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8FB8" w14:textId="7F44DAFD" w:rsidR="00CF52D6" w:rsidRDefault="00CF52D6" w:rsidP="00CF52D6">
      <w:pPr>
        <w:jc w:val="center"/>
      </w:pPr>
      <w:r>
        <w:t>NOTICE OF SPECIAL MEETING</w:t>
      </w:r>
    </w:p>
    <w:p w14:paraId="54847A22" w14:textId="77777777" w:rsidR="00CF52D6" w:rsidRDefault="00CF52D6" w:rsidP="00CF52D6"/>
    <w:p w14:paraId="794E4097" w14:textId="7F17D16F" w:rsidR="00CF52D6" w:rsidRDefault="00CF52D6" w:rsidP="00CF52D6">
      <w:pPr>
        <w:jc w:val="both"/>
      </w:pPr>
      <w:r>
        <w:t>TO THE MEMBERS OF THE BOARD OF TRUSTEES OF</w:t>
      </w:r>
      <w:r w:rsidR="00DA62B9">
        <w:t xml:space="preserve"> </w:t>
      </w:r>
      <w:r w:rsidR="008B5D3C">
        <w:t>NWQ</w:t>
      </w:r>
      <w:r w:rsidR="00CC2303">
        <w:t xml:space="preserve"> PUBLIC INFRASTRUCTURE DISTRICT</w:t>
      </w:r>
      <w:r>
        <w:t>:</w:t>
      </w:r>
    </w:p>
    <w:p w14:paraId="4A10E3AE" w14:textId="77777777" w:rsidR="00CF52D6" w:rsidRDefault="00CF52D6" w:rsidP="00CF52D6"/>
    <w:p w14:paraId="04FB69C0" w14:textId="3432683E" w:rsidR="00CF52D6" w:rsidRDefault="00CF52D6" w:rsidP="00CF52D6">
      <w:pPr>
        <w:pStyle w:val="BodyText5"/>
      </w:pPr>
      <w:r>
        <w:t xml:space="preserve">NOTICE IS HEREBY GIVEN that a special meeting of the Board of Trustees of </w:t>
      </w:r>
      <w:r w:rsidR="008B5D3C">
        <w:t>NWQ</w:t>
      </w:r>
      <w:r w:rsidR="00CC2303">
        <w:t xml:space="preserve"> Public Infrastructure District</w:t>
      </w:r>
      <w:r>
        <w:t xml:space="preserve"> will be at </w:t>
      </w:r>
      <w:r w:rsidR="00F73BF5">
        <w:t>10:00 a.m.</w:t>
      </w:r>
      <w:r w:rsidR="00EA439C">
        <w:t xml:space="preserve"> on </w:t>
      </w:r>
      <w:r w:rsidR="00F73BF5">
        <w:t>September 3</w:t>
      </w:r>
      <w:r w:rsidR="00EA439C">
        <w:t>,</w:t>
      </w:r>
      <w:r w:rsidR="00DA35D2">
        <w:t xml:space="preserve"> 2025</w:t>
      </w:r>
      <w:r>
        <w:t xml:space="preserve">, for the purpose of consideration for adoption of a resolution authorizing the issuance of its </w:t>
      </w:r>
      <w:r w:rsidR="00F74CE5" w:rsidRPr="0069446C">
        <w:t xml:space="preserve">Limited Tax General Obligation Bonds, </w:t>
      </w:r>
      <w:r w:rsidR="00074080">
        <w:t xml:space="preserve">Series </w:t>
      </w:r>
      <w:r w:rsidR="00DA35D2">
        <w:t>2025</w:t>
      </w:r>
      <w:r w:rsidR="004F0572">
        <w:t>A</w:t>
      </w:r>
      <w:r w:rsidR="00301061">
        <w:t xml:space="preserve"> and Subordinate Limited Tax General Obligation Bonds, Series 2025B</w:t>
      </w:r>
      <w:r w:rsidR="00F74CE5" w:rsidRPr="0069446C">
        <w:t xml:space="preserve">, </w:t>
      </w:r>
      <w:r>
        <w:t>and for the transaction of such other business incidental to the foregoing as may come before said meeting.</w:t>
      </w:r>
    </w:p>
    <w:p w14:paraId="3C148E91" w14:textId="77777777" w:rsidR="00CF52D6" w:rsidRDefault="00CF52D6" w:rsidP="00CF52D6">
      <w:pPr>
        <w:ind w:left="4320"/>
      </w:pPr>
    </w:p>
    <w:p w14:paraId="7BAE23C5" w14:textId="77777777" w:rsidR="00CF52D6" w:rsidRPr="007F3F25" w:rsidRDefault="00CF52D6" w:rsidP="0026243F">
      <w:pPr>
        <w:tabs>
          <w:tab w:val="right" w:pos="9360"/>
        </w:tabs>
        <w:ind w:left="4320"/>
        <w:rPr>
          <w:u w:val="single"/>
        </w:rPr>
      </w:pPr>
      <w:r w:rsidRPr="007F3F25">
        <w:rPr>
          <w:u w:val="single"/>
        </w:rPr>
        <w:tab/>
      </w:r>
    </w:p>
    <w:p w14:paraId="4F4899B7" w14:textId="3DAFCD00" w:rsidR="00CC2303" w:rsidRDefault="00CC2303" w:rsidP="00CC2303">
      <w:pPr>
        <w:tabs>
          <w:tab w:val="right" w:pos="9360"/>
        </w:tabs>
        <w:ind w:firstLine="4320"/>
        <w:jc w:val="center"/>
      </w:pPr>
      <w:r>
        <w:t>Clerk/Secretary</w:t>
      </w:r>
    </w:p>
    <w:p w14:paraId="0EB2285C" w14:textId="77777777" w:rsidR="00CF52D6" w:rsidRDefault="00CF52D6" w:rsidP="00CF52D6"/>
    <w:p w14:paraId="63C2FDED" w14:textId="77777777" w:rsidR="00CF52D6" w:rsidRDefault="00CF52D6" w:rsidP="00CF52D6">
      <w:pPr>
        <w:jc w:val="center"/>
      </w:pPr>
      <w:r>
        <w:t>ACKNOWLEDGMENT OF NOTICE</w:t>
      </w:r>
    </w:p>
    <w:p w14:paraId="4A946941" w14:textId="77777777" w:rsidR="00CF52D6" w:rsidRDefault="00CF52D6" w:rsidP="00CF52D6">
      <w:pPr>
        <w:jc w:val="center"/>
      </w:pPr>
      <w:r>
        <w:t>AND CONSENT TO SPECIAL MEETING</w:t>
      </w:r>
    </w:p>
    <w:p w14:paraId="3A96BBA1" w14:textId="77777777" w:rsidR="00CF52D6" w:rsidRDefault="00CF52D6" w:rsidP="00CF52D6"/>
    <w:p w14:paraId="43A8E13C" w14:textId="28C5E1A8" w:rsidR="00CF52D6" w:rsidRDefault="00CF52D6" w:rsidP="00CF52D6">
      <w:pPr>
        <w:pStyle w:val="BodyText5"/>
      </w:pPr>
      <w:r>
        <w:t xml:space="preserve">We, the members of the Board of </w:t>
      </w:r>
      <w:r w:rsidR="00F74CE5">
        <w:t xml:space="preserve">Trustees of </w:t>
      </w:r>
      <w:r w:rsidR="008B5D3C">
        <w:t>NWQ</w:t>
      </w:r>
      <w:r w:rsidR="00CC2303">
        <w:t xml:space="preserve"> Public Infrastructure District</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218AFCF2" w14:textId="77777777" w:rsidR="007A4F48" w:rsidRDefault="007A4F48" w:rsidP="007A4F48">
      <w:pPr>
        <w:tabs>
          <w:tab w:val="right" w:pos="8640"/>
        </w:tabs>
        <w:rPr>
          <w:u w:val="single"/>
        </w:rPr>
      </w:pPr>
    </w:p>
    <w:p w14:paraId="25F7727E" w14:textId="47BFBB8D" w:rsidR="00082D26" w:rsidRDefault="00082D26" w:rsidP="007A4F48">
      <w:pPr>
        <w:tabs>
          <w:tab w:val="right" w:pos="8640"/>
        </w:tabs>
        <w:rPr>
          <w:u w:val="single"/>
        </w:rPr>
        <w:sectPr w:rsidR="00082D26" w:rsidSect="00E9612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5AA4EF60" w14:textId="77777777" w:rsidR="007A4F48" w:rsidRDefault="007A4F48" w:rsidP="007A4F48"/>
    <w:p w14:paraId="1BA69DD5" w14:textId="77777777" w:rsidR="007A4F48" w:rsidRPr="007F3F25" w:rsidRDefault="007A4F48" w:rsidP="00CC2303">
      <w:pPr>
        <w:tabs>
          <w:tab w:val="right" w:pos="9360"/>
        </w:tabs>
        <w:ind w:firstLine="4320"/>
        <w:rPr>
          <w:u w:val="single"/>
        </w:rPr>
      </w:pPr>
      <w:r w:rsidRPr="007F3F25">
        <w:rPr>
          <w:u w:val="single"/>
        </w:rPr>
        <w:tab/>
      </w:r>
    </w:p>
    <w:p w14:paraId="6201B7F6" w14:textId="424F0ACC" w:rsidR="007A4F48" w:rsidRDefault="00CC2303" w:rsidP="00CC2303">
      <w:pPr>
        <w:tabs>
          <w:tab w:val="right" w:pos="9360"/>
        </w:tabs>
        <w:ind w:firstLine="4320"/>
        <w:jc w:val="center"/>
      </w:pPr>
      <w:r>
        <w:t>Chair</w:t>
      </w:r>
    </w:p>
    <w:p w14:paraId="042C655C" w14:textId="77777777" w:rsidR="007A4F48" w:rsidRDefault="007A4F48" w:rsidP="00CC2303">
      <w:pPr>
        <w:tabs>
          <w:tab w:val="right" w:pos="9360"/>
        </w:tabs>
        <w:ind w:firstLine="4320"/>
        <w:rPr>
          <w:u w:val="single"/>
        </w:rPr>
      </w:pPr>
    </w:p>
    <w:p w14:paraId="76FB526C" w14:textId="77777777" w:rsidR="007A4F48" w:rsidRPr="007F3F25" w:rsidRDefault="007A4F48" w:rsidP="00CC2303">
      <w:pPr>
        <w:tabs>
          <w:tab w:val="right" w:pos="9360"/>
        </w:tabs>
        <w:ind w:firstLine="4320"/>
        <w:rPr>
          <w:u w:val="single"/>
        </w:rPr>
      </w:pPr>
      <w:r w:rsidRPr="007F3F25">
        <w:rPr>
          <w:u w:val="single"/>
        </w:rPr>
        <w:tab/>
      </w:r>
    </w:p>
    <w:p w14:paraId="2295F551" w14:textId="79680945" w:rsidR="007A4F48" w:rsidRDefault="00CC2303" w:rsidP="00CC2303">
      <w:pPr>
        <w:tabs>
          <w:tab w:val="right" w:pos="9360"/>
        </w:tabs>
        <w:ind w:firstLine="4320"/>
        <w:jc w:val="center"/>
      </w:pPr>
      <w:r>
        <w:t>Vice Chair</w:t>
      </w:r>
    </w:p>
    <w:p w14:paraId="231B6D8F" w14:textId="77777777" w:rsidR="00EA439C" w:rsidRDefault="00EA439C" w:rsidP="00EA439C">
      <w:pPr>
        <w:tabs>
          <w:tab w:val="right" w:pos="9360"/>
        </w:tabs>
        <w:rPr>
          <w:u w:val="single"/>
        </w:rPr>
      </w:pPr>
    </w:p>
    <w:p w14:paraId="5AB67C8C" w14:textId="1876DD7B" w:rsidR="00EA439C" w:rsidRPr="007F3F25" w:rsidRDefault="00EA439C" w:rsidP="00EA439C">
      <w:pPr>
        <w:tabs>
          <w:tab w:val="right" w:pos="9360"/>
        </w:tabs>
        <w:ind w:firstLine="4320"/>
        <w:rPr>
          <w:u w:val="single"/>
        </w:rPr>
      </w:pPr>
      <w:r w:rsidRPr="007F3F25">
        <w:rPr>
          <w:u w:val="single"/>
        </w:rPr>
        <w:tab/>
      </w:r>
    </w:p>
    <w:p w14:paraId="25D4E486" w14:textId="6C1F27CE" w:rsidR="00EA439C" w:rsidRDefault="00EA439C" w:rsidP="00EA439C">
      <w:pPr>
        <w:tabs>
          <w:tab w:val="right" w:pos="9360"/>
        </w:tabs>
        <w:ind w:firstLine="4320"/>
        <w:jc w:val="center"/>
      </w:pPr>
      <w:r>
        <w:t>Treasurer</w:t>
      </w:r>
    </w:p>
    <w:p w14:paraId="74F5E59E" w14:textId="77777777" w:rsidR="00EA439C" w:rsidRDefault="00EA439C" w:rsidP="00EA439C">
      <w:pPr>
        <w:tabs>
          <w:tab w:val="right" w:pos="9360"/>
        </w:tabs>
        <w:ind w:firstLine="4320"/>
        <w:jc w:val="center"/>
      </w:pPr>
    </w:p>
    <w:p w14:paraId="734F9E1A" w14:textId="77777777" w:rsidR="00EA439C" w:rsidRPr="007F3F25" w:rsidRDefault="00EA439C" w:rsidP="00EA439C">
      <w:pPr>
        <w:tabs>
          <w:tab w:val="right" w:pos="9360"/>
        </w:tabs>
        <w:ind w:firstLine="4320"/>
        <w:rPr>
          <w:u w:val="single"/>
        </w:rPr>
      </w:pPr>
      <w:r w:rsidRPr="007F3F25">
        <w:rPr>
          <w:u w:val="single"/>
        </w:rPr>
        <w:tab/>
      </w:r>
    </w:p>
    <w:p w14:paraId="507138D7" w14:textId="308CDF68" w:rsidR="00EA439C" w:rsidRDefault="00EA439C" w:rsidP="00EA439C">
      <w:pPr>
        <w:tabs>
          <w:tab w:val="right" w:pos="9360"/>
        </w:tabs>
        <w:ind w:firstLine="4320"/>
        <w:jc w:val="center"/>
      </w:pPr>
      <w:r>
        <w:t>Clerk/Secretary</w:t>
      </w:r>
    </w:p>
    <w:p w14:paraId="4E0C5C44" w14:textId="77777777" w:rsidR="007A4F48" w:rsidRDefault="007A4F48" w:rsidP="00EA439C">
      <w:pPr>
        <w:tabs>
          <w:tab w:val="right" w:pos="9360"/>
        </w:tabs>
      </w:pPr>
    </w:p>
    <w:p w14:paraId="6DF0F678" w14:textId="77777777" w:rsidR="007A4F48" w:rsidRPr="007F3F25" w:rsidRDefault="007A4F48" w:rsidP="00CC2303">
      <w:pPr>
        <w:tabs>
          <w:tab w:val="right" w:pos="9360"/>
        </w:tabs>
        <w:ind w:firstLine="4320"/>
        <w:rPr>
          <w:u w:val="single"/>
        </w:rPr>
      </w:pPr>
      <w:r w:rsidRPr="007F3F25">
        <w:rPr>
          <w:u w:val="single"/>
        </w:rPr>
        <w:tab/>
      </w:r>
    </w:p>
    <w:p w14:paraId="2F3DED87" w14:textId="4956E721" w:rsidR="00CC2303" w:rsidRDefault="00EA439C" w:rsidP="00CC2303">
      <w:pPr>
        <w:tabs>
          <w:tab w:val="right" w:pos="9360"/>
        </w:tabs>
        <w:ind w:firstLine="4320"/>
        <w:jc w:val="center"/>
      </w:pPr>
      <w:r>
        <w:t xml:space="preserve">Assistant </w:t>
      </w:r>
      <w:r w:rsidR="00CC2303">
        <w:t>Clerk/Secretary</w:t>
      </w:r>
    </w:p>
    <w:p w14:paraId="0F6B68F2" w14:textId="77777777" w:rsidR="007A4F48" w:rsidRDefault="007A4F48" w:rsidP="00CC2303">
      <w:pPr>
        <w:tabs>
          <w:tab w:val="right" w:pos="9360"/>
        </w:tabs>
        <w:ind w:firstLine="4320"/>
      </w:pPr>
    </w:p>
    <w:p w14:paraId="383BA79F" w14:textId="77777777" w:rsidR="007A4F48" w:rsidRDefault="007A4F48" w:rsidP="007A4F48">
      <w:pPr>
        <w:tabs>
          <w:tab w:val="right" w:pos="8640"/>
        </w:tabs>
        <w:rPr>
          <w:u w:val="single"/>
        </w:rPr>
      </w:pPr>
    </w:p>
    <w:p w14:paraId="4D9B10F0" w14:textId="3C416BC2" w:rsidR="00F74CE5" w:rsidRDefault="007A2759" w:rsidP="007A4F48">
      <w:pPr>
        <w:jc w:val="center"/>
        <w:sectPr w:rsidR="00F74CE5" w:rsidSect="007A4F48">
          <w:endnotePr>
            <w:numFmt w:val="decimal"/>
          </w:endnotePr>
          <w:type w:val="continuous"/>
          <w:pgSz w:w="12240" w:h="15840" w:code="1"/>
          <w:pgMar w:top="1440" w:right="1440" w:bottom="1440" w:left="1440" w:header="720" w:footer="720" w:gutter="0"/>
          <w:pgNumType w:start="1"/>
          <w:cols w:space="720"/>
          <w:noEndnote/>
          <w:titlePg/>
          <w:docGrid w:linePitch="326"/>
        </w:sectPr>
      </w:pPr>
      <w:r>
        <w:br/>
      </w:r>
    </w:p>
    <w:p w14:paraId="14C75FF7" w14:textId="6BE9C15D" w:rsidR="00D0470A" w:rsidRDefault="00F73BF5" w:rsidP="009E1DC2">
      <w:pPr>
        <w:jc w:val="right"/>
      </w:pPr>
      <w:r>
        <w:lastRenderedPageBreak/>
        <w:t>September 3</w:t>
      </w:r>
      <w:r w:rsidR="00DA35D2">
        <w:t>, 2025</w:t>
      </w:r>
    </w:p>
    <w:p w14:paraId="3FB94466" w14:textId="77777777" w:rsidR="009E1DC2" w:rsidRDefault="009E1DC2" w:rsidP="009E1DC2"/>
    <w:p w14:paraId="4181C356" w14:textId="018F6EDD"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8B5D3C">
        <w:t>NWQ</w:t>
      </w:r>
      <w:r w:rsidR="00CC2303">
        <w:t xml:space="preserve"> Public Infrastructure District</w:t>
      </w:r>
      <w:r>
        <w:t xml:space="preserve">, </w:t>
      </w:r>
      <w:r w:rsidR="00772890">
        <w:t>held a</w:t>
      </w:r>
      <w:r>
        <w:t xml:space="preserve"> </w:t>
      </w:r>
      <w:r w:rsidR="00772890">
        <w:t>special</w:t>
      </w:r>
      <w:r w:rsidR="00F74CE5">
        <w:t xml:space="preserve"> </w:t>
      </w:r>
      <w:r w:rsidR="00772890">
        <w:t xml:space="preserve">meeting </w:t>
      </w:r>
      <w:r>
        <w:t>on</w:t>
      </w:r>
      <w:r w:rsidR="00904913">
        <w:t xml:space="preserve"> </w:t>
      </w:r>
      <w:r w:rsidR="00F73BF5">
        <w:t>September 3</w:t>
      </w:r>
      <w:r w:rsidR="00904913">
        <w:t>,</w:t>
      </w:r>
      <w:r w:rsidR="00DA35D2">
        <w:t xml:space="preserve"> 2025</w:t>
      </w:r>
      <w:r>
        <w:t xml:space="preserve">, at the hour of </w:t>
      </w:r>
      <w:r w:rsidR="00F73BF5">
        <w:t>10:00 a.m.</w:t>
      </w:r>
      <w:r>
        <w:t xml:space="preserve">, with the following members of the </w:t>
      </w:r>
      <w:r w:rsidR="00A31F9E">
        <w:t>Board</w:t>
      </w:r>
      <w:r>
        <w:t xml:space="preserve"> being present</w:t>
      </w:r>
      <w:r w:rsidR="001A28BD">
        <w:t xml:space="preserve"> </w:t>
      </w:r>
      <w:r w:rsidR="001A28BD" w:rsidRPr="001A28BD">
        <w:t>(including via electronic means)</w:t>
      </w:r>
      <w:r>
        <w:t>:</w:t>
      </w:r>
    </w:p>
    <w:tbl>
      <w:tblPr>
        <w:tblW w:w="7200" w:type="dxa"/>
        <w:tblInd w:w="828" w:type="dxa"/>
        <w:tblLook w:val="0000" w:firstRow="0" w:lastRow="0" w:firstColumn="0" w:lastColumn="0" w:noHBand="0" w:noVBand="0"/>
      </w:tblPr>
      <w:tblGrid>
        <w:gridCol w:w="3600"/>
        <w:gridCol w:w="3600"/>
      </w:tblGrid>
      <w:tr w:rsidR="00D414A0" w14:paraId="0B8A9127" w14:textId="77777777" w:rsidTr="006D2902">
        <w:tc>
          <w:tcPr>
            <w:tcW w:w="3600" w:type="dxa"/>
            <w:vAlign w:val="center"/>
          </w:tcPr>
          <w:p w14:paraId="2A2FA29E" w14:textId="67DC5A0E" w:rsidR="00D414A0" w:rsidRPr="00ED790D" w:rsidRDefault="006030E2" w:rsidP="00D414A0">
            <w:pPr>
              <w:suppressAutoHyphens/>
              <w:ind w:left="3"/>
            </w:pPr>
            <w:r>
              <w:t>Cor</w:t>
            </w:r>
            <w:r w:rsidR="0042752B">
              <w:t>e</w:t>
            </w:r>
            <w:r>
              <w:t>y Berg</w:t>
            </w:r>
          </w:p>
        </w:tc>
        <w:tc>
          <w:tcPr>
            <w:tcW w:w="3600" w:type="dxa"/>
            <w:vAlign w:val="center"/>
          </w:tcPr>
          <w:p w14:paraId="007E6237" w14:textId="75FC3CDB" w:rsidR="00EA439C" w:rsidRPr="00ED790D" w:rsidRDefault="00EA439C" w:rsidP="006030E2">
            <w:r>
              <w:t>Chair</w:t>
            </w:r>
          </w:p>
        </w:tc>
      </w:tr>
      <w:tr w:rsidR="004A3B5C" w14:paraId="1BFFAA97" w14:textId="77777777" w:rsidTr="006D2902">
        <w:tc>
          <w:tcPr>
            <w:tcW w:w="3600" w:type="dxa"/>
            <w:vAlign w:val="center"/>
          </w:tcPr>
          <w:p w14:paraId="0F154FA8" w14:textId="440D270E" w:rsidR="004A3B5C" w:rsidRPr="00ED790D" w:rsidRDefault="000D13D9" w:rsidP="00D414A0">
            <w:pPr>
              <w:suppressAutoHyphens/>
              <w:ind w:left="3"/>
            </w:pPr>
            <w:r w:rsidRPr="000D13D9">
              <w:rPr>
                <w:spacing w:val="-3"/>
              </w:rPr>
              <w:t>Paul Ritchie</w:t>
            </w:r>
          </w:p>
        </w:tc>
        <w:tc>
          <w:tcPr>
            <w:tcW w:w="3600" w:type="dxa"/>
            <w:vAlign w:val="center"/>
          </w:tcPr>
          <w:p w14:paraId="3F9D98E7" w14:textId="71264028" w:rsidR="004A3B5C" w:rsidRDefault="000D13D9" w:rsidP="00D414A0">
            <w:pPr>
              <w:rPr>
                <w:color w:val="000000"/>
              </w:rPr>
            </w:pPr>
            <w:r>
              <w:rPr>
                <w:color w:val="000000"/>
              </w:rPr>
              <w:t xml:space="preserve">(Recording Secretary) </w:t>
            </w:r>
            <w:r w:rsidR="006030E2">
              <w:rPr>
                <w:color w:val="000000"/>
              </w:rPr>
              <w:t>Vice Chair</w:t>
            </w:r>
          </w:p>
        </w:tc>
      </w:tr>
      <w:tr w:rsidR="004A3B5C" w14:paraId="6A586858" w14:textId="77777777" w:rsidTr="006D2902">
        <w:tc>
          <w:tcPr>
            <w:tcW w:w="3600" w:type="dxa"/>
            <w:vAlign w:val="center"/>
          </w:tcPr>
          <w:p w14:paraId="700C6F73" w14:textId="2FB1BD82" w:rsidR="004A3B5C" w:rsidRPr="00ED790D" w:rsidRDefault="000D13D9" w:rsidP="00D414A0">
            <w:pPr>
              <w:suppressAutoHyphens/>
              <w:ind w:left="3"/>
            </w:pPr>
            <w:r>
              <w:t xml:space="preserve">Rob Heywood </w:t>
            </w:r>
          </w:p>
        </w:tc>
        <w:tc>
          <w:tcPr>
            <w:tcW w:w="3600" w:type="dxa"/>
            <w:vAlign w:val="center"/>
          </w:tcPr>
          <w:p w14:paraId="281C8CF5" w14:textId="3F114823" w:rsidR="004A3B5C" w:rsidRDefault="006030E2" w:rsidP="00D414A0">
            <w:pPr>
              <w:rPr>
                <w:color w:val="000000"/>
              </w:rPr>
            </w:pPr>
            <w:r>
              <w:rPr>
                <w:color w:val="000000"/>
              </w:rPr>
              <w:t>Treasurer</w:t>
            </w:r>
          </w:p>
        </w:tc>
      </w:tr>
      <w:tr w:rsidR="004A3B5C" w14:paraId="508C1BF4" w14:textId="77777777" w:rsidTr="006D2902">
        <w:tc>
          <w:tcPr>
            <w:tcW w:w="3600" w:type="dxa"/>
            <w:vAlign w:val="center"/>
          </w:tcPr>
          <w:p w14:paraId="42BE7229" w14:textId="50BFE078" w:rsidR="004A3B5C" w:rsidRPr="00ED790D" w:rsidRDefault="000D13D9" w:rsidP="00D414A0">
            <w:pPr>
              <w:suppressAutoHyphens/>
              <w:ind w:left="3"/>
            </w:pPr>
            <w:r>
              <w:t>Rob Fetzer</w:t>
            </w:r>
          </w:p>
        </w:tc>
        <w:tc>
          <w:tcPr>
            <w:tcW w:w="3600" w:type="dxa"/>
            <w:vAlign w:val="center"/>
          </w:tcPr>
          <w:p w14:paraId="1F2E5C00" w14:textId="28E9D2DF" w:rsidR="004A3B5C" w:rsidRDefault="006030E2" w:rsidP="00D414A0">
            <w:pPr>
              <w:rPr>
                <w:color w:val="000000"/>
              </w:rPr>
            </w:pPr>
            <w:r>
              <w:rPr>
                <w:color w:val="000000"/>
              </w:rPr>
              <w:t xml:space="preserve">Clerk/Secretary </w:t>
            </w:r>
          </w:p>
        </w:tc>
      </w:tr>
      <w:tr w:rsidR="006030E2" w14:paraId="7D8EEF63" w14:textId="77777777" w:rsidTr="006D2902">
        <w:tc>
          <w:tcPr>
            <w:tcW w:w="3600" w:type="dxa"/>
            <w:vAlign w:val="center"/>
          </w:tcPr>
          <w:p w14:paraId="61B5E939" w14:textId="12F594EB" w:rsidR="006030E2" w:rsidRDefault="006030E2" w:rsidP="00D414A0">
            <w:pPr>
              <w:suppressAutoHyphens/>
              <w:ind w:left="3"/>
            </w:pPr>
            <w:r>
              <w:t>Joseph Hun</w:t>
            </w:r>
            <w:r w:rsidR="0042752B">
              <w:t>t</w:t>
            </w:r>
            <w:r>
              <w:t xml:space="preserve"> </w:t>
            </w:r>
          </w:p>
        </w:tc>
        <w:tc>
          <w:tcPr>
            <w:tcW w:w="3600" w:type="dxa"/>
            <w:vAlign w:val="center"/>
          </w:tcPr>
          <w:p w14:paraId="1AC11D54" w14:textId="5398554C" w:rsidR="006030E2" w:rsidRDefault="000D13D9" w:rsidP="00D414A0">
            <w:pPr>
              <w:rPr>
                <w:color w:val="000000"/>
              </w:rPr>
            </w:pPr>
            <w:r>
              <w:rPr>
                <w:color w:val="000000"/>
              </w:rPr>
              <w:t>Assistant Clerk/Secretary</w:t>
            </w:r>
          </w:p>
        </w:tc>
      </w:tr>
      <w:tr w:rsidR="00D414A0" w14:paraId="52B30DA7" w14:textId="77777777" w:rsidTr="006D2902">
        <w:tc>
          <w:tcPr>
            <w:tcW w:w="3600" w:type="dxa"/>
            <w:vAlign w:val="center"/>
          </w:tcPr>
          <w:p w14:paraId="02A61A6B" w14:textId="14BA243E" w:rsidR="00D414A0" w:rsidRPr="00ED790D" w:rsidRDefault="00D414A0" w:rsidP="00D414A0">
            <w:pPr>
              <w:suppressAutoHyphens/>
              <w:ind w:left="3"/>
              <w:rPr>
                <w:spacing w:val="-3"/>
              </w:rPr>
            </w:pPr>
          </w:p>
        </w:tc>
        <w:tc>
          <w:tcPr>
            <w:tcW w:w="3600" w:type="dxa"/>
            <w:vAlign w:val="center"/>
          </w:tcPr>
          <w:p w14:paraId="39502548" w14:textId="0C988E50" w:rsidR="00EA439C" w:rsidRPr="00ED790D" w:rsidRDefault="00EA439C" w:rsidP="00D414A0"/>
        </w:tc>
      </w:tr>
    </w:tbl>
    <w:p w14:paraId="1131FCC6" w14:textId="77777777" w:rsidR="0086472E" w:rsidRDefault="0086472E" w:rsidP="009F007A"/>
    <w:p w14:paraId="6CAF3B19" w14:textId="77777777" w:rsidR="009F007A" w:rsidRDefault="009F007A" w:rsidP="009F007A">
      <w:r>
        <w:t>Also present:</w:t>
      </w:r>
    </w:p>
    <w:p w14:paraId="197B2525" w14:textId="0BAB7F63" w:rsidR="009F007A"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9F007A" w14:paraId="7FD15C2D" w14:textId="77777777" w:rsidTr="008D08CD">
        <w:tc>
          <w:tcPr>
            <w:tcW w:w="3600" w:type="dxa"/>
          </w:tcPr>
          <w:p w14:paraId="244CC80C" w14:textId="3B774823" w:rsidR="009F007A" w:rsidRDefault="00EA439C" w:rsidP="008D08CD">
            <w:r>
              <w:t>Blair Dickhoner</w:t>
            </w:r>
          </w:p>
        </w:tc>
        <w:tc>
          <w:tcPr>
            <w:tcW w:w="3600" w:type="dxa"/>
          </w:tcPr>
          <w:p w14:paraId="30A33267" w14:textId="6A173EC1" w:rsidR="009F007A" w:rsidRDefault="004F7260" w:rsidP="008D08CD">
            <w:r>
              <w:t>General Counsel</w:t>
            </w:r>
          </w:p>
        </w:tc>
      </w:tr>
      <w:tr w:rsidR="007B0CA7" w14:paraId="230E3CA4" w14:textId="77777777" w:rsidTr="008D08CD">
        <w:tc>
          <w:tcPr>
            <w:tcW w:w="3600" w:type="dxa"/>
          </w:tcPr>
          <w:p w14:paraId="5BFCABDC" w14:textId="19742B69" w:rsidR="007B0CA7" w:rsidRDefault="00C74616" w:rsidP="007B0CA7">
            <w:r>
              <w:t>Aaron Wade</w:t>
            </w:r>
          </w:p>
        </w:tc>
        <w:tc>
          <w:tcPr>
            <w:tcW w:w="3600" w:type="dxa"/>
          </w:tcPr>
          <w:p w14:paraId="075A0213" w14:textId="66794A25" w:rsidR="007B0CA7" w:rsidRDefault="00C74616" w:rsidP="007B0CA7">
            <w:r>
              <w:t>Bond Counsel</w:t>
            </w:r>
          </w:p>
        </w:tc>
      </w:tr>
    </w:tbl>
    <w:p w14:paraId="5EF72426" w14:textId="4A32A7E3" w:rsidR="0054630F" w:rsidRDefault="0054630F" w:rsidP="0054630F">
      <w:pPr>
        <w:pStyle w:val="BodyText5"/>
        <w:spacing w:before="240"/>
        <w:ind w:firstLine="0"/>
      </w:pPr>
      <w:r>
        <w:t>Absent</w:t>
      </w:r>
    </w:p>
    <w:p w14:paraId="661724FD" w14:textId="77777777" w:rsidR="00EA439C" w:rsidRDefault="00EA439C" w:rsidP="009E1DC2">
      <w:pPr>
        <w:pStyle w:val="BodyText5"/>
      </w:pPr>
    </w:p>
    <w:p w14:paraId="4D9CA63F" w14:textId="22BBC93E" w:rsidR="00B41B47" w:rsidRDefault="00B41B47" w:rsidP="009E1DC2">
      <w:pPr>
        <w:pStyle w:val="BodyText5"/>
      </w:pPr>
      <w:r>
        <w:t xml:space="preserve">After the meeting had been duly called to order and after other matters not pertinent to this resolution had been discussed, the </w:t>
      </w:r>
      <w:r w:rsidR="0055526C">
        <w:rPr>
          <w:color w:val="000000"/>
        </w:rPr>
        <w:t>Clerk/Secretary</w:t>
      </w:r>
      <w:r w:rsidR="000500C1">
        <w:t xml:space="preserve"> </w:t>
      </w:r>
      <w:r>
        <w:t xml:space="preserve">presented to the </w:t>
      </w:r>
      <w:r w:rsidR="00A31F9E">
        <w:t>Board</w:t>
      </w:r>
      <w:r>
        <w:t xml:space="preserve"> a Certificate of Compliance with Open Meeting Law with respect to this </w:t>
      </w:r>
      <w:r w:rsidR="00F73BF5">
        <w:t>September 3</w:t>
      </w:r>
      <w:r w:rsidR="00C31B47">
        <w:t>,</w:t>
      </w:r>
      <w:r w:rsidR="00DA35D2">
        <w:t xml:space="preserve"> </w:t>
      </w:r>
      <w:proofErr w:type="gramStart"/>
      <w:r w:rsidR="00DA35D2">
        <w:t>2025</w:t>
      </w:r>
      <w:proofErr w:type="gramEnd"/>
      <w:r>
        <w:t xml:space="preserve"> meeting, a copy of which is attached hereto as </w:t>
      </w:r>
      <w:r>
        <w:rPr>
          <w:u w:val="single"/>
        </w:rPr>
        <w:t>Exhibit A</w:t>
      </w:r>
      <w:r>
        <w:t>.</w:t>
      </w:r>
    </w:p>
    <w:p w14:paraId="0DA2A937" w14:textId="213F5D81" w:rsidR="00B41B47" w:rsidRDefault="00B41B47" w:rsidP="009E1DC2">
      <w:pPr>
        <w:pStyle w:val="BodyText5"/>
      </w:pPr>
      <w:r>
        <w:t xml:space="preserve">The following resolution was then introduced in written form, was fully discussed, and pursuant to motion duly made </w:t>
      </w:r>
      <w:r w:rsidR="00A349E7">
        <w:t>by</w:t>
      </w:r>
      <w:r w:rsidR="00913C57">
        <w:t xml:space="preserve"> </w:t>
      </w:r>
      <w:r w:rsidR="00705774">
        <w:t>______________</w:t>
      </w:r>
      <w:r w:rsidR="004332B6">
        <w:t xml:space="preserve"> </w:t>
      </w:r>
      <w:r>
        <w:t xml:space="preserve">and seconded by </w:t>
      </w:r>
      <w:r w:rsidR="00705774">
        <w:t>______________</w:t>
      </w:r>
      <w:r w:rsidR="00977F33">
        <w:t xml:space="preserve"> </w:t>
      </w:r>
      <w:r>
        <w:t>was adopted by the following vote:</w:t>
      </w:r>
    </w:p>
    <w:p w14:paraId="108E73D8" w14:textId="356FCDB9" w:rsidR="00177142" w:rsidRDefault="00B41B47" w:rsidP="00E90512">
      <w:pPr>
        <w:ind w:left="720" w:firstLine="720"/>
      </w:pPr>
      <w:r>
        <w:t>AYE:</w:t>
      </w:r>
      <w:r>
        <w:tab/>
      </w:r>
    </w:p>
    <w:p w14:paraId="15816413" w14:textId="77777777" w:rsidR="00E90512" w:rsidRDefault="00E90512" w:rsidP="00B41B47">
      <w:pPr>
        <w:ind w:firstLine="1440"/>
      </w:pPr>
    </w:p>
    <w:p w14:paraId="2559709E" w14:textId="77777777" w:rsidR="00B41B47" w:rsidRDefault="00B41B47" w:rsidP="00D0470A">
      <w:pPr>
        <w:ind w:firstLine="1440"/>
      </w:pPr>
      <w:r>
        <w:t>NAY:</w:t>
      </w:r>
      <w:r>
        <w:tab/>
      </w:r>
      <w:r>
        <w:tab/>
      </w:r>
    </w:p>
    <w:p w14:paraId="73423463" w14:textId="77777777" w:rsidR="00D0470A" w:rsidRDefault="00D0470A" w:rsidP="00D0470A">
      <w:pPr>
        <w:ind w:firstLine="1440"/>
      </w:pPr>
    </w:p>
    <w:p w14:paraId="4DE0B5BF" w14:textId="77777777" w:rsidR="00B41B47" w:rsidRDefault="00B41B47" w:rsidP="00B41B47">
      <w:pPr>
        <w:ind w:firstLine="1440"/>
      </w:pPr>
      <w:r>
        <w:tab/>
      </w:r>
      <w:r>
        <w:tab/>
      </w:r>
    </w:p>
    <w:p w14:paraId="40A93CEC" w14:textId="77777777" w:rsidR="00D5429F" w:rsidRDefault="00B41B47" w:rsidP="009E1DC2">
      <w:pPr>
        <w:pStyle w:val="BodyText5"/>
      </w:pPr>
      <w:r>
        <w:t>The resolution is as follows:</w:t>
      </w:r>
    </w:p>
    <w:p w14:paraId="37931016" w14:textId="77777777" w:rsidR="00B41B47" w:rsidRDefault="00B41B47" w:rsidP="009E1DC2">
      <w:pPr>
        <w:pStyle w:val="BodyText5"/>
      </w:pPr>
      <w:r>
        <w:br w:type="page"/>
      </w:r>
    </w:p>
    <w:p w14:paraId="1FDCFA7B" w14:textId="6EB89684" w:rsidR="00B41B47" w:rsidRDefault="00B41B47" w:rsidP="00B41B47">
      <w:pPr>
        <w:pStyle w:val="TitleC"/>
      </w:pPr>
      <w:r>
        <w:lastRenderedPageBreak/>
        <w:t xml:space="preserve">RESOLUTION NO. </w:t>
      </w:r>
      <w:r w:rsidR="004612D5">
        <w:t>2025</w:t>
      </w:r>
      <w:proofErr w:type="gramStart"/>
      <w:r w:rsidR="00EA439C">
        <w:t>-[</w:t>
      </w:r>
      <w:proofErr w:type="gramEnd"/>
      <w:r w:rsidR="00EA439C">
        <w:t>__]</w:t>
      </w:r>
    </w:p>
    <w:p w14:paraId="7B81F607" w14:textId="5957EE5F" w:rsidR="00B41B47" w:rsidRDefault="00B41B47" w:rsidP="00B41B47">
      <w:pPr>
        <w:pStyle w:val="BlockInd5"/>
        <w:jc w:val="both"/>
      </w:pPr>
      <w:bookmarkStart w:id="0" w:name="_Hlk188522483"/>
      <w:r w:rsidRPr="00A650FC">
        <w:t xml:space="preserve">A RESOLUTION OF THE </w:t>
      </w:r>
      <w:r w:rsidR="00A31F9E" w:rsidRPr="00A650FC">
        <w:t>BOARD OF TRUSTEES</w:t>
      </w:r>
      <w:r w:rsidRPr="00A650FC">
        <w:t xml:space="preserve"> OF</w:t>
      </w:r>
      <w:r w:rsidR="008E5CB5" w:rsidRPr="00A650FC">
        <w:t xml:space="preserve"> </w:t>
      </w:r>
      <w:r w:rsidR="008B5D3C">
        <w:t>NWQ</w:t>
      </w:r>
      <w:r w:rsidR="00CC2303">
        <w:t xml:space="preserve"> PUBLIC INFRASTRUCTURE DISTRICT</w:t>
      </w:r>
      <w:r w:rsidRPr="00A650FC">
        <w:t xml:space="preserve"> (THE “ISSUER”), AUTHORIZING THE ISSUANCE AND SALE OF</w:t>
      </w:r>
      <w:r w:rsidR="00772890">
        <w:t xml:space="preserve"> </w:t>
      </w:r>
      <w:r w:rsidR="000A22B1" w:rsidRPr="00A650FC">
        <w:t xml:space="preserve">LIMITED TAX GENERAL OBLIGATION BONDS, </w:t>
      </w:r>
      <w:r w:rsidR="00074080">
        <w:t xml:space="preserve">SERIES </w:t>
      </w:r>
      <w:r w:rsidR="00DA35D2">
        <w:t>2025</w:t>
      </w:r>
      <w:r w:rsidR="004F0572">
        <w:t>A</w:t>
      </w:r>
      <w:r w:rsidR="00A349E7">
        <w:t xml:space="preserve"> </w:t>
      </w:r>
      <w:r w:rsidR="00301061">
        <w:t xml:space="preserve">AND SUBORDINATE LIMITED TAX GENERAL OBLIGATION BONDS, SERIES 2025B </w:t>
      </w:r>
      <w:r w:rsidR="000A22B1" w:rsidRPr="0041543E">
        <w:t xml:space="preserve">IN </w:t>
      </w:r>
      <w:r w:rsidR="00301061">
        <w:t>THE COMBINED</w:t>
      </w:r>
      <w:r w:rsidR="000A22B1" w:rsidRPr="0041543E">
        <w:t xml:space="preserve"> AGGREGATE PRINCIPAL AMOUNT OF NOT TO EXCEED</w:t>
      </w:r>
      <w:r w:rsidR="000A22B1">
        <w:t xml:space="preserve"> </w:t>
      </w:r>
      <w:r w:rsidR="00250866">
        <w:t>$</w:t>
      </w:r>
      <w:r w:rsidR="00F73BF5">
        <w:t>30,000,000</w:t>
      </w:r>
      <w:r w:rsidR="005E4DE0">
        <w:t xml:space="preserve">; </w:t>
      </w:r>
      <w:r w:rsidR="005E4DE0" w:rsidRPr="005E4DE0">
        <w:t xml:space="preserve">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w:t>
      </w:r>
      <w:r w:rsidR="00E331F9">
        <w:t>P</w:t>
      </w:r>
      <w:r w:rsidR="00301061">
        <w:t>UBLICATION</w:t>
      </w:r>
      <w:r w:rsidR="005E4DE0" w:rsidRPr="005E4DE0">
        <w:t xml:space="preserve"> OF A NOTICE OF PUBLIC HEARING AND BONDS TO BE ISSUED; PROVIDING FOR THE RUNNING OF A CONTEST PERIOD AND SETTING OF A PUBLIC HEARING DATE; AUTHORIZING AND APPROVING THE EXECUTION OF INDENTURE</w:t>
      </w:r>
      <w:r w:rsidR="00301061">
        <w:t>S</w:t>
      </w:r>
      <w:r w:rsidR="005E4DE0" w:rsidRPr="005E4DE0">
        <w:t>, A PRELIMINARY</w:t>
      </w:r>
      <w:r w:rsidR="00DA62B9">
        <w:t xml:space="preserve"> </w:t>
      </w:r>
      <w:r w:rsidR="005E4DE0">
        <w:t>OFF</w:t>
      </w:r>
      <w:r w:rsidR="00DA62B9">
        <w:t>ICIAL</w:t>
      </w:r>
      <w:r w:rsidR="005E4DE0">
        <w:t xml:space="preserve"> </w:t>
      </w:r>
      <w:r w:rsidR="00DA62B9">
        <w:t>STATEMENT</w:t>
      </w:r>
      <w:r w:rsidR="005E4DE0" w:rsidRPr="005E4DE0">
        <w:t>, A</w:t>
      </w:r>
      <w:r w:rsidR="00DA62B9">
        <w:t>N OFFICAL STATEMENT</w:t>
      </w:r>
      <w:r w:rsidR="005E4DE0" w:rsidRPr="005E4DE0">
        <w:t xml:space="preserve">, A BOND PURCHASE AGREEMENT, </w:t>
      </w:r>
      <w:r w:rsidR="005E4DE0">
        <w:t>A CONTINUING DISCLOSURE AGREEMENT</w:t>
      </w:r>
      <w:r w:rsidR="004612D5">
        <w:t>,</w:t>
      </w:r>
      <w:r w:rsidR="005E4DE0">
        <w:t xml:space="preserve"> </w:t>
      </w:r>
      <w:r w:rsidR="005E4DE0" w:rsidRPr="005E4DE0">
        <w:t>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bookmarkEnd w:id="0"/>
    <w:p w14:paraId="738B9236" w14:textId="29DD22A7" w:rsidR="00EA439C" w:rsidRPr="00625249" w:rsidRDefault="00EA439C" w:rsidP="00EA439C">
      <w:pPr>
        <w:pStyle w:val="00BodyText5"/>
      </w:pPr>
      <w:r w:rsidRPr="00625249">
        <w:t xml:space="preserve">WHEREAS, </w:t>
      </w:r>
      <w:r>
        <w:t xml:space="preserve">the Issuer </w:t>
      </w:r>
      <w:r w:rsidRPr="00625249">
        <w:t xml:space="preserve">is a </w:t>
      </w:r>
      <w:r>
        <w:t xml:space="preserve">public infrastructure district, </w:t>
      </w:r>
      <w:r w:rsidRPr="00D4053E">
        <w:t>a political subdivision and body corporate and politic</w:t>
      </w:r>
      <w:r>
        <w:t xml:space="preserve">, created by, but independent from, the Utah Inland Port Authority (“UIPA”) </w:t>
      </w:r>
      <w:r w:rsidRPr="00625249">
        <w:t>duly organized and existing under the Constitution and laws of the State of Utah, including particularly Title 17B, Chapter 1 and</w:t>
      </w:r>
      <w:r>
        <w:t xml:space="preserve"> Title 17D, Chapter</w:t>
      </w:r>
      <w:r w:rsidRPr="00625249">
        <w:t xml:space="preserve"> </w:t>
      </w:r>
      <w:r>
        <w:t>4</w:t>
      </w:r>
      <w:r w:rsidRPr="00625249">
        <w:t>, Utah Code</w:t>
      </w:r>
      <w:r>
        <w:t xml:space="preserve"> </w:t>
      </w:r>
      <w:r w:rsidRPr="00A17300">
        <w:t>Annotated 1953</w:t>
      </w:r>
      <w:r w:rsidR="00705774">
        <w:t xml:space="preserve"> (together, the “District Act”)</w:t>
      </w:r>
      <w:r>
        <w:t xml:space="preserve"> and the Utah Inland Port Authority Act</w:t>
      </w:r>
      <w:r w:rsidRPr="00A17300">
        <w:t xml:space="preserve">, </w:t>
      </w:r>
      <w:r>
        <w:t>Title 11</w:t>
      </w:r>
      <w:r w:rsidRPr="00A17300">
        <w:t xml:space="preserve">, </w:t>
      </w:r>
      <w:r>
        <w:t xml:space="preserve">Chapter 58, </w:t>
      </w:r>
      <w:r w:rsidRPr="00A17300">
        <w:t>Utah Code Annotated 1953</w:t>
      </w:r>
      <w:r>
        <w:t>, as amended (the “UIPA Act”)</w:t>
      </w:r>
      <w:r w:rsidRPr="00625249">
        <w:t>; and</w:t>
      </w:r>
    </w:p>
    <w:p w14:paraId="7C96DD67" w14:textId="2915DDC8" w:rsidR="00A650FC" w:rsidRDefault="00A349E7" w:rsidP="00A650FC">
      <w:pPr>
        <w:pStyle w:val="00BodyText5"/>
      </w:pPr>
      <w:r w:rsidRPr="00A349E7">
        <w:t xml:space="preserve">WHEREAS, on </w:t>
      </w:r>
      <w:r w:rsidR="005A57BF">
        <w:t>June 26</w:t>
      </w:r>
      <w:r w:rsidRPr="00A349E7">
        <w:t>, 20</w:t>
      </w:r>
      <w:r w:rsidR="00B573FF">
        <w:t>2</w:t>
      </w:r>
      <w:r w:rsidR="005A57BF">
        <w:t>5</w:t>
      </w:r>
      <w:r w:rsidRPr="00A349E7">
        <w:t xml:space="preserve">, the </w:t>
      </w:r>
      <w:r w:rsidR="0055475D">
        <w:t>Board of Directors of UIPA</w:t>
      </w:r>
      <w:r w:rsidRPr="00A349E7">
        <w:t xml:space="preserve"> did adopt a resolution authorizing the creation of the</w:t>
      </w:r>
      <w:r w:rsidR="00A4365B">
        <w:t xml:space="preserve"> Issuer</w:t>
      </w:r>
      <w:r w:rsidR="00A955AA">
        <w:t xml:space="preserve">, </w:t>
      </w:r>
      <w:r w:rsidR="00A650FC">
        <w:t xml:space="preserve">approving a Governing Document for </w:t>
      </w:r>
      <w:r w:rsidR="00A4365B">
        <w:t>the Issuer</w:t>
      </w:r>
      <w:r w:rsidR="00D926CD">
        <w:t xml:space="preserve"> </w:t>
      </w:r>
      <w:r w:rsidR="00A650FC">
        <w:t>(the “Governing Document”)</w:t>
      </w:r>
      <w:r w:rsidR="00A955AA">
        <w:t>, and appointing the Board</w:t>
      </w:r>
      <w:r w:rsidR="00A650FC">
        <w:t>; and</w:t>
      </w:r>
    </w:p>
    <w:p w14:paraId="42B8BD57" w14:textId="499E9B32" w:rsidR="00A650FC" w:rsidRDefault="00A650FC" w:rsidP="00A650FC">
      <w:pPr>
        <w:pStyle w:val="00BodyText5"/>
      </w:pPr>
      <w:r>
        <w:t xml:space="preserve">WHEREAS, </w:t>
      </w:r>
      <w:r w:rsidR="00A4365B">
        <w:t>the Issuer</w:t>
      </w:r>
      <w:r w:rsidRPr="00625249">
        <w:t xml:space="preserve"> was </w:t>
      </w:r>
      <w:r>
        <w:t xml:space="preserve">incorporated </w:t>
      </w:r>
      <w:r w:rsidRPr="00625249">
        <w:t>on</w:t>
      </w:r>
      <w:r w:rsidR="004332B6">
        <w:t xml:space="preserve"> </w:t>
      </w:r>
      <w:r w:rsidR="004A3B5C">
        <w:t>July 30</w:t>
      </w:r>
      <w:r w:rsidR="00B73A4B">
        <w:t>,</w:t>
      </w:r>
      <w:r w:rsidR="00A349E7" w:rsidRPr="00A349E7">
        <w:t xml:space="preserve"> 20</w:t>
      </w:r>
      <w:r w:rsidR="000723CB">
        <w:t>2</w:t>
      </w:r>
      <w:r w:rsidR="00E221DA">
        <w:t>5</w:t>
      </w:r>
      <w:r w:rsidR="00EA5FEC">
        <w:t>,</w:t>
      </w:r>
      <w:r w:rsidR="000A22B1">
        <w:t xml:space="preserve"> </w:t>
      </w:r>
      <w:r>
        <w:t>upon the issuance of</w:t>
      </w:r>
      <w:r w:rsidRPr="00625249">
        <w:t xml:space="preserve"> a Certificate of </w:t>
      </w:r>
      <w:r w:rsidR="00A4365B">
        <w:t>Creat</w:t>
      </w:r>
      <w:r w:rsidR="0034599C">
        <w:t>ion</w:t>
      </w:r>
      <w:r w:rsidRPr="00625249">
        <w:t xml:space="preserve"> by the Office of the Lieutenant Governor of the </w:t>
      </w:r>
      <w:proofErr w:type="gramStart"/>
      <w:r w:rsidRPr="00625249">
        <w:t>State</w:t>
      </w:r>
      <w:r w:rsidR="0055475D">
        <w:t>,</w:t>
      </w:r>
      <w:r w:rsidRPr="00625249">
        <w:t xml:space="preserve"> and</w:t>
      </w:r>
      <w:proofErr w:type="gramEnd"/>
      <w:r w:rsidRPr="00625249">
        <w:t xml:space="preserve"> recorded in the real property records of </w:t>
      </w:r>
      <w:r w:rsidR="00E221DA">
        <w:t>Salt Lake</w:t>
      </w:r>
      <w:r w:rsidR="0050058E">
        <w:t xml:space="preserve"> County, Utah</w:t>
      </w:r>
      <w:r w:rsidR="001D3716">
        <w:t xml:space="preserve"> on </w:t>
      </w:r>
      <w:r w:rsidR="004A3B5C">
        <w:t>July 31</w:t>
      </w:r>
      <w:r w:rsidR="00A349E7" w:rsidRPr="00A349E7">
        <w:t>, 20</w:t>
      </w:r>
      <w:r w:rsidR="000723CB">
        <w:t>2</w:t>
      </w:r>
      <w:r w:rsidR="00E221DA">
        <w:t>5</w:t>
      </w:r>
      <w:r w:rsidR="00C6397B">
        <w:t xml:space="preserve">. </w:t>
      </w:r>
    </w:p>
    <w:p w14:paraId="44449570" w14:textId="66F3C3B4" w:rsidR="00A650FC" w:rsidRPr="00A6783D" w:rsidRDefault="00A650FC" w:rsidP="00A650FC">
      <w:pPr>
        <w:pStyle w:val="00BodyText5"/>
      </w:pPr>
      <w:proofErr w:type="gramStart"/>
      <w:r w:rsidRPr="00E94529">
        <w:t>WHEREAS,</w:t>
      </w:r>
      <w:proofErr w:type="gramEnd"/>
      <w:r w:rsidRPr="00E94529">
        <w:t xml:space="preserve"> </w:t>
      </w:r>
      <w:r w:rsidR="00A4365B" w:rsidRPr="00E94529">
        <w:t>the Issuer</w:t>
      </w:r>
      <w:r w:rsidRPr="00E94529">
        <w:t xml:space="preserve"> is authorized by the District Act </w:t>
      </w:r>
      <w:r w:rsidR="00CA7CA3">
        <w:t xml:space="preserve">and the UIPA Act, </w:t>
      </w:r>
      <w:r w:rsidRPr="00E94529">
        <w:t>to issue bonds for the purpose of paying all or part of the costs of acquiring, acquiring an interest in, improving, or extending certain improvements, facilities, or property; and</w:t>
      </w:r>
      <w:r w:rsidR="00E94529" w:rsidRPr="00E94529">
        <w:t xml:space="preserve"> </w:t>
      </w:r>
    </w:p>
    <w:p w14:paraId="2D55AAB2" w14:textId="1EC6A9E9" w:rsidR="00AD2559" w:rsidRPr="00AD2559" w:rsidRDefault="00AD2559" w:rsidP="00AD2559">
      <w:pPr>
        <w:pStyle w:val="00BodyText5"/>
      </w:pPr>
      <w:r w:rsidRPr="00AD2559">
        <w:t xml:space="preserve">WHEREAS, prior to the issuance of the </w:t>
      </w:r>
      <w:r w:rsidR="004E6853">
        <w:t xml:space="preserve">Series </w:t>
      </w:r>
      <w:r w:rsidR="004612D5">
        <w:t>2025</w:t>
      </w:r>
      <w:r w:rsidR="004E6853">
        <w:t xml:space="preserve"> Bond</w:t>
      </w:r>
      <w:r w:rsidRPr="00AD2559">
        <w:t>s</w:t>
      </w:r>
      <w:r w:rsidR="00300CC6">
        <w:t xml:space="preserve"> (defined below)</w:t>
      </w:r>
      <w:r w:rsidRPr="00AD2559">
        <w:t xml:space="preserve">, 100% of the surface property owners within the boundaries of the Issuer will have consented to the issuance of not to exceed </w:t>
      </w:r>
      <w:r w:rsidR="00250866">
        <w:t>$</w:t>
      </w:r>
      <w:r w:rsidR="00F73BF5">
        <w:t>30,000,000</w:t>
      </w:r>
      <w:r w:rsidRPr="00AD2559">
        <w:t xml:space="preserve"> of limited tax bonds</w:t>
      </w:r>
      <w:r w:rsidR="007C3E29">
        <w:t xml:space="preserve"> (or such lesser amount as may be determined)</w:t>
      </w:r>
      <w:r w:rsidRPr="00AD2559">
        <w:t xml:space="preserve"> (the </w:t>
      </w:r>
      <w:r w:rsidRPr="00AD2559">
        <w:lastRenderedPageBreak/>
        <w:t>“</w:t>
      </w:r>
      <w:r w:rsidR="003646CF">
        <w:t>Bond Consent</w:t>
      </w:r>
      <w:r w:rsidRPr="00AD2559">
        <w:t>”) for the purpose of paying all or a portion of the cost of public infrastructure as permitted under the District Act</w:t>
      </w:r>
      <w:r w:rsidR="00A50A9C">
        <w:t>, there presently being no registered voters within the boundaries of the Issuer</w:t>
      </w:r>
      <w:r w:rsidRPr="00AD2559">
        <w:t>; and</w:t>
      </w:r>
    </w:p>
    <w:p w14:paraId="3F669F43" w14:textId="5E159CE8" w:rsidR="00A650FC" w:rsidRDefault="00A650FC" w:rsidP="00A650FC">
      <w:pPr>
        <w:pStyle w:val="00BodyText5"/>
      </w:pPr>
      <w:r w:rsidRPr="007347BF">
        <w:t xml:space="preserve">WHEREAS, pursuant to the District Act, the </w:t>
      </w:r>
      <w:r w:rsidR="003646CF">
        <w:t>Bond Consent</w:t>
      </w:r>
      <w:r w:rsidRPr="007347BF">
        <w:t xml:space="preserve"> is sufficient to meet any statutory or constitutional election requirement necessary for the issuance of limited tax bonds; and</w:t>
      </w:r>
    </w:p>
    <w:p w14:paraId="0371CA0D" w14:textId="3C766EBB" w:rsidR="00A650FC" w:rsidRPr="005A368F" w:rsidRDefault="00A650FC" w:rsidP="00A650FC">
      <w:pPr>
        <w:pStyle w:val="00BodyText5"/>
      </w:pPr>
      <w:r w:rsidRPr="005A368F">
        <w:t>WHEREAS, the Board has previously determined that it was necessary to acquire, construct, and install a portion of</w:t>
      </w:r>
      <w:r w:rsidR="000E6421">
        <w:t xml:space="preserve"> certain public improvements</w:t>
      </w:r>
      <w:r w:rsidR="00EF3A03">
        <w:t xml:space="preserve"> benefitting</w:t>
      </w:r>
      <w:r w:rsidR="000E6421">
        <w:t xml:space="preserve"> the </w:t>
      </w:r>
      <w:r w:rsidR="00EF3A03">
        <w:t>Issuer</w:t>
      </w:r>
      <w:r w:rsidR="00EF3A03" w:rsidRPr="005A368F">
        <w:t xml:space="preserve"> </w:t>
      </w:r>
      <w:r w:rsidRPr="005A368F">
        <w:t>(the “Project”); and</w:t>
      </w:r>
    </w:p>
    <w:p w14:paraId="099571EB" w14:textId="78B6EC40" w:rsidR="00574312" w:rsidRDefault="00A650FC" w:rsidP="001F6DCE">
      <w:pPr>
        <w:pStyle w:val="00BodyText5"/>
      </w:pPr>
      <w:r w:rsidRPr="0069446C">
        <w:t xml:space="preserve">WHEREAS, for the purpose of financing or reimbursing a portion of the Project (including paying amounts due or to become due under </w:t>
      </w:r>
      <w:r w:rsidR="00A955AA">
        <w:t>any</w:t>
      </w:r>
      <w:r w:rsidRPr="0069446C">
        <w:t xml:space="preserve"> </w:t>
      </w:r>
      <w:r w:rsidR="00A955AA">
        <w:t>a</w:t>
      </w:r>
      <w:r w:rsidRPr="00F71B66">
        <w:t xml:space="preserve">cquisition and </w:t>
      </w:r>
      <w:r w:rsidR="00A955AA">
        <w:t>r</w:t>
      </w:r>
      <w:r w:rsidRPr="00F71B66">
        <w:t xml:space="preserve">eimbursement </w:t>
      </w:r>
      <w:r w:rsidR="00A955AA">
        <w:t>a</w:t>
      </w:r>
      <w:r w:rsidRPr="00F71B66">
        <w:t>greement</w:t>
      </w:r>
      <w:r w:rsidR="00A955AA" w:rsidRPr="00A955AA">
        <w:t>)</w:t>
      </w:r>
      <w:r w:rsidRPr="0069446C">
        <w:t xml:space="preserve">, the Board </w:t>
      </w:r>
      <w:r w:rsidR="00574312">
        <w:t xml:space="preserve">desires to issue </w:t>
      </w:r>
      <w:r w:rsidRPr="0069446C">
        <w:t xml:space="preserve">its </w:t>
      </w:r>
      <w:r w:rsidR="0067011C" w:rsidRPr="0069446C">
        <w:t xml:space="preserve">Limited Tax General Obligation Bonds, </w:t>
      </w:r>
      <w:r w:rsidR="00074080">
        <w:t xml:space="preserve">Series </w:t>
      </w:r>
      <w:r w:rsidR="00DA35D2">
        <w:t>2025</w:t>
      </w:r>
      <w:r w:rsidR="004F0572">
        <w:t>A</w:t>
      </w:r>
      <w:r w:rsidR="0067011C" w:rsidRPr="0069446C">
        <w:t xml:space="preserve"> (the “</w:t>
      </w:r>
      <w:r w:rsidR="0034599C">
        <w:t xml:space="preserve">Series </w:t>
      </w:r>
      <w:r w:rsidR="00DA35D2">
        <w:t>2025</w:t>
      </w:r>
      <w:r w:rsidR="004F0572">
        <w:t>A</w:t>
      </w:r>
      <w:r w:rsidR="00300CC6">
        <w:t xml:space="preserve"> </w:t>
      </w:r>
      <w:r w:rsidR="0067011C" w:rsidRPr="0069446C">
        <w:t>Bonds”)</w:t>
      </w:r>
      <w:r w:rsidR="00427B56">
        <w:t xml:space="preserve"> </w:t>
      </w:r>
      <w:r w:rsidR="00364AE8">
        <w:t>and its Subordinate Limited Tax General Obligation Bonds, Series 2025B (the “Series 2025B Bonds” and together with the Series 2025</w:t>
      </w:r>
      <w:r w:rsidR="004F0572">
        <w:t>A</w:t>
      </w:r>
      <w:r w:rsidR="00364AE8">
        <w:t xml:space="preserve"> Bonds, the “Series 2025 Bonds”) </w:t>
      </w:r>
      <w:r w:rsidR="00C042A4" w:rsidRPr="00E9685B">
        <w:t xml:space="preserve">in the </w:t>
      </w:r>
      <w:r w:rsidR="00364AE8">
        <w:t xml:space="preserve">combined </w:t>
      </w:r>
      <w:r w:rsidR="00C042A4" w:rsidRPr="00E9685B">
        <w:t xml:space="preserve">aggregate principal amount of not to exceed </w:t>
      </w:r>
      <w:r w:rsidR="00250866">
        <w:t>$</w:t>
      </w:r>
      <w:r w:rsidR="00F73BF5">
        <w:t>30,000,000</w:t>
      </w:r>
      <w:r w:rsidR="00C042A4" w:rsidRPr="002E05CB">
        <w:t xml:space="preserve"> pursuant to an Indenture of Trust (Senior)</w:t>
      </w:r>
      <w:r w:rsidR="001F6DCE">
        <w:t xml:space="preserve"> </w:t>
      </w:r>
      <w:r w:rsidR="00C042A4" w:rsidRPr="002E05CB">
        <w:t>(the “</w:t>
      </w:r>
      <w:r w:rsidR="00364AE8">
        <w:t xml:space="preserve">Senior </w:t>
      </w:r>
      <w:r w:rsidR="00C042A4" w:rsidRPr="002E05CB">
        <w:t>Indenture”)</w:t>
      </w:r>
      <w:r w:rsidR="001F6DCE">
        <w:t xml:space="preserve"> </w:t>
      </w:r>
      <w:r w:rsidR="00364AE8">
        <w:t>and an Indenture of Trust (Subordinate) (the “Subordinate Indenture” and together with the Senior Indenture, the “Indentures”)</w:t>
      </w:r>
      <w:r w:rsidR="00574312">
        <w:t>,</w:t>
      </w:r>
      <w:r w:rsidR="00364AE8">
        <w:t xml:space="preserve"> each</w:t>
      </w:r>
      <w:r w:rsidR="00574312">
        <w:t xml:space="preserve"> </w:t>
      </w:r>
      <w:r w:rsidR="00364AE8">
        <w:t xml:space="preserve">by and between the Issuer and </w:t>
      </w:r>
      <w:r w:rsidR="006E7747">
        <w:t xml:space="preserve">UMB Bank, </w:t>
      </w:r>
      <w:proofErr w:type="spellStart"/>
      <w:r w:rsidR="006E7747">
        <w:t>n.a.</w:t>
      </w:r>
      <w:proofErr w:type="spellEnd"/>
      <w:r w:rsidR="00D73D6A">
        <w:t xml:space="preserve"> (the “Trustee”)</w:t>
      </w:r>
      <w:r w:rsidR="00364AE8">
        <w:t xml:space="preserve">, </w:t>
      </w:r>
      <w:r w:rsidR="00574312">
        <w:t>with such Indenture</w:t>
      </w:r>
      <w:r w:rsidR="00364AE8">
        <w:t>s</w:t>
      </w:r>
      <w:r w:rsidR="00574312">
        <w:t xml:space="preserve"> in substantially the form</w:t>
      </w:r>
      <w:r w:rsidR="00364AE8">
        <w:t>s</w:t>
      </w:r>
      <w:r w:rsidR="00574312">
        <w:t xml:space="preserve"> presented to the meeting at which this Resolution was adopted and which </w:t>
      </w:r>
      <w:r w:rsidR="00364AE8">
        <w:t>are</w:t>
      </w:r>
      <w:r w:rsidR="00574312">
        <w:t xml:space="preserve"> attached hereto as </w:t>
      </w:r>
      <w:r w:rsidR="00574312">
        <w:rPr>
          <w:u w:val="single"/>
        </w:rPr>
        <w:t>Exhibit B</w:t>
      </w:r>
      <w:r w:rsidR="00574312">
        <w:t>; and</w:t>
      </w:r>
    </w:p>
    <w:p w14:paraId="5C84E363" w14:textId="4DCBB2EE" w:rsidR="003C5EB7" w:rsidRDefault="00A650FC" w:rsidP="00A650FC">
      <w:pPr>
        <w:pStyle w:val="00BodyText5"/>
      </w:pPr>
      <w:proofErr w:type="gramStart"/>
      <w:r w:rsidRPr="0069446C">
        <w:t>WHEREAS,</w:t>
      </w:r>
      <w:proofErr w:type="gramEnd"/>
      <w:r w:rsidRPr="0069446C">
        <w:t xml:space="preserve"> </w:t>
      </w:r>
      <w:r w:rsidR="003C5EB7">
        <w:t xml:space="preserve">the Governing Document </w:t>
      </w:r>
      <w:r w:rsidR="00D926CD">
        <w:t>limit</w:t>
      </w:r>
      <w:r w:rsidR="004E6853">
        <w:t>s</w:t>
      </w:r>
      <w:r w:rsidR="00D926CD">
        <w:t xml:space="preserve"> the amount of Debt </w:t>
      </w:r>
      <w:r w:rsidR="003C5EB7" w:rsidRPr="0069446C">
        <w:t xml:space="preserve">(as such term is defined in the </w:t>
      </w:r>
      <w:r w:rsidR="003C5EB7">
        <w:t>Governing Document</w:t>
      </w:r>
      <w:r w:rsidR="003C5EB7" w:rsidRPr="0069446C">
        <w:t xml:space="preserve">) that </w:t>
      </w:r>
      <w:r w:rsidR="003C5EB7" w:rsidRPr="003C5EB7">
        <w:t xml:space="preserve">may be issued by the </w:t>
      </w:r>
      <w:proofErr w:type="gramStart"/>
      <w:r w:rsidR="003C5EB7" w:rsidRPr="005400C8">
        <w:t>District</w:t>
      </w:r>
      <w:proofErr w:type="gramEnd"/>
      <w:r w:rsidR="004E6853">
        <w:t xml:space="preserve"> to </w:t>
      </w:r>
      <w:r w:rsidR="004A3B5C">
        <w:t>$30,000,000</w:t>
      </w:r>
      <w:r w:rsidR="00B65416">
        <w:t>, excluding refundings (the “Debt Limitation”)</w:t>
      </w:r>
      <w:r w:rsidR="00EF3A03">
        <w:t>; and</w:t>
      </w:r>
      <w:r w:rsidR="00D926CD">
        <w:t xml:space="preserve">  </w:t>
      </w:r>
    </w:p>
    <w:p w14:paraId="70FDFAD7" w14:textId="588E32E0" w:rsidR="00B65416" w:rsidRPr="00B65416" w:rsidRDefault="00B65416" w:rsidP="00B65416">
      <w:pPr>
        <w:pStyle w:val="00BodyText5"/>
      </w:pPr>
      <w:bookmarkStart w:id="1" w:name="_Hlk72915296"/>
      <w:r w:rsidRPr="00B65416">
        <w:t xml:space="preserve">WHEREAS, the </w:t>
      </w:r>
      <w:r>
        <w:t>Issuer</w:t>
      </w:r>
      <w:r w:rsidRPr="00B65416">
        <w:t xml:space="preserve"> has not previously issued any Debt against the Debt Limitation; and </w:t>
      </w:r>
    </w:p>
    <w:bookmarkEnd w:id="1"/>
    <w:p w14:paraId="5A8D0270" w14:textId="028F1EDE" w:rsidR="00B65416" w:rsidRPr="00B65416" w:rsidRDefault="00B65416" w:rsidP="00B65416">
      <w:pPr>
        <w:pStyle w:val="00BodyText5"/>
      </w:pPr>
      <w:r w:rsidRPr="00B65416">
        <w:t xml:space="preserve">WHEREAS, the aggregate amount of the Series </w:t>
      </w:r>
      <w:r w:rsidR="004612D5">
        <w:t>2025</w:t>
      </w:r>
      <w:r w:rsidRPr="00B65416">
        <w:t xml:space="preserve"> Bonds, together with any other Debt (within the meaning of the Governing Document) previously incurred by the Issuer</w:t>
      </w:r>
      <w:r w:rsidR="008247E2">
        <w:t xml:space="preserve"> and the Districts</w:t>
      </w:r>
      <w:r w:rsidRPr="00B65416">
        <w:t>, excluding any portion constituting a refunding, will not exceed the Debt Limitation</w:t>
      </w:r>
      <w:r w:rsidR="00C24143">
        <w:t>;</w:t>
      </w:r>
      <w:r w:rsidRPr="00B65416">
        <w:t xml:space="preserve"> and</w:t>
      </w:r>
    </w:p>
    <w:p w14:paraId="46687164" w14:textId="78A32B5A" w:rsidR="00A650FC" w:rsidRDefault="00D926CD" w:rsidP="00A650FC">
      <w:pPr>
        <w:pStyle w:val="00BodyText5"/>
      </w:pPr>
      <w:proofErr w:type="gramStart"/>
      <w:r>
        <w:t>W</w:t>
      </w:r>
      <w:r w:rsidR="00A650FC" w:rsidRPr="0069446C">
        <w:t>HEREAS,</w:t>
      </w:r>
      <w:proofErr w:type="gramEnd"/>
      <w:r w:rsidR="00A650FC" w:rsidRPr="0069446C">
        <w:t xml:space="preserve"> the </w:t>
      </w:r>
      <w:r w:rsidR="00EA5FEC">
        <w:t xml:space="preserve">Series </w:t>
      </w:r>
      <w:r w:rsidR="004612D5">
        <w:t>2025</w:t>
      </w:r>
      <w:r w:rsidR="00666D0E">
        <w:t xml:space="preserve"> Bonds</w:t>
      </w:r>
      <w:r w:rsidR="00A650FC" w:rsidRPr="0069446C">
        <w:t xml:space="preserve"> shall be issued </w:t>
      </w:r>
      <w:r w:rsidR="00A650FC" w:rsidRPr="00B826FF">
        <w:t xml:space="preserve">under and pursuant to the </w:t>
      </w:r>
      <w:r w:rsidR="00A650FC">
        <w:t xml:space="preserve">District Act, a portion of the </w:t>
      </w:r>
      <w:r w:rsidR="00A650FC" w:rsidRPr="00B826FF">
        <w:t>Local Government Bonding Act, Title 11, Chapter 14, Utah Code</w:t>
      </w:r>
      <w:r w:rsidR="00A650FC">
        <w:t xml:space="preserve"> (the “Bond Act”), </w:t>
      </w:r>
      <w:r w:rsidR="00A650FC" w:rsidRPr="0069446C">
        <w:t xml:space="preserve">the </w:t>
      </w:r>
      <w:r w:rsidR="00A650FC">
        <w:t>Governing Document</w:t>
      </w:r>
      <w:r w:rsidR="00B7666E">
        <w:t>,</w:t>
      </w:r>
      <w:r w:rsidR="00A650FC" w:rsidRPr="0069446C">
        <w:t xml:space="preserve"> and all other laws thereunto </w:t>
      </w:r>
      <w:r w:rsidR="00A650FC">
        <w:t>pertaining</w:t>
      </w:r>
      <w:r w:rsidR="00A650FC" w:rsidRPr="0069446C">
        <w:t>; and</w:t>
      </w:r>
    </w:p>
    <w:p w14:paraId="35931AEE" w14:textId="77777777"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numberingChange w:id="2" w:author="Bensard, Anne D." w:date="2022-11-15T12:03:00Z" w:original="(a)"/>
        </w:fldChar>
      </w:r>
      <w:r>
        <w:t xml:space="preserve"> give notice of its intent to issue such bonds and </w:t>
      </w:r>
      <w:r>
        <w:fldChar w:fldCharType="begin"/>
      </w:r>
      <w:r>
        <w:instrText xml:space="preserve"> LISTNUM NumberDefault \l5 \* MERGEFORMAT </w:instrText>
      </w:r>
      <w:r>
        <w:fldChar w:fldCharType="end">
          <w:numberingChange w:id="3" w:author="Bensard, Anne D." w:date="2022-11-15T12:03:00Z" w:original="(b)"/>
        </w:fldChar>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677CDF4B" w14:textId="5566920D" w:rsidR="001D3A7A" w:rsidRDefault="001D3A7A" w:rsidP="001D3A7A">
      <w:pPr>
        <w:pStyle w:val="00BodyText5"/>
      </w:pPr>
      <w:proofErr w:type="gramStart"/>
      <w:r>
        <w:t>WHEREAS,</w:t>
      </w:r>
      <w:proofErr w:type="gramEnd"/>
      <w:r>
        <w:t xml:space="preserve"> the Board desires to call a public hearing for this purpose and </w:t>
      </w:r>
      <w:r w:rsidR="00E331F9">
        <w:t>p</w:t>
      </w:r>
      <w:r w:rsidR="00364AE8">
        <w:t>ublish</w:t>
      </w:r>
      <w:r>
        <w:t xml:space="preserve"> a notice of such hearing with respect to the </w:t>
      </w:r>
      <w:r w:rsidR="00EA5FEC">
        <w:t xml:space="preserve">Series </w:t>
      </w:r>
      <w:r w:rsidR="004612D5">
        <w:t>2025</w:t>
      </w:r>
      <w:r w:rsidR="00666D0E">
        <w:t xml:space="preserve"> Bonds</w:t>
      </w:r>
      <w:r>
        <w:t xml:space="preserve"> issued under the Bond Act, including a notice of bonds to be issued, in compliance with the Bond Act; and</w:t>
      </w:r>
    </w:p>
    <w:p w14:paraId="2FD2D455" w14:textId="4565CFC4" w:rsidR="00A650FC" w:rsidRDefault="00A650FC" w:rsidP="00A650FC">
      <w:pPr>
        <w:pStyle w:val="00BodyText5"/>
      </w:pPr>
      <w:proofErr w:type="gramStart"/>
      <w:r w:rsidRPr="0069446C">
        <w:lastRenderedPageBreak/>
        <w:t>WHEREAS,</w:t>
      </w:r>
      <w:proofErr w:type="gramEnd"/>
      <w:r w:rsidRPr="0069446C">
        <w:t xml:space="preserve"> the </w:t>
      </w:r>
      <w:r w:rsidR="004E6853">
        <w:t xml:space="preserve">Series </w:t>
      </w:r>
      <w:r w:rsidR="004612D5">
        <w:t>2025</w:t>
      </w:r>
      <w:r w:rsidR="004E6853">
        <w:t xml:space="preserve"> Bond</w:t>
      </w:r>
      <w:r w:rsidR="00C042A4">
        <w:t>s</w:t>
      </w:r>
      <w:r w:rsidR="001D3716">
        <w:t xml:space="preserve"> </w:t>
      </w:r>
      <w:r w:rsidRPr="0069446C">
        <w:t xml:space="preserve">shall be limited tax general obligations of </w:t>
      </w:r>
      <w:r w:rsidR="00A4365B">
        <w:t>the Issuer</w:t>
      </w:r>
      <w:r w:rsidRPr="0069446C">
        <w:t xml:space="preserve"> and shall be payable solely from the </w:t>
      </w:r>
      <w:r w:rsidR="00772890">
        <w:t xml:space="preserve">Pledged Revenue </w:t>
      </w:r>
      <w:r w:rsidR="00364AE8">
        <w:t xml:space="preserve">and the Subordinate Pledged Revenue </w:t>
      </w:r>
      <w:r w:rsidRPr="0069446C">
        <w:t>(as defined in</w:t>
      </w:r>
      <w:r w:rsidR="00574312">
        <w:t xml:space="preserve"> the Indenture</w:t>
      </w:r>
      <w:r w:rsidR="00364AE8">
        <w:t>s</w:t>
      </w:r>
      <w:r w:rsidRPr="0069446C">
        <w:t>)</w:t>
      </w:r>
      <w:r w:rsidR="00364AE8">
        <w:t>, as applicable</w:t>
      </w:r>
      <w:r w:rsidRPr="0069446C">
        <w:t>; and</w:t>
      </w:r>
    </w:p>
    <w:p w14:paraId="462893E6" w14:textId="6062720C" w:rsidR="00AC03C4" w:rsidRDefault="00AC03C4" w:rsidP="009E1DC2">
      <w:pPr>
        <w:pStyle w:val="BodyText5"/>
      </w:pPr>
      <w:proofErr w:type="gramStart"/>
      <w:r>
        <w:t>WHEREAS,</w:t>
      </w:r>
      <w:proofErr w:type="gramEnd"/>
      <w:r>
        <w:t xml:space="preserve"> there has been presented to the </w:t>
      </w:r>
      <w:r w:rsidR="00A31F9E">
        <w:t>Board</w:t>
      </w:r>
      <w:r>
        <w:t xml:space="preserve"> at this meeting a form of a bond purchase agreement (the “Bond Purchase Agreement”), in substantially the form attached hereto as </w:t>
      </w:r>
      <w:r>
        <w:rPr>
          <w:u w:val="single"/>
        </w:rPr>
        <w:t>Exhibit C</w:t>
      </w:r>
      <w:r>
        <w:t xml:space="preserve"> to be entered into between the Issuer and </w:t>
      </w:r>
      <w:r w:rsidR="00E221DA">
        <w:t>Piper Sandler &amp; Co.</w:t>
      </w:r>
      <w:r w:rsidR="00574312" w:rsidRPr="00574312">
        <w:t xml:space="preserve"> </w:t>
      </w:r>
      <w:r w:rsidR="00D45353">
        <w:t xml:space="preserve">(the “Purchaser”) </w:t>
      </w:r>
      <w:r>
        <w:t xml:space="preserve">for </w:t>
      </w:r>
      <w:r w:rsidR="00574312">
        <w:t xml:space="preserve">the purchase </w:t>
      </w:r>
      <w:r w:rsidR="00D45353" w:rsidRPr="003359D4">
        <w:t>of</w:t>
      </w:r>
      <w:r w:rsidR="00D45353">
        <w:t xml:space="preserve"> </w:t>
      </w:r>
      <w:r>
        <w:t xml:space="preserve">the </w:t>
      </w:r>
      <w:r w:rsidR="00EA5FEC">
        <w:t xml:space="preserve">Series </w:t>
      </w:r>
      <w:r w:rsidR="004612D5">
        <w:t>2025</w:t>
      </w:r>
      <w:r w:rsidR="00666D0E">
        <w:t xml:space="preserve"> Bonds</w:t>
      </w:r>
      <w:r>
        <w:t>; and</w:t>
      </w:r>
    </w:p>
    <w:p w14:paraId="1DBEC249" w14:textId="776F75E2" w:rsidR="00574312" w:rsidRPr="00C10C5F" w:rsidRDefault="00574312" w:rsidP="00574312">
      <w:pPr>
        <w:pStyle w:val="BodyText5"/>
      </w:pPr>
      <w:proofErr w:type="gramStart"/>
      <w:r w:rsidRPr="00C10C5F">
        <w:t>WHEREAS,</w:t>
      </w:r>
      <w:proofErr w:type="gramEnd"/>
      <w:r w:rsidRPr="00C10C5F">
        <w:t xml:space="preserve"> there has been presented to the Board at this meeting a form of a Preliminary </w:t>
      </w:r>
      <w:r w:rsidR="00E24209" w:rsidRPr="00C10C5F">
        <w:t>Off</w:t>
      </w:r>
      <w:r w:rsidR="006005C8">
        <w:t>icial</w:t>
      </w:r>
      <w:r w:rsidR="00E24209" w:rsidRPr="00C10C5F">
        <w:t xml:space="preserve"> </w:t>
      </w:r>
      <w:r w:rsidR="006005C8">
        <w:t>Statement</w:t>
      </w:r>
      <w:r w:rsidRPr="00C10C5F">
        <w:t xml:space="preserve"> (the “P</w:t>
      </w:r>
      <w:r w:rsidR="006005C8">
        <w:t>OS</w:t>
      </w:r>
      <w:r w:rsidRPr="00C10C5F">
        <w:t xml:space="preserve">”), in substantially the form attached hereto as </w:t>
      </w:r>
      <w:r w:rsidRPr="00C10C5F">
        <w:rPr>
          <w:u w:val="single"/>
        </w:rPr>
        <w:t>Exhibit D</w:t>
      </w:r>
      <w:r w:rsidRPr="00C10C5F">
        <w:t>; and</w:t>
      </w:r>
    </w:p>
    <w:p w14:paraId="4E0867B3" w14:textId="50AA2C00" w:rsidR="00F82301" w:rsidRDefault="00F82301" w:rsidP="00F82301">
      <w:pPr>
        <w:pStyle w:val="BodyText5"/>
      </w:pPr>
      <w:proofErr w:type="gramStart"/>
      <w:r>
        <w:t>WHEREAS,</w:t>
      </w:r>
      <w:proofErr w:type="gramEnd"/>
      <w:r>
        <w:t xml:space="preserve"> there has been presented to the Board at this meeting a form of a Continuing Disclosure Agreement (the “CDA”), in substantially the form attached hereto as </w:t>
      </w:r>
      <w:r>
        <w:rPr>
          <w:u w:val="single"/>
        </w:rPr>
        <w:t xml:space="preserve">Exhibit </w:t>
      </w:r>
      <w:r w:rsidR="005128F4">
        <w:rPr>
          <w:u w:val="single"/>
        </w:rPr>
        <w:t>E</w:t>
      </w:r>
      <w:r>
        <w:t xml:space="preserve"> to be entered into between the Issuer and </w:t>
      </w:r>
      <w:r w:rsidR="00D73D6A">
        <w:t>the Trustee</w:t>
      </w:r>
      <w:r>
        <w:t>; and</w:t>
      </w:r>
    </w:p>
    <w:p w14:paraId="3A303B4B" w14:textId="165600D7" w:rsidR="00BC5835" w:rsidRDefault="00BC5835" w:rsidP="00BC5835">
      <w:pPr>
        <w:pStyle w:val="BodyText5"/>
      </w:pPr>
      <w:r>
        <w:t>WHEREAS, the Board desires to grant to the Chair</w:t>
      </w:r>
      <w:r w:rsidR="00AC5EB6">
        <w:t xml:space="preserve"> and the</w:t>
      </w:r>
      <w:r w:rsidR="00A3006C">
        <w:t xml:space="preserve"> </w:t>
      </w:r>
      <w:r w:rsidR="000E6421">
        <w:t>Vice Chair</w:t>
      </w:r>
      <w:r w:rsidR="00E221DA">
        <w:t xml:space="preserve"> and </w:t>
      </w:r>
      <w:r w:rsidR="00D3099D">
        <w:t>Treasurer</w:t>
      </w:r>
      <w:r>
        <w:t xml:space="preserve"> (the “Designated Officer”) the authority to approve the principal amounts, terms, maturities, redemption features, and purchase price at which the </w:t>
      </w:r>
      <w:r w:rsidR="00EA5FEC">
        <w:t xml:space="preserve">Series </w:t>
      </w:r>
      <w:r w:rsidR="004612D5">
        <w:t>2025</w:t>
      </w:r>
      <w:r w:rsidR="00666D0E">
        <w:t xml:space="preserve"> Bonds</w:t>
      </w:r>
      <w:r>
        <w:t xml:space="preserve"> shall be sold and any changes with respect thereto from those terms which were before the Board at the time of adoption of this Resolution, provided such terms do not exceed the parameters defined herein; and</w:t>
      </w:r>
    </w:p>
    <w:p w14:paraId="675F7EBD" w14:textId="5FE8DF69"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8B5D3C">
        <w:t>NWQ</w:t>
      </w:r>
      <w:r w:rsidR="00CC2303">
        <w:t xml:space="preserve"> Public Infrastructure District</w:t>
      </w:r>
      <w:r>
        <w:t>, as follows:</w:t>
      </w:r>
    </w:p>
    <w:p w14:paraId="558E1856" w14:textId="402B6774" w:rsidR="00B41B47" w:rsidRDefault="00FA2547" w:rsidP="00D03003">
      <w:pPr>
        <w:pStyle w:val="Heading1"/>
      </w:pPr>
      <w:r>
        <w:tab/>
      </w:r>
      <w:bookmarkStart w:id="4" w:name="_Ref82776"/>
      <w:r w:rsidR="00B41B47" w:rsidRPr="001D3716">
        <w:t xml:space="preserve">For the purpose of </w:t>
      </w:r>
      <w:r w:rsidR="00B41B47" w:rsidRPr="001D3716">
        <w:fldChar w:fldCharType="begin"/>
      </w:r>
      <w:r w:rsidR="00B41B47" w:rsidRPr="001D3716">
        <w:instrText xml:space="preserve"> LISTNUM NumberDefault \l5 \s1 \* MERGEFORMAT </w:instrText>
      </w:r>
      <w:r w:rsidR="00B41B47" w:rsidRPr="001D3716">
        <w:fldChar w:fldCharType="end">
          <w:numberingChange w:id="5" w:author="Bensard, Anne D." w:date="2022-11-15T12:03:00Z" w:original="(a)"/>
        </w:fldChar>
      </w:r>
      <w:r w:rsidR="00B41B47" w:rsidRPr="001D3716">
        <w:t xml:space="preserve"> </w:t>
      </w:r>
      <w:r w:rsidR="00E24209" w:rsidRPr="001D3716">
        <w:t xml:space="preserve">financing or reimbursing </w:t>
      </w:r>
      <w:r w:rsidR="00771FE6">
        <w:t xml:space="preserve">all or </w:t>
      </w:r>
      <w:r w:rsidR="00E24209" w:rsidRPr="001D3716">
        <w:t>a portion of the Project</w:t>
      </w:r>
      <w:r w:rsidR="00772890" w:rsidRPr="001D3716">
        <w:t>,</w:t>
      </w:r>
      <w:r w:rsidR="001765A0" w:rsidRPr="001D3716">
        <w:t xml:space="preserve"> (</w:t>
      </w:r>
      <w:r w:rsidR="00E24209" w:rsidRPr="001D3716">
        <w:t>b</w:t>
      </w:r>
      <w:r w:rsidR="001765A0" w:rsidRPr="001D3716">
        <w:t xml:space="preserve">) </w:t>
      </w:r>
      <w:r w:rsidR="00772890" w:rsidRPr="001D3716">
        <w:t>funding a</w:t>
      </w:r>
      <w:r w:rsidR="003C5EB7" w:rsidRPr="001D3716">
        <w:t>ny necessary reserve and/or</w:t>
      </w:r>
      <w:r w:rsidR="00772890" w:rsidRPr="001D3716">
        <w:t xml:space="preserve"> </w:t>
      </w:r>
      <w:r w:rsidR="002F1F7F" w:rsidRPr="001D3716">
        <w:t>surplus</w:t>
      </w:r>
      <w:r w:rsidR="00772890" w:rsidRPr="001D3716">
        <w:t xml:space="preserve"> fund</w:t>
      </w:r>
      <w:r w:rsidR="003C5EB7" w:rsidRPr="001D3716">
        <w:t>s</w:t>
      </w:r>
      <w:r w:rsidR="00D03003">
        <w:t xml:space="preserve"> (with respect to the Series 2025</w:t>
      </w:r>
      <w:r w:rsidR="00E221DA">
        <w:t>A</w:t>
      </w:r>
      <w:r w:rsidR="00D03003">
        <w:t xml:space="preserve"> Bonds)</w:t>
      </w:r>
      <w:r w:rsidR="00772890" w:rsidRPr="001D3716">
        <w:t xml:space="preserve">, (c) </w:t>
      </w:r>
      <w:r w:rsidR="00771FE6">
        <w:t>funding</w:t>
      </w:r>
      <w:r w:rsidR="00771FE6" w:rsidRPr="001D3716">
        <w:t xml:space="preserve"> </w:t>
      </w:r>
      <w:r w:rsidR="00772890" w:rsidRPr="001D3716">
        <w:t>capitalized interest</w:t>
      </w:r>
      <w:r w:rsidR="00D03003">
        <w:t xml:space="preserve"> (with respect to the Series 2025</w:t>
      </w:r>
      <w:r w:rsidR="00E221DA">
        <w:t>A</w:t>
      </w:r>
      <w:r w:rsidR="00D03003">
        <w:t xml:space="preserve"> Bonds)</w:t>
      </w:r>
      <w:r w:rsidR="00772890" w:rsidRPr="001D3716">
        <w:t xml:space="preserve">, </w:t>
      </w:r>
      <w:r w:rsidR="001D3716" w:rsidRPr="001D3716">
        <w:t xml:space="preserve">and </w:t>
      </w:r>
      <w:r w:rsidR="00772890" w:rsidRPr="001D3716">
        <w:t xml:space="preserve">(d) </w:t>
      </w:r>
      <w:r w:rsidR="00B41B47" w:rsidRPr="001D3716">
        <w:t xml:space="preserve">paying costs of issuance of the </w:t>
      </w:r>
      <w:r w:rsidR="00EA5FEC" w:rsidRPr="001D3716">
        <w:t xml:space="preserve">Series </w:t>
      </w:r>
      <w:r w:rsidR="004612D5">
        <w:t>2025</w:t>
      </w:r>
      <w:r w:rsidR="00666D0E">
        <w:t xml:space="preserve"> Bonds</w:t>
      </w:r>
      <w:r w:rsidR="00B41B47" w:rsidRPr="001D3716">
        <w:t xml:space="preserve">, the Issuer hereby authorizes the issuance of the </w:t>
      </w:r>
      <w:r w:rsidR="00EA5FEC" w:rsidRPr="001D3716">
        <w:t xml:space="preserve">Series </w:t>
      </w:r>
      <w:r w:rsidR="004612D5">
        <w:t>2025</w:t>
      </w:r>
      <w:r w:rsidR="00666D0E">
        <w:t xml:space="preserve"> Bonds</w:t>
      </w:r>
      <w:r w:rsidR="00B41B47" w:rsidRPr="001D3716">
        <w:t xml:space="preserve"> which shall be designate</w:t>
      </w:r>
      <w:r w:rsidR="00D03003">
        <w:t xml:space="preserve">d </w:t>
      </w:r>
      <w:r w:rsidR="00E9783B">
        <w:t xml:space="preserve">(i) </w:t>
      </w:r>
      <w:r w:rsidR="00B41B47" w:rsidRPr="001D3716">
        <w:t>“</w:t>
      </w:r>
      <w:r w:rsidR="008B5D3C">
        <w:t>NWQ</w:t>
      </w:r>
      <w:r w:rsidR="00CC2303" w:rsidRPr="001D3716">
        <w:t xml:space="preserve"> Public Infrastructure District</w:t>
      </w:r>
      <w:r w:rsidR="00B41B47" w:rsidRPr="001D3716">
        <w:t xml:space="preserve"> </w:t>
      </w:r>
      <w:r w:rsidR="00A650FC" w:rsidRPr="001D3716">
        <w:t xml:space="preserve">Limited Tax General Obligation Bonds, </w:t>
      </w:r>
      <w:r w:rsidR="00074080" w:rsidRPr="001D3716">
        <w:t xml:space="preserve">Series </w:t>
      </w:r>
      <w:r w:rsidR="00DA35D2">
        <w:t>2025</w:t>
      </w:r>
      <w:r w:rsidR="00E221DA">
        <w:t>A</w:t>
      </w:r>
      <w:r w:rsidR="00B41B47" w:rsidRPr="001D3716">
        <w:t>” (to be issued from time to time as one or more series and with such other series or title designation(s) as may be determined by the Issuer)</w:t>
      </w:r>
      <w:r w:rsidR="00E35BB3">
        <w:t xml:space="preserve"> </w:t>
      </w:r>
      <w:r w:rsidR="00E9783B">
        <w:t xml:space="preserve">and (ii) </w:t>
      </w:r>
      <w:r w:rsidR="00E9783B" w:rsidRPr="001D3716">
        <w:t>“</w:t>
      </w:r>
      <w:r w:rsidR="008B5D3C">
        <w:t>NWQ</w:t>
      </w:r>
      <w:r w:rsidR="00E9783B" w:rsidRPr="001D3716">
        <w:t xml:space="preserve"> Public Infrastructure Distric</w:t>
      </w:r>
      <w:r w:rsidR="004D35C4">
        <w:t>t</w:t>
      </w:r>
      <w:r w:rsidR="00E9783B" w:rsidRPr="001D3716">
        <w:t xml:space="preserve"> </w:t>
      </w:r>
      <w:r w:rsidR="00E9783B">
        <w:t xml:space="preserve">Subordinate </w:t>
      </w:r>
      <w:r w:rsidR="00E9783B" w:rsidRPr="001D3716">
        <w:t xml:space="preserve">Limited Tax General Obligation Bonds, Series </w:t>
      </w:r>
      <w:r w:rsidR="00E9783B">
        <w:t>2025B</w:t>
      </w:r>
      <w:r w:rsidR="00E9783B" w:rsidRPr="001D3716">
        <w:t>” (to be issued from time to time as one or more series and with such other series or title designation(s) as may be determined by the Issuer)</w:t>
      </w:r>
      <w:r w:rsidR="00E9783B">
        <w:t xml:space="preserve">, </w:t>
      </w:r>
      <w:r w:rsidR="00E24209" w:rsidRPr="00BC5835">
        <w:t xml:space="preserve">in the </w:t>
      </w:r>
      <w:r w:rsidR="00E9783B">
        <w:t xml:space="preserve">combined </w:t>
      </w:r>
      <w:r w:rsidR="00E24209" w:rsidRPr="00BC5835">
        <w:t>aggregate principal amount of not to exceed</w:t>
      </w:r>
      <w:r w:rsidR="00D76881">
        <w:t xml:space="preserve"> </w:t>
      </w:r>
      <w:r w:rsidR="00F73BF5">
        <w:t>Thirty</w:t>
      </w:r>
      <w:r w:rsidR="0071504A">
        <w:t xml:space="preserve"> Million</w:t>
      </w:r>
      <w:r w:rsidR="00D76881">
        <w:t xml:space="preserve"> Dollars (</w:t>
      </w:r>
      <w:r w:rsidR="00E77BE2">
        <w:t>$</w:t>
      </w:r>
      <w:r w:rsidR="00F73BF5">
        <w:t>30,000,000</w:t>
      </w:r>
      <w:r w:rsidR="00D76881">
        <w:t>)</w:t>
      </w:r>
      <w:r w:rsidR="00D664C6" w:rsidRPr="00BC5835">
        <w:t xml:space="preserve">.  </w:t>
      </w:r>
      <w:r w:rsidR="00B41B47" w:rsidRPr="00BC5835">
        <w:t xml:space="preserve">The </w:t>
      </w:r>
      <w:r w:rsidR="00EA5FEC">
        <w:t xml:space="preserve">Series </w:t>
      </w:r>
      <w:r w:rsidR="004612D5">
        <w:t>2025</w:t>
      </w:r>
      <w:r w:rsidR="00666D0E">
        <w:t xml:space="preserve"> Bonds</w:t>
      </w:r>
      <w:r w:rsidR="00B41B47" w:rsidRPr="00BC5835">
        <w:t xml:space="preserve"> shall mature in not more than </w:t>
      </w:r>
      <w:r w:rsidR="00340913">
        <w:t>thirty</w:t>
      </w:r>
      <w:r w:rsidR="007319B7">
        <w:t>-one</w:t>
      </w:r>
      <w:r w:rsidR="00DF21B2">
        <w:t xml:space="preserve"> </w:t>
      </w:r>
      <w:r w:rsidR="00B41B47" w:rsidRPr="00BC5835">
        <w:t>(</w:t>
      </w:r>
      <w:r w:rsidR="00340913">
        <w:t>3</w:t>
      </w:r>
      <w:r w:rsidR="007319B7">
        <w:t>1</w:t>
      </w:r>
      <w:r w:rsidR="00B41B47" w:rsidRPr="00BC5835">
        <w:t xml:space="preserve">) </w:t>
      </w:r>
      <w:r w:rsidR="00B41B47" w:rsidRPr="008B68AA">
        <w:t>years from their date or dates</w:t>
      </w:r>
      <w:r w:rsidR="00DF60B6" w:rsidRPr="008B68AA">
        <w:t xml:space="preserve">, </w:t>
      </w:r>
      <w:r w:rsidR="00B41B47" w:rsidRPr="008B68AA">
        <w:t xml:space="preserve"> shall be sold at a price not less than </w:t>
      </w:r>
      <w:r w:rsidR="00DF21B2" w:rsidRPr="008B68AA">
        <w:t>ninety-</w:t>
      </w:r>
      <w:r w:rsidR="008B68AA" w:rsidRPr="008B68AA">
        <w:t>five</w:t>
      </w:r>
      <w:r w:rsidR="00DF21B2" w:rsidRPr="008B68AA">
        <w:t xml:space="preserve"> </w:t>
      </w:r>
      <w:r w:rsidR="00B41B47" w:rsidRPr="008B68AA">
        <w:t>percent (</w:t>
      </w:r>
      <w:r w:rsidR="00DF21B2" w:rsidRPr="008B68AA">
        <w:t>9</w:t>
      </w:r>
      <w:r w:rsidR="008B68AA" w:rsidRPr="008B68AA">
        <w:t>5</w:t>
      </w:r>
      <w:r w:rsidR="00B41B47" w:rsidRPr="008B68AA">
        <w:t>%)</w:t>
      </w:r>
      <w:r w:rsidR="002F1F7F">
        <w:t xml:space="preserve"> </w:t>
      </w:r>
      <w:r w:rsidR="00B41B47" w:rsidRPr="00BC5835">
        <w:t>of the total principal amount thereof</w:t>
      </w:r>
      <w:r w:rsidR="008E7E0C">
        <w:t xml:space="preserve"> (except for capital appreciation bonds which shall just be limited to the maximum par amount as described herein)</w:t>
      </w:r>
      <w:r w:rsidR="00B41B47" w:rsidRPr="00BC5835">
        <w:t>, shall bear interest at a rate or rates of not to exceed</w:t>
      </w:r>
      <w:r w:rsidR="005A53B4">
        <w:t xml:space="preserve"> </w:t>
      </w:r>
      <w:r w:rsidR="00E35BB3">
        <w:t>twelve</w:t>
      </w:r>
      <w:r w:rsidR="005A53B4">
        <w:t xml:space="preserve"> percent (</w:t>
      </w:r>
      <w:r w:rsidR="005C11E9">
        <w:t>1</w:t>
      </w:r>
      <w:r w:rsidR="00E35BB3">
        <w:t>2</w:t>
      </w:r>
      <w:r w:rsidR="005A53B4">
        <w:t>%) per annum</w:t>
      </w:r>
      <w:r w:rsidR="00B41B47" w:rsidRPr="00BC5835">
        <w:t xml:space="preserve">, </w:t>
      </w:r>
      <w:r w:rsidR="00ED6614">
        <w:t xml:space="preserve">and, </w:t>
      </w:r>
      <w:r w:rsidR="002F67FC" w:rsidRPr="002F67FC">
        <w:t xml:space="preserve">shall be subject to </w:t>
      </w:r>
      <w:r w:rsidR="00F05199">
        <w:t xml:space="preserve">the Maximum Debt Mill Levy </w:t>
      </w:r>
      <w:r w:rsidR="00685E2E">
        <w:t xml:space="preserve">and </w:t>
      </w:r>
      <w:r w:rsidR="00685E2E" w:rsidRPr="00685E2E">
        <w:t xml:space="preserve">Maximum Debt Mill Levy Imposition Term </w:t>
      </w:r>
      <w:r w:rsidR="00F05199">
        <w:t>(</w:t>
      </w:r>
      <w:r w:rsidR="00685E2E">
        <w:t xml:space="preserve">each </w:t>
      </w:r>
      <w:r w:rsidR="00F05199">
        <w:t>in</w:t>
      </w:r>
      <w:r w:rsidR="00685E2E">
        <w:t xml:space="preserve"> accordance with</w:t>
      </w:r>
      <w:r w:rsidR="00F05199">
        <w:t xml:space="preserve"> the Governing Document)</w:t>
      </w:r>
      <w:r w:rsidR="002F67FC" w:rsidRPr="002F67FC">
        <w:t xml:space="preserve"> </w:t>
      </w:r>
      <w:r w:rsidR="00B41B47" w:rsidRPr="00BC5835">
        <w:t xml:space="preserve">as shall be approved by the Designated Officer, all within the </w:t>
      </w:r>
      <w:r w:rsidR="00BC5835" w:rsidRPr="00BC5835">
        <w:t>p</w:t>
      </w:r>
      <w:r w:rsidR="00B41B47" w:rsidRPr="00BC5835">
        <w:t>arameters set forth herein.</w:t>
      </w:r>
    </w:p>
    <w:p w14:paraId="474888DD" w14:textId="152E29AE" w:rsidR="0059291D" w:rsidRPr="00BC5835" w:rsidRDefault="0036348F" w:rsidP="0037565E">
      <w:pPr>
        <w:pStyle w:val="Heading1"/>
      </w:pPr>
      <w:r>
        <w:t xml:space="preserve"> </w:t>
      </w:r>
      <w:r>
        <w:tab/>
      </w:r>
      <w:r w:rsidR="00B41B47" w:rsidRPr="00BC5835">
        <w:t>The Indenture</w:t>
      </w:r>
      <w:r w:rsidR="00E9783B">
        <w:t>s</w:t>
      </w:r>
      <w:r w:rsidR="00FA2547">
        <w:t>,</w:t>
      </w:r>
      <w:r w:rsidR="00B41B47" w:rsidRPr="00BC5835">
        <w:t xml:space="preserve"> the Bond Purchase Agreement</w:t>
      </w:r>
      <w:r w:rsidR="00FA2547">
        <w:t xml:space="preserve">, </w:t>
      </w:r>
      <w:r w:rsidR="00A955AA">
        <w:t xml:space="preserve">and </w:t>
      </w:r>
      <w:r w:rsidR="00FA2547">
        <w:t xml:space="preserve">the CDA </w:t>
      </w:r>
      <w:r w:rsidR="00B41B47" w:rsidRPr="00BC5835">
        <w:t xml:space="preserve">in substantially the forms presented to this meeting and attached hereto as </w:t>
      </w:r>
      <w:r w:rsidR="00B41B47" w:rsidRPr="00D16361">
        <w:rPr>
          <w:u w:val="single"/>
        </w:rPr>
        <w:t xml:space="preserve">Exhibits B, </w:t>
      </w:r>
      <w:r w:rsidR="00FA2547" w:rsidRPr="00D16361">
        <w:rPr>
          <w:u w:val="single"/>
        </w:rPr>
        <w:t>C,</w:t>
      </w:r>
      <w:r w:rsidR="00A955AA" w:rsidRPr="00D16361">
        <w:rPr>
          <w:u w:val="single"/>
        </w:rPr>
        <w:t xml:space="preserve"> and</w:t>
      </w:r>
      <w:r w:rsidR="00FA2547" w:rsidRPr="00D16361">
        <w:rPr>
          <w:u w:val="single"/>
        </w:rPr>
        <w:t xml:space="preserve"> </w:t>
      </w:r>
      <w:r w:rsidR="005128F4">
        <w:rPr>
          <w:u w:val="single"/>
        </w:rPr>
        <w:t>E</w:t>
      </w:r>
      <w:r w:rsidR="00FA2547">
        <w:t xml:space="preserve">, </w:t>
      </w:r>
      <w:r w:rsidR="00B41B47" w:rsidRPr="00BC5835">
        <w:t xml:space="preserve">respectively, are hereby authorized, approved, and confirmed.  The </w:t>
      </w:r>
      <w:r w:rsidR="00E24209" w:rsidRPr="00BC5835">
        <w:t>Chair</w:t>
      </w:r>
      <w:r w:rsidR="009E7454">
        <w:t xml:space="preserve">, </w:t>
      </w:r>
      <w:r w:rsidR="00AC5EB6">
        <w:t>the</w:t>
      </w:r>
      <w:r w:rsidR="00A3006C">
        <w:t xml:space="preserve"> </w:t>
      </w:r>
      <w:r w:rsidR="009E7454">
        <w:t>Vice Chair</w:t>
      </w:r>
      <w:r w:rsidR="00E221DA">
        <w:t xml:space="preserve"> and </w:t>
      </w:r>
      <w:r w:rsidR="00162E69">
        <w:t xml:space="preserve">Treasurer and </w:t>
      </w:r>
      <w:r w:rsidR="00AC5EB6">
        <w:t>the</w:t>
      </w:r>
      <w:r w:rsidR="009E7454">
        <w:t xml:space="preserve"> </w:t>
      </w:r>
      <w:r w:rsidR="0055526C">
        <w:t>Clerk/Secretary</w:t>
      </w:r>
      <w:r w:rsidR="009E7454">
        <w:t xml:space="preserve"> </w:t>
      </w:r>
      <w:r w:rsidR="00E221DA">
        <w:t>and Assistant Clerk/Secretary</w:t>
      </w:r>
      <w:r w:rsidR="00D73D6A">
        <w:t xml:space="preserve"> </w:t>
      </w:r>
      <w:r w:rsidR="00B41B47" w:rsidRPr="00BC5835">
        <w:t xml:space="preserve">are hereby authorized to execute </w:t>
      </w:r>
      <w:r w:rsidR="00B41B47" w:rsidRPr="00BC5835">
        <w:lastRenderedPageBreak/>
        <w:t xml:space="preserve">and deliver the </w:t>
      </w:r>
      <w:r w:rsidR="00043A84" w:rsidRPr="00BC5835">
        <w:t>Indenture</w:t>
      </w:r>
      <w:r w:rsidR="00E9783B">
        <w:t>s</w:t>
      </w:r>
      <w:r w:rsidR="00FA2547">
        <w:t>,</w:t>
      </w:r>
      <w:r w:rsidR="00B41B47" w:rsidRPr="00BC5835">
        <w:t xml:space="preserve"> the Bond Purchase Agreement</w:t>
      </w:r>
      <w:r w:rsidR="00FA2547">
        <w:t xml:space="preserve">, </w:t>
      </w:r>
      <w:r w:rsidR="00A955AA">
        <w:t xml:space="preserve">and </w:t>
      </w:r>
      <w:r w:rsidR="00FA2547">
        <w:t xml:space="preserve">the CDA </w:t>
      </w:r>
      <w:r w:rsidR="00B41B47" w:rsidRPr="00BC5835">
        <w:t xml:space="preserve">in substantially the forms and with substantially the content as the forms presented at this meeting for and on behalf of the Issuer,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BB179F">
        <w:t>4</w:t>
      </w:r>
      <w:r w:rsidR="00B41B47" w:rsidRPr="00BC5835">
        <w:t xml:space="preserve"> hereof.</w:t>
      </w:r>
      <w:r w:rsidR="0059291D" w:rsidRPr="00BC5835">
        <w:t xml:space="preserve"> </w:t>
      </w:r>
    </w:p>
    <w:p w14:paraId="44B75629" w14:textId="0DCE1E12" w:rsidR="0059291D" w:rsidRDefault="00236A1A" w:rsidP="00441A22">
      <w:pPr>
        <w:pStyle w:val="Heading1"/>
      </w:pPr>
      <w:r>
        <w:tab/>
      </w:r>
      <w:r w:rsidR="00E24209">
        <w:t>T</w:t>
      </w:r>
      <w:r w:rsidR="0059291D">
        <w:t xml:space="preserve">he use and distribution of the </w:t>
      </w:r>
      <w:r w:rsidR="004D35C4">
        <w:t>Official Statement</w:t>
      </w:r>
      <w:r w:rsidR="0059291D">
        <w:t xml:space="preserve"> </w:t>
      </w:r>
      <w:r w:rsidR="00772890">
        <w:t>and the P</w:t>
      </w:r>
      <w:r w:rsidR="004D35C4">
        <w:t>OS</w:t>
      </w:r>
      <w:r w:rsidR="0059291D">
        <w:t xml:space="preserve">, in substantially the form presented at this meeting and attached hereto as </w:t>
      </w:r>
      <w:r w:rsidR="0059291D" w:rsidRPr="009826F5">
        <w:rPr>
          <w:u w:val="single"/>
        </w:rPr>
        <w:t xml:space="preserve">Exhibit </w:t>
      </w:r>
      <w:r w:rsidR="00E24209">
        <w:rPr>
          <w:u w:val="single"/>
        </w:rPr>
        <w:t>D</w:t>
      </w:r>
      <w:r w:rsidR="0059291D">
        <w:t xml:space="preserve">, is hereby authorized and approved, with such changes, omissions, insertions and revisions as the </w:t>
      </w:r>
      <w:r w:rsidR="00D74450">
        <w:t xml:space="preserve">Designated Officer or any other </w:t>
      </w:r>
      <w:r w:rsidR="0059291D">
        <w:t xml:space="preserve">appropriate officers of the Issuer shall deem advisable.  The </w:t>
      </w:r>
      <w:r w:rsidR="00D74450">
        <w:t xml:space="preserve">Designated Officer or any other </w:t>
      </w:r>
      <w:r w:rsidR="0059291D">
        <w:t xml:space="preserve">appropriate officers of the </w:t>
      </w:r>
      <w:r w:rsidR="00441A22">
        <w:t xml:space="preserve">Issuer </w:t>
      </w:r>
      <w:r w:rsidR="0059291D">
        <w:t xml:space="preserve">are hereby authorized to do or perform all such acts and to execute all such certificates, documents and other instruments as may be necessary or advisable </w:t>
      </w:r>
      <w:r w:rsidR="00F10216">
        <w:t>in connection therewith</w:t>
      </w:r>
      <w:r w:rsidR="0059291D">
        <w:t xml:space="preserve">, subject to completion thereof with the information established at the time of the sale of the </w:t>
      </w:r>
      <w:r w:rsidR="00EA5FEC">
        <w:t xml:space="preserve">Series </w:t>
      </w:r>
      <w:r w:rsidR="004612D5">
        <w:t>2025</w:t>
      </w:r>
      <w:r w:rsidR="00666D0E">
        <w:t xml:space="preserve"> Bonds</w:t>
      </w:r>
      <w:r w:rsidR="0059291D">
        <w:t>.  The final</w:t>
      </w:r>
      <w:r w:rsidR="00E24209">
        <w:t xml:space="preserve"> Off</w:t>
      </w:r>
      <w:r w:rsidR="004D35C4">
        <w:t>icial</w:t>
      </w:r>
      <w:r w:rsidR="00E24209">
        <w:t xml:space="preserve"> </w:t>
      </w:r>
      <w:r w:rsidR="004D35C4">
        <w:t>Statement</w:t>
      </w:r>
      <w:r w:rsidR="0059291D">
        <w:t xml:space="preserve"> is hereby authorized in substantially the form</w:t>
      </w:r>
      <w:r w:rsidR="00C31F44">
        <w:t xml:space="preserve"> of the </w:t>
      </w:r>
      <w:r w:rsidR="00772890">
        <w:t>P</w:t>
      </w:r>
      <w:r w:rsidR="004D35C4">
        <w:t>OS</w:t>
      </w:r>
      <w:r w:rsidR="0059291D">
        <w:t xml:space="preserve">, with such changes, omissions, insertions and revisions as the </w:t>
      </w:r>
      <w:r w:rsidR="00D74450">
        <w:t xml:space="preserve">Designated Officer or any other </w:t>
      </w:r>
      <w:r w:rsidR="0059291D">
        <w:t xml:space="preserve">appropriate officers of the </w:t>
      </w:r>
      <w:r w:rsidR="00C31F44">
        <w:t xml:space="preserve">Issuer </w:t>
      </w:r>
      <w:r w:rsidR="0059291D">
        <w:t>shall deem advisable, including the completion thereof with the information established at the time of the sale of the</w:t>
      </w:r>
      <w:r w:rsidR="00C31F44">
        <w:t xml:space="preserve"> </w:t>
      </w:r>
      <w:r w:rsidR="00EA5FEC">
        <w:t xml:space="preserve">Series </w:t>
      </w:r>
      <w:r w:rsidR="004612D5">
        <w:t>2025</w:t>
      </w:r>
      <w:r w:rsidR="00666D0E">
        <w:t xml:space="preserve"> Bonds</w:t>
      </w:r>
      <w:r w:rsidR="0059291D">
        <w:t xml:space="preserve">.  </w:t>
      </w:r>
    </w:p>
    <w:p w14:paraId="48712E7F" w14:textId="747F1C40" w:rsidR="00B41B47" w:rsidRPr="00BC5835" w:rsidRDefault="00043A84" w:rsidP="00CF37C1">
      <w:pPr>
        <w:pStyle w:val="Heading1"/>
      </w:pPr>
      <w:r>
        <w:tab/>
      </w:r>
      <w:r w:rsidR="00B41B47" w:rsidRPr="00BC5835">
        <w:t xml:space="preserve">The </w:t>
      </w:r>
      <w:r w:rsidR="00D74450">
        <w:t xml:space="preserve">Designated Officer or any </w:t>
      </w:r>
      <w:r w:rsidR="00833C44" w:rsidRPr="00BC5835">
        <w:t xml:space="preserve">other </w:t>
      </w:r>
      <w:r w:rsidR="00B41B47" w:rsidRPr="00BC5835">
        <w:t xml:space="preserve">appropriate officials of the Issuer are authorized to make any alterations, changes or additions to the </w:t>
      </w:r>
      <w:r w:rsidRPr="00BC5835">
        <w:t>Indenture</w:t>
      </w:r>
      <w:r w:rsidR="00E9783B">
        <w:t>s</w:t>
      </w:r>
      <w:r w:rsidR="00B41B47" w:rsidRPr="00BC5835">
        <w:t xml:space="preserve">, the </w:t>
      </w:r>
      <w:r w:rsidR="00EA5FEC">
        <w:t xml:space="preserve">Series </w:t>
      </w:r>
      <w:r w:rsidR="004612D5">
        <w:t>2025</w:t>
      </w:r>
      <w:r w:rsidR="00666D0E">
        <w:t xml:space="preserve"> Bonds</w:t>
      </w:r>
      <w:r w:rsidR="00B41B47" w:rsidRPr="00BC5835">
        <w:t>, the Bond Purchase Agreement,</w:t>
      </w:r>
      <w:r w:rsidR="00441A22" w:rsidRPr="00BC5835">
        <w:t xml:space="preserve"> </w:t>
      </w:r>
      <w:r w:rsidR="00FA2547">
        <w:t xml:space="preserve">the CDA, </w:t>
      </w:r>
      <w:r w:rsidR="00C31F44" w:rsidRPr="00BC5835">
        <w:t xml:space="preserve">the </w:t>
      </w:r>
      <w:r w:rsidR="00772890">
        <w:t>P</w:t>
      </w:r>
      <w:r w:rsidR="004D35C4">
        <w:t>OS</w:t>
      </w:r>
      <w:r w:rsidR="00B41B47" w:rsidRPr="00BC5835">
        <w:t xml:space="preserve"> or any other document herein authorized and approved which may be necessary to conform the same to the final terms of the </w:t>
      </w:r>
      <w:r w:rsidR="00EA5FEC">
        <w:t xml:space="preserve">Series </w:t>
      </w:r>
      <w:r w:rsidR="004612D5">
        <w:t>2025</w:t>
      </w:r>
      <w:r w:rsidR="00666D0E">
        <w:t xml:space="preserve"> 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of Utah or the United States.</w:t>
      </w:r>
    </w:p>
    <w:p w14:paraId="3911A28B" w14:textId="166ADB07" w:rsidR="00B41B47" w:rsidRDefault="00B41B47" w:rsidP="00307C06">
      <w:pPr>
        <w:pStyle w:val="Heading1"/>
        <w:tabs>
          <w:tab w:val="num" w:pos="1440"/>
        </w:tabs>
      </w:pPr>
      <w:r>
        <w:tab/>
        <w:t xml:space="preserve">The form, terms, and provisions of the </w:t>
      </w:r>
      <w:r w:rsidR="00EA5FEC">
        <w:t xml:space="preserve">Series </w:t>
      </w:r>
      <w:r w:rsidR="004612D5">
        <w:t>2025</w:t>
      </w:r>
      <w:r w:rsidR="00666D0E">
        <w:t xml:space="preserve"> Bonds</w:t>
      </w:r>
      <w:r>
        <w:t xml:space="preserve"> and the provisions for the signatures, authentication, payment, registration, transfer, exchange, redemption, and number shall be as set forth in the Indenture</w:t>
      </w:r>
      <w:r w:rsidR="00E9783B">
        <w:t>s</w:t>
      </w:r>
      <w:r>
        <w:t xml:space="preserve">.  The </w:t>
      </w:r>
      <w:r w:rsidR="00E24209">
        <w:t>Chair</w:t>
      </w:r>
      <w:r w:rsidR="009E7454">
        <w:t xml:space="preserve">, </w:t>
      </w:r>
      <w:r w:rsidR="00AC5EB6">
        <w:t>the</w:t>
      </w:r>
      <w:r w:rsidR="00A3006C">
        <w:t xml:space="preserve"> </w:t>
      </w:r>
      <w:r w:rsidR="009E7454">
        <w:t>Vice Chair</w:t>
      </w:r>
      <w:r w:rsidR="00E221DA">
        <w:t xml:space="preserve"> and </w:t>
      </w:r>
      <w:r w:rsidR="000A6D71">
        <w:t>Treasurer</w:t>
      </w:r>
      <w:r w:rsidR="00E221DA">
        <w:t xml:space="preserve"> and</w:t>
      </w:r>
      <w:r>
        <w:t xml:space="preserve"> </w:t>
      </w:r>
      <w:r w:rsidR="00AC5EB6">
        <w:t xml:space="preserve">the </w:t>
      </w:r>
      <w:r w:rsidR="0055526C">
        <w:t>Clerk/Secretary</w:t>
      </w:r>
      <w:r w:rsidR="00E221DA">
        <w:t xml:space="preserve"> and Assistant Clerk/Secretary</w:t>
      </w:r>
      <w:r w:rsidR="009E7454">
        <w:t xml:space="preserve"> </w:t>
      </w:r>
      <w:r>
        <w:t xml:space="preserve">are hereby authorized and directed to execute and seal the </w:t>
      </w:r>
      <w:r w:rsidR="00EA5FEC">
        <w:t xml:space="preserve">Series </w:t>
      </w:r>
      <w:r w:rsidR="004612D5">
        <w:t>2025</w:t>
      </w:r>
      <w:r w:rsidR="00666D0E">
        <w:t xml:space="preserve"> Bonds</w:t>
      </w:r>
      <w:r>
        <w:t xml:space="preserve"> and to deliver said </w:t>
      </w:r>
      <w:r w:rsidR="00EA5FEC">
        <w:t xml:space="preserve">Series </w:t>
      </w:r>
      <w:r w:rsidR="004612D5">
        <w:t>2025</w:t>
      </w:r>
      <w:r w:rsidR="00666D0E">
        <w:t xml:space="preserve"> Bonds</w:t>
      </w:r>
      <w:r>
        <w:t xml:space="preserve"> to the Trustee for authentication.  The signatures of the </w:t>
      </w:r>
      <w:r w:rsidR="00E24209">
        <w:t>Chair</w:t>
      </w:r>
      <w:r w:rsidR="002F1F7F">
        <w:t xml:space="preserve">, </w:t>
      </w:r>
      <w:r w:rsidR="00AC5EB6">
        <w:t>the</w:t>
      </w:r>
      <w:r w:rsidR="00A3006C">
        <w:t xml:space="preserve"> </w:t>
      </w:r>
      <w:r w:rsidR="002F1F7F">
        <w:t>Vice Chair</w:t>
      </w:r>
      <w:r w:rsidR="00E221DA">
        <w:t xml:space="preserve"> and </w:t>
      </w:r>
      <w:r w:rsidR="0062594C">
        <w:t>Treasurer</w:t>
      </w:r>
      <w:r w:rsidR="00E24209">
        <w:t xml:space="preserve"> </w:t>
      </w:r>
      <w:r>
        <w:t xml:space="preserve">and </w:t>
      </w:r>
      <w:r w:rsidR="00AC5EB6">
        <w:t>the</w:t>
      </w:r>
      <w:r w:rsidR="002F1F7F">
        <w:t xml:space="preserve"> </w:t>
      </w:r>
      <w:r w:rsidR="0055526C">
        <w:t>Clerk/Secretary</w:t>
      </w:r>
      <w:r w:rsidR="0062594C">
        <w:t xml:space="preserve"> </w:t>
      </w:r>
      <w:r w:rsidR="00E221DA">
        <w:t xml:space="preserve">and Assistant Clerk/Secretary </w:t>
      </w:r>
      <w:r>
        <w:t>may be by facsimile</w:t>
      </w:r>
      <w:r w:rsidR="008B68AA">
        <w:t>, electronic,</w:t>
      </w:r>
      <w:r>
        <w:t xml:space="preserve"> or manual execution.</w:t>
      </w:r>
      <w:r w:rsidR="00307C06">
        <w:t xml:space="preserve">  The Series 2025 Bonds shall recite that the Series 2025 Bonds </w:t>
      </w:r>
      <w:r w:rsidR="00307C06" w:rsidRPr="00935D5E">
        <w:t>are issued under the authority of the Constitution of the State of Utah; Title 11, Chapter 14, Utah Code</w:t>
      </w:r>
      <w:r w:rsidR="00307C06">
        <w:t>,</w:t>
      </w:r>
      <w:r w:rsidR="00307C06" w:rsidRPr="00935D5E">
        <w:t xml:space="preserve"> the District Act; and other applicable law.</w:t>
      </w:r>
    </w:p>
    <w:p w14:paraId="74957141" w14:textId="41C0A78C" w:rsidR="00B41B47" w:rsidRDefault="00B41B47" w:rsidP="00B41B47">
      <w:pPr>
        <w:pStyle w:val="Heading1"/>
        <w:tabs>
          <w:tab w:val="num" w:pos="1440"/>
        </w:tabs>
      </w:pPr>
      <w:r>
        <w:tab/>
        <w:t xml:space="preserve">The </w:t>
      </w:r>
      <w:r w:rsidR="00BC2DEA">
        <w:t xml:space="preserve">Board </w:t>
      </w:r>
      <w:r w:rsidR="00833C44">
        <w:t xml:space="preserve">or other </w:t>
      </w:r>
      <w:r>
        <w:t xml:space="preserve">appropriate officials of the Issuer are hereby authorized and directed to execute and deliver to the Trustee the written order of the Issuer for authentication and delivery of the </w:t>
      </w:r>
      <w:r w:rsidR="00EA5FEC">
        <w:t xml:space="preserve">Series </w:t>
      </w:r>
      <w:r w:rsidR="004612D5">
        <w:t>2025</w:t>
      </w:r>
      <w:r w:rsidR="00666D0E">
        <w:t xml:space="preserve"> Bonds</w:t>
      </w:r>
      <w:r>
        <w:t xml:space="preserve"> in accordance with the provisions of the Indenture</w:t>
      </w:r>
      <w:r w:rsidR="00E9783B">
        <w:t>s</w:t>
      </w:r>
      <w:r>
        <w:t>.</w:t>
      </w:r>
    </w:p>
    <w:p w14:paraId="22931C97" w14:textId="45DFCAC4" w:rsidR="0075354B" w:rsidRDefault="0075354B" w:rsidP="00B41B47">
      <w:pPr>
        <w:pStyle w:val="Heading1"/>
        <w:tabs>
          <w:tab w:val="num" w:pos="1440"/>
        </w:tabs>
      </w:pPr>
      <w:r>
        <w:t xml:space="preserve"> </w:t>
      </w:r>
      <w:r>
        <w:tab/>
      </w:r>
      <w:r w:rsidRPr="0075354B">
        <w:t>The execution thereof by the Chair</w:t>
      </w:r>
      <w:r w:rsidR="009E7454">
        <w:t xml:space="preserve">, </w:t>
      </w:r>
      <w:r w:rsidR="00AC5EB6">
        <w:t>the</w:t>
      </w:r>
      <w:r w:rsidR="00A3006C">
        <w:t xml:space="preserve"> </w:t>
      </w:r>
      <w:r w:rsidR="009E7454">
        <w:t>Vice Chair</w:t>
      </w:r>
      <w:r w:rsidR="00E221DA">
        <w:t xml:space="preserve"> and </w:t>
      </w:r>
      <w:r w:rsidR="00D20CA1">
        <w:t>Treasurer</w:t>
      </w:r>
      <w:r w:rsidRPr="0075354B">
        <w:t xml:space="preserve"> </w:t>
      </w:r>
      <w:r w:rsidR="0055526C">
        <w:t>and</w:t>
      </w:r>
      <w:r w:rsidR="009E7454">
        <w:t xml:space="preserve"> </w:t>
      </w:r>
      <w:r w:rsidR="00AC5EB6">
        <w:t>the Clerk/Secretary</w:t>
      </w:r>
      <w:r w:rsidR="009E7454">
        <w:t xml:space="preserve"> </w:t>
      </w:r>
      <w:r w:rsidR="00E221DA">
        <w:t xml:space="preserve">and Assistant Clerk/Secretary </w:t>
      </w:r>
      <w:r w:rsidRPr="0075354B">
        <w:t>on behalf of the Issuer of the documents approved hereby shall conclusively establish such necessity, appropriateness, and approval with respect to all such additions, modifications, deletions, and changes incorporated therein.</w:t>
      </w:r>
      <w:r w:rsidR="00B41B47">
        <w:tab/>
      </w:r>
    </w:p>
    <w:p w14:paraId="2426C4C0" w14:textId="70274B51" w:rsidR="00B41B47" w:rsidRDefault="0075354B" w:rsidP="00B41B47">
      <w:pPr>
        <w:pStyle w:val="Heading1"/>
        <w:tabs>
          <w:tab w:val="num" w:pos="1440"/>
        </w:tabs>
      </w:pPr>
      <w:r>
        <w:lastRenderedPageBreak/>
        <w:t xml:space="preserve"> </w:t>
      </w:r>
      <w:r>
        <w:tab/>
      </w:r>
      <w:r w:rsidR="00B41B47">
        <w:t xml:space="preserve">Upon their issuance, the </w:t>
      </w:r>
      <w:r w:rsidR="004E6853">
        <w:t xml:space="preserve">Series </w:t>
      </w:r>
      <w:r w:rsidR="004612D5">
        <w:t>2025</w:t>
      </w:r>
      <w:r w:rsidR="004E6853">
        <w:t xml:space="preserve"> Bond</w:t>
      </w:r>
      <w:r w:rsidR="00EA5FEC">
        <w:t>s</w:t>
      </w:r>
      <w:r w:rsidR="00B41B47">
        <w:t xml:space="preserve"> will constitute limited </w:t>
      </w:r>
      <w:r>
        <w:t xml:space="preserve">tax </w:t>
      </w:r>
      <w:r w:rsidR="00772890">
        <w:t xml:space="preserve">general </w:t>
      </w:r>
      <w:r w:rsidR="00B41B47">
        <w:t xml:space="preserve">obligations of the Issuer payable solely from and to the extent of the sources set forth in the </w:t>
      </w:r>
      <w:r w:rsidR="002C5D78">
        <w:t xml:space="preserve">Series </w:t>
      </w:r>
      <w:r w:rsidR="004612D5">
        <w:t>2025</w:t>
      </w:r>
      <w:r w:rsidR="002C5D78">
        <w:t xml:space="preserve"> Bond</w:t>
      </w:r>
      <w:r w:rsidR="00EA5FEC">
        <w:t>s</w:t>
      </w:r>
      <w:r w:rsidR="00582D0C">
        <w:t xml:space="preserve"> and the Indenture</w:t>
      </w:r>
      <w:r w:rsidR="00E9783B">
        <w:t>s</w:t>
      </w:r>
      <w:r w:rsidR="00B41B47">
        <w:t>.  No provision of this Resolution, the Indenture</w:t>
      </w:r>
      <w:r w:rsidR="00E9783B">
        <w:t>s</w:t>
      </w:r>
      <w:r w:rsidR="00B41B47">
        <w:t xml:space="preserve">, the </w:t>
      </w:r>
      <w:r w:rsidR="00EA5FEC">
        <w:t xml:space="preserve">Series </w:t>
      </w:r>
      <w:r w:rsidR="004612D5">
        <w:t>2025</w:t>
      </w:r>
      <w:r w:rsidR="00666D0E">
        <w:t xml:space="preserve"> 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Issuer</w:t>
      </w:r>
      <w:r w:rsidR="00B41B47">
        <w:t>.</w:t>
      </w:r>
    </w:p>
    <w:p w14:paraId="7E56B038" w14:textId="6F5907C0" w:rsidR="00B41B47" w:rsidRDefault="00B41B47" w:rsidP="00B41B47">
      <w:pPr>
        <w:pStyle w:val="Heading1"/>
        <w:tabs>
          <w:tab w:val="num" w:pos="1440"/>
        </w:tabs>
      </w:pPr>
      <w:r>
        <w:tab/>
        <w:t xml:space="preserve">The </w:t>
      </w:r>
      <w:r w:rsidR="00D74450">
        <w:t xml:space="preserve">Designated Officer </w:t>
      </w:r>
      <w:r w:rsidR="00833C44">
        <w:t xml:space="preserve">and other </w:t>
      </w:r>
      <w:r>
        <w:t xml:space="preserve">appropriate officials of the Issuer, and each of them, are hereby authorized and directed to execute and deliver for and on behalf of the Issuer any or all additional certificates, documents and other papers (including, without limitation, any </w:t>
      </w:r>
      <w:r w:rsidR="00833C44">
        <w:t xml:space="preserve">escrow agreement and </w:t>
      </w:r>
      <w:r>
        <w:t>tax compliance</w:t>
      </w:r>
      <w:r w:rsidR="008A2767">
        <w:t xml:space="preserve"> procedures</w:t>
      </w:r>
      <w:r w:rsidR="00C31F44">
        <w:t>, continuing disclosure agreements and other documents</w:t>
      </w:r>
      <w:r>
        <w:t>) and to perform all other acts they may deem necessary or appropriate in order to implement and carry out the matters authorized in this Resolution and the documents authorized and approved herein.</w:t>
      </w:r>
    </w:p>
    <w:p w14:paraId="5EB35691" w14:textId="2E81627B" w:rsidR="00B41B47" w:rsidRDefault="00B41B47" w:rsidP="00B41B47">
      <w:pPr>
        <w:pStyle w:val="Heading1"/>
        <w:tabs>
          <w:tab w:val="num" w:pos="1440"/>
        </w:tabs>
      </w:pPr>
      <w:r>
        <w:tab/>
        <w:t xml:space="preserve">After the </w:t>
      </w:r>
      <w:r w:rsidR="00EA5FEC">
        <w:t xml:space="preserve">Series </w:t>
      </w:r>
      <w:r w:rsidR="004612D5">
        <w:t>2025</w:t>
      </w:r>
      <w:r w:rsidR="00666D0E">
        <w:t xml:space="preserve"> Bonds</w:t>
      </w:r>
      <w:r>
        <w:t xml:space="preserve"> are delivered by the Trustee to the </w:t>
      </w:r>
      <w:r w:rsidR="00AC03C4">
        <w:t>Purchaser</w:t>
      </w:r>
      <w:r>
        <w:t xml:space="preserve"> and upon receipt of payment therefor, this Resolution shall be and remain irrepealable until the principal of, premium, if any, and interest on the </w:t>
      </w:r>
      <w:r w:rsidR="00EA5FEC">
        <w:t xml:space="preserve">Series </w:t>
      </w:r>
      <w:r w:rsidR="004612D5">
        <w:t>2025</w:t>
      </w:r>
      <w:r w:rsidR="00666D0E">
        <w:t xml:space="preserve"> Bonds</w:t>
      </w:r>
      <w:r>
        <w:t xml:space="preserve"> are deemed to have been duly discharged in accordance with the terms and provisions of the Indenture</w:t>
      </w:r>
      <w:r w:rsidR="00E9783B">
        <w:t>s</w:t>
      </w:r>
      <w:r>
        <w:t>.</w:t>
      </w:r>
    </w:p>
    <w:p w14:paraId="5FDD38F9" w14:textId="42AC9813" w:rsidR="001D3A7A" w:rsidRDefault="001D3A7A" w:rsidP="001D3A7A">
      <w:pPr>
        <w:pStyle w:val="Heading1"/>
        <w:tabs>
          <w:tab w:val="num" w:pos="1440"/>
        </w:tabs>
      </w:pPr>
      <w:r>
        <w:tab/>
        <w:t>The Issuer will hold a public hearing on</w:t>
      </w:r>
      <w:r w:rsidR="00DF21B2">
        <w:t xml:space="preserve"> </w:t>
      </w:r>
      <w:r w:rsidR="004D35C4">
        <w:t>[</w:t>
      </w:r>
      <w:r w:rsidR="00E221DA">
        <w:t>PUBLIC HEARING DATE</w:t>
      </w:r>
      <w:r w:rsidR="004D35C4">
        <w:t>]</w:t>
      </w:r>
      <w:r w:rsidR="00EA5FEC">
        <w:t xml:space="preserve">, </w:t>
      </w:r>
      <w:r w:rsidR="004612D5">
        <w:t>2025</w:t>
      </w:r>
      <w:r>
        <w:t xml:space="preserve"> to receive input from the public with respect to </w:t>
      </w:r>
      <w:r>
        <w:fldChar w:fldCharType="begin"/>
      </w:r>
      <w:r>
        <w:instrText xml:space="preserve"> LISTNUM NumberDefault \l5 \s1 \* MERGEFORMAT </w:instrText>
      </w:r>
      <w:r>
        <w:fldChar w:fldCharType="end">
          <w:numberingChange w:id="6" w:author="Bensard, Anne D." w:date="2022-11-15T12:03:00Z" w:original="(a)"/>
        </w:fldChar>
      </w:r>
      <w:r>
        <w:t xml:space="preserve"> the issuance of the </w:t>
      </w:r>
      <w:r w:rsidR="00EA5FEC">
        <w:t xml:space="preserve">Series </w:t>
      </w:r>
      <w:r w:rsidR="004612D5">
        <w:t>2025</w:t>
      </w:r>
      <w:r w:rsidR="00666D0E">
        <w:t xml:space="preserve"> Bonds</w:t>
      </w:r>
      <w:r>
        <w:t xml:space="preserve"> issued under the Bond Act and </w:t>
      </w:r>
      <w:r>
        <w:fldChar w:fldCharType="begin"/>
      </w:r>
      <w:r>
        <w:instrText xml:space="preserve"> LISTNUM NumberDefault \l5 \* MERGEFORMAT </w:instrText>
      </w:r>
      <w:r>
        <w:fldChar w:fldCharType="end">
          <w:numberingChange w:id="7" w:author="Bensard, Anne D." w:date="2022-11-15T12:03:00Z" w:original="(b)"/>
        </w:fldChar>
      </w:r>
      <w:r w:rsidRPr="00EC5E0A">
        <w:t xml:space="preserve"> </w:t>
      </w:r>
      <w:r>
        <w:t xml:space="preserve">the potential economic impact that the improvements to be financed with the proceeds of the </w:t>
      </w:r>
      <w:r w:rsidR="00EA5FEC">
        <w:t xml:space="preserve">Series </w:t>
      </w:r>
      <w:r w:rsidR="004612D5">
        <w:t>2025</w:t>
      </w:r>
      <w:r w:rsidR="00666D0E">
        <w:t xml:space="preserve"> Bonds</w:t>
      </w:r>
      <w:r>
        <w:t xml:space="preserve"> will have on the private sector, which hearing date was not less than fourteen (14) </w:t>
      </w:r>
      <w:r w:rsidR="00722D53">
        <w:t xml:space="preserve">days </w:t>
      </w:r>
      <w:r w:rsidR="009F3DE0">
        <w:t xml:space="preserve">after notice of the public hearing is </w:t>
      </w:r>
      <w:r w:rsidR="008F7F3D">
        <w:t>published</w:t>
      </w:r>
      <w:r w:rsidR="00E9783B">
        <w:t xml:space="preserve"> </w:t>
      </w:r>
      <w:r w:rsidR="00393C4C">
        <w:t xml:space="preserve">as </w:t>
      </w:r>
      <w:r w:rsidR="008F7F3D">
        <w:t>(i)</w:t>
      </w:r>
      <w:r w:rsidR="00E9783B">
        <w:t xml:space="preserve"> </w:t>
      </w:r>
      <w:r w:rsidR="008F7F3D" w:rsidRPr="00656521">
        <w:t>a Class A notice under Section 63G-30-102</w:t>
      </w:r>
      <w:r w:rsidR="008F7F3D">
        <w:t xml:space="preserve">, </w:t>
      </w:r>
      <w:r w:rsidR="008F7F3D" w:rsidRPr="00656521">
        <w:t xml:space="preserve">on the Utah Public Notice Website created under Section 63A-16-601, </w:t>
      </w:r>
      <w:r w:rsidR="00393C4C">
        <w:t>(ii</w:t>
      </w:r>
      <w:r w:rsidR="008F7F3D" w:rsidRPr="00656521">
        <w:t xml:space="preserve">) in a public location </w:t>
      </w:r>
      <w:r w:rsidR="00393C4C">
        <w:t>within</w:t>
      </w:r>
      <w:r w:rsidR="008F7F3D" w:rsidRPr="00656521">
        <w:t xml:space="preserve"> the </w:t>
      </w:r>
      <w:r w:rsidR="002C5585">
        <w:t>Issuer</w:t>
      </w:r>
      <w:r w:rsidR="008F7F3D" w:rsidRPr="00656521">
        <w:t xml:space="preserve"> that is reasonably likely to be seen by individuals who pass through or near the affected area</w:t>
      </w:r>
      <w:r w:rsidR="00E9783B">
        <w:t>,</w:t>
      </w:r>
      <w:r w:rsidR="008F7F3D">
        <w:t xml:space="preserve"> and (i</w:t>
      </w:r>
      <w:r w:rsidR="00393C4C">
        <w:t>i</w:t>
      </w:r>
      <w:r w:rsidR="008F7F3D">
        <w:t>i) as required under Section 45-1-101, Utah Code Annotated 1953, as amended</w:t>
      </w:r>
      <w:r>
        <w:t xml:space="preserve">.  The </w:t>
      </w:r>
      <w:r w:rsidR="001A28BD">
        <w:t>Clerk/Secretary</w:t>
      </w:r>
      <w:r>
        <w:t xml:space="preserve"> </w:t>
      </w:r>
      <w:r w:rsidR="00E221DA">
        <w:t xml:space="preserve">or Assistant Clerk/Secretary </w:t>
      </w:r>
      <w:r>
        <w:t xml:space="preserve">shall cause a copy of this Resolution (together with all exhibits hereto) to be kept on file in the Board offices, for public examination during the regular business hours of the Issuer until at least thirty (30) days from and after the date of </w:t>
      </w:r>
      <w:r w:rsidR="008F7F3D">
        <w:t xml:space="preserve">publication </w:t>
      </w:r>
      <w:r>
        <w:t xml:space="preserve">thereof.  The “Notice of Public Hearing and Bonds to be Issued,” will be </w:t>
      </w:r>
      <w:r w:rsidR="00E9783B">
        <w:t>published</w:t>
      </w:r>
      <w:r>
        <w:t xml:space="preserve"> in substantially the following form:</w:t>
      </w:r>
    </w:p>
    <w:p w14:paraId="44DFA450" w14:textId="77777777" w:rsidR="001D3A7A" w:rsidRDefault="001D3A7A" w:rsidP="001D3A7A">
      <w:pPr>
        <w:pStyle w:val="TitleC"/>
      </w:pPr>
      <w:r>
        <w:br w:type="page"/>
      </w:r>
      <w:bookmarkStart w:id="8" w:name="_Hlk37157994"/>
      <w:r>
        <w:lastRenderedPageBreak/>
        <w:t>NOTICE OF PUBLIC HEARING AND BONDS TO BE ISSUED</w:t>
      </w:r>
    </w:p>
    <w:p w14:paraId="52AF7491" w14:textId="17F54D42" w:rsidR="001D3A7A" w:rsidRDefault="001D3A7A" w:rsidP="001D3A7A">
      <w:pPr>
        <w:pStyle w:val="BodyText5"/>
      </w:pPr>
      <w:r>
        <w:t xml:space="preserve">NOTICE IS HEREBY GIVEN pursuant to the provisions of the Local Government Bonding Act, Title 11, Chapter 14, Utah Code Annotated 1953, as amended, that on </w:t>
      </w:r>
      <w:r w:rsidR="00F73BF5">
        <w:t>September 3</w:t>
      </w:r>
      <w:r w:rsidR="00DA35D2">
        <w:t>, 2025</w:t>
      </w:r>
      <w:r>
        <w:t xml:space="preserve">, the Board of Trustees (the “Board”) of </w:t>
      </w:r>
      <w:r w:rsidR="008B5D3C">
        <w:t>NWQ</w:t>
      </w:r>
      <w:r w:rsidR="00CC2303">
        <w:t xml:space="preserve"> Public Infrastructure District</w:t>
      </w:r>
      <w:r>
        <w:t xml:space="preserve"> (the “Issuer”) adopted a resolution (the “Resolution”) in which it authorize</w:t>
      </w:r>
      <w:r w:rsidR="008F7F3D">
        <w:t>d</w:t>
      </w:r>
      <w:r>
        <w:t xml:space="preserve"> the issuance of the Issuer’s </w:t>
      </w:r>
      <w:r w:rsidR="00CF52D6" w:rsidRPr="0069446C">
        <w:t>Limited Tax General Obligation</w:t>
      </w:r>
      <w:r w:rsidR="008F7F3D">
        <w:t xml:space="preserve"> </w:t>
      </w:r>
      <w:r w:rsidR="00CF52D6" w:rsidRPr="0069446C">
        <w:t xml:space="preserve">Bonds, </w:t>
      </w:r>
      <w:r w:rsidR="00074080">
        <w:t xml:space="preserve">Series </w:t>
      </w:r>
      <w:r w:rsidR="00DA35D2">
        <w:t>2025</w:t>
      </w:r>
      <w:r w:rsidR="00E221DA">
        <w:t>A</w:t>
      </w:r>
      <w:r w:rsidR="00A5773E">
        <w:t xml:space="preserve"> (the “</w:t>
      </w:r>
      <w:r w:rsidR="00415F40">
        <w:t>2025A</w:t>
      </w:r>
      <w:r w:rsidR="00393C4C">
        <w:t xml:space="preserve"> Senior</w:t>
      </w:r>
      <w:r w:rsidR="00415F40">
        <w:t xml:space="preserve"> </w:t>
      </w:r>
      <w:r>
        <w:t>Bonds”)</w:t>
      </w:r>
      <w:r w:rsidR="00415F40">
        <w:t xml:space="preserve"> and Subordinate Limited Tax General Obligation Bonds, Series 2025B (the “2025B </w:t>
      </w:r>
      <w:r w:rsidR="00393C4C">
        <w:t xml:space="preserve">Subordinate </w:t>
      </w:r>
      <w:r w:rsidR="00415F40">
        <w:t>Bonds</w:t>
      </w:r>
      <w:r w:rsidR="00393C4C">
        <w:t>,</w:t>
      </w:r>
      <w:r w:rsidR="00415F40">
        <w:t xml:space="preserve">” and together with the 2025A </w:t>
      </w:r>
      <w:r w:rsidR="00393C4C">
        <w:t xml:space="preserve">Senior </w:t>
      </w:r>
      <w:r w:rsidR="00415F40">
        <w:t>Bonds, the “Bonds”)</w:t>
      </w:r>
      <w:r>
        <w:t xml:space="preserve"> (to be issued in one or more series</w:t>
      </w:r>
      <w:r w:rsidR="00415F40">
        <w:t>, under one or more indentures and with such other series or title designation(s) as may be determined by the Issuer</w:t>
      </w:r>
      <w:r>
        <w:t xml:space="preserve">) and </w:t>
      </w:r>
      <w:r w:rsidR="00415F40">
        <w:t xml:space="preserve">the holding of </w:t>
      </w:r>
      <w:r>
        <w:t xml:space="preserve">a public hearing </w:t>
      </w:r>
      <w:r w:rsidR="00FF011E">
        <w:t>as described herein</w:t>
      </w:r>
      <w:r>
        <w:t>.</w:t>
      </w:r>
    </w:p>
    <w:p w14:paraId="3017C0E8" w14:textId="77777777" w:rsidR="001D3A7A" w:rsidRDefault="001D3A7A" w:rsidP="001D3A7A">
      <w:pPr>
        <w:jc w:val="center"/>
      </w:pPr>
      <w:r>
        <w:t>PURPOSE, TIME, PLACE AND LOCATION OF PUBLIC HEARING</w:t>
      </w:r>
    </w:p>
    <w:p w14:paraId="1A506325" w14:textId="77777777" w:rsidR="001D3A7A" w:rsidRDefault="001D3A7A" w:rsidP="001D3A7A">
      <w:pPr>
        <w:jc w:val="center"/>
      </w:pPr>
    </w:p>
    <w:p w14:paraId="43409C57" w14:textId="1B9B72E9" w:rsidR="00415F40" w:rsidRDefault="001D3A7A" w:rsidP="00415F40">
      <w:pPr>
        <w:pStyle w:val="BodyText5"/>
        <w:spacing w:after="0"/>
      </w:pPr>
      <w:r>
        <w:t>The Issuer shall hold a public hearing on</w:t>
      </w:r>
      <w:r w:rsidR="00DF21B2">
        <w:t xml:space="preserve"> </w:t>
      </w:r>
      <w:r w:rsidR="004D35C4">
        <w:t>[</w:t>
      </w:r>
      <w:r w:rsidR="00E221DA">
        <w:t>PUBLIC HEARING DATE]</w:t>
      </w:r>
      <w:r>
        <w:t xml:space="preserve">, at the hour of </w:t>
      </w:r>
      <w:r w:rsidR="00E221DA">
        <w:t>[PUBLIC HEARING TIME]</w:t>
      </w:r>
      <w:r w:rsidR="00CC3CF9" w:rsidRPr="00D54968">
        <w:t xml:space="preserve"> </w:t>
      </w:r>
      <w:r w:rsidR="00CD4653">
        <w:t xml:space="preserve">via electronic means at </w:t>
      </w:r>
      <w:r w:rsidR="00E221DA">
        <w:t>[____]</w:t>
      </w:r>
      <w:r w:rsidR="00CD4653">
        <w:t xml:space="preserve"> or </w:t>
      </w:r>
      <w:r w:rsidR="00E221DA">
        <w:t>[_____]</w:t>
      </w:r>
      <w:r w:rsidR="00E85667" w:rsidRPr="00E85667">
        <w:t xml:space="preserve"> </w:t>
      </w:r>
      <w:r w:rsidR="00E85667" w:rsidRPr="005B3183">
        <w:t xml:space="preserve">using Meeting ID: </w:t>
      </w:r>
      <w:r w:rsidR="00E221DA">
        <w:t xml:space="preserve">[_______] </w:t>
      </w:r>
      <w:r w:rsidR="00E85667" w:rsidRPr="005B3183">
        <w:t xml:space="preserve">and Passcode: </w:t>
      </w:r>
      <w:r w:rsidR="00E221DA">
        <w:t>[_____]</w:t>
      </w:r>
      <w:r w:rsidR="00CC3CF9" w:rsidRPr="005B3183">
        <w:t>.</w:t>
      </w:r>
      <w:r w:rsidR="00CC3CF9" w:rsidRPr="00D54968">
        <w:t xml:space="preserve">  </w:t>
      </w:r>
      <w:r w:rsidRPr="00D54968">
        <w:t>The purpose of the hearing is to</w:t>
      </w:r>
      <w:r>
        <w:t xml:space="preserve"> receive input from the public with respect to </w:t>
      </w:r>
      <w:r>
        <w:fldChar w:fldCharType="begin"/>
      </w:r>
      <w:r>
        <w:instrText xml:space="preserve"> LISTNUM NumberDefault \l5 \s1 \* MERGEFORMAT </w:instrText>
      </w:r>
      <w:r>
        <w:fldChar w:fldCharType="end">
          <w:numberingChange w:id="9" w:author="Bensard, Anne D." w:date="2022-11-15T12:03:00Z" w:original="(a)"/>
        </w:fldChar>
      </w:r>
      <w:r>
        <w:t xml:space="preserve"> the issuance of the Bonds and </w:t>
      </w:r>
      <w:r>
        <w:fldChar w:fldCharType="begin"/>
      </w:r>
      <w:r>
        <w:instrText xml:space="preserve"> LISTNUM NumberDefault \l5 \* MERGEFORMAT </w:instrText>
      </w:r>
      <w:r>
        <w:fldChar w:fldCharType="end">
          <w:numberingChange w:id="10" w:author="Bensard, Anne D." w:date="2022-11-15T12:03:00Z" w:original="(b)"/>
        </w:fldChar>
      </w:r>
      <w:r>
        <w:t xml:space="preserve"> any potential economic impact that the Project to be financed with the proceeds of the Bonds may have on the private sector</w:t>
      </w:r>
      <w:r w:rsidR="001B0AE2">
        <w:t>.</w:t>
      </w:r>
      <w:r w:rsidR="00CC3CF9">
        <w:t xml:space="preserve"> </w:t>
      </w:r>
      <w:r w:rsidR="00CC3CF9" w:rsidRPr="00724AFF">
        <w:t>All members of the public are invited to attend and participate.</w:t>
      </w:r>
      <w:r w:rsidR="00796868">
        <w:t xml:space="preserve">  </w:t>
      </w:r>
      <w:r w:rsidR="00796868" w:rsidRPr="00796868">
        <w:t>Comments received will be added to the public record at the public hearing.  Public comment during the meeting will be allowed.</w:t>
      </w:r>
    </w:p>
    <w:p w14:paraId="06D04818" w14:textId="77777777" w:rsidR="00415F40" w:rsidRPr="00724AFF" w:rsidRDefault="00415F40" w:rsidP="00415F40">
      <w:pPr>
        <w:pStyle w:val="BodyText5"/>
        <w:spacing w:after="0"/>
      </w:pPr>
    </w:p>
    <w:p w14:paraId="7B2DB8CB" w14:textId="77777777" w:rsidR="001D3A7A" w:rsidRDefault="001D3A7A" w:rsidP="00415F40">
      <w:pPr>
        <w:jc w:val="center"/>
      </w:pPr>
      <w:r>
        <w:t>PURPOSE FOR ISSUING THE BONDS</w:t>
      </w:r>
    </w:p>
    <w:p w14:paraId="24174260" w14:textId="77777777" w:rsidR="001D3A7A" w:rsidRDefault="001D3A7A" w:rsidP="001D3A7A">
      <w:pPr>
        <w:jc w:val="center"/>
      </w:pPr>
    </w:p>
    <w:p w14:paraId="2B5A35D1" w14:textId="0D94E194" w:rsidR="001D3A7A" w:rsidRDefault="001D3A7A" w:rsidP="001D3A7A">
      <w:pPr>
        <w:pStyle w:val="BodyText5"/>
      </w:pPr>
      <w:r w:rsidRPr="001D3716">
        <w:t xml:space="preserve">The Bonds will be issued for the purpose of (a) financing </w:t>
      </w:r>
      <w:r w:rsidR="00771FE6">
        <w:t xml:space="preserve">or reimbursing </w:t>
      </w:r>
      <w:r w:rsidR="00881DDB" w:rsidRPr="001D3716">
        <w:t xml:space="preserve">all or a portion of the cost of public infrastructure as permitted under the </w:t>
      </w:r>
      <w:r w:rsidR="00722D53">
        <w:t>Special</w:t>
      </w:r>
      <w:r w:rsidR="00881DDB" w:rsidRPr="001D3716">
        <w:t xml:space="preserve"> District Act, Title 17B</w:t>
      </w:r>
      <w:r w:rsidR="0075354B" w:rsidRPr="001D3716">
        <w:t>,</w:t>
      </w:r>
      <w:r w:rsidRPr="001D3716">
        <w:t xml:space="preserve"> (b) </w:t>
      </w:r>
      <w:r w:rsidR="0075354B" w:rsidRPr="001D3716">
        <w:t>funding capitalized interest</w:t>
      </w:r>
      <w:r w:rsidR="00415F40">
        <w:t xml:space="preserve"> (with respect to the 2025</w:t>
      </w:r>
      <w:r w:rsidR="00E221DA">
        <w:t>A</w:t>
      </w:r>
      <w:r w:rsidR="00415F40">
        <w:t xml:space="preserve"> </w:t>
      </w:r>
      <w:r w:rsidR="00C17EB0">
        <w:t xml:space="preserve">Senior </w:t>
      </w:r>
      <w:r w:rsidR="00415F40">
        <w:t>Bonds)</w:t>
      </w:r>
      <w:r w:rsidR="0075354B" w:rsidRPr="001D3716">
        <w:t xml:space="preserve">, (c) funding </w:t>
      </w:r>
      <w:r w:rsidR="008B68AA" w:rsidRPr="001D3716">
        <w:t>any necessary reserve and/or surplus funds</w:t>
      </w:r>
      <w:r w:rsidR="00415F40">
        <w:t xml:space="preserve"> (with respect to the 2025</w:t>
      </w:r>
      <w:r w:rsidR="00E221DA">
        <w:t>A</w:t>
      </w:r>
      <w:r w:rsidR="00415F40">
        <w:t xml:space="preserve"> </w:t>
      </w:r>
      <w:r w:rsidR="00C17EB0">
        <w:t xml:space="preserve">Senior </w:t>
      </w:r>
      <w:r w:rsidR="00415F40">
        <w:t>Bonds)</w:t>
      </w:r>
      <w:r w:rsidR="008B68AA" w:rsidRPr="001D3716">
        <w:t>,</w:t>
      </w:r>
      <w:r w:rsidR="0075354B" w:rsidRPr="001D3716">
        <w:t xml:space="preserve"> </w:t>
      </w:r>
      <w:r w:rsidR="001D3716" w:rsidRPr="001D3716">
        <w:t xml:space="preserve">and </w:t>
      </w:r>
      <w:r w:rsidR="0075354B" w:rsidRPr="001D3716">
        <w:t xml:space="preserve">(d) </w:t>
      </w:r>
      <w:r w:rsidRPr="001D3716">
        <w:t>paying costs of issuance of the Bonds.</w:t>
      </w:r>
    </w:p>
    <w:p w14:paraId="3ECF5DB4" w14:textId="77777777" w:rsidR="001D3A7A" w:rsidRDefault="001D3A7A" w:rsidP="001D3A7A">
      <w:pPr>
        <w:jc w:val="center"/>
      </w:pPr>
      <w:r>
        <w:t>REVENUES TO BE PLEDGED</w:t>
      </w:r>
    </w:p>
    <w:p w14:paraId="344AA6DF" w14:textId="77777777" w:rsidR="001D3A7A" w:rsidRDefault="001D3A7A" w:rsidP="001D3A7A">
      <w:pPr>
        <w:jc w:val="center"/>
      </w:pPr>
    </w:p>
    <w:p w14:paraId="2EF082BE" w14:textId="34FCAA51" w:rsidR="001D3A7A" w:rsidRDefault="001D3A7A" w:rsidP="001D3A7A">
      <w:pPr>
        <w:pStyle w:val="BodyText5"/>
      </w:pPr>
      <w:r>
        <w:t xml:space="preserve">The </w:t>
      </w:r>
      <w:r w:rsidR="002C5D78">
        <w:t>Bond</w:t>
      </w:r>
      <w:r w:rsidR="00C042A4">
        <w:t>s</w:t>
      </w:r>
      <w:r>
        <w:t xml:space="preserve"> are limited</w:t>
      </w:r>
      <w:r w:rsidR="00881DDB">
        <w:t xml:space="preserve"> tax general</w:t>
      </w:r>
      <w:r>
        <w:t xml:space="preserve"> obligations of the Issuer payable from </w:t>
      </w:r>
      <w:r w:rsidR="001A54BC">
        <w:t xml:space="preserve">all or any portion of </w:t>
      </w:r>
      <w:r w:rsidR="00881DDB">
        <w:t>ad valorem property taxes of the Issuer</w:t>
      </w:r>
      <w:r w:rsidR="001A54BC">
        <w:t xml:space="preserve"> </w:t>
      </w:r>
      <w:r w:rsidR="009E7454">
        <w:t>and pioneering agreement revenues, if any</w:t>
      </w:r>
      <w:r w:rsidR="00A63084">
        <w:t xml:space="preserve"> (collectively, the “Pledged Revenues”)</w:t>
      </w:r>
      <w:r>
        <w:t>.</w:t>
      </w:r>
      <w:r w:rsidR="00685E2E">
        <w:t xml:space="preserve"> </w:t>
      </w:r>
    </w:p>
    <w:p w14:paraId="5BD482AC" w14:textId="7B7D67B7" w:rsidR="001D3A7A" w:rsidRDefault="001D3A7A" w:rsidP="0026243F">
      <w:pPr>
        <w:jc w:val="center"/>
      </w:pPr>
      <w:r>
        <w:t>PARAMETERS OF THE BONDS</w:t>
      </w:r>
    </w:p>
    <w:p w14:paraId="1500DB35" w14:textId="77777777" w:rsidR="0026243F" w:rsidRDefault="0026243F" w:rsidP="0026243F">
      <w:pPr>
        <w:jc w:val="center"/>
      </w:pPr>
    </w:p>
    <w:p w14:paraId="30310E44" w14:textId="59DCE796" w:rsidR="001D3A7A" w:rsidRDefault="002334D0" w:rsidP="001D3A7A">
      <w:pPr>
        <w:pStyle w:val="BodyText5"/>
      </w:pPr>
      <w:r>
        <w:t xml:space="preserve">The Issuer intends to issue the </w:t>
      </w:r>
      <w:r w:rsidR="002C5D78">
        <w:t>Bond</w:t>
      </w:r>
      <w:r>
        <w:t xml:space="preserve">s in the combined aggregate principal amount of not more than </w:t>
      </w:r>
      <w:r w:rsidR="00F73BF5">
        <w:t>Thirty</w:t>
      </w:r>
      <w:r w:rsidR="0071504A">
        <w:t xml:space="preserve"> Million </w:t>
      </w:r>
      <w:r w:rsidR="00D76881" w:rsidRPr="00D76881">
        <w:t>Dollars ($</w:t>
      </w:r>
      <w:r w:rsidR="00F73BF5">
        <w:t>30,000,000</w:t>
      </w:r>
      <w:r w:rsidR="00D76881" w:rsidRPr="00D76881">
        <w:t xml:space="preserve">). </w:t>
      </w:r>
      <w:r w:rsidR="00C042A4">
        <w:t xml:space="preserve"> The Bonds shall </w:t>
      </w:r>
      <w:r>
        <w:t xml:space="preserve">mature in not more than thirty-one (31) years from their date or dates, </w:t>
      </w:r>
      <w:r w:rsidR="00352940" w:rsidRPr="00352940">
        <w:t>taxes being imposed for a period of up to forty (40) years from the first date of imposition thereof</w:t>
      </w:r>
      <w:r w:rsidR="00DF60B6">
        <w:t xml:space="preserve">, </w:t>
      </w:r>
      <w:r>
        <w:t>to be sold at a price not less than ninety-</w:t>
      </w:r>
      <w:r w:rsidR="008B68AA">
        <w:t>five</w:t>
      </w:r>
      <w:r>
        <w:t xml:space="preserve"> percent (9</w:t>
      </w:r>
      <w:r w:rsidR="008B68AA">
        <w:t>5</w:t>
      </w:r>
      <w:r>
        <w:t>%) of the total principal amount thereof</w:t>
      </w:r>
      <w:r w:rsidR="008E7E0C">
        <w:t xml:space="preserve"> (except for capital appreciation bonds which shall just be limited to the maximum par amount as described herein)</w:t>
      </w:r>
      <w:r>
        <w:t>, and bearing interest at a rate</w:t>
      </w:r>
      <w:r w:rsidR="005A53B4">
        <w:t xml:space="preserve"> </w:t>
      </w:r>
      <w:r w:rsidR="002F1F7F">
        <w:t xml:space="preserve">or rates </w:t>
      </w:r>
      <w:r w:rsidR="005A53B4">
        <w:t>of</w:t>
      </w:r>
      <w:r w:rsidR="002F1F7F">
        <w:t xml:space="preserve"> not to exceed</w:t>
      </w:r>
      <w:r w:rsidR="005A53B4" w:rsidRPr="00BC5835">
        <w:t xml:space="preserve"> </w:t>
      </w:r>
      <w:r w:rsidR="00D76881">
        <w:t>twelve</w:t>
      </w:r>
      <w:r w:rsidR="005A53B4" w:rsidRPr="00685E2E">
        <w:t xml:space="preserve"> percent (</w:t>
      </w:r>
      <w:r w:rsidR="00F62E2D" w:rsidRPr="00685E2E">
        <w:t>1</w:t>
      </w:r>
      <w:r w:rsidR="00D76881">
        <w:t>2</w:t>
      </w:r>
      <w:r w:rsidR="005A53B4" w:rsidRPr="00685E2E">
        <w:t>%)</w:t>
      </w:r>
      <w:r w:rsidR="005A53B4" w:rsidRPr="002E05CB">
        <w:t xml:space="preserve"> per annum</w:t>
      </w:r>
      <w:r w:rsidRPr="002E05CB">
        <w:t>.</w:t>
      </w:r>
      <w:r w:rsidR="001D3A7A" w:rsidRPr="002E05CB">
        <w:t xml:space="preserve"> The Bonds are to be issued and sold by the Issuer pursuant to the Resolution, including as part of said Resolution </w:t>
      </w:r>
      <w:r w:rsidR="00CF52D6" w:rsidRPr="002E05CB">
        <w:t>an Indenture of Trust (</w:t>
      </w:r>
      <w:r w:rsidR="003436EE" w:rsidRPr="002E05CB">
        <w:t>Senior</w:t>
      </w:r>
      <w:r w:rsidR="00CF52D6" w:rsidRPr="002E05CB">
        <w:t>)</w:t>
      </w:r>
      <w:r w:rsidR="0010331B">
        <w:t xml:space="preserve"> and an Indenture of Trust (Subordinate)</w:t>
      </w:r>
      <w:r w:rsidR="00582D0C">
        <w:t xml:space="preserve"> </w:t>
      </w:r>
      <w:r w:rsidR="00CF52D6" w:rsidRPr="002E05CB">
        <w:t>(</w:t>
      </w:r>
      <w:r w:rsidR="0010331B">
        <w:t xml:space="preserve">together, </w:t>
      </w:r>
      <w:r w:rsidR="00CF52D6" w:rsidRPr="002E05CB">
        <w:t>the “Indenture</w:t>
      </w:r>
      <w:r w:rsidR="0010331B">
        <w:t>s</w:t>
      </w:r>
      <w:r w:rsidR="00CF52D6" w:rsidRPr="002E05CB">
        <w:t>”).</w:t>
      </w:r>
    </w:p>
    <w:p w14:paraId="64FD0857" w14:textId="77777777" w:rsidR="001D3A7A" w:rsidRPr="001F4E81" w:rsidRDefault="001D3A7A" w:rsidP="001D3A7A">
      <w:pPr>
        <w:pStyle w:val="BodyText5"/>
        <w:keepNext/>
        <w:jc w:val="center"/>
      </w:pPr>
      <w:r w:rsidRPr="001F4E81">
        <w:lastRenderedPageBreak/>
        <w:t xml:space="preserve">OUTSTANDING BONDS SECURED BY </w:t>
      </w:r>
      <w:r w:rsidRPr="00366EBC">
        <w:t>REVENUES</w:t>
      </w:r>
    </w:p>
    <w:p w14:paraId="5A35E6F1" w14:textId="1A2D80B6" w:rsidR="001D3A7A" w:rsidRPr="001F4E81" w:rsidRDefault="001D3A7A" w:rsidP="001D3A7A">
      <w:pPr>
        <w:pStyle w:val="BodyText5"/>
      </w:pPr>
      <w:r w:rsidRPr="001F4E81">
        <w:t>Other than the proposed Bonds, the Issuer currently has $</w:t>
      </w:r>
      <w:r>
        <w:t>-0- principal amount</w:t>
      </w:r>
      <w:r w:rsidRPr="001F4E81">
        <w:rPr>
          <w:color w:val="1F497D"/>
        </w:rPr>
        <w:t xml:space="preserve"> </w:t>
      </w:r>
      <w:r w:rsidRPr="001F4E81">
        <w:t xml:space="preserve">of bonds outstanding secured </w:t>
      </w:r>
      <w:r w:rsidR="00A63084">
        <w:t>by the Pledged Revenues</w:t>
      </w:r>
      <w:r w:rsidR="00A5773E">
        <w:t>.</w:t>
      </w:r>
    </w:p>
    <w:p w14:paraId="61883F3E" w14:textId="77777777" w:rsidR="001D3A7A" w:rsidRDefault="001D3A7A" w:rsidP="001D3A7A">
      <w:pPr>
        <w:pStyle w:val="BodyText5"/>
        <w:jc w:val="center"/>
      </w:pPr>
      <w:r w:rsidRPr="001F4E81">
        <w:t>TOTAL ESTIMATED COST</w:t>
      </w:r>
      <w:r>
        <w:t xml:space="preserve"> OF BONDS</w:t>
      </w:r>
    </w:p>
    <w:p w14:paraId="42EF0544" w14:textId="20845890" w:rsidR="001D3A7A" w:rsidRDefault="001D3A7A" w:rsidP="001D3A7A">
      <w:pPr>
        <w:pStyle w:val="BodyText5"/>
      </w:pPr>
      <w:r>
        <w:t xml:space="preserve">Based on the Issuer’s current plan of finance and a current estimate of interest rates, the total principal and interest cost </w:t>
      </w:r>
      <w:r w:rsidR="00EF51BA">
        <w:t xml:space="preserve">is estimated at </w:t>
      </w:r>
      <w:r w:rsidR="00EF51BA" w:rsidRPr="006D6C98">
        <w:t>approximately $</w:t>
      </w:r>
      <w:r w:rsidR="003C5C48" w:rsidRPr="003C5C48">
        <w:t>48,425,137</w:t>
      </w:r>
      <w:r w:rsidR="0010331B">
        <w:t xml:space="preserve"> for the 2025</w:t>
      </w:r>
      <w:r w:rsidR="00E221DA">
        <w:t>A</w:t>
      </w:r>
      <w:r w:rsidR="0010331B">
        <w:t xml:space="preserve"> </w:t>
      </w:r>
      <w:r w:rsidR="00C17EB0">
        <w:t xml:space="preserve">Senior </w:t>
      </w:r>
      <w:r w:rsidR="0010331B">
        <w:t>Bonds and approximately $</w:t>
      </w:r>
      <w:r w:rsidR="003C5C48" w:rsidRPr="003C5C48">
        <w:t>15,223,550</w:t>
      </w:r>
      <w:r w:rsidR="0010331B">
        <w:t xml:space="preserve"> for the 2025B </w:t>
      </w:r>
      <w:r w:rsidR="00C17EB0">
        <w:t xml:space="preserve">Subordinate </w:t>
      </w:r>
      <w:r w:rsidR="0010331B">
        <w:t>Bonds</w:t>
      </w:r>
      <w:r w:rsidR="002E05CB">
        <w:t>.</w:t>
      </w:r>
    </w:p>
    <w:p w14:paraId="66A9D013" w14:textId="70C79A8F" w:rsidR="001D3A7A" w:rsidRDefault="001D3A7A" w:rsidP="001D3A7A">
      <w:pPr>
        <w:pStyle w:val="BodyText5"/>
      </w:pPr>
      <w:r w:rsidRPr="00D16361">
        <w:t>A copy of the Resolution and the Indenture</w:t>
      </w:r>
      <w:r w:rsidR="0010331B">
        <w:t>s</w:t>
      </w:r>
      <w:r w:rsidRPr="00D16361">
        <w:t xml:space="preserve"> are on file in the office of </w:t>
      </w:r>
      <w:r w:rsidR="00E221DA">
        <w:t>WBA</w:t>
      </w:r>
      <w:r w:rsidR="004A3B5C">
        <w:t>, PC</w:t>
      </w:r>
      <w:r w:rsidR="00E221DA">
        <w:t>, 350 East 400 South #2301, Salt Lake City, UT 84111</w:t>
      </w:r>
      <w:r w:rsidR="00652201">
        <w:t>,</w:t>
      </w:r>
      <w:r w:rsidR="001502D6">
        <w:t xml:space="preserve"> where they may be examined during regular business hours from </w:t>
      </w:r>
      <w:r w:rsidR="004637FF">
        <w:t>9:00</w:t>
      </w:r>
      <w:r w:rsidR="001502D6">
        <w:t xml:space="preserve"> a.m. to </w:t>
      </w:r>
      <w:r w:rsidR="004637FF">
        <w:t>4:00</w:t>
      </w:r>
      <w:r w:rsidR="001502D6">
        <w:t xml:space="preserve"> </w:t>
      </w:r>
      <w:r w:rsidR="00427B56">
        <w:t>p.m.</w:t>
      </w:r>
      <w:r w:rsidR="001502D6">
        <w:t xml:space="preserve"> for a period of at least thirty (30) days from and after the date of </w:t>
      </w:r>
      <w:r w:rsidR="00E331F9">
        <w:t>p</w:t>
      </w:r>
      <w:r w:rsidR="0010331B">
        <w:t>ublication</w:t>
      </w:r>
      <w:r w:rsidR="001502D6">
        <w:t xml:space="preserve"> of this notice</w:t>
      </w:r>
      <w:r w:rsidRPr="00D16361">
        <w:t>.</w:t>
      </w:r>
      <w:r>
        <w:t xml:space="preserve"> </w:t>
      </w:r>
      <w:r w:rsidR="00652201">
        <w:t xml:space="preserve"> </w:t>
      </w:r>
      <w:r w:rsidR="0056627A" w:rsidRPr="0056627A">
        <w:t xml:space="preserve">For </w:t>
      </w:r>
      <w:r w:rsidR="00696997">
        <w:t>electronic copies of the Resolution and the Indenture</w:t>
      </w:r>
      <w:r w:rsidR="0010331B">
        <w:t>s</w:t>
      </w:r>
      <w:r w:rsidR="0056627A" w:rsidRPr="0056627A">
        <w:t>, please call</w:t>
      </w:r>
      <w:r w:rsidR="00A00BAD" w:rsidRPr="0056627A">
        <w:t xml:space="preserve"> </w:t>
      </w:r>
      <w:r w:rsidR="00E221DA">
        <w:t>(303) 868-1800 or email bdickhoner@wbapc.com.</w:t>
      </w:r>
    </w:p>
    <w:p w14:paraId="1BA068F5" w14:textId="5B899A52" w:rsidR="001D3A7A" w:rsidRPr="00644B80" w:rsidRDefault="001D3A7A" w:rsidP="001D3A7A">
      <w:pPr>
        <w:pStyle w:val="BodyText5"/>
        <w:rPr>
          <w:b/>
        </w:rPr>
      </w:pPr>
      <w:r>
        <w:t xml:space="preserve">NOTICE IS FURTHER GIVEN that a period of thirty (30) days from and after the date of the </w:t>
      </w:r>
      <w:r w:rsidR="00E331F9">
        <w:t>p</w:t>
      </w:r>
      <w:r w:rsidR="0010331B">
        <w:t>ublication</w:t>
      </w:r>
      <w:r>
        <w:t xml:space="preserve"> of this notice is provided by law during which any person in interest shall have the right to contest the legality of the Resolution, the Indenture</w:t>
      </w:r>
      <w:r w:rsidR="0010331B">
        <w:t>s</w:t>
      </w:r>
      <w:r w:rsidR="004665A5">
        <w:t xml:space="preserve">, </w:t>
      </w:r>
      <w:r>
        <w:t>or the Bonds, or any provision made for the security and payment of the Bonds, and that after such time, no one shall have any cause of action to contest the regularity, formality, or legality thereof for any cause whatsoever.</w:t>
      </w:r>
    </w:p>
    <w:p w14:paraId="73E742BC" w14:textId="2A6BB597" w:rsidR="001D3A7A" w:rsidRDefault="001D3A7A" w:rsidP="001D3A7A">
      <w:pPr>
        <w:pStyle w:val="BodyText5"/>
      </w:pPr>
      <w:r>
        <w:t>DATED this</w:t>
      </w:r>
      <w:r w:rsidR="00921EBE">
        <w:t xml:space="preserve"> </w:t>
      </w:r>
      <w:r w:rsidR="00F73BF5">
        <w:t>September 3</w:t>
      </w:r>
      <w:r w:rsidR="00AB20EA">
        <w:t>,</w:t>
      </w:r>
      <w:r w:rsidR="00DA35D2">
        <w:t xml:space="preserve"> 2025</w:t>
      </w:r>
      <w:r>
        <w:t xml:space="preserve">. </w:t>
      </w:r>
    </w:p>
    <w:p w14:paraId="09F82E4C" w14:textId="2EBED258" w:rsidR="001D3A7A" w:rsidRDefault="001D3A7A" w:rsidP="001D3A7A">
      <w:pPr>
        <w:tabs>
          <w:tab w:val="center" w:pos="6480"/>
          <w:tab w:val="right" w:pos="8640"/>
        </w:tabs>
        <w:ind w:left="4320"/>
        <w:rPr>
          <w:u w:val="single"/>
        </w:rPr>
      </w:pPr>
      <w:r>
        <w:rPr>
          <w:u w:val="single"/>
        </w:rPr>
        <w:tab/>
      </w:r>
      <w:r>
        <w:rPr>
          <w:u w:val="single"/>
        </w:rPr>
        <w:tab/>
      </w:r>
    </w:p>
    <w:p w14:paraId="1114C0CD" w14:textId="789ABD30" w:rsidR="001D3A7A" w:rsidRDefault="004E1008" w:rsidP="004E1008">
      <w:pPr>
        <w:ind w:left="4320"/>
      </w:pPr>
      <w:r>
        <w:t xml:space="preserve">                        </w:t>
      </w:r>
      <w:r w:rsidR="0055526C" w:rsidRPr="0055526C">
        <w:t>Clerk/Secretary</w:t>
      </w:r>
    </w:p>
    <w:bookmarkEnd w:id="8"/>
    <w:p w14:paraId="35AA431B" w14:textId="64352BDF" w:rsidR="001D3A7A" w:rsidRPr="001D3A7A" w:rsidRDefault="001D3A7A" w:rsidP="001D3A7A">
      <w:pPr>
        <w:pStyle w:val="BodyText1"/>
      </w:pPr>
      <w:r>
        <w:br w:type="page"/>
      </w:r>
    </w:p>
    <w:bookmarkEnd w:id="4"/>
    <w:p w14:paraId="340432BB" w14:textId="32EA31FD" w:rsidR="00B30A16" w:rsidRDefault="00B30A16" w:rsidP="00D22D05">
      <w:pPr>
        <w:pStyle w:val="Heading1"/>
        <w:tabs>
          <w:tab w:val="left" w:pos="2160"/>
        </w:tabs>
      </w:pPr>
      <w:r>
        <w:lastRenderedPageBreak/>
        <w:t xml:space="preserve"> </w:t>
      </w:r>
      <w:r>
        <w:tab/>
      </w:r>
      <w:r w:rsidRPr="00B30A16">
        <w:t xml:space="preserve">The Issuer will not issue the </w:t>
      </w:r>
      <w:r w:rsidR="002C5D78">
        <w:t xml:space="preserve">Series </w:t>
      </w:r>
      <w:r w:rsidR="004612D5">
        <w:t>2025</w:t>
      </w:r>
      <w:r w:rsidR="002C5D78">
        <w:t xml:space="preserve"> Bond</w:t>
      </w:r>
      <w:r w:rsidR="00111B09">
        <w:t>s</w:t>
      </w:r>
      <w:r w:rsidRPr="00B30A16">
        <w:t xml:space="preserve"> until the </w:t>
      </w:r>
      <w:r w:rsidR="003646CF">
        <w:t>Bond Consent</w:t>
      </w:r>
      <w:r w:rsidRPr="00B30A16">
        <w:t xml:space="preserve"> has been obtained.</w:t>
      </w:r>
    </w:p>
    <w:p w14:paraId="210CED31" w14:textId="4302537D" w:rsidR="004E099B" w:rsidRDefault="00BF0469" w:rsidP="004E099B">
      <w:pPr>
        <w:pStyle w:val="Heading1"/>
      </w:pPr>
      <w:r>
        <w:tab/>
      </w:r>
      <w:r w:rsidR="004E099B">
        <w:t xml:space="preserve">The Issuer hereby reserves the right to opt not to issue the </w:t>
      </w:r>
      <w:r w:rsidR="00EA5FEC">
        <w:t xml:space="preserve">Series </w:t>
      </w:r>
      <w:r w:rsidR="004612D5">
        <w:t>2025</w:t>
      </w:r>
      <w:r w:rsidR="00666D0E">
        <w:t xml:space="preserve"> Bonds</w:t>
      </w:r>
      <w:r w:rsidR="004E099B">
        <w:t xml:space="preserve"> for any reason.</w:t>
      </w:r>
    </w:p>
    <w:p w14:paraId="4E19CE8F" w14:textId="3ED469B9" w:rsidR="00C17EB0" w:rsidRPr="008E7E0C" w:rsidRDefault="00B41B47" w:rsidP="008E7E0C">
      <w:pPr>
        <w:pStyle w:val="Heading1"/>
        <w:tabs>
          <w:tab w:val="left" w:pos="2160"/>
        </w:tabs>
      </w:pPr>
      <w:r>
        <w:tab/>
        <w:t>All resolutions or parts thereof in conflict herewith are, to the extent of such conflict, hereby repealed and this Resolution shall be in full force and effect immediately upon its approval and adoption.</w:t>
      </w:r>
      <w:r w:rsidR="00C17EB0" w:rsidRPr="008E7E0C">
        <w:rPr>
          <w:highlight w:val="yellow"/>
        </w:rPr>
        <w:t xml:space="preserve"> </w:t>
      </w:r>
    </w:p>
    <w:p w14:paraId="67E48324" w14:textId="77777777" w:rsidR="00C17EB0" w:rsidRPr="00C17EB0" w:rsidRDefault="00C17EB0" w:rsidP="00C17EB0">
      <w:pPr>
        <w:pStyle w:val="BodyText1"/>
      </w:pPr>
    </w:p>
    <w:p w14:paraId="48D0005D" w14:textId="08B82EBF" w:rsidR="00B41B47" w:rsidRDefault="00B41B47" w:rsidP="001B54D2">
      <w:pPr>
        <w:pStyle w:val="Heading1"/>
        <w:numPr>
          <w:ilvl w:val="0"/>
          <w:numId w:val="0"/>
        </w:numPr>
        <w:tabs>
          <w:tab w:val="left" w:pos="2160"/>
        </w:tabs>
        <w:ind w:firstLine="720"/>
      </w:pPr>
      <w:r>
        <w:br w:type="page"/>
      </w:r>
      <w:r>
        <w:lastRenderedPageBreak/>
        <w:t xml:space="preserve">APPROVED AND ADOPTED </w:t>
      </w:r>
      <w:r w:rsidR="007517F4">
        <w:t xml:space="preserve">on </w:t>
      </w:r>
      <w:r w:rsidR="00F73BF5">
        <w:t>September 3</w:t>
      </w:r>
      <w:r w:rsidR="00067D1A">
        <w:t>,</w:t>
      </w:r>
      <w:r w:rsidR="00DA35D2">
        <w:t xml:space="preserve"> 2025</w:t>
      </w:r>
      <w:r>
        <w:t>.</w:t>
      </w:r>
    </w:p>
    <w:p w14:paraId="6EAAC7D3" w14:textId="77777777" w:rsidR="00B41B47" w:rsidRDefault="00B41B47" w:rsidP="00B41B47">
      <w:pPr>
        <w:tabs>
          <w:tab w:val="left" w:pos="1785"/>
        </w:tabs>
        <w:jc w:val="both"/>
      </w:pPr>
    </w:p>
    <w:p w14:paraId="28C0D3E7" w14:textId="77777777" w:rsidR="00B41B47" w:rsidRDefault="00B41B47" w:rsidP="00B41B47">
      <w:pPr>
        <w:tabs>
          <w:tab w:val="left" w:pos="1785"/>
        </w:tabs>
        <w:jc w:val="both"/>
      </w:pPr>
      <w:r>
        <w:t>(SEAL)</w:t>
      </w:r>
    </w:p>
    <w:p w14:paraId="088E0E47" w14:textId="77777777" w:rsidR="00B41B47" w:rsidRDefault="00B41B47" w:rsidP="00B41B47">
      <w:pPr>
        <w:tabs>
          <w:tab w:val="left" w:pos="1785"/>
        </w:tabs>
        <w:jc w:val="both"/>
      </w:pPr>
    </w:p>
    <w:p w14:paraId="4CC6669A" w14:textId="20D677AC" w:rsidR="00B41B47" w:rsidRPr="0026243F" w:rsidRDefault="00B41B47" w:rsidP="0026243F">
      <w:pPr>
        <w:tabs>
          <w:tab w:val="right" w:pos="9360"/>
        </w:tabs>
        <w:ind w:left="4320"/>
        <w:rPr>
          <w:u w:val="single"/>
        </w:rPr>
      </w:pPr>
      <w:r>
        <w:t>By:</w:t>
      </w:r>
      <w:r w:rsidR="0026243F">
        <w:rPr>
          <w:u w:val="single"/>
        </w:rPr>
        <w:tab/>
      </w:r>
    </w:p>
    <w:p w14:paraId="725AED3F" w14:textId="77777777" w:rsidR="00B41B47" w:rsidRDefault="008E0876" w:rsidP="00B41B47">
      <w:pPr>
        <w:ind w:left="4320"/>
        <w:jc w:val="center"/>
      </w:pPr>
      <w:r>
        <w:t>Chair</w:t>
      </w:r>
    </w:p>
    <w:p w14:paraId="254C78C8" w14:textId="77777777" w:rsidR="00B41B47" w:rsidRDefault="00B41B47" w:rsidP="00B41B47">
      <w:pPr>
        <w:tabs>
          <w:tab w:val="left" w:pos="1785"/>
        </w:tabs>
        <w:jc w:val="both"/>
      </w:pPr>
    </w:p>
    <w:p w14:paraId="01C263E8" w14:textId="77777777" w:rsidR="00B41B47" w:rsidRDefault="00B41B47" w:rsidP="00B41B47">
      <w:pPr>
        <w:tabs>
          <w:tab w:val="left" w:pos="1785"/>
        </w:tabs>
        <w:jc w:val="both"/>
      </w:pPr>
    </w:p>
    <w:p w14:paraId="197F6731" w14:textId="77777777" w:rsidR="00B41B47" w:rsidRDefault="00B41B47" w:rsidP="00B41B47">
      <w:pPr>
        <w:tabs>
          <w:tab w:val="left" w:pos="1785"/>
        </w:tabs>
        <w:jc w:val="both"/>
      </w:pPr>
      <w:r>
        <w:t>ATTEST:</w:t>
      </w:r>
    </w:p>
    <w:p w14:paraId="47A68736" w14:textId="77777777" w:rsidR="00B41B47" w:rsidRDefault="00B41B47" w:rsidP="00B41B47">
      <w:pPr>
        <w:tabs>
          <w:tab w:val="left" w:pos="1785"/>
        </w:tabs>
        <w:jc w:val="both"/>
      </w:pPr>
    </w:p>
    <w:p w14:paraId="5A9E0D3D" w14:textId="77777777" w:rsidR="00B41B47" w:rsidRDefault="00B41B47" w:rsidP="00B41B47">
      <w:pPr>
        <w:tabs>
          <w:tab w:val="left" w:pos="1785"/>
        </w:tabs>
        <w:jc w:val="both"/>
      </w:pPr>
    </w:p>
    <w:p w14:paraId="7C6EC934" w14:textId="77777777" w:rsidR="00B41B47" w:rsidRDefault="00B41B47" w:rsidP="00B41B47">
      <w:pPr>
        <w:tabs>
          <w:tab w:val="left" w:pos="1785"/>
        </w:tabs>
        <w:jc w:val="both"/>
      </w:pPr>
    </w:p>
    <w:p w14:paraId="4129CD3F" w14:textId="77777777" w:rsidR="00B41B47" w:rsidRDefault="00B41B47" w:rsidP="00B41B47">
      <w:pPr>
        <w:tabs>
          <w:tab w:val="left" w:pos="4320"/>
        </w:tabs>
        <w:jc w:val="both"/>
        <w:rPr>
          <w:u w:val="single"/>
        </w:rPr>
      </w:pPr>
      <w:r>
        <w:t>By:</w:t>
      </w:r>
      <w:r>
        <w:rPr>
          <w:u w:val="single"/>
        </w:rPr>
        <w:tab/>
      </w:r>
    </w:p>
    <w:p w14:paraId="7BB3BF60" w14:textId="70585A78" w:rsidR="00B41B47" w:rsidRDefault="00B41B47" w:rsidP="00B41B47">
      <w:pPr>
        <w:tabs>
          <w:tab w:val="center" w:pos="2160"/>
        </w:tabs>
        <w:jc w:val="both"/>
      </w:pPr>
      <w:r>
        <w:tab/>
      </w:r>
      <w:r w:rsidR="00CC2303">
        <w:t>Clerk/Secretary</w:t>
      </w:r>
    </w:p>
    <w:p w14:paraId="39C1CFBE" w14:textId="77777777" w:rsidR="008E0876" w:rsidRDefault="008E0876" w:rsidP="00B41B47">
      <w:pPr>
        <w:tabs>
          <w:tab w:val="center" w:pos="2160"/>
        </w:tabs>
        <w:jc w:val="both"/>
      </w:pPr>
    </w:p>
    <w:p w14:paraId="5B4B8E41" w14:textId="77777777" w:rsidR="008E0876" w:rsidRDefault="008E0876" w:rsidP="008E0876">
      <w:pPr>
        <w:jc w:val="center"/>
      </w:pPr>
    </w:p>
    <w:p w14:paraId="7C9D3278" w14:textId="77777777" w:rsidR="008E0876" w:rsidRDefault="008E0876" w:rsidP="008E0876">
      <w:pPr>
        <w:jc w:val="center"/>
      </w:pPr>
    </w:p>
    <w:p w14:paraId="35A62426" w14:textId="77777777" w:rsidR="008E0876" w:rsidRDefault="008E0876" w:rsidP="008E0876">
      <w:pPr>
        <w:jc w:val="center"/>
      </w:pPr>
    </w:p>
    <w:p w14:paraId="41C597B4" w14:textId="77777777" w:rsidR="008E0876" w:rsidRDefault="008E0876" w:rsidP="008E0876"/>
    <w:p w14:paraId="54599C52" w14:textId="24259F38" w:rsidR="00C16F6D" w:rsidRDefault="00B41B47" w:rsidP="00C16F6D">
      <w:r>
        <w:br w:type="page"/>
      </w:r>
      <w:r>
        <w:lastRenderedPageBreak/>
        <w:t xml:space="preserve">STATE OF </w:t>
      </w:r>
      <w:r w:rsidR="00231AD6">
        <w:t>________</w:t>
      </w:r>
      <w:r>
        <w:tab/>
      </w:r>
      <w:r w:rsidR="00E24209">
        <w:tab/>
      </w:r>
      <w:r w:rsidR="00DF21B2">
        <w:tab/>
      </w:r>
      <w:r>
        <w:t>)</w:t>
      </w:r>
      <w:r>
        <w:br/>
      </w:r>
      <w:r w:rsidR="00E24209">
        <w:tab/>
      </w:r>
      <w:r w:rsidR="00E24209">
        <w:tab/>
      </w:r>
      <w:r w:rsidR="00E24209">
        <w:tab/>
      </w:r>
      <w:r>
        <w:tab/>
      </w:r>
      <w:r w:rsidR="00DF21B2">
        <w:tab/>
      </w:r>
      <w:r>
        <w:t>: ss.</w:t>
      </w:r>
    </w:p>
    <w:p w14:paraId="0CCEDE05" w14:textId="11DDEDE6" w:rsidR="00B41B47" w:rsidRDefault="00B41B47" w:rsidP="00E24209">
      <w:pPr>
        <w:pStyle w:val="00BodyText5"/>
        <w:ind w:firstLine="0"/>
      </w:pPr>
      <w:r>
        <w:t>COUNTY OF</w:t>
      </w:r>
      <w:r w:rsidR="00DF21B2">
        <w:t xml:space="preserve"> </w:t>
      </w:r>
      <w:r w:rsidR="00231AD6">
        <w:t>____________</w:t>
      </w:r>
      <w:r>
        <w:tab/>
      </w:r>
      <w:r w:rsidR="0026243F">
        <w:tab/>
      </w:r>
      <w:r>
        <w:t>)</w:t>
      </w:r>
    </w:p>
    <w:p w14:paraId="77280C54" w14:textId="42FF94A7" w:rsidR="00B41B47" w:rsidRDefault="00B41B47" w:rsidP="00274C7E">
      <w:pPr>
        <w:pStyle w:val="00BodyText5"/>
      </w:pPr>
      <w:r>
        <w:t xml:space="preserve">I, </w:t>
      </w:r>
      <w:r w:rsidR="00231AD6">
        <w:t>Rob Fetzer</w:t>
      </w:r>
      <w:r>
        <w:t xml:space="preserve">, the duly appointed and qualified </w:t>
      </w:r>
      <w:r w:rsidR="00CC2303">
        <w:t>Clerk/Secretary</w:t>
      </w:r>
      <w:r>
        <w:t xml:space="preserve"> of </w:t>
      </w:r>
      <w:r w:rsidR="008B5D3C">
        <w:t>NWQ</w:t>
      </w:r>
      <w:r w:rsidR="00CC2303">
        <w:t xml:space="preserve"> Public Infrastructure District</w:t>
      </w:r>
      <w:r>
        <w:t xml:space="preserve"> (the “</w:t>
      </w:r>
      <w:r w:rsidR="00C16F6D">
        <w:t>District</w:t>
      </w:r>
      <w:r>
        <w:t xml:space="preserve">”), do hereby certify according to the records of the </w:t>
      </w:r>
      <w:r w:rsidR="00A31F9E">
        <w:t>Board of Trustees</w:t>
      </w:r>
      <w:r>
        <w:t xml:space="preserve"> </w:t>
      </w:r>
      <w:r w:rsidR="00D312E2">
        <w:t xml:space="preserve">of the </w:t>
      </w:r>
      <w:r w:rsidR="00C16F6D">
        <w:t xml:space="preserve">District </w:t>
      </w:r>
      <w:r>
        <w:t>(the “</w:t>
      </w:r>
      <w:r w:rsidR="00A31F9E">
        <w:t>Board</w:t>
      </w:r>
      <w:r>
        <w:t xml:space="preserve">”) in my official possession that the foregoing constitutes a true and correct excerpt of the minutes of the meeting of the </w:t>
      </w:r>
      <w:r w:rsidR="00A31F9E">
        <w:t xml:space="preserve">Board </w:t>
      </w:r>
      <w:r>
        <w:t>held on</w:t>
      </w:r>
      <w:r w:rsidR="003D376F">
        <w:t xml:space="preserve"> </w:t>
      </w:r>
      <w:r w:rsidR="00F73BF5">
        <w:t>September 3</w:t>
      </w:r>
      <w:r w:rsidR="00067D1A">
        <w:t>,</w:t>
      </w:r>
      <w:r w:rsidR="00DA35D2">
        <w:t xml:space="preserve"> 2025</w:t>
      </w:r>
      <w:r>
        <w:t>, including a resolution (the “Resolution”) adopted at said meeting as said minutes and Resolution are officially of record in my possession.</w:t>
      </w:r>
    </w:p>
    <w:p w14:paraId="566DDA4A" w14:textId="4C209745" w:rsidR="00B41B47" w:rsidRDefault="00B41B47" w:rsidP="00274C7E">
      <w:pPr>
        <w:pStyle w:val="00BodyText5"/>
      </w:pPr>
      <w:r>
        <w:t>IN WITNESS WHEREOF, I have hereunto subscribed my signature and impressed hereon the official seal of said</w:t>
      </w:r>
      <w:r w:rsidR="00C16F6D">
        <w:t xml:space="preserve"> District</w:t>
      </w:r>
      <w:r>
        <w:t xml:space="preserve">, </w:t>
      </w:r>
      <w:r w:rsidR="00067D1A">
        <w:t>this</w:t>
      </w:r>
      <w:r w:rsidR="00B80D5D">
        <w:t xml:space="preserve"> </w:t>
      </w:r>
      <w:r w:rsidR="00F73BF5">
        <w:t>September 3</w:t>
      </w:r>
      <w:r w:rsidR="00DA35D2">
        <w:t>, 2025</w:t>
      </w:r>
      <w:r>
        <w:t>.</w:t>
      </w:r>
    </w:p>
    <w:p w14:paraId="4F5C38C0" w14:textId="77777777" w:rsidR="00B41B47" w:rsidRDefault="00B41B47" w:rsidP="00B41B47"/>
    <w:p w14:paraId="1FF9FEDC" w14:textId="77777777" w:rsidR="00B41B47" w:rsidRDefault="00B41B47" w:rsidP="00B41B47">
      <w:r>
        <w:t>(SEAL)</w:t>
      </w:r>
    </w:p>
    <w:p w14:paraId="54B300FB" w14:textId="77777777" w:rsidR="00B41B47" w:rsidRDefault="00B41B47" w:rsidP="00B41B47"/>
    <w:p w14:paraId="72398CD3" w14:textId="77777777" w:rsidR="00B41B47" w:rsidRDefault="00B41B47" w:rsidP="0026243F">
      <w:pPr>
        <w:pStyle w:val="Signature"/>
        <w:tabs>
          <w:tab w:val="right" w:pos="9360"/>
        </w:tabs>
        <w:ind w:left="4320"/>
        <w:rPr>
          <w:u w:val="single"/>
        </w:rPr>
      </w:pPr>
      <w:r>
        <w:t>By:</w:t>
      </w:r>
      <w:r>
        <w:rPr>
          <w:u w:val="single"/>
        </w:rPr>
        <w:tab/>
      </w:r>
    </w:p>
    <w:p w14:paraId="24DC6D38" w14:textId="7194F395" w:rsidR="00B41B47" w:rsidRDefault="0055526C" w:rsidP="00B41B47">
      <w:pPr>
        <w:pStyle w:val="Signature"/>
        <w:ind w:left="4320"/>
        <w:jc w:val="center"/>
      </w:pPr>
      <w:r>
        <w:t>Clerk/Secretary</w:t>
      </w:r>
    </w:p>
    <w:p w14:paraId="3756CCD8" w14:textId="77777777" w:rsidR="00B41B47" w:rsidRDefault="00B41B47" w:rsidP="00B41B47"/>
    <w:p w14:paraId="17FD4999" w14:textId="77777777" w:rsidR="00B41B47" w:rsidRDefault="00B41B47" w:rsidP="00B41B47">
      <w:pPr>
        <w:sectPr w:rsidR="00B41B47" w:rsidSect="00E9612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720" w:gutter="0"/>
          <w:pgNumType w:start="1"/>
          <w:cols w:space="720"/>
          <w:titlePg/>
          <w:docGrid w:linePitch="326"/>
        </w:sectPr>
      </w:pPr>
    </w:p>
    <w:p w14:paraId="6AFD1EDD" w14:textId="77777777" w:rsidR="00B41B47" w:rsidRDefault="00B41B47" w:rsidP="00B41B47">
      <w:pPr>
        <w:pStyle w:val="Heading9"/>
        <w:numPr>
          <w:ilvl w:val="0"/>
          <w:numId w:val="0"/>
        </w:numPr>
      </w:pPr>
      <w:bookmarkStart w:id="11" w:name="_Ref532281621"/>
      <w:r>
        <w:rPr>
          <w:u w:val="single"/>
        </w:rPr>
        <w:lastRenderedPageBreak/>
        <w:t>EXHIBIT A</w:t>
      </w:r>
    </w:p>
    <w:bookmarkEnd w:id="11"/>
    <w:p w14:paraId="0B95EB8A" w14:textId="77777777" w:rsidR="00B41B47" w:rsidRDefault="00B41B47" w:rsidP="00B41B47">
      <w:pPr>
        <w:pStyle w:val="TitleC"/>
      </w:pPr>
      <w:r>
        <w:t>CERTIFICATE OF COMPLIANCE WITH</w:t>
      </w:r>
      <w:r>
        <w:br/>
        <w:t>OPEN MEETING LAW</w:t>
      </w:r>
    </w:p>
    <w:p w14:paraId="1179CC4D" w14:textId="6517CF0F" w:rsidR="00B41B47" w:rsidRDefault="00B41B47" w:rsidP="00274C7E">
      <w:pPr>
        <w:pStyle w:val="00BodyText5"/>
      </w:pPr>
      <w:r>
        <w:t xml:space="preserve">I, </w:t>
      </w:r>
      <w:r w:rsidR="00231AD6">
        <w:t>Rob Fetzer</w:t>
      </w:r>
      <w:r>
        <w:t xml:space="preserve">, the undersigned </w:t>
      </w:r>
      <w:r w:rsidR="0055526C">
        <w:t>Clerk/Secretary</w:t>
      </w:r>
      <w:r w:rsidR="00A87250">
        <w:t xml:space="preserve"> </w:t>
      </w:r>
      <w:r>
        <w:t xml:space="preserve">of </w:t>
      </w:r>
      <w:r w:rsidR="008B5D3C">
        <w:t>NWQ</w:t>
      </w:r>
      <w:r w:rsidR="00CC2303">
        <w:t xml:space="preserve"> Public Infrastructure District</w:t>
      </w:r>
      <w:r>
        <w:t xml:space="preserve"> (the “</w:t>
      </w:r>
      <w:r w:rsidR="00C16F6D">
        <w:t>District</w:t>
      </w:r>
      <w:r>
        <w:t xml:space="preserve">”), do hereby certify, according to the records of the </w:t>
      </w:r>
      <w:r w:rsidR="00C16F6D">
        <w:t xml:space="preserve">District </w:t>
      </w:r>
      <w:r>
        <w:t xml:space="preserve">in my official possession, and upon my own knowledge and belief, that in accordance with the requirements of Section 52-4-202, Utah Code Annotated, 1953, as amended, I gave not less than twenty-four (24) hours public notice of the agenda, date, time and place of the </w:t>
      </w:r>
      <w:r w:rsidR="00F73BF5">
        <w:t>September 3</w:t>
      </w:r>
      <w:r w:rsidR="00DA35D2">
        <w:t>, 2025</w:t>
      </w:r>
      <w:r>
        <w:t xml:space="preserve">, public meeting held by the </w:t>
      </w:r>
      <w:r w:rsidR="00A31F9E">
        <w:t>Board of Trustees</w:t>
      </w:r>
      <w:r>
        <w:t xml:space="preserve"> of the </w:t>
      </w:r>
      <w:r w:rsidR="00C16F6D">
        <w:t xml:space="preserve">District </w:t>
      </w:r>
      <w:r>
        <w:t>(the “</w:t>
      </w:r>
      <w:r w:rsidR="00A31F9E">
        <w:t>Board</w:t>
      </w:r>
      <w:r>
        <w:t>”) as follows:</w:t>
      </w:r>
    </w:p>
    <w:p w14:paraId="36D252BA" w14:textId="77777777" w:rsidR="006933F4" w:rsidRDefault="006933F4" w:rsidP="006933F4">
      <w:pPr>
        <w:pStyle w:val="Heading2"/>
        <w:numPr>
          <w:ilvl w:val="1"/>
          <w:numId w:val="1"/>
        </w:numPr>
        <w:tabs>
          <w:tab w:val="clear" w:pos="1800"/>
        </w:tabs>
      </w:pPr>
      <w:r>
        <w:t xml:space="preserve">By causing a copy of a Notice, in the form attached hereto as </w:t>
      </w:r>
      <w:r>
        <w:rPr>
          <w:u w:val="single"/>
        </w:rPr>
        <w:t>Schedule 1</w:t>
      </w:r>
      <w:r>
        <w:t>, to be posted on the Utah Public Notice Website (</w:t>
      </w:r>
      <w:hyperlink r:id="rId20" w:history="1">
        <w:r>
          <w:rPr>
            <w:rStyle w:val="Hyperlink"/>
          </w:rPr>
          <w:t>http://pmn.utah.gov</w:t>
        </w:r>
      </w:hyperlink>
      <w:r>
        <w:t>) and at the meeting location at least twenty-four (24) hours prior to the convening of the meeting; and</w:t>
      </w:r>
    </w:p>
    <w:p w14:paraId="0318A3DA" w14:textId="549352E8" w:rsidR="00E90512" w:rsidRDefault="006933F4" w:rsidP="006933F4">
      <w:pPr>
        <w:pStyle w:val="ListParagraph"/>
        <w:numPr>
          <w:ilvl w:val="1"/>
          <w:numId w:val="1"/>
        </w:numPr>
        <w:jc w:val="both"/>
      </w:pPr>
      <w:r>
        <w:tab/>
      </w:r>
      <w:r w:rsidR="009F3DE0" w:rsidRPr="00994A41">
        <w:t xml:space="preserve">By causing a Notice, in the form attached hereto as </w:t>
      </w:r>
      <w:r w:rsidR="009F3DE0" w:rsidRPr="00994A41">
        <w:rPr>
          <w:u w:val="single"/>
        </w:rPr>
        <w:t>Schedule 1</w:t>
      </w:r>
      <w:r w:rsidR="009F3DE0" w:rsidRPr="00994A41">
        <w:t xml:space="preserve">, to be posted </w:t>
      </w:r>
      <w:r w:rsidR="009F3DE0">
        <w:t>at least twenty-four (24) hours prior to the convening of the meeting in a public location in or near the affected area that is reasonably likely to be seen by (i) residents of the affected area or (ii) if there are no residents within the affected area, individuals who pass through or near the affected area</w:t>
      </w:r>
      <w:r>
        <w:t>.</w:t>
      </w:r>
    </w:p>
    <w:p w14:paraId="2E45AC65" w14:textId="77777777" w:rsidR="006933F4" w:rsidRPr="00E90512" w:rsidRDefault="006933F4" w:rsidP="006933F4">
      <w:pPr>
        <w:pStyle w:val="ListParagraph"/>
        <w:ind w:left="1440"/>
      </w:pPr>
    </w:p>
    <w:p w14:paraId="6CBC8F9E" w14:textId="77777777" w:rsidR="00B41B47" w:rsidRDefault="00C16F6D" w:rsidP="00274C7E">
      <w:pPr>
        <w:pStyle w:val="00BodyText5"/>
      </w:pPr>
      <w:r>
        <w:t>The Board of the District does not schedule regular meetings and meets on an “as needed” basis.</w:t>
      </w:r>
    </w:p>
    <w:p w14:paraId="18DE9AD6" w14:textId="14C2828B" w:rsidR="00B41B47" w:rsidRDefault="00B41B47" w:rsidP="00274C7E">
      <w:pPr>
        <w:pStyle w:val="00BodyText5"/>
      </w:pPr>
      <w:r>
        <w:t xml:space="preserve">IN WITNESS WHEREOF, I have hereunto subscribed my official signature this </w:t>
      </w:r>
      <w:r w:rsidR="00F73BF5">
        <w:t>September 3</w:t>
      </w:r>
      <w:r w:rsidR="00E221DA">
        <w:t xml:space="preserve">, </w:t>
      </w:r>
      <w:r w:rsidR="00DA35D2">
        <w:t>2025</w:t>
      </w:r>
      <w:r>
        <w:t>.</w:t>
      </w:r>
    </w:p>
    <w:p w14:paraId="2EE6AFBA" w14:textId="77777777" w:rsidR="00B41B47" w:rsidRDefault="00B41B47" w:rsidP="00B41B47"/>
    <w:p w14:paraId="62F03DF2" w14:textId="77777777" w:rsidR="00B41B47" w:rsidRDefault="00B41B47" w:rsidP="00B41B47">
      <w:r>
        <w:t>(SEAL)</w:t>
      </w:r>
    </w:p>
    <w:p w14:paraId="358562C7" w14:textId="77777777" w:rsidR="00B41B47" w:rsidRDefault="00B41B47" w:rsidP="00B41B47"/>
    <w:p w14:paraId="592B3B6B" w14:textId="77777777" w:rsidR="00B41B47" w:rsidRDefault="00B41B47" w:rsidP="0026243F">
      <w:pPr>
        <w:pStyle w:val="Signature"/>
        <w:tabs>
          <w:tab w:val="right" w:pos="9360"/>
        </w:tabs>
        <w:ind w:left="4320"/>
        <w:rPr>
          <w:u w:val="single"/>
        </w:rPr>
      </w:pPr>
      <w:r>
        <w:t>By:</w:t>
      </w:r>
      <w:r>
        <w:rPr>
          <w:u w:val="single"/>
        </w:rPr>
        <w:tab/>
      </w:r>
    </w:p>
    <w:p w14:paraId="6A934A84" w14:textId="58DDB830" w:rsidR="00B41B47" w:rsidRDefault="0055526C" w:rsidP="00B41B47">
      <w:pPr>
        <w:pStyle w:val="Signature"/>
        <w:ind w:left="4320"/>
        <w:jc w:val="center"/>
      </w:pPr>
      <w:r>
        <w:t>Clerk/Secretary</w:t>
      </w:r>
    </w:p>
    <w:p w14:paraId="2F9E9135" w14:textId="77777777" w:rsidR="00B41B47" w:rsidRDefault="00B41B47" w:rsidP="00B41B47">
      <w:pPr>
        <w:pStyle w:val="Normal12pt"/>
      </w:pPr>
      <w:r>
        <w:t xml:space="preserve"> </w:t>
      </w:r>
    </w:p>
    <w:p w14:paraId="71355D44" w14:textId="77777777" w:rsidR="00B41B47" w:rsidRDefault="00B41B47" w:rsidP="00B41B47">
      <w:pPr>
        <w:pStyle w:val="TitleC0"/>
      </w:pPr>
      <w:r>
        <w:br w:type="page"/>
      </w:r>
      <w:r>
        <w:lastRenderedPageBreak/>
        <w:t>SCHEDULE 1</w:t>
      </w:r>
    </w:p>
    <w:p w14:paraId="2747F0B1" w14:textId="77777777" w:rsidR="00B41B47" w:rsidRDefault="00B41B47" w:rsidP="00B41B47">
      <w:pPr>
        <w:pStyle w:val="TitleC"/>
      </w:pPr>
      <w:r>
        <w:t>NOTICE OF MEETING</w:t>
      </w:r>
    </w:p>
    <w:p w14:paraId="0DE97ADD" w14:textId="77777777" w:rsidR="00B41B47" w:rsidRDefault="00B41B47" w:rsidP="00B41B47">
      <w:pPr>
        <w:pStyle w:val="Normal0pt"/>
        <w:jc w:val="right"/>
        <w:sectPr w:rsidR="00B41B47" w:rsidSect="00E96124">
          <w:headerReference w:type="default" r:id="rId21"/>
          <w:footerReference w:type="default" r:id="rId22"/>
          <w:headerReference w:type="first" r:id="rId23"/>
          <w:footerReference w:type="first" r:id="rId24"/>
          <w:pgSz w:w="12240" w:h="15840" w:code="1"/>
          <w:pgMar w:top="1440" w:right="1440" w:bottom="1440" w:left="1440" w:header="720" w:footer="720" w:gutter="0"/>
          <w:pgNumType w:start="1"/>
          <w:cols w:space="720"/>
          <w:titlePg/>
          <w:docGrid w:linePitch="326"/>
        </w:sectPr>
      </w:pPr>
    </w:p>
    <w:p w14:paraId="511B2B7A" w14:textId="699EF0EF" w:rsidR="00B41B47" w:rsidRDefault="00B41B47" w:rsidP="00B41B47">
      <w:pPr>
        <w:pStyle w:val="Heading9"/>
        <w:numPr>
          <w:ilvl w:val="0"/>
          <w:numId w:val="0"/>
        </w:numPr>
      </w:pPr>
      <w:r>
        <w:rPr>
          <w:u w:val="single"/>
        </w:rPr>
        <w:lastRenderedPageBreak/>
        <w:t>EXHIBIT B</w:t>
      </w:r>
      <w:r>
        <w:br/>
      </w:r>
      <w:r>
        <w:br/>
        <w:t>FORM</w:t>
      </w:r>
      <w:r w:rsidR="0010331B">
        <w:t>S</w:t>
      </w:r>
      <w:r>
        <w:t xml:space="preserve"> OF INDENTURE</w:t>
      </w:r>
      <w:r w:rsidR="0010331B">
        <w:t>S</w:t>
      </w:r>
    </w:p>
    <w:p w14:paraId="695C32B7" w14:textId="3A796161" w:rsidR="00B41B47" w:rsidRDefault="00B41B47" w:rsidP="0010331B">
      <w:pPr>
        <w:pStyle w:val="Normal0pt"/>
        <w:sectPr w:rsidR="00B41B47" w:rsidSect="00E96124">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26"/>
        </w:sectPr>
      </w:pPr>
    </w:p>
    <w:p w14:paraId="11128B4C" w14:textId="77777777" w:rsidR="00B41B47" w:rsidRDefault="00B41B47" w:rsidP="00B41B47">
      <w:pPr>
        <w:pStyle w:val="TitleC"/>
      </w:pPr>
      <w:r>
        <w:rPr>
          <w:u w:val="single"/>
        </w:rPr>
        <w:lastRenderedPageBreak/>
        <w:t>EXHIBIT C</w:t>
      </w:r>
      <w:r>
        <w:br/>
      </w:r>
      <w:r>
        <w:br/>
        <w:t>FORM OF BOND PURCHASE AGREEMENT</w:t>
      </w:r>
    </w:p>
    <w:p w14:paraId="0F769CE8" w14:textId="43DC9C92" w:rsidR="00EF5654" w:rsidRDefault="00EF5654" w:rsidP="00B41B47">
      <w:pPr>
        <w:pStyle w:val="JBodyText5"/>
        <w:ind w:firstLine="0"/>
        <w:jc w:val="center"/>
        <w:sectPr w:rsidR="00EF5654" w:rsidSect="00E96124">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26"/>
        </w:sectPr>
      </w:pPr>
    </w:p>
    <w:p w14:paraId="5EA784A2" w14:textId="6327C429" w:rsidR="00BA2703" w:rsidRDefault="00EF5654" w:rsidP="005857B5">
      <w:pPr>
        <w:jc w:val="center"/>
      </w:pPr>
      <w:r>
        <w:rPr>
          <w:u w:val="single"/>
        </w:rPr>
        <w:lastRenderedPageBreak/>
        <w:t>EXHIBIT D</w:t>
      </w:r>
      <w:r>
        <w:br/>
      </w:r>
      <w:r>
        <w:br/>
        <w:t xml:space="preserve">FORM </w:t>
      </w:r>
      <w:r w:rsidR="009826F5">
        <w:t xml:space="preserve">OF </w:t>
      </w:r>
      <w:r w:rsidR="00C16F6D">
        <w:t>PRELIMINAR</w:t>
      </w:r>
      <w:r w:rsidR="006005C8">
        <w:t xml:space="preserve">Y </w:t>
      </w:r>
      <w:r w:rsidR="00C16F6D">
        <w:t>OFF</w:t>
      </w:r>
      <w:r w:rsidR="006005C8">
        <w:t>ICIAL</w:t>
      </w:r>
      <w:r w:rsidR="00C16F6D">
        <w:t xml:space="preserve"> </w:t>
      </w:r>
      <w:r w:rsidR="006005C8">
        <w:t>STATEMENT</w:t>
      </w:r>
      <w:r>
        <w:br/>
      </w:r>
    </w:p>
    <w:p w14:paraId="07FAC37C" w14:textId="3A2A23B8" w:rsidR="00BA2703" w:rsidRDefault="00BA2703" w:rsidP="00BA2703"/>
    <w:p w14:paraId="7DA9221B" w14:textId="77777777" w:rsidR="00FA2547" w:rsidRPr="00BA2703" w:rsidRDefault="00FA2547" w:rsidP="00BA2703">
      <w:pPr>
        <w:sectPr w:rsidR="00FA2547" w:rsidRPr="00BA2703" w:rsidSect="00E96124">
          <w:footerReference w:type="default" r:id="rId35"/>
          <w:footerReference w:type="first" r:id="rId36"/>
          <w:pgSz w:w="12240" w:h="15840" w:code="1"/>
          <w:pgMar w:top="1440" w:right="1440" w:bottom="1440" w:left="1440" w:header="720" w:footer="720" w:gutter="0"/>
          <w:pgNumType w:start="1"/>
          <w:cols w:space="720"/>
          <w:titlePg/>
        </w:sectPr>
      </w:pPr>
    </w:p>
    <w:p w14:paraId="2F743F3D" w14:textId="266E720D" w:rsidR="009826F5" w:rsidRPr="00FA2547" w:rsidRDefault="00FA2547" w:rsidP="00FA2547">
      <w:pPr>
        <w:jc w:val="center"/>
        <w:rPr>
          <w:u w:val="single"/>
        </w:rPr>
      </w:pPr>
      <w:r w:rsidRPr="00FA2547">
        <w:rPr>
          <w:u w:val="single"/>
        </w:rPr>
        <w:lastRenderedPageBreak/>
        <w:t>EXHIBIT E</w:t>
      </w:r>
    </w:p>
    <w:p w14:paraId="761A2EC4" w14:textId="6581116F" w:rsidR="00FA2547" w:rsidRDefault="00FA2547" w:rsidP="00FA2547">
      <w:pPr>
        <w:jc w:val="center"/>
      </w:pPr>
    </w:p>
    <w:p w14:paraId="2DBAAC2F" w14:textId="6A5BA493" w:rsidR="00FA2547" w:rsidRDefault="00771FE6" w:rsidP="00FA2547">
      <w:pPr>
        <w:jc w:val="center"/>
      </w:pPr>
      <w:r>
        <w:t xml:space="preserve">FORM OF </w:t>
      </w:r>
      <w:r w:rsidR="005128F4">
        <w:t xml:space="preserve">CONTINUING DISCLOSURE </w:t>
      </w:r>
      <w:r w:rsidR="00FA2547">
        <w:t>AGREEMENT</w:t>
      </w:r>
    </w:p>
    <w:p w14:paraId="19674D16" w14:textId="386E0A1A" w:rsidR="00A955AA" w:rsidRPr="00A955AA" w:rsidRDefault="00A955AA" w:rsidP="005857B5"/>
    <w:sectPr w:rsidR="00A955AA" w:rsidRPr="00A955AA" w:rsidSect="00E96124">
      <w:footerReference w:type="first" r:id="rId3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AAE9" w14:textId="77777777" w:rsidR="009F3BFC" w:rsidRDefault="009F3BFC">
      <w:r>
        <w:separator/>
      </w:r>
    </w:p>
  </w:endnote>
  <w:endnote w:type="continuationSeparator" w:id="0">
    <w:p w14:paraId="022E7D72" w14:textId="77777777" w:rsidR="009F3BFC" w:rsidRDefault="009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EE69" w14:textId="77777777" w:rsidR="002C5585" w:rsidRDefault="002C55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C259" w14:textId="2694C0BA" w:rsidR="00274C7E" w:rsidRDefault="00274C7E" w:rsidP="00886158">
    <w:pPr>
      <w:pStyle w:val="Footer"/>
      <w:spacing w:line="180" w:lineRule="exact"/>
      <w:rPr>
        <w:rStyle w:val="DOCID"/>
      </w:rPr>
    </w:pPr>
    <w:r>
      <w:rPr>
        <w:rStyle w:val="DOCID"/>
      </w:rPr>
      <w:tab/>
    </w:r>
    <w:r w:rsidRPr="00E96124">
      <w:rPr>
        <w:rStyle w:val="PageNumber"/>
        <w:sz w:val="22"/>
      </w:rPr>
      <w:t>B-</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476"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BD25"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562E2655" w14:textId="4D3CBC6D"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EE" w14:textId="33B25871" w:rsidR="00274C7E" w:rsidRDefault="00274C7E" w:rsidP="00886158">
    <w:pPr>
      <w:pStyle w:val="Footer"/>
      <w:tabs>
        <w:tab w:val="left" w:pos="4680"/>
      </w:tabs>
      <w:spacing w:line="180" w:lineRule="exact"/>
      <w:rPr>
        <w:rStyle w:val="DOCID"/>
      </w:rPr>
    </w:pPr>
    <w:r>
      <w:rPr>
        <w:rStyle w:val="DOCID"/>
      </w:rPr>
      <w:tab/>
    </w:r>
    <w:r w:rsidRPr="00E96124">
      <w:rPr>
        <w:rStyle w:val="PageNumber"/>
        <w:sz w:val="22"/>
      </w:rPr>
      <w:t>C-</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DEDC" w14:textId="71142648" w:rsidR="00FE5B14" w:rsidRDefault="00FE5B14">
    <w:pPr>
      <w:pStyle w:val="Footer"/>
      <w:tabs>
        <w:tab w:val="clear" w:pos="4680"/>
        <w:tab w:val="clear" w:pos="9360"/>
        <w:tab w:val="center" w:pos="4320"/>
        <w:tab w:val="right" w:pos="864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r>
      <w:rPr>
        <w:rStyle w:val="DOCID"/>
      </w:rPr>
      <w:tab/>
    </w:r>
    <w:r>
      <w:rPr>
        <w:rStyle w:val="DOCID"/>
        <w:rFonts w:ascii="Times New Roman" w:hAnsi="Times New Roman" w:cs="Times New Roman"/>
        <w:sz w:val="24"/>
        <w:szCs w:val="24"/>
      </w:rPr>
      <w:t>E</w:t>
    </w:r>
    <w:r w:rsidR="00075F18">
      <w:rPr>
        <w:rStyle w:val="DOCID"/>
        <w:rFonts w:ascii="Times New Roman" w:hAnsi="Times New Roman" w:cs="Times New Roman"/>
        <w:sz w:val="24"/>
        <w:szCs w:val="24"/>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BFB" w14:textId="0C77AEC7" w:rsidR="00274C7E" w:rsidRDefault="00274C7E" w:rsidP="00886158">
    <w:pPr>
      <w:pStyle w:val="Footer"/>
      <w:spacing w:line="180" w:lineRule="exact"/>
      <w:rPr>
        <w:rStyle w:val="DOCID"/>
      </w:rPr>
    </w:pPr>
    <w:r>
      <w:rPr>
        <w:rStyle w:val="DOCID"/>
      </w:rPr>
      <w:tab/>
    </w:r>
    <w:r w:rsidRPr="00E96124">
      <w:rPr>
        <w:rStyle w:val="PageNumber"/>
        <w:sz w:val="22"/>
      </w:rPr>
      <w:t>D-</w:t>
    </w:r>
    <w:r w:rsidRPr="00E96124">
      <w:rPr>
        <w:rStyle w:val="PageNumber"/>
        <w:sz w:val="22"/>
      </w:rPr>
      <w:fldChar w:fldCharType="begin"/>
    </w:r>
    <w:r w:rsidRPr="00E96124">
      <w:rPr>
        <w:rStyle w:val="PageNumber"/>
        <w:sz w:val="22"/>
      </w:rPr>
      <w:instrText xml:space="preserve"> PAGE </w:instrText>
    </w:r>
    <w:r w:rsidRPr="00E96124">
      <w:rPr>
        <w:rStyle w:val="PageNumber"/>
        <w:sz w:val="22"/>
      </w:rPr>
      <w:fldChar w:fldCharType="separate"/>
    </w:r>
    <w:r w:rsidR="0029201D" w:rsidRPr="00E96124">
      <w:rPr>
        <w:rStyle w:val="PageNumber"/>
        <w:noProof/>
        <w:sz w:val="22"/>
      </w:rPr>
      <w:t>1</w:t>
    </w:r>
    <w:r w:rsidRPr="00E96124">
      <w:rPr>
        <w:rStyle w:val="PageNumbe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FC4E" w14:textId="4140788A" w:rsidR="00FA2547" w:rsidRDefault="00FA2547" w:rsidP="00886158">
    <w:pPr>
      <w:pStyle w:val="Footer"/>
      <w:spacing w:line="180" w:lineRule="exact"/>
      <w:rPr>
        <w:rStyle w:val="DOCID"/>
      </w:rPr>
    </w:pPr>
    <w:r>
      <w:rPr>
        <w:rStyle w:val="DOCID"/>
      </w:rPr>
      <w:tab/>
    </w:r>
    <w:r w:rsidR="00E90512" w:rsidRPr="00E96124">
      <w:rPr>
        <w:sz w:val="22"/>
      </w:rPr>
      <w:t>E-1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29C" w14:textId="6C65EA8F"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0D13D9">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947FAD" w14:textId="01B8250A"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BB1D" w14:textId="77777777" w:rsidR="002C5585" w:rsidRDefault="002C55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04CF"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B3F" w14:textId="33347E81" w:rsidR="00274C7E" w:rsidRDefault="002F2ADF" w:rsidP="002F2ADF">
    <w:pPr>
      <w:pStyle w:val="Footer"/>
      <w:tabs>
        <w:tab w:val="clear" w:pos="4680"/>
        <w:tab w:val="center" w:pos="4320"/>
      </w:tabs>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r w:rsidR="00274C7E">
      <w:rPr>
        <w:rStyle w:val="DOCID"/>
      </w:rPr>
      <w:tab/>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2C1" w14:textId="1670B678" w:rsidR="002F2ADF" w:rsidRPr="00AB1D37" w:rsidRDefault="002F2ADF" w:rsidP="00AB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934" w14:textId="6911B7A6" w:rsidR="00274C7E" w:rsidRDefault="007D329F" w:rsidP="002F2ADF">
    <w:pPr>
      <w:pStyle w:val="Footer"/>
      <w:tabs>
        <w:tab w:val="clear" w:pos="4680"/>
        <w:tab w:val="center" w:pos="4320"/>
      </w:tabs>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EBE" w14:textId="7214F757" w:rsidR="00274C7E" w:rsidRDefault="00AB1D37" w:rsidP="002F2ADF">
    <w:pPr>
      <w:pStyle w:val="Footer"/>
      <w:tabs>
        <w:tab w:val="clear" w:pos="4680"/>
        <w:tab w:val="center" w:pos="432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713E" w14:textId="2FC802B3"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0D13D9" w:rsidRPr="000D13D9">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081A3975" w14:textId="031F9850"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D13D9">
      <w:rPr>
        <w:rFonts w:ascii="Arial" w:hAnsi="Arial" w:cs="Arial"/>
        <w:sz w:val="16"/>
      </w:rPr>
      <w:t>4917-3693-1157,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345" w14:textId="77777777" w:rsidR="009F3BFC" w:rsidRDefault="009F3BFC">
      <w:r>
        <w:separator/>
      </w:r>
    </w:p>
  </w:footnote>
  <w:footnote w:type="continuationSeparator" w:id="0">
    <w:p w14:paraId="6CE70E83" w14:textId="77777777" w:rsidR="009F3BFC" w:rsidRDefault="009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B100" w14:textId="77777777" w:rsidR="002C5585" w:rsidRDefault="002C55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416"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B36"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7D10"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B24F"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EF85" w14:textId="77777777" w:rsidR="002C5585" w:rsidRDefault="002C5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108A" w14:textId="77777777" w:rsidR="002C5585" w:rsidRDefault="002C5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0D3"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8944"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F25"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9"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4488"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CE7"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19"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0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13409">
    <w:abstractNumId w:val="18"/>
  </w:num>
  <w:num w:numId="3" w16cid:durableId="1335259682">
    <w:abstractNumId w:val="16"/>
  </w:num>
  <w:num w:numId="4" w16cid:durableId="410808963">
    <w:abstractNumId w:val="12"/>
  </w:num>
  <w:num w:numId="5" w16cid:durableId="1350134771">
    <w:abstractNumId w:val="15"/>
  </w:num>
  <w:num w:numId="6" w16cid:durableId="1020164138">
    <w:abstractNumId w:val="18"/>
  </w:num>
  <w:num w:numId="7" w16cid:durableId="279380273">
    <w:abstractNumId w:val="19"/>
  </w:num>
  <w:num w:numId="8" w16cid:durableId="216016844">
    <w:abstractNumId w:val="18"/>
  </w:num>
  <w:num w:numId="9" w16cid:durableId="261378667">
    <w:abstractNumId w:val="18"/>
  </w:num>
  <w:num w:numId="10" w16cid:durableId="1000079600">
    <w:abstractNumId w:val="18"/>
  </w:num>
  <w:num w:numId="11" w16cid:durableId="506017341">
    <w:abstractNumId w:val="14"/>
  </w:num>
  <w:num w:numId="12" w16cid:durableId="1882088611">
    <w:abstractNumId w:val="18"/>
  </w:num>
  <w:num w:numId="13" w16cid:durableId="497813733">
    <w:abstractNumId w:val="18"/>
  </w:num>
  <w:num w:numId="14" w16cid:durableId="1317101324">
    <w:abstractNumId w:val="18"/>
  </w:num>
  <w:num w:numId="15" w16cid:durableId="286858206">
    <w:abstractNumId w:val="18"/>
  </w:num>
  <w:num w:numId="16" w16cid:durableId="1559323677">
    <w:abstractNumId w:val="18"/>
  </w:num>
  <w:num w:numId="17" w16cid:durableId="1338844163">
    <w:abstractNumId w:val="10"/>
  </w:num>
  <w:num w:numId="18" w16cid:durableId="211356917">
    <w:abstractNumId w:val="18"/>
  </w:num>
  <w:num w:numId="19" w16cid:durableId="213395164">
    <w:abstractNumId w:val="18"/>
  </w:num>
  <w:num w:numId="20" w16cid:durableId="2055227458">
    <w:abstractNumId w:val="18"/>
  </w:num>
  <w:num w:numId="21" w16cid:durableId="1683504422">
    <w:abstractNumId w:val="9"/>
  </w:num>
  <w:num w:numId="22" w16cid:durableId="545682260">
    <w:abstractNumId w:val="7"/>
  </w:num>
  <w:num w:numId="23" w16cid:durableId="2026976637">
    <w:abstractNumId w:val="6"/>
  </w:num>
  <w:num w:numId="24" w16cid:durableId="509954400">
    <w:abstractNumId w:val="5"/>
  </w:num>
  <w:num w:numId="25" w16cid:durableId="203718336">
    <w:abstractNumId w:val="4"/>
  </w:num>
  <w:num w:numId="26" w16cid:durableId="4015432">
    <w:abstractNumId w:val="8"/>
  </w:num>
  <w:num w:numId="27" w16cid:durableId="1549368533">
    <w:abstractNumId w:val="3"/>
  </w:num>
  <w:num w:numId="28" w16cid:durableId="1619483193">
    <w:abstractNumId w:val="2"/>
  </w:num>
  <w:num w:numId="29" w16cid:durableId="1260993061">
    <w:abstractNumId w:val="1"/>
  </w:num>
  <w:num w:numId="30" w16cid:durableId="2040277208">
    <w:abstractNumId w:val="0"/>
  </w:num>
  <w:num w:numId="31" w16cid:durableId="825973694">
    <w:abstractNumId w:val="18"/>
  </w:num>
  <w:num w:numId="32" w16cid:durableId="896089343">
    <w:abstractNumId w:val="18"/>
  </w:num>
  <w:num w:numId="33" w16cid:durableId="396129387">
    <w:abstractNumId w:val="18"/>
  </w:num>
  <w:num w:numId="34" w16cid:durableId="895699419">
    <w:abstractNumId w:val="18"/>
  </w:num>
  <w:num w:numId="35" w16cid:durableId="1030033725">
    <w:abstractNumId w:val="18"/>
  </w:num>
  <w:num w:numId="36" w16cid:durableId="733894107">
    <w:abstractNumId w:val="18"/>
  </w:num>
  <w:num w:numId="37" w16cid:durableId="665286754">
    <w:abstractNumId w:val="11"/>
  </w:num>
  <w:num w:numId="38" w16cid:durableId="1976181473">
    <w:abstractNumId w:val="20"/>
  </w:num>
  <w:num w:numId="39" w16cid:durableId="10995677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ard, Anne D.">
    <w15:presenceInfo w15:providerId="AD" w15:userId="S::Anne.Bensard@kutakrock.com::15a919f8-f841-4dd2-8454-908a2d20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917-3693-1157, v. 2"/>
    <w:docVar w:name="ndGeneratedStampLocation" w:val="ExceptFirst"/>
    <w:docVar w:name="Option0True" w:val="False"/>
    <w:docVar w:name="Option1True" w:val="False"/>
    <w:docVar w:name="Option2True" w:val="False"/>
  </w:docVars>
  <w:rsids>
    <w:rsidRoot w:val="00C804BF"/>
    <w:rsid w:val="0000339E"/>
    <w:rsid w:val="00003830"/>
    <w:rsid w:val="00011A26"/>
    <w:rsid w:val="0002386B"/>
    <w:rsid w:val="0002726E"/>
    <w:rsid w:val="000341B3"/>
    <w:rsid w:val="00041D51"/>
    <w:rsid w:val="0004316B"/>
    <w:rsid w:val="00043A84"/>
    <w:rsid w:val="000442D3"/>
    <w:rsid w:val="000500C1"/>
    <w:rsid w:val="0005057E"/>
    <w:rsid w:val="00050E1E"/>
    <w:rsid w:val="00051CAF"/>
    <w:rsid w:val="000526D3"/>
    <w:rsid w:val="00067D1A"/>
    <w:rsid w:val="000723CB"/>
    <w:rsid w:val="00073B95"/>
    <w:rsid w:val="00074080"/>
    <w:rsid w:val="00074936"/>
    <w:rsid w:val="00075F18"/>
    <w:rsid w:val="000806EB"/>
    <w:rsid w:val="00082D26"/>
    <w:rsid w:val="00092F85"/>
    <w:rsid w:val="0009362E"/>
    <w:rsid w:val="00095D86"/>
    <w:rsid w:val="000A0DB1"/>
    <w:rsid w:val="000A22B1"/>
    <w:rsid w:val="000A6D71"/>
    <w:rsid w:val="000B2437"/>
    <w:rsid w:val="000B61AB"/>
    <w:rsid w:val="000C2C9E"/>
    <w:rsid w:val="000C72AF"/>
    <w:rsid w:val="000D13D9"/>
    <w:rsid w:val="000D3091"/>
    <w:rsid w:val="000D57CD"/>
    <w:rsid w:val="000D713D"/>
    <w:rsid w:val="000D7D2D"/>
    <w:rsid w:val="000E1EDF"/>
    <w:rsid w:val="000E6421"/>
    <w:rsid w:val="000F0734"/>
    <w:rsid w:val="000F1B44"/>
    <w:rsid w:val="000F1E6B"/>
    <w:rsid w:val="000F1FA0"/>
    <w:rsid w:val="000F2911"/>
    <w:rsid w:val="000F5909"/>
    <w:rsid w:val="00100760"/>
    <w:rsid w:val="0010331B"/>
    <w:rsid w:val="00105679"/>
    <w:rsid w:val="001111EA"/>
    <w:rsid w:val="00111B09"/>
    <w:rsid w:val="00115577"/>
    <w:rsid w:val="001207F9"/>
    <w:rsid w:val="00126163"/>
    <w:rsid w:val="0013378D"/>
    <w:rsid w:val="00141476"/>
    <w:rsid w:val="001421FA"/>
    <w:rsid w:val="00143E3A"/>
    <w:rsid w:val="001502D6"/>
    <w:rsid w:val="00150E5C"/>
    <w:rsid w:val="00162E69"/>
    <w:rsid w:val="00171F97"/>
    <w:rsid w:val="00173A1B"/>
    <w:rsid w:val="001765A0"/>
    <w:rsid w:val="00177142"/>
    <w:rsid w:val="00183669"/>
    <w:rsid w:val="00185891"/>
    <w:rsid w:val="00186BD7"/>
    <w:rsid w:val="0019756E"/>
    <w:rsid w:val="00197DC3"/>
    <w:rsid w:val="001A204A"/>
    <w:rsid w:val="001A28BD"/>
    <w:rsid w:val="001A4476"/>
    <w:rsid w:val="001A54BC"/>
    <w:rsid w:val="001B035C"/>
    <w:rsid w:val="001B0AE2"/>
    <w:rsid w:val="001B109C"/>
    <w:rsid w:val="001B49A0"/>
    <w:rsid w:val="001B54D2"/>
    <w:rsid w:val="001D0E3C"/>
    <w:rsid w:val="001D3716"/>
    <w:rsid w:val="001D3A7A"/>
    <w:rsid w:val="001D79D2"/>
    <w:rsid w:val="001D7A20"/>
    <w:rsid w:val="001E1944"/>
    <w:rsid w:val="001E6B17"/>
    <w:rsid w:val="001E7402"/>
    <w:rsid w:val="001E7953"/>
    <w:rsid w:val="001F0C74"/>
    <w:rsid w:val="001F20D1"/>
    <w:rsid w:val="001F3548"/>
    <w:rsid w:val="001F6DCE"/>
    <w:rsid w:val="00202E1A"/>
    <w:rsid w:val="0020383A"/>
    <w:rsid w:val="00213BB8"/>
    <w:rsid w:val="00217E6D"/>
    <w:rsid w:val="00227975"/>
    <w:rsid w:val="002300FA"/>
    <w:rsid w:val="002307B5"/>
    <w:rsid w:val="00231AD6"/>
    <w:rsid w:val="002334D0"/>
    <w:rsid w:val="00236A1A"/>
    <w:rsid w:val="00242C43"/>
    <w:rsid w:val="00247EAC"/>
    <w:rsid w:val="00250866"/>
    <w:rsid w:val="002508C4"/>
    <w:rsid w:val="002607A2"/>
    <w:rsid w:val="00260992"/>
    <w:rsid w:val="0026243F"/>
    <w:rsid w:val="00262C99"/>
    <w:rsid w:val="00274C7E"/>
    <w:rsid w:val="002755EE"/>
    <w:rsid w:val="002825F6"/>
    <w:rsid w:val="002849FB"/>
    <w:rsid w:val="0028735D"/>
    <w:rsid w:val="0028765B"/>
    <w:rsid w:val="0029201D"/>
    <w:rsid w:val="002A6EF3"/>
    <w:rsid w:val="002A71C2"/>
    <w:rsid w:val="002A7C49"/>
    <w:rsid w:val="002B0070"/>
    <w:rsid w:val="002B23A2"/>
    <w:rsid w:val="002B3C8B"/>
    <w:rsid w:val="002C1703"/>
    <w:rsid w:val="002C5585"/>
    <w:rsid w:val="002C5D78"/>
    <w:rsid w:val="002C6502"/>
    <w:rsid w:val="002D64B3"/>
    <w:rsid w:val="002E05CB"/>
    <w:rsid w:val="002E3207"/>
    <w:rsid w:val="002E3541"/>
    <w:rsid w:val="002E3E27"/>
    <w:rsid w:val="002E4729"/>
    <w:rsid w:val="002E4B39"/>
    <w:rsid w:val="002F1F7F"/>
    <w:rsid w:val="002F2ADF"/>
    <w:rsid w:val="002F3451"/>
    <w:rsid w:val="002F67FC"/>
    <w:rsid w:val="00300CC6"/>
    <w:rsid w:val="00300E50"/>
    <w:rsid w:val="00301061"/>
    <w:rsid w:val="00307C06"/>
    <w:rsid w:val="00307E7C"/>
    <w:rsid w:val="00314835"/>
    <w:rsid w:val="00325E60"/>
    <w:rsid w:val="00340913"/>
    <w:rsid w:val="003436EE"/>
    <w:rsid w:val="0034599C"/>
    <w:rsid w:val="00350ECC"/>
    <w:rsid w:val="00352940"/>
    <w:rsid w:val="003543CA"/>
    <w:rsid w:val="00357997"/>
    <w:rsid w:val="0036348F"/>
    <w:rsid w:val="00363EDC"/>
    <w:rsid w:val="003646CF"/>
    <w:rsid w:val="00364A65"/>
    <w:rsid w:val="00364AE8"/>
    <w:rsid w:val="00366270"/>
    <w:rsid w:val="003711BC"/>
    <w:rsid w:val="0037353A"/>
    <w:rsid w:val="00380759"/>
    <w:rsid w:val="003835B6"/>
    <w:rsid w:val="00385CEE"/>
    <w:rsid w:val="0038774E"/>
    <w:rsid w:val="00387DFE"/>
    <w:rsid w:val="00390569"/>
    <w:rsid w:val="00393C4C"/>
    <w:rsid w:val="003A145C"/>
    <w:rsid w:val="003A43C0"/>
    <w:rsid w:val="003A58A0"/>
    <w:rsid w:val="003B0DC0"/>
    <w:rsid w:val="003B3BD2"/>
    <w:rsid w:val="003B413A"/>
    <w:rsid w:val="003C0E9D"/>
    <w:rsid w:val="003C33F1"/>
    <w:rsid w:val="003C5C48"/>
    <w:rsid w:val="003C5EB7"/>
    <w:rsid w:val="003D376F"/>
    <w:rsid w:val="003D61B5"/>
    <w:rsid w:val="003D6653"/>
    <w:rsid w:val="003E0D9E"/>
    <w:rsid w:val="003E126B"/>
    <w:rsid w:val="003F0242"/>
    <w:rsid w:val="003F5B87"/>
    <w:rsid w:val="003F6451"/>
    <w:rsid w:val="003F65A2"/>
    <w:rsid w:val="004036E9"/>
    <w:rsid w:val="0041580B"/>
    <w:rsid w:val="00415F40"/>
    <w:rsid w:val="00416052"/>
    <w:rsid w:val="004216BE"/>
    <w:rsid w:val="004274B0"/>
    <w:rsid w:val="0042752B"/>
    <w:rsid w:val="00427819"/>
    <w:rsid w:val="00427B56"/>
    <w:rsid w:val="00431320"/>
    <w:rsid w:val="00432906"/>
    <w:rsid w:val="004332B6"/>
    <w:rsid w:val="0043330C"/>
    <w:rsid w:val="00441A22"/>
    <w:rsid w:val="00441E42"/>
    <w:rsid w:val="0044254E"/>
    <w:rsid w:val="0045066E"/>
    <w:rsid w:val="00451118"/>
    <w:rsid w:val="00451AFE"/>
    <w:rsid w:val="00452460"/>
    <w:rsid w:val="0045570C"/>
    <w:rsid w:val="0045612D"/>
    <w:rsid w:val="004612D5"/>
    <w:rsid w:val="004637FF"/>
    <w:rsid w:val="00465817"/>
    <w:rsid w:val="004665A5"/>
    <w:rsid w:val="004743D4"/>
    <w:rsid w:val="004760E9"/>
    <w:rsid w:val="004771FA"/>
    <w:rsid w:val="0048431D"/>
    <w:rsid w:val="0048717F"/>
    <w:rsid w:val="00490784"/>
    <w:rsid w:val="004A2CDC"/>
    <w:rsid w:val="004A2FB9"/>
    <w:rsid w:val="004A38A5"/>
    <w:rsid w:val="004A3B5C"/>
    <w:rsid w:val="004A45D8"/>
    <w:rsid w:val="004A4A92"/>
    <w:rsid w:val="004B092D"/>
    <w:rsid w:val="004B2189"/>
    <w:rsid w:val="004B41A1"/>
    <w:rsid w:val="004C1274"/>
    <w:rsid w:val="004C3338"/>
    <w:rsid w:val="004C666E"/>
    <w:rsid w:val="004D35C4"/>
    <w:rsid w:val="004D7010"/>
    <w:rsid w:val="004E099B"/>
    <w:rsid w:val="004E1008"/>
    <w:rsid w:val="004E1038"/>
    <w:rsid w:val="004E31C3"/>
    <w:rsid w:val="004E6853"/>
    <w:rsid w:val="004E76A4"/>
    <w:rsid w:val="004F0572"/>
    <w:rsid w:val="004F551B"/>
    <w:rsid w:val="004F55D7"/>
    <w:rsid w:val="004F7260"/>
    <w:rsid w:val="0050058E"/>
    <w:rsid w:val="0050083C"/>
    <w:rsid w:val="005025BB"/>
    <w:rsid w:val="005051A6"/>
    <w:rsid w:val="00506BB6"/>
    <w:rsid w:val="005128F4"/>
    <w:rsid w:val="00513557"/>
    <w:rsid w:val="005140E6"/>
    <w:rsid w:val="00523314"/>
    <w:rsid w:val="00532A6A"/>
    <w:rsid w:val="00534543"/>
    <w:rsid w:val="005400C8"/>
    <w:rsid w:val="0054359D"/>
    <w:rsid w:val="00543E3B"/>
    <w:rsid w:val="00545E05"/>
    <w:rsid w:val="005460BB"/>
    <w:rsid w:val="0054630F"/>
    <w:rsid w:val="0055475D"/>
    <w:rsid w:val="0055526C"/>
    <w:rsid w:val="00555974"/>
    <w:rsid w:val="0056627A"/>
    <w:rsid w:val="005706D3"/>
    <w:rsid w:val="0057153D"/>
    <w:rsid w:val="00573BFB"/>
    <w:rsid w:val="00574312"/>
    <w:rsid w:val="00582D0C"/>
    <w:rsid w:val="00584211"/>
    <w:rsid w:val="005857B5"/>
    <w:rsid w:val="0059291D"/>
    <w:rsid w:val="00593EF4"/>
    <w:rsid w:val="00595DF6"/>
    <w:rsid w:val="0059625F"/>
    <w:rsid w:val="005A18CE"/>
    <w:rsid w:val="005A3CFF"/>
    <w:rsid w:val="005A53B4"/>
    <w:rsid w:val="005A57BF"/>
    <w:rsid w:val="005B3183"/>
    <w:rsid w:val="005C11E9"/>
    <w:rsid w:val="005C17C2"/>
    <w:rsid w:val="005E4DE0"/>
    <w:rsid w:val="005E4FCA"/>
    <w:rsid w:val="005F01B2"/>
    <w:rsid w:val="005F673D"/>
    <w:rsid w:val="00600485"/>
    <w:rsid w:val="006005C8"/>
    <w:rsid w:val="006030E2"/>
    <w:rsid w:val="00607824"/>
    <w:rsid w:val="00610394"/>
    <w:rsid w:val="00613323"/>
    <w:rsid w:val="00620D7E"/>
    <w:rsid w:val="00624D99"/>
    <w:rsid w:val="0062594C"/>
    <w:rsid w:val="00626AC4"/>
    <w:rsid w:val="00627DC9"/>
    <w:rsid w:val="00632A48"/>
    <w:rsid w:val="00642434"/>
    <w:rsid w:val="00642922"/>
    <w:rsid w:val="00646B05"/>
    <w:rsid w:val="00652201"/>
    <w:rsid w:val="00654E0B"/>
    <w:rsid w:val="00663E66"/>
    <w:rsid w:val="006653FD"/>
    <w:rsid w:val="00665760"/>
    <w:rsid w:val="00666D0E"/>
    <w:rsid w:val="0067011C"/>
    <w:rsid w:val="00677181"/>
    <w:rsid w:val="006821E2"/>
    <w:rsid w:val="006854F7"/>
    <w:rsid w:val="00685E2E"/>
    <w:rsid w:val="006874D0"/>
    <w:rsid w:val="006933F4"/>
    <w:rsid w:val="00696997"/>
    <w:rsid w:val="006A1866"/>
    <w:rsid w:val="006A2302"/>
    <w:rsid w:val="006A5557"/>
    <w:rsid w:val="006A687C"/>
    <w:rsid w:val="006D5318"/>
    <w:rsid w:val="006D6C98"/>
    <w:rsid w:val="006E48D4"/>
    <w:rsid w:val="006E7747"/>
    <w:rsid w:val="006F17B4"/>
    <w:rsid w:val="006F5C51"/>
    <w:rsid w:val="00702E64"/>
    <w:rsid w:val="00703D3E"/>
    <w:rsid w:val="00703DB2"/>
    <w:rsid w:val="0070476F"/>
    <w:rsid w:val="00705774"/>
    <w:rsid w:val="00705E05"/>
    <w:rsid w:val="0071018D"/>
    <w:rsid w:val="0071274F"/>
    <w:rsid w:val="00714943"/>
    <w:rsid w:val="0071504A"/>
    <w:rsid w:val="00722D53"/>
    <w:rsid w:val="00725AA9"/>
    <w:rsid w:val="00727F76"/>
    <w:rsid w:val="007306D5"/>
    <w:rsid w:val="00731256"/>
    <w:rsid w:val="007319B7"/>
    <w:rsid w:val="00740E7D"/>
    <w:rsid w:val="00743125"/>
    <w:rsid w:val="00746BBE"/>
    <w:rsid w:val="007517F4"/>
    <w:rsid w:val="0075354B"/>
    <w:rsid w:val="007559E6"/>
    <w:rsid w:val="00763986"/>
    <w:rsid w:val="00767767"/>
    <w:rsid w:val="00771C3D"/>
    <w:rsid w:val="00771FE6"/>
    <w:rsid w:val="00772890"/>
    <w:rsid w:val="00780672"/>
    <w:rsid w:val="00783305"/>
    <w:rsid w:val="00785B32"/>
    <w:rsid w:val="00786ED7"/>
    <w:rsid w:val="0079292B"/>
    <w:rsid w:val="00796868"/>
    <w:rsid w:val="007A2730"/>
    <w:rsid w:val="007A2759"/>
    <w:rsid w:val="007A4F48"/>
    <w:rsid w:val="007B0CA7"/>
    <w:rsid w:val="007B1142"/>
    <w:rsid w:val="007C3E29"/>
    <w:rsid w:val="007C5CB9"/>
    <w:rsid w:val="007C62AE"/>
    <w:rsid w:val="007C7D14"/>
    <w:rsid w:val="007C7F1B"/>
    <w:rsid w:val="007D191B"/>
    <w:rsid w:val="007D329F"/>
    <w:rsid w:val="007D4F06"/>
    <w:rsid w:val="007D64C9"/>
    <w:rsid w:val="007E2AB6"/>
    <w:rsid w:val="007F30E7"/>
    <w:rsid w:val="007F7238"/>
    <w:rsid w:val="0080347D"/>
    <w:rsid w:val="0080453C"/>
    <w:rsid w:val="00805766"/>
    <w:rsid w:val="00806603"/>
    <w:rsid w:val="00815266"/>
    <w:rsid w:val="00820CFD"/>
    <w:rsid w:val="00820D64"/>
    <w:rsid w:val="008247E2"/>
    <w:rsid w:val="00827526"/>
    <w:rsid w:val="00831CE7"/>
    <w:rsid w:val="00833C44"/>
    <w:rsid w:val="008378E7"/>
    <w:rsid w:val="00842AFD"/>
    <w:rsid w:val="0084604F"/>
    <w:rsid w:val="00860A89"/>
    <w:rsid w:val="00862DA2"/>
    <w:rsid w:val="00862FE7"/>
    <w:rsid w:val="00863E76"/>
    <w:rsid w:val="0086472E"/>
    <w:rsid w:val="0086586D"/>
    <w:rsid w:val="008706A6"/>
    <w:rsid w:val="00875A24"/>
    <w:rsid w:val="00880FCD"/>
    <w:rsid w:val="00881DDB"/>
    <w:rsid w:val="00882DD6"/>
    <w:rsid w:val="00885514"/>
    <w:rsid w:val="00886158"/>
    <w:rsid w:val="00890DEA"/>
    <w:rsid w:val="008921BA"/>
    <w:rsid w:val="0089474F"/>
    <w:rsid w:val="008A09EC"/>
    <w:rsid w:val="008A2767"/>
    <w:rsid w:val="008B0400"/>
    <w:rsid w:val="008B1986"/>
    <w:rsid w:val="008B1E31"/>
    <w:rsid w:val="008B2727"/>
    <w:rsid w:val="008B51FE"/>
    <w:rsid w:val="008B5D3C"/>
    <w:rsid w:val="008B68AA"/>
    <w:rsid w:val="008C1278"/>
    <w:rsid w:val="008C2F41"/>
    <w:rsid w:val="008C5126"/>
    <w:rsid w:val="008D3625"/>
    <w:rsid w:val="008D5180"/>
    <w:rsid w:val="008D72B1"/>
    <w:rsid w:val="008E0876"/>
    <w:rsid w:val="008E117F"/>
    <w:rsid w:val="008E577B"/>
    <w:rsid w:val="008E5CB5"/>
    <w:rsid w:val="008E7E0C"/>
    <w:rsid w:val="008F514C"/>
    <w:rsid w:val="008F7F3D"/>
    <w:rsid w:val="00901FD4"/>
    <w:rsid w:val="00903629"/>
    <w:rsid w:val="0090395F"/>
    <w:rsid w:val="00904913"/>
    <w:rsid w:val="0090680C"/>
    <w:rsid w:val="00906D8C"/>
    <w:rsid w:val="00910338"/>
    <w:rsid w:val="00913C57"/>
    <w:rsid w:val="00915B1C"/>
    <w:rsid w:val="00915D1C"/>
    <w:rsid w:val="00921EBE"/>
    <w:rsid w:val="0092260F"/>
    <w:rsid w:val="00957E13"/>
    <w:rsid w:val="00961982"/>
    <w:rsid w:val="009634B4"/>
    <w:rsid w:val="00975E6C"/>
    <w:rsid w:val="00977F33"/>
    <w:rsid w:val="00981281"/>
    <w:rsid w:val="0098243C"/>
    <w:rsid w:val="009826F5"/>
    <w:rsid w:val="009849E8"/>
    <w:rsid w:val="00986A8A"/>
    <w:rsid w:val="0098795B"/>
    <w:rsid w:val="00990AD1"/>
    <w:rsid w:val="009A0C07"/>
    <w:rsid w:val="009A32DA"/>
    <w:rsid w:val="009C221D"/>
    <w:rsid w:val="009C3FC1"/>
    <w:rsid w:val="009C5D4A"/>
    <w:rsid w:val="009C73BA"/>
    <w:rsid w:val="009C7CF1"/>
    <w:rsid w:val="009D18EF"/>
    <w:rsid w:val="009E1DC2"/>
    <w:rsid w:val="009E6294"/>
    <w:rsid w:val="009E675C"/>
    <w:rsid w:val="009E7454"/>
    <w:rsid w:val="009E7E57"/>
    <w:rsid w:val="009F007A"/>
    <w:rsid w:val="009F3429"/>
    <w:rsid w:val="009F3BFC"/>
    <w:rsid w:val="009F3DE0"/>
    <w:rsid w:val="009F55B0"/>
    <w:rsid w:val="00A00BAD"/>
    <w:rsid w:val="00A02259"/>
    <w:rsid w:val="00A04005"/>
    <w:rsid w:val="00A1075A"/>
    <w:rsid w:val="00A11768"/>
    <w:rsid w:val="00A167B1"/>
    <w:rsid w:val="00A174BF"/>
    <w:rsid w:val="00A20E4D"/>
    <w:rsid w:val="00A22E9B"/>
    <w:rsid w:val="00A3006C"/>
    <w:rsid w:val="00A30FC4"/>
    <w:rsid w:val="00A3145F"/>
    <w:rsid w:val="00A31F9E"/>
    <w:rsid w:val="00A33151"/>
    <w:rsid w:val="00A349E7"/>
    <w:rsid w:val="00A34A30"/>
    <w:rsid w:val="00A4365B"/>
    <w:rsid w:val="00A50A9C"/>
    <w:rsid w:val="00A50EF1"/>
    <w:rsid w:val="00A5773E"/>
    <w:rsid w:val="00A63084"/>
    <w:rsid w:val="00A650FC"/>
    <w:rsid w:val="00A715BA"/>
    <w:rsid w:val="00A71C56"/>
    <w:rsid w:val="00A72A9F"/>
    <w:rsid w:val="00A74918"/>
    <w:rsid w:val="00A7568B"/>
    <w:rsid w:val="00A7759D"/>
    <w:rsid w:val="00A87250"/>
    <w:rsid w:val="00A955AA"/>
    <w:rsid w:val="00AA16FF"/>
    <w:rsid w:val="00AA1A5A"/>
    <w:rsid w:val="00AB1A8B"/>
    <w:rsid w:val="00AB1D37"/>
    <w:rsid w:val="00AB20EA"/>
    <w:rsid w:val="00AB57E3"/>
    <w:rsid w:val="00AB5FEC"/>
    <w:rsid w:val="00AC03C4"/>
    <w:rsid w:val="00AC0D50"/>
    <w:rsid w:val="00AC5907"/>
    <w:rsid w:val="00AC5EB6"/>
    <w:rsid w:val="00AD083C"/>
    <w:rsid w:val="00AD1900"/>
    <w:rsid w:val="00AD2559"/>
    <w:rsid w:val="00AD2CC9"/>
    <w:rsid w:val="00AE5BE2"/>
    <w:rsid w:val="00AF01EE"/>
    <w:rsid w:val="00AF7934"/>
    <w:rsid w:val="00B0217E"/>
    <w:rsid w:val="00B073F0"/>
    <w:rsid w:val="00B14BAB"/>
    <w:rsid w:val="00B14D09"/>
    <w:rsid w:val="00B151F4"/>
    <w:rsid w:val="00B24B6F"/>
    <w:rsid w:val="00B27476"/>
    <w:rsid w:val="00B30A16"/>
    <w:rsid w:val="00B33487"/>
    <w:rsid w:val="00B37341"/>
    <w:rsid w:val="00B4018A"/>
    <w:rsid w:val="00B41B47"/>
    <w:rsid w:val="00B4465F"/>
    <w:rsid w:val="00B4486C"/>
    <w:rsid w:val="00B4557A"/>
    <w:rsid w:val="00B47AB5"/>
    <w:rsid w:val="00B54243"/>
    <w:rsid w:val="00B573FF"/>
    <w:rsid w:val="00B65416"/>
    <w:rsid w:val="00B6728C"/>
    <w:rsid w:val="00B73A4B"/>
    <w:rsid w:val="00B7666E"/>
    <w:rsid w:val="00B76D38"/>
    <w:rsid w:val="00B80D5D"/>
    <w:rsid w:val="00B813BB"/>
    <w:rsid w:val="00B81DAB"/>
    <w:rsid w:val="00B84A56"/>
    <w:rsid w:val="00B85774"/>
    <w:rsid w:val="00B8600E"/>
    <w:rsid w:val="00B9391C"/>
    <w:rsid w:val="00B96378"/>
    <w:rsid w:val="00B97727"/>
    <w:rsid w:val="00BA2703"/>
    <w:rsid w:val="00BA2EDE"/>
    <w:rsid w:val="00BB179F"/>
    <w:rsid w:val="00BB2CE8"/>
    <w:rsid w:val="00BB625D"/>
    <w:rsid w:val="00BC2C2A"/>
    <w:rsid w:val="00BC2DEA"/>
    <w:rsid w:val="00BC5835"/>
    <w:rsid w:val="00BD260F"/>
    <w:rsid w:val="00BE1BC6"/>
    <w:rsid w:val="00BE3C3E"/>
    <w:rsid w:val="00BF0469"/>
    <w:rsid w:val="00BF0921"/>
    <w:rsid w:val="00BF5E86"/>
    <w:rsid w:val="00C00E59"/>
    <w:rsid w:val="00C04168"/>
    <w:rsid w:val="00C042A4"/>
    <w:rsid w:val="00C0543C"/>
    <w:rsid w:val="00C074AB"/>
    <w:rsid w:val="00C10C5F"/>
    <w:rsid w:val="00C1201B"/>
    <w:rsid w:val="00C14303"/>
    <w:rsid w:val="00C16F6D"/>
    <w:rsid w:val="00C17CD0"/>
    <w:rsid w:val="00C17EB0"/>
    <w:rsid w:val="00C24143"/>
    <w:rsid w:val="00C25DCC"/>
    <w:rsid w:val="00C25FC8"/>
    <w:rsid w:val="00C26B95"/>
    <w:rsid w:val="00C27821"/>
    <w:rsid w:val="00C278C8"/>
    <w:rsid w:val="00C31B47"/>
    <w:rsid w:val="00C31F44"/>
    <w:rsid w:val="00C321CD"/>
    <w:rsid w:val="00C321DD"/>
    <w:rsid w:val="00C33E4A"/>
    <w:rsid w:val="00C3654E"/>
    <w:rsid w:val="00C44206"/>
    <w:rsid w:val="00C44D97"/>
    <w:rsid w:val="00C46C91"/>
    <w:rsid w:val="00C5341F"/>
    <w:rsid w:val="00C6397B"/>
    <w:rsid w:val="00C74616"/>
    <w:rsid w:val="00C804BF"/>
    <w:rsid w:val="00C81AF2"/>
    <w:rsid w:val="00CA5FC1"/>
    <w:rsid w:val="00CA6D31"/>
    <w:rsid w:val="00CA7CA3"/>
    <w:rsid w:val="00CC1FED"/>
    <w:rsid w:val="00CC2303"/>
    <w:rsid w:val="00CC2892"/>
    <w:rsid w:val="00CC3CF9"/>
    <w:rsid w:val="00CC5211"/>
    <w:rsid w:val="00CC7BF9"/>
    <w:rsid w:val="00CD448A"/>
    <w:rsid w:val="00CD4653"/>
    <w:rsid w:val="00CE04F0"/>
    <w:rsid w:val="00CE0663"/>
    <w:rsid w:val="00CF17D2"/>
    <w:rsid w:val="00CF52D6"/>
    <w:rsid w:val="00CF6316"/>
    <w:rsid w:val="00D01577"/>
    <w:rsid w:val="00D03003"/>
    <w:rsid w:val="00D0470A"/>
    <w:rsid w:val="00D106F5"/>
    <w:rsid w:val="00D16361"/>
    <w:rsid w:val="00D20859"/>
    <w:rsid w:val="00D20CA1"/>
    <w:rsid w:val="00D22447"/>
    <w:rsid w:val="00D22D05"/>
    <w:rsid w:val="00D3099D"/>
    <w:rsid w:val="00D312E2"/>
    <w:rsid w:val="00D37D04"/>
    <w:rsid w:val="00D37D35"/>
    <w:rsid w:val="00D414A0"/>
    <w:rsid w:val="00D41B3A"/>
    <w:rsid w:val="00D43AAE"/>
    <w:rsid w:val="00D44F9C"/>
    <w:rsid w:val="00D45353"/>
    <w:rsid w:val="00D47C0F"/>
    <w:rsid w:val="00D5429F"/>
    <w:rsid w:val="00D54968"/>
    <w:rsid w:val="00D57382"/>
    <w:rsid w:val="00D63C24"/>
    <w:rsid w:val="00D63D7B"/>
    <w:rsid w:val="00D664C6"/>
    <w:rsid w:val="00D73D6A"/>
    <w:rsid w:val="00D74450"/>
    <w:rsid w:val="00D74E90"/>
    <w:rsid w:val="00D76881"/>
    <w:rsid w:val="00D80046"/>
    <w:rsid w:val="00D8496B"/>
    <w:rsid w:val="00D87F05"/>
    <w:rsid w:val="00D91D45"/>
    <w:rsid w:val="00D926CD"/>
    <w:rsid w:val="00D943A1"/>
    <w:rsid w:val="00D95584"/>
    <w:rsid w:val="00D97EB9"/>
    <w:rsid w:val="00DA35D2"/>
    <w:rsid w:val="00DA5198"/>
    <w:rsid w:val="00DA62B9"/>
    <w:rsid w:val="00DA71BD"/>
    <w:rsid w:val="00DB5F28"/>
    <w:rsid w:val="00DC7DDB"/>
    <w:rsid w:val="00DD526F"/>
    <w:rsid w:val="00DD6659"/>
    <w:rsid w:val="00DD7E2F"/>
    <w:rsid w:val="00DE59D3"/>
    <w:rsid w:val="00DF21B2"/>
    <w:rsid w:val="00DF60B6"/>
    <w:rsid w:val="00E01454"/>
    <w:rsid w:val="00E05098"/>
    <w:rsid w:val="00E05C4F"/>
    <w:rsid w:val="00E062F5"/>
    <w:rsid w:val="00E20939"/>
    <w:rsid w:val="00E21A63"/>
    <w:rsid w:val="00E221DA"/>
    <w:rsid w:val="00E22EF7"/>
    <w:rsid w:val="00E24209"/>
    <w:rsid w:val="00E2663D"/>
    <w:rsid w:val="00E31386"/>
    <w:rsid w:val="00E331F9"/>
    <w:rsid w:val="00E35BB3"/>
    <w:rsid w:val="00E36928"/>
    <w:rsid w:val="00E4037C"/>
    <w:rsid w:val="00E528C6"/>
    <w:rsid w:val="00E540F0"/>
    <w:rsid w:val="00E5763F"/>
    <w:rsid w:val="00E57851"/>
    <w:rsid w:val="00E64A44"/>
    <w:rsid w:val="00E66B0C"/>
    <w:rsid w:val="00E7347B"/>
    <w:rsid w:val="00E76987"/>
    <w:rsid w:val="00E77BE2"/>
    <w:rsid w:val="00E77C1A"/>
    <w:rsid w:val="00E81579"/>
    <w:rsid w:val="00E820C1"/>
    <w:rsid w:val="00E85667"/>
    <w:rsid w:val="00E90512"/>
    <w:rsid w:val="00E90EC1"/>
    <w:rsid w:val="00E935FE"/>
    <w:rsid w:val="00E94529"/>
    <w:rsid w:val="00E96124"/>
    <w:rsid w:val="00E9783B"/>
    <w:rsid w:val="00EA439C"/>
    <w:rsid w:val="00EA5469"/>
    <w:rsid w:val="00EA5FEC"/>
    <w:rsid w:val="00EB2DF9"/>
    <w:rsid w:val="00EC62E6"/>
    <w:rsid w:val="00EC787B"/>
    <w:rsid w:val="00ED1810"/>
    <w:rsid w:val="00ED616B"/>
    <w:rsid w:val="00ED6614"/>
    <w:rsid w:val="00EE6CA2"/>
    <w:rsid w:val="00EF3A03"/>
    <w:rsid w:val="00EF51BA"/>
    <w:rsid w:val="00EF5654"/>
    <w:rsid w:val="00F04470"/>
    <w:rsid w:val="00F05199"/>
    <w:rsid w:val="00F055A9"/>
    <w:rsid w:val="00F10216"/>
    <w:rsid w:val="00F122C9"/>
    <w:rsid w:val="00F14625"/>
    <w:rsid w:val="00F16291"/>
    <w:rsid w:val="00F20054"/>
    <w:rsid w:val="00F33FA2"/>
    <w:rsid w:val="00F42AD8"/>
    <w:rsid w:val="00F50D2F"/>
    <w:rsid w:val="00F57EAC"/>
    <w:rsid w:val="00F6050C"/>
    <w:rsid w:val="00F62E2D"/>
    <w:rsid w:val="00F664A0"/>
    <w:rsid w:val="00F73BF5"/>
    <w:rsid w:val="00F74CE5"/>
    <w:rsid w:val="00F813E5"/>
    <w:rsid w:val="00F82301"/>
    <w:rsid w:val="00F84260"/>
    <w:rsid w:val="00F856CF"/>
    <w:rsid w:val="00F96F9E"/>
    <w:rsid w:val="00F978D2"/>
    <w:rsid w:val="00FA240D"/>
    <w:rsid w:val="00FA2547"/>
    <w:rsid w:val="00FA327A"/>
    <w:rsid w:val="00FB2F0D"/>
    <w:rsid w:val="00FB4627"/>
    <w:rsid w:val="00FB6FD7"/>
    <w:rsid w:val="00FB73E8"/>
    <w:rsid w:val="00FC30EF"/>
    <w:rsid w:val="00FC49F6"/>
    <w:rsid w:val="00FC5206"/>
    <w:rsid w:val="00FC5B29"/>
    <w:rsid w:val="00FD4A3B"/>
    <w:rsid w:val="00FD7124"/>
    <w:rsid w:val="00FE418A"/>
    <w:rsid w:val="00FE4E99"/>
    <w:rsid w:val="00FE5B14"/>
    <w:rsid w:val="00FF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389F736"/>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 w:type="character" w:customStyle="1" w:styleId="Heading1Char">
    <w:name w:val="Heading 1 Char"/>
    <w:basedOn w:val="DefaultParagraphFont"/>
    <w:link w:val="Heading1"/>
    <w:rsid w:val="00307C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8314">
      <w:bodyDiv w:val="1"/>
      <w:marLeft w:val="0"/>
      <w:marRight w:val="0"/>
      <w:marTop w:val="0"/>
      <w:marBottom w:val="0"/>
      <w:divBdr>
        <w:top w:val="none" w:sz="0" w:space="0" w:color="auto"/>
        <w:left w:val="none" w:sz="0" w:space="0" w:color="auto"/>
        <w:bottom w:val="none" w:sz="0" w:space="0" w:color="auto"/>
        <w:right w:val="none" w:sz="0" w:space="0" w:color="auto"/>
      </w:divBdr>
    </w:div>
    <w:div w:id="267272936">
      <w:bodyDiv w:val="1"/>
      <w:marLeft w:val="0"/>
      <w:marRight w:val="0"/>
      <w:marTop w:val="0"/>
      <w:marBottom w:val="0"/>
      <w:divBdr>
        <w:top w:val="none" w:sz="0" w:space="0" w:color="auto"/>
        <w:left w:val="none" w:sz="0" w:space="0" w:color="auto"/>
        <w:bottom w:val="none" w:sz="0" w:space="0" w:color="auto"/>
        <w:right w:val="none" w:sz="0" w:space="0" w:color="auto"/>
      </w:divBdr>
    </w:div>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1512137966">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757289164">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microsoft.com/office/2011/relationships/people" Target="peop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mn.utah.gov"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B5AD-7A6D-43E6-8F9C-387F007D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4125</Words>
  <Characters>21586</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25660</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Wade, Aaron (G&amp;B)</cp:lastModifiedBy>
  <cp:revision>3</cp:revision>
  <cp:lastPrinted>2022-09-01T14:50:00Z</cp:lastPrinted>
  <dcterms:created xsi:type="dcterms:W3CDTF">2025-08-27T20:21:00Z</dcterms:created>
  <dcterms:modified xsi:type="dcterms:W3CDTF">2025-08-27T20:22:00Z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#14941314 v2</vt:lpwstr>
  </property>
  <property fmtid="{D5CDD505-2E9C-101B-9397-08002B2CF9AE}" pid="3" name="ndDocumentId">
    <vt:lpwstr>4917-3693-1157</vt:lpwstr>
  </property>
</Properties>
</file>