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6751D" w14:textId="0EA7EDF2" w:rsidR="00A86DCE" w:rsidRPr="00410330" w:rsidRDefault="00BA5288" w:rsidP="00A86DCE">
      <w:pPr>
        <w:jc w:val="center"/>
        <w:outlineLvl w:val="0"/>
        <w:rPr>
          <w:b/>
          <w:szCs w:val="32"/>
        </w:rPr>
      </w:pPr>
      <w:r>
        <w:rPr>
          <w:b/>
          <w:szCs w:val="32"/>
        </w:rPr>
        <w:t>T</w:t>
      </w:r>
      <w:r w:rsidR="00A86DCE" w:rsidRPr="00410330">
        <w:rPr>
          <w:b/>
          <w:szCs w:val="32"/>
        </w:rPr>
        <w:t xml:space="preserve">he City of Provo </w:t>
      </w:r>
    </w:p>
    <w:p w14:paraId="7547AF8D" w14:textId="77777777" w:rsidR="00A86DCE" w:rsidRPr="00410330" w:rsidRDefault="00A86DCE" w:rsidP="00A86DCE">
      <w:pPr>
        <w:jc w:val="center"/>
        <w:outlineLvl w:val="0"/>
        <w:rPr>
          <w:b/>
          <w:szCs w:val="32"/>
        </w:rPr>
      </w:pPr>
      <w:r w:rsidRPr="00410330">
        <w:rPr>
          <w:b/>
          <w:szCs w:val="32"/>
        </w:rPr>
        <w:t>Department of Energy</w:t>
      </w:r>
    </w:p>
    <w:p w14:paraId="5A26A224" w14:textId="77777777" w:rsidR="00A86DCE" w:rsidRPr="00410330" w:rsidRDefault="00A86DCE" w:rsidP="00A86DCE">
      <w:pPr>
        <w:jc w:val="center"/>
        <w:outlineLvl w:val="0"/>
        <w:rPr>
          <w:b/>
          <w:color w:val="000000" w:themeColor="text1"/>
          <w:szCs w:val="32"/>
        </w:rPr>
      </w:pPr>
      <w:r w:rsidRPr="00410330">
        <w:rPr>
          <w:b/>
          <w:szCs w:val="32"/>
        </w:rPr>
        <w:t xml:space="preserve">Minutes of </w:t>
      </w:r>
      <w:r w:rsidRPr="00410330">
        <w:rPr>
          <w:b/>
          <w:color w:val="000000" w:themeColor="text1"/>
          <w:szCs w:val="32"/>
        </w:rPr>
        <w:t>the Provo City Energy Board Meeting</w:t>
      </w:r>
    </w:p>
    <w:p w14:paraId="17272AE7" w14:textId="53770A8D" w:rsidR="00A86DCE" w:rsidRDefault="00620D43" w:rsidP="00A86DCE">
      <w:pPr>
        <w:tabs>
          <w:tab w:val="left" w:pos="270"/>
        </w:tabs>
        <w:jc w:val="center"/>
        <w:outlineLvl w:val="0"/>
        <w:rPr>
          <w:b/>
          <w:color w:val="000000" w:themeColor="text1"/>
          <w:szCs w:val="32"/>
        </w:rPr>
      </w:pPr>
      <w:r>
        <w:rPr>
          <w:b/>
          <w:color w:val="000000" w:themeColor="text1"/>
          <w:szCs w:val="32"/>
        </w:rPr>
        <w:t>August</w:t>
      </w:r>
      <w:r w:rsidR="0021582C">
        <w:rPr>
          <w:b/>
          <w:color w:val="000000" w:themeColor="text1"/>
          <w:szCs w:val="32"/>
        </w:rPr>
        <w:t xml:space="preserve"> </w:t>
      </w:r>
      <w:r>
        <w:rPr>
          <w:b/>
          <w:color w:val="000000" w:themeColor="text1"/>
          <w:szCs w:val="32"/>
        </w:rPr>
        <w:t>4</w:t>
      </w:r>
      <w:r w:rsidR="00A502DB">
        <w:rPr>
          <w:b/>
          <w:color w:val="000000" w:themeColor="text1"/>
          <w:szCs w:val="32"/>
        </w:rPr>
        <w:t>, 202</w:t>
      </w:r>
      <w:r w:rsidR="00724FF4">
        <w:rPr>
          <w:b/>
          <w:color w:val="000000" w:themeColor="text1"/>
          <w:szCs w:val="32"/>
        </w:rPr>
        <w:t>5</w:t>
      </w:r>
      <w:r w:rsidR="00BA4265">
        <w:rPr>
          <w:b/>
          <w:color w:val="000000" w:themeColor="text1"/>
          <w:szCs w:val="32"/>
        </w:rPr>
        <w:t xml:space="preserve"> </w:t>
      </w:r>
    </w:p>
    <w:p w14:paraId="7144E224" w14:textId="72C85EC3" w:rsidR="00A86DCE" w:rsidRPr="00856041" w:rsidRDefault="00A502DB" w:rsidP="00A86DCE">
      <w:pPr>
        <w:jc w:val="center"/>
        <w:outlineLvl w:val="0"/>
        <w:rPr>
          <w:b/>
          <w:szCs w:val="32"/>
        </w:rPr>
      </w:pPr>
      <w:r>
        <w:rPr>
          <w:noProof/>
        </w:rPr>
        <mc:AlternateContent>
          <mc:Choice Requires="wps">
            <w:drawing>
              <wp:anchor distT="0" distB="0" distL="114300" distR="114300" simplePos="0" relativeHeight="251662336" behindDoc="1" locked="0" layoutInCell="1" allowOverlap="1" wp14:anchorId="6D8CDF6E" wp14:editId="6E186EF5">
                <wp:simplePos x="0" y="0"/>
                <wp:positionH relativeFrom="margin">
                  <wp:posOffset>2019935</wp:posOffset>
                </wp:positionH>
                <wp:positionV relativeFrom="paragraph">
                  <wp:posOffset>168275</wp:posOffset>
                </wp:positionV>
                <wp:extent cx="2231390" cy="1682750"/>
                <wp:effectExtent l="0" t="0" r="3810" b="6350"/>
                <wp:wrapNone/>
                <wp:docPr id="5" name="Text Box 13" descr="Text Box: City Staff:&#10;&#10;&#10;&#10;&#10;&#10;&#10;&#10;&#10;&#10;&#10;&#10;&#10;&#10;&#10;&#10;&#10;&#10;&#10;&#10;&#10;&#10;&#10;&#10;&#10;&#10;&#10;&#10;&#10;&#10;&#10;&#10;&#10;&#10;&#10;&#10;&#10;&#10;&#10;&#10;&#10;&#10;&#10;&#10;&#10;&#10;&#10;&#10;&#10;&#10;&#10;&#10;&#10;&#10;&#10;&#10;&#10;&#10;&#10;&#10;&#10;&#10;&#10;&#10;&#10;&#10;&#10;&#10;&#10;&#10;&#10;&#10;&#10;&#10;&#10;&#10;&#10;&#10;&#10;&#10;&#10;&#10;&#10;&#10;Wayne Parker    Tad Smallcomb&#10;&#10;&#10;&#10;&#10;&#10;&#10;&#10;&#10;&#10;&#10;&#10;&#10;&#10;&#10;&#10;&#10;&#10;&#10;&#10;&#10;&#10;&#10;&#10;&#10;&#10;&#10;&#10;&#10;&#10;&#10;&#10;&#10;&#10;&#10;&#10;&#10;&#10;&#10;&#10;&#10;&#10;&#10;&#10;&#10;&#10;&#10;&#10;&#10;&#10;&#10;&#10;&#10;&#10;&#10;&#10;&#10;&#10;&#10;&#10;&#10;&#10;&#10;&#10;&#10;&#10;&#10;&#10;&#10;&#10;&#10;&#10;&#10;&#10;&#10;&#10;&#10;&#10;&#10;&#10;&#10;&#10;&#10;&#10;Dave Atkinson    Scott Bunker&#10;&#10;&#10;&#10;&#10;&#10;&#10;&#10;&#10;&#10;&#10;&#10;&#10;&#10;&#10;&#10;&#10;&#10;&#10;&#10;&#10;&#10;&#10;&#10;&#10;&#10;&#10;&#10;&#10;&#10;&#10;&#10;&#10;&#10;&#10;&#10;&#10;&#10;&#10;&#10;&#10;&#10;&#10;&#10;&#10;&#10;&#10;&#10;&#10;&#10;&#10;&#10;&#10;&#10;&#10;&#10;&#10;&#10;&#10;&#10;&#10;&#10;&#10;&#10;&#10;&#10;&#10;&#10;&#10;&#10;&#10;&#10;&#10;&#10;&#10;&#10;&#10;&#10;&#10;&#10;&#10;&#10;&#10;&#10;Brett Davis         Joel Eves&#10;&#10;&#10;&#10;&#10;&#10;&#10;&#10;&#10;&#10;&#10;&#10;&#10;&#10;&#10;&#10;&#10;&#10;&#10;&#10;&#10;&#10;&#10;&#10;&#10;&#10;&#10;&#10;&#10;&#10;&#10;&#10;&#10;&#10;&#10;&#10;&#10;&#10;&#10;&#10;&#10;&#10;&#10;&#10;&#10;&#10;&#10;&#10;&#10;&#10;&#10;&#10;&#10;&#10;&#10;&#10;&#10;&#10;&#10;&#10;&#10;&#10;&#10;&#10;&#10;&#10;&#10;&#10;&#10;&#10;&#10;&#10;&#10;&#10;&#10;&#10;&#10;&#10;&#10;&#10;&#10;&#10;&#10;&#10;Kat Linford          Brian Jones&#10;&#10;&#10;&#10;&#10;&#10;&#10;&#10;&#10;&#10;&#10;&#10;&#10;&#10;&#10;&#10;&#10;&#10;&#10;&#10;&#10;&#10;&#10;&#10;&#10;&#10;&#10;&#10;&#10;&#10;&#10;&#10;&#10;&#10;&#10;&#10;&#10;&#10;&#10;&#10;&#10;&#10;&#10;&#10;&#10;&#10;&#10;&#10;&#10;&#10;&#10;&#10;&#10;&#10;&#10;&#10;&#10;&#10;&#10;&#10;&#10;&#10;&#10;&#10;&#10;&#10;&#10;&#10;&#10;&#10;&#10;&#10;&#10;&#10;&#10;&#10;&#10;&#10;&#10;&#10;&#10;&#10;&#10;&#10;John Borge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31390" cy="168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F59C43" w14:textId="77777777" w:rsidR="00A86DCE" w:rsidRPr="00F36218" w:rsidRDefault="00A86DCE" w:rsidP="00A86DCE">
                            <w:pPr>
                              <w:rPr>
                                <w:b/>
                              </w:rPr>
                            </w:pPr>
                            <w:r w:rsidRPr="00F36218">
                              <w:rPr>
                                <w:b/>
                                <w:u w:val="single"/>
                              </w:rPr>
                              <w:t>City Staff</w:t>
                            </w:r>
                            <w:r>
                              <w:rPr>
                                <w:b/>
                                <w:u w:val="single"/>
                              </w:rPr>
                              <w:t xml:space="preserve"> &amp; Administration</w:t>
                            </w:r>
                          </w:p>
                          <w:p w14:paraId="277899D9" w14:textId="74DFF801" w:rsidR="00A86DCE" w:rsidRDefault="00181822" w:rsidP="00A86DCE">
                            <w:pPr>
                              <w:jc w:val="both"/>
                            </w:pPr>
                            <w:r>
                              <w:t>Scott Bunker</w:t>
                            </w:r>
                          </w:p>
                          <w:p w14:paraId="48BBF61B" w14:textId="7BAB74A0" w:rsidR="00C213C4" w:rsidRDefault="0082317C" w:rsidP="00A86DCE">
                            <w:r>
                              <w:t>Charlie Little</w:t>
                            </w:r>
                          </w:p>
                          <w:p w14:paraId="064E8B92" w14:textId="3C6F6955" w:rsidR="00181822" w:rsidRDefault="0057128A" w:rsidP="00A86DCE">
                            <w:r>
                              <w:t>Becky Hunt</w:t>
                            </w:r>
                          </w:p>
                          <w:p w14:paraId="4901672C" w14:textId="3FBC0329" w:rsidR="005A6811" w:rsidRDefault="00D62E8B" w:rsidP="00A86DCE">
                            <w:r>
                              <w:t>Tad Smallcomb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8CDF6E" id="_x0000_t202" coordsize="21600,21600" o:spt="202" path="m,l,21600r21600,l21600,xe">
                <v:stroke joinstyle="miter"/>
                <v:path gradientshapeok="t" o:connecttype="rect"/>
              </v:shapetype>
              <v:shape id="Text Box 13" o:spid="_x0000_s1026" type="#_x0000_t202" alt="Text Box: City Staff:&#10;&#10;&#10;&#10;&#10;&#10;&#10;&#10;&#10;&#10;&#10;&#10;&#10;&#10;&#10;&#10;&#10;&#10;&#10;&#10;&#10;&#10;&#10;&#10;&#10;&#10;&#10;&#10;&#10;&#10;&#10;&#10;&#10;&#10;&#10;&#10;&#10;&#10;&#10;&#10;&#10;&#10;&#10;&#10;&#10;&#10;&#10;&#10;&#10;&#10;&#10;&#10;&#10;&#10;&#10;&#10;&#10;&#10;&#10;&#10;&#10;&#10;&#10;&#10;&#10;&#10;&#10;&#10;&#10;&#10;&#10;&#10;&#10;&#10;&#10;&#10;&#10;&#10;&#10;&#10;&#10;&#10;&#10;&#10;Wayne Parker    Tad Smallcomb&#10;&#10;&#10;&#10;&#10;&#10;&#10;&#10;&#10;&#10;&#10;&#10;&#10;&#10;&#10;&#10;&#10;&#10;&#10;&#10;&#10;&#10;&#10;&#10;&#10;&#10;&#10;&#10;&#10;&#10;&#10;&#10;&#10;&#10;&#10;&#10;&#10;&#10;&#10;&#10;&#10;&#10;&#10;&#10;&#10;&#10;&#10;&#10;&#10;&#10;&#10;&#10;&#10;&#10;&#10;&#10;&#10;&#10;&#10;&#10;&#10;&#10;&#10;&#10;&#10;&#10;&#10;&#10;&#10;&#10;&#10;&#10;&#10;&#10;&#10;&#10;&#10;&#10;&#10;&#10;&#10;&#10;&#10;&#10;Dave Atkinson    Scott Bunker&#10;&#10;&#10;&#10;&#10;&#10;&#10;&#10;&#10;&#10;&#10;&#10;&#10;&#10;&#10;&#10;&#10;&#10;&#10;&#10;&#10;&#10;&#10;&#10;&#10;&#10;&#10;&#10;&#10;&#10;&#10;&#10;&#10;&#10;&#10;&#10;&#10;&#10;&#10;&#10;&#10;&#10;&#10;&#10;&#10;&#10;&#10;&#10;&#10;&#10;&#10;&#10;&#10;&#10;&#10;&#10;&#10;&#10;&#10;&#10;&#10;&#10;&#10;&#10;&#10;&#10;&#10;&#10;&#10;&#10;&#10;&#10;&#10;&#10;&#10;&#10;&#10;&#10;&#10;&#10;&#10;&#10;&#10;&#10;Brett Davis         Joel Eves&#10;&#10;&#10;&#10;&#10;&#10;&#10;&#10;&#10;&#10;&#10;&#10;&#10;&#10;&#10;&#10;&#10;&#10;&#10;&#10;&#10;&#10;&#10;&#10;&#10;&#10;&#10;&#10;&#10;&#10;&#10;&#10;&#10;&#10;&#10;&#10;&#10;&#10;&#10;&#10;&#10;&#10;&#10;&#10;&#10;&#10;&#10;&#10;&#10;&#10;&#10;&#10;&#10;&#10;&#10;&#10;&#10;&#10;&#10;&#10;&#10;&#10;&#10;&#10;&#10;&#10;&#10;&#10;&#10;&#10;&#10;&#10;&#10;&#10;&#10;&#10;&#10;&#10;&#10;&#10;&#10;&#10;&#10;&#10;Kat Linford          Brian Jones&#10;&#10;&#10;&#10;&#10;&#10;&#10;&#10;&#10;&#10;&#10;&#10;&#10;&#10;&#10;&#10;&#10;&#10;&#10;&#10;&#10;&#10;&#10;&#10;&#10;&#10;&#10;&#10;&#10;&#10;&#10;&#10;&#10;&#10;&#10;&#10;&#10;&#10;&#10;&#10;&#10;&#10;&#10;&#10;&#10;&#10;&#10;&#10;&#10;&#10;&#10;&#10;&#10;&#10;&#10;&#10;&#10;&#10;&#10;&#10;&#10;&#10;&#10;&#10;&#10;&#10;&#10;&#10;&#10;&#10;&#10;&#10;&#10;&#10;&#10;&#10;&#10;&#10;&#10;&#10;&#10;&#10;&#10;&#10;John Borge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 style="position:absolute;left:0;text-align:left;margin-left:159.05pt;margin-top:13.25pt;width:175.7pt;height:13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" stroked="f">
                <v:path arrowok="t"/>
                <v:textbox>
                  <w:txbxContent>
                    <w:p w14:paraId="56F59C43" w14:textId="77777777" w:rsidR="00A86DCE" w:rsidRPr="00F36218" w:rsidRDefault="00A86DCE" w:rsidP="00A86DCE">
                      <w:pPr>
                        <w:rPr>
                          <w:b/>
                        </w:rPr>
                      </w:pPr>
                      <w:r w:rsidRPr="00F36218">
                        <w:rPr>
                          <w:b/>
                          <w:u w:val="single"/>
                        </w:rPr>
                        <w:t>City Staff</w:t>
                      </w:r>
                      <w:r>
                        <w:rPr>
                          <w:b/>
                          <w:u w:val="single"/>
                        </w:rPr>
                        <w:t xml:space="preserve"> &amp; Administration</w:t>
                      </w:r>
                    </w:p>
                    <w:p w14:paraId="277899D9" w14:textId="74DFF801" w:rsidR="00A86DCE" w:rsidRDefault="00181822" w:rsidP="00A86DCE">
                      <w:pPr>
                        <w:jc w:val="both"/>
                      </w:pPr>
                      <w:r>
                        <w:t>Scott Bunker</w:t>
                      </w:r>
                    </w:p>
                    <w:p w14:paraId="48BBF61B" w14:textId="7BAB74A0" w:rsidR="00C213C4" w:rsidRDefault="0082317C" w:rsidP="00A86DCE">
                      <w:r>
                        <w:t>Charlie Little</w:t>
                      </w:r>
                    </w:p>
                    <w:p w14:paraId="064E8B92" w14:textId="3C6F6955" w:rsidR="00181822" w:rsidRDefault="0057128A" w:rsidP="00A86DCE">
                      <w:r>
                        <w:t>Becky Hunt</w:t>
                      </w:r>
                    </w:p>
                    <w:p w14:paraId="4901672C" w14:textId="3FBC0329" w:rsidR="005A6811" w:rsidRDefault="00D62E8B" w:rsidP="00A86DCE">
                      <w:r>
                        <w:t>Tad Smallcomb</w:t>
                      </w:r>
                    </w:p>
                  </w:txbxContent>
                </v:textbox>
                <w10:wrap anchorx="margin"/>
              </v:shape>
            </w:pict>
          </mc:Fallback>
        </mc:AlternateContent>
      </w:r>
      <w:r>
        <w:rPr>
          <w:noProof/>
        </w:rPr>
        <mc:AlternateContent>
          <mc:Choice Requires="wps">
            <w:drawing>
              <wp:anchor distT="0" distB="0" distL="114300" distR="114300" simplePos="0" relativeHeight="251660288" behindDoc="1" locked="0" layoutInCell="1" allowOverlap="1" wp14:anchorId="6A79D331" wp14:editId="6FCEAE1C">
                <wp:simplePos x="0" y="0"/>
                <wp:positionH relativeFrom="column">
                  <wp:posOffset>-294005</wp:posOffset>
                </wp:positionH>
                <wp:positionV relativeFrom="paragraph">
                  <wp:posOffset>172720</wp:posOffset>
                </wp:positionV>
                <wp:extent cx="1955800" cy="1061085"/>
                <wp:effectExtent l="0" t="0" r="6350" b="571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55800" cy="1061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406D99" w14:textId="7CB019D0" w:rsidR="00A86DCE" w:rsidRPr="006E6A16" w:rsidRDefault="00A86DCE" w:rsidP="00A86DCE">
                            <w:pPr>
                              <w:rPr>
                                <w:b/>
                                <w:color w:val="000000" w:themeColor="text1"/>
                                <w:u w:val="single"/>
                              </w:rPr>
                            </w:pPr>
                            <w:r w:rsidRPr="001525AF">
                              <w:rPr>
                                <w:b/>
                                <w:color w:val="000000" w:themeColor="text1"/>
                                <w:u w:val="single"/>
                              </w:rPr>
                              <w:t>Energy Board Members</w:t>
                            </w:r>
                            <w:r w:rsidRPr="001525AF">
                              <w:rPr>
                                <w:color w:val="000000" w:themeColor="text1"/>
                              </w:rPr>
                              <w:t xml:space="preserve"> </w:t>
                            </w:r>
                          </w:p>
                          <w:p w14:paraId="413E83AE" w14:textId="0BC0A16C" w:rsidR="00A86DCE" w:rsidRPr="002212E7" w:rsidRDefault="00A86DCE" w:rsidP="00A86DCE">
                            <w:pPr>
                              <w:rPr>
                                <w:color w:val="000000" w:themeColor="text1"/>
                              </w:rPr>
                            </w:pPr>
                            <w:r w:rsidRPr="002212E7">
                              <w:rPr>
                                <w:color w:val="000000" w:themeColor="text1"/>
                              </w:rPr>
                              <w:t>Gary Winterton</w:t>
                            </w:r>
                          </w:p>
                          <w:p w14:paraId="05B2A016" w14:textId="768943F1" w:rsidR="002D38C4" w:rsidRDefault="00762537" w:rsidP="00A86DCE">
                            <w:pPr>
                              <w:rPr>
                                <w:color w:val="000000" w:themeColor="text1"/>
                              </w:rPr>
                            </w:pPr>
                            <w:r w:rsidRPr="002212E7">
                              <w:rPr>
                                <w:color w:val="000000" w:themeColor="text1"/>
                              </w:rPr>
                              <w:t>Ned Hill</w:t>
                            </w:r>
                          </w:p>
                          <w:p w14:paraId="0CF9AFAB" w14:textId="33200A77" w:rsidR="00BA6BEF" w:rsidRDefault="00BA6BEF" w:rsidP="00A86DCE">
                            <w:pPr>
                              <w:rPr>
                                <w:color w:val="000000" w:themeColor="text1"/>
                              </w:rPr>
                            </w:pPr>
                            <w:r>
                              <w:rPr>
                                <w:color w:val="000000" w:themeColor="text1"/>
                              </w:rPr>
                              <w:t>Erin Hernandez</w:t>
                            </w:r>
                          </w:p>
                          <w:p w14:paraId="218B4D47" w14:textId="7EB5F23A" w:rsidR="0021582C" w:rsidRDefault="00AA5B94" w:rsidP="00A86DCE">
                            <w:pPr>
                              <w:rPr>
                                <w:color w:val="000000" w:themeColor="text1"/>
                              </w:rPr>
                            </w:pPr>
                            <w:r>
                              <w:rPr>
                                <w:color w:val="000000" w:themeColor="text1"/>
                              </w:rPr>
                              <w:t>Julie Rash</w:t>
                            </w:r>
                          </w:p>
                          <w:p w14:paraId="72EFF625" w14:textId="4D0E0CEB" w:rsidR="00393612" w:rsidRPr="001525AF" w:rsidRDefault="00393612" w:rsidP="00A86DCE">
                            <w:pPr>
                              <w:rPr>
                                <w:color w:val="000000" w:themeColor="text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9D331" id="Text Box 5" o:spid="_x0000_s1027" type="#_x0000_t202" style="position:absolute;left:0;text-align:left;margin-left:-23.15pt;margin-top:13.6pt;width:154pt;height:8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" stroked="f">
                <v:path arrowok="t"/>
                <v:textbox>
                  <w:txbxContent>
                    <w:p w14:paraId="52406D99" w14:textId="7CB019D0" w:rsidR="00A86DCE" w:rsidRPr="006E6A16" w:rsidRDefault="00A86DCE" w:rsidP="00A86DCE">
                      <w:pPr>
                        <w:rPr>
                          <w:b/>
                          <w:color w:val="000000" w:themeColor="text1"/>
                          <w:u w:val="single"/>
                        </w:rPr>
                      </w:pPr>
                      <w:r w:rsidRPr="001525AF">
                        <w:rPr>
                          <w:b/>
                          <w:color w:val="000000" w:themeColor="text1"/>
                          <w:u w:val="single"/>
                        </w:rPr>
                        <w:t>Energy Board Members</w:t>
                      </w:r>
                      <w:r w:rsidRPr="001525AF">
                        <w:rPr>
                          <w:color w:val="000000" w:themeColor="text1"/>
                        </w:rPr>
                        <w:t xml:space="preserve"> </w:t>
                      </w:r>
                    </w:p>
                    <w:p w14:paraId="413E83AE" w14:textId="0BC0A16C" w:rsidR="00A86DCE" w:rsidRPr="002212E7" w:rsidRDefault="00A86DCE" w:rsidP="00A86DCE">
                      <w:pPr>
                        <w:rPr>
                          <w:color w:val="000000" w:themeColor="text1"/>
                        </w:rPr>
                      </w:pPr>
                      <w:r w:rsidRPr="002212E7">
                        <w:rPr>
                          <w:color w:val="000000" w:themeColor="text1"/>
                        </w:rPr>
                        <w:t>Gary Winterton</w:t>
                      </w:r>
                    </w:p>
                    <w:p w14:paraId="05B2A016" w14:textId="768943F1" w:rsidR="002D38C4" w:rsidRDefault="00762537" w:rsidP="00A86DCE">
                      <w:pPr>
                        <w:rPr>
                          <w:color w:val="000000" w:themeColor="text1"/>
                        </w:rPr>
                      </w:pPr>
                      <w:r w:rsidRPr="002212E7">
                        <w:rPr>
                          <w:color w:val="000000" w:themeColor="text1"/>
                        </w:rPr>
                        <w:t>Ned Hill</w:t>
                      </w:r>
                    </w:p>
                    <w:p w14:paraId="0CF9AFAB" w14:textId="33200A77" w:rsidR="00BA6BEF" w:rsidRDefault="00BA6BEF" w:rsidP="00A86DCE">
                      <w:pPr>
                        <w:rPr>
                          <w:color w:val="000000" w:themeColor="text1"/>
                        </w:rPr>
                      </w:pPr>
                      <w:r>
                        <w:rPr>
                          <w:color w:val="000000" w:themeColor="text1"/>
                        </w:rPr>
                        <w:t>Erin Hernandez</w:t>
                      </w:r>
                    </w:p>
                    <w:p w14:paraId="218B4D47" w14:textId="7EB5F23A" w:rsidR="0021582C" w:rsidRDefault="00AA5B94" w:rsidP="00A86DCE">
                      <w:pPr>
                        <w:rPr>
                          <w:color w:val="000000" w:themeColor="text1"/>
                        </w:rPr>
                      </w:pPr>
                      <w:r>
                        <w:rPr>
                          <w:color w:val="000000" w:themeColor="text1"/>
                        </w:rPr>
                        <w:t>Julie Rash</w:t>
                      </w:r>
                    </w:p>
                    <w:p w14:paraId="72EFF625" w14:textId="4D0E0CEB" w:rsidR="00393612" w:rsidRPr="001525AF" w:rsidRDefault="00393612" w:rsidP="00A86DCE">
                      <w:pPr>
                        <w:rPr>
                          <w:color w:val="000000" w:themeColor="text1"/>
                        </w:rPr>
                      </w:pPr>
                    </w:p>
                  </w:txbxContent>
                </v:textbox>
              </v:shape>
            </w:pict>
          </mc:Fallback>
        </mc:AlternateContent>
      </w:r>
    </w:p>
    <w:p w14:paraId="7AA480DA" w14:textId="4310B3A3" w:rsidR="00A86DCE" w:rsidRPr="00F36218" w:rsidRDefault="005E1C81" w:rsidP="00A86DCE">
      <w:r>
        <w:rPr>
          <w:noProof/>
        </w:rPr>
        <mc:AlternateContent>
          <mc:Choice Requires="wps">
            <w:drawing>
              <wp:anchor distT="0" distB="0" distL="114300" distR="114300" simplePos="0" relativeHeight="251665408" behindDoc="1" locked="0" layoutInCell="1" allowOverlap="1" wp14:anchorId="777A3D3D" wp14:editId="25E80A0D">
                <wp:simplePos x="0" y="0"/>
                <wp:positionH relativeFrom="column">
                  <wp:posOffset>782195</wp:posOffset>
                </wp:positionH>
                <wp:positionV relativeFrom="paragraph">
                  <wp:posOffset>175895</wp:posOffset>
                </wp:positionV>
                <wp:extent cx="1360170" cy="1249045"/>
                <wp:effectExtent l="0" t="0" r="0"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60170" cy="1249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602CA4E" w14:textId="276A65EC" w:rsidR="002D38C4" w:rsidRDefault="00240292" w:rsidP="00F72BA5">
                            <w:pPr>
                              <w:rPr>
                                <w:color w:val="000000" w:themeColor="text1"/>
                              </w:rPr>
                            </w:pPr>
                            <w:r>
                              <w:rPr>
                                <w:color w:val="000000" w:themeColor="text1"/>
                              </w:rPr>
                              <w:t>Carol-Lyn Jardine</w:t>
                            </w:r>
                          </w:p>
                          <w:p w14:paraId="72CBB2D3" w14:textId="2D63829B" w:rsidR="00393612" w:rsidRDefault="00393612" w:rsidP="00F72BA5">
                            <w:pPr>
                              <w:rPr>
                                <w:color w:val="000000" w:themeColor="text1"/>
                              </w:rPr>
                            </w:pPr>
                            <w:r>
                              <w:rPr>
                                <w:color w:val="000000" w:themeColor="text1"/>
                              </w:rPr>
                              <w:t>Cheryl Taylor</w:t>
                            </w:r>
                          </w:p>
                          <w:p w14:paraId="65501261" w14:textId="1C6442CC" w:rsidR="00393612" w:rsidRDefault="00393612" w:rsidP="00F72BA5">
                            <w:pPr>
                              <w:rPr>
                                <w:color w:val="000000" w:themeColor="text1"/>
                              </w:rPr>
                            </w:pPr>
                            <w:r>
                              <w:rPr>
                                <w:color w:val="000000" w:themeColor="text1"/>
                              </w:rPr>
                              <w:t>Julie Radle</w:t>
                            </w:r>
                          </w:p>
                          <w:p w14:paraId="029066E3" w14:textId="77777777" w:rsidR="00B366CD" w:rsidRPr="006E6A16" w:rsidRDefault="00B366CD" w:rsidP="00F72BA5">
                            <w:pPr>
                              <w:rPr>
                                <w:color w:val="000000" w:themeColor="text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7A3D3D" id="Text Box 2" o:spid="_x0000_s1028" type="#_x0000_t202" style="position:absolute;margin-left:61.6pt;margin-top:13.85pt;width:107.1pt;height:98.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" filled="f" stroked="f" strokeweight=".5pt">
                <v:path arrowok="t"/>
                <v:textbox>
                  <w:txbxContent>
                    <w:p w14:paraId="3602CA4E" w14:textId="276A65EC" w:rsidR="002D38C4" w:rsidRDefault="00240292" w:rsidP="00F72BA5">
                      <w:pPr>
                        <w:rPr>
                          <w:color w:val="000000" w:themeColor="text1"/>
                        </w:rPr>
                      </w:pPr>
                      <w:r>
                        <w:rPr>
                          <w:color w:val="000000" w:themeColor="text1"/>
                        </w:rPr>
                        <w:t>Carol-Lyn Jardine</w:t>
                      </w:r>
                    </w:p>
                    <w:p w14:paraId="72CBB2D3" w14:textId="2D63829B" w:rsidR="00393612" w:rsidRDefault="00393612" w:rsidP="00F72BA5">
                      <w:pPr>
                        <w:rPr>
                          <w:color w:val="000000" w:themeColor="text1"/>
                        </w:rPr>
                      </w:pPr>
                      <w:r>
                        <w:rPr>
                          <w:color w:val="000000" w:themeColor="text1"/>
                        </w:rPr>
                        <w:t>Cheryl Taylor</w:t>
                      </w:r>
                    </w:p>
                    <w:p w14:paraId="65501261" w14:textId="1C6442CC" w:rsidR="00393612" w:rsidRDefault="00393612" w:rsidP="00F72BA5">
                      <w:pPr>
                        <w:rPr>
                          <w:color w:val="000000" w:themeColor="text1"/>
                        </w:rPr>
                      </w:pPr>
                      <w:r>
                        <w:rPr>
                          <w:color w:val="000000" w:themeColor="text1"/>
                        </w:rPr>
                        <w:t>Julie Radle</w:t>
                      </w:r>
                    </w:p>
                    <w:p w14:paraId="029066E3" w14:textId="77777777" w:rsidR="00B366CD" w:rsidRPr="006E6A16" w:rsidRDefault="00B366CD" w:rsidP="00F72BA5">
                      <w:pPr>
                        <w:rPr>
                          <w:color w:val="000000" w:themeColor="text1"/>
                        </w:rPr>
                      </w:pPr>
                    </w:p>
                  </w:txbxContent>
                </v:textbox>
              </v:shape>
            </w:pict>
          </mc:Fallback>
        </mc:AlternateContent>
      </w:r>
      <w:r w:rsidR="00A502DB">
        <w:rPr>
          <w:noProof/>
        </w:rPr>
        <mc:AlternateContent>
          <mc:Choice Requires="wps">
            <w:drawing>
              <wp:anchor distT="0" distB="0" distL="114300" distR="114300" simplePos="0" relativeHeight="251661312" behindDoc="0" locked="0" layoutInCell="1" allowOverlap="1" wp14:anchorId="42874C01" wp14:editId="3CCD24ED">
                <wp:simplePos x="0" y="0"/>
                <wp:positionH relativeFrom="column">
                  <wp:posOffset>4368800</wp:posOffset>
                </wp:positionH>
                <wp:positionV relativeFrom="paragraph">
                  <wp:posOffset>16510</wp:posOffset>
                </wp:positionV>
                <wp:extent cx="2080895" cy="960120"/>
                <wp:effectExtent l="0" t="0" r="1905" b="508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80895" cy="960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497822" w14:textId="10ACFE00" w:rsidR="00703F1E" w:rsidRPr="00E80922" w:rsidRDefault="00A86DCE" w:rsidP="00A86DCE">
                            <w:pPr>
                              <w:jc w:val="both"/>
                              <w:rPr>
                                <w:b/>
                                <w:u w:val="single"/>
                              </w:rPr>
                            </w:pPr>
                            <w:r w:rsidRPr="00F36218">
                              <w:rPr>
                                <w:b/>
                                <w:u w:val="single"/>
                              </w:rPr>
                              <w:t>Municipal Council &amp; Staff</w:t>
                            </w:r>
                          </w:p>
                          <w:p w14:paraId="64EE62A5" w14:textId="2D390A49" w:rsidR="00E80922" w:rsidRDefault="00E80922" w:rsidP="00A86DCE">
                            <w:pPr>
                              <w:jc w:val="both"/>
                              <w:rPr>
                                <w:bCs/>
                              </w:rPr>
                            </w:pPr>
                            <w:r>
                              <w:rPr>
                                <w:bCs/>
                              </w:rPr>
                              <w:t>Craig Christensen</w:t>
                            </w:r>
                          </w:p>
                          <w:p w14:paraId="1F6C737A" w14:textId="700123D5" w:rsidR="00E80922" w:rsidRPr="00D16EC1" w:rsidRDefault="00E80922" w:rsidP="00A86DCE">
                            <w:pPr>
                              <w:jc w:val="both"/>
                              <w:rPr>
                                <w:bCs/>
                              </w:rPr>
                            </w:pPr>
                            <w:r>
                              <w:rPr>
                                <w:bCs/>
                              </w:rPr>
                              <w:t>Katrice MacKay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74C01" id="Text Box 14" o:spid="_x0000_s1029" type="#_x0000_t202" style="position:absolute;margin-left:344pt;margin-top:1.3pt;width:163.85pt;height:7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" stroked="f">
                <v:path arrowok="t"/>
                <v:textbox>
                  <w:txbxContent>
                    <w:p w14:paraId="12497822" w14:textId="10ACFE00" w:rsidR="00703F1E" w:rsidRPr="00E80922" w:rsidRDefault="00A86DCE" w:rsidP="00A86DCE">
                      <w:pPr>
                        <w:jc w:val="both"/>
                        <w:rPr>
                          <w:b/>
                          <w:u w:val="single"/>
                        </w:rPr>
                      </w:pPr>
                      <w:r w:rsidRPr="00F36218">
                        <w:rPr>
                          <w:b/>
                          <w:u w:val="single"/>
                        </w:rPr>
                        <w:t>Municipal Council &amp; Staff</w:t>
                      </w:r>
                    </w:p>
                    <w:p w14:paraId="64EE62A5" w14:textId="2D390A49" w:rsidR="00E80922" w:rsidRDefault="00E80922" w:rsidP="00A86DCE">
                      <w:pPr>
                        <w:jc w:val="both"/>
                        <w:rPr>
                          <w:bCs/>
                        </w:rPr>
                      </w:pPr>
                      <w:r>
                        <w:rPr>
                          <w:bCs/>
                        </w:rPr>
                        <w:t>Craig Christensen</w:t>
                      </w:r>
                    </w:p>
                    <w:p w14:paraId="1F6C737A" w14:textId="700123D5" w:rsidR="00E80922" w:rsidRPr="00D16EC1" w:rsidRDefault="00E80922" w:rsidP="00A86DCE">
                      <w:pPr>
                        <w:jc w:val="both"/>
                        <w:rPr>
                          <w:bCs/>
                        </w:rPr>
                      </w:pPr>
                      <w:r>
                        <w:rPr>
                          <w:bCs/>
                        </w:rPr>
                        <w:t>Katrice MacKay</w:t>
                      </w:r>
                    </w:p>
                  </w:txbxContent>
                </v:textbox>
              </v:shape>
            </w:pict>
          </mc:Fallback>
        </mc:AlternateContent>
      </w:r>
      <w:r w:rsidR="00A502DB">
        <w:rPr>
          <w:noProof/>
        </w:rPr>
        <mc:AlternateContent>
          <mc:Choice Requires="wps">
            <w:drawing>
              <wp:anchor distT="0" distB="0" distL="114300" distR="114300" simplePos="0" relativeHeight="251663360" behindDoc="1" locked="0" layoutInCell="1" allowOverlap="1" wp14:anchorId="385E57CD" wp14:editId="07E6B7CA">
                <wp:simplePos x="0" y="0"/>
                <wp:positionH relativeFrom="column">
                  <wp:posOffset>3066415</wp:posOffset>
                </wp:positionH>
                <wp:positionV relativeFrom="paragraph">
                  <wp:posOffset>166370</wp:posOffset>
                </wp:positionV>
                <wp:extent cx="1360170" cy="124904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60170" cy="1249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076CECB" w14:textId="0C5AF519" w:rsidR="00703F1E" w:rsidRDefault="00D62E8B" w:rsidP="00A86DCE">
                            <w:r>
                              <w:t>Jenna Li</w:t>
                            </w:r>
                          </w:p>
                          <w:p w14:paraId="3D60B4BE" w14:textId="3C6B6B41" w:rsidR="00703F1E" w:rsidRDefault="00703F1E" w:rsidP="00A86DCE">
                            <w:r>
                              <w:t>Matthew Griffiths</w:t>
                            </w:r>
                          </w:p>
                          <w:p w14:paraId="4211200D" w14:textId="3B45ED3E" w:rsidR="00E80922" w:rsidRDefault="00E80922" w:rsidP="00A86DCE">
                            <w:r>
                              <w:t>Justin Harrison</w:t>
                            </w:r>
                          </w:p>
                          <w:p w14:paraId="48C9CABB" w14:textId="441CD5E5" w:rsidR="003B32AE" w:rsidRDefault="003B32AE" w:rsidP="00A86DCE">
                            <w:r>
                              <w:t>Ryan Spencer</w:t>
                            </w:r>
                          </w:p>
                          <w:p w14:paraId="6A7DDC6E" w14:textId="77777777" w:rsidR="00930020" w:rsidRDefault="00930020" w:rsidP="00A86DCE"/>
                          <w:p w14:paraId="374D0901" w14:textId="61DB354D" w:rsidR="002212E7" w:rsidRDefault="002212E7" w:rsidP="00A86DC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5E57CD" id="Text Box 3" o:spid="_x0000_s1030" type="#_x0000_t202" style="position:absolute;margin-left:241.45pt;margin-top:13.1pt;width:107.1pt;height:98.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" filled="f" stroked="f" strokeweight=".5pt">
                <v:path arrowok="t"/>
                <v:textbox>
                  <w:txbxContent>
                    <w:p w14:paraId="3076CECB" w14:textId="0C5AF519" w:rsidR="00703F1E" w:rsidRDefault="00D62E8B" w:rsidP="00A86DCE">
                      <w:r>
                        <w:t>Jenna Li</w:t>
                      </w:r>
                    </w:p>
                    <w:p w14:paraId="3D60B4BE" w14:textId="3C6B6B41" w:rsidR="00703F1E" w:rsidRDefault="00703F1E" w:rsidP="00A86DCE">
                      <w:r>
                        <w:t>Matthew Griffiths</w:t>
                      </w:r>
                    </w:p>
                    <w:p w14:paraId="4211200D" w14:textId="3B45ED3E" w:rsidR="00E80922" w:rsidRDefault="00E80922" w:rsidP="00A86DCE">
                      <w:r>
                        <w:t>Justin Harrison</w:t>
                      </w:r>
                    </w:p>
                    <w:p w14:paraId="48C9CABB" w14:textId="441CD5E5" w:rsidR="003B32AE" w:rsidRDefault="003B32AE" w:rsidP="00A86DCE">
                      <w:r>
                        <w:t>Ryan Spencer</w:t>
                      </w:r>
                    </w:p>
                    <w:p w14:paraId="6A7DDC6E" w14:textId="77777777" w:rsidR="00930020" w:rsidRDefault="00930020" w:rsidP="00A86DCE"/>
                    <w:p w14:paraId="374D0901" w14:textId="61DB354D" w:rsidR="002212E7" w:rsidRDefault="002212E7" w:rsidP="00A86DCE"/>
                  </w:txbxContent>
                </v:textbox>
              </v:shape>
            </w:pict>
          </mc:Fallback>
        </mc:AlternateContent>
      </w:r>
    </w:p>
    <w:p w14:paraId="13F01C1E" w14:textId="1B7C3439" w:rsidR="00A86DCE" w:rsidRDefault="00A86DCE" w:rsidP="007E3677">
      <w:pPr>
        <w:tabs>
          <w:tab w:val="left" w:pos="1371"/>
          <w:tab w:val="left" w:pos="6139"/>
        </w:tabs>
      </w:pPr>
      <w:r>
        <w:tab/>
      </w:r>
    </w:p>
    <w:p w14:paraId="7D73542E" w14:textId="3F79C810" w:rsidR="00A86DCE" w:rsidRDefault="00A86DCE" w:rsidP="00A86DCE">
      <w:pPr>
        <w:tabs>
          <w:tab w:val="left" w:pos="3260"/>
        </w:tabs>
      </w:pPr>
      <w:r>
        <w:tab/>
      </w:r>
    </w:p>
    <w:p w14:paraId="03FED7AD" w14:textId="77777777" w:rsidR="00762537" w:rsidRDefault="00A86DCE" w:rsidP="00762537">
      <w:pPr>
        <w:tabs>
          <w:tab w:val="left" w:pos="3260"/>
        </w:tabs>
      </w:pPr>
      <w:r>
        <w:tab/>
      </w:r>
    </w:p>
    <w:p w14:paraId="64B610B1" w14:textId="77777777" w:rsidR="00762537" w:rsidRDefault="00762537" w:rsidP="00762537">
      <w:pPr>
        <w:tabs>
          <w:tab w:val="left" w:pos="3260"/>
        </w:tabs>
      </w:pPr>
    </w:p>
    <w:p w14:paraId="143903B1" w14:textId="77777777" w:rsidR="002375E0" w:rsidRDefault="002375E0" w:rsidP="00762537">
      <w:pPr>
        <w:tabs>
          <w:tab w:val="left" w:pos="3260"/>
        </w:tabs>
      </w:pPr>
    </w:p>
    <w:p w14:paraId="73C437A3" w14:textId="11416128" w:rsidR="00A86DCE" w:rsidRDefault="00BE5CF4" w:rsidP="00762537">
      <w:pPr>
        <w:tabs>
          <w:tab w:val="left" w:pos="3260"/>
        </w:tabs>
      </w:pPr>
      <w:r>
        <w:tab/>
      </w:r>
    </w:p>
    <w:p w14:paraId="4FFDE915" w14:textId="39D80D3D" w:rsidR="00A86DCE" w:rsidRPr="00CF74C5" w:rsidRDefault="00A86DCE" w:rsidP="00A86DCE">
      <w:pPr>
        <w:tabs>
          <w:tab w:val="left" w:pos="3807"/>
        </w:tabs>
      </w:pPr>
      <w:r w:rsidRPr="00CF74C5">
        <w:rPr>
          <w:b/>
          <w:u w:val="single"/>
        </w:rPr>
        <w:t>Welcome &amp; Introduction</w:t>
      </w:r>
    </w:p>
    <w:p w14:paraId="7C55ACE7" w14:textId="765ECFE6" w:rsidR="00F72BA5" w:rsidRDefault="004E0E8D" w:rsidP="00A86DCE">
      <w:pPr>
        <w:tabs>
          <w:tab w:val="left" w:pos="3807"/>
          <w:tab w:val="left" w:pos="7726"/>
        </w:tabs>
      </w:pPr>
      <w:r>
        <w:t>Chair</w:t>
      </w:r>
      <w:r w:rsidR="001C06D8">
        <w:t>man</w:t>
      </w:r>
      <w:r>
        <w:t xml:space="preserve"> </w:t>
      </w:r>
      <w:r w:rsidR="001C06D8">
        <w:t xml:space="preserve">Gary Winterton </w:t>
      </w:r>
      <w:r w:rsidR="00A502DB">
        <w:t>conducted the meeting.</w:t>
      </w:r>
      <w:r w:rsidR="00D82294">
        <w:t xml:space="preserve"> </w:t>
      </w:r>
    </w:p>
    <w:p w14:paraId="4B413AF1" w14:textId="77777777" w:rsidR="00B366CD" w:rsidRDefault="00B366CD" w:rsidP="00A86DCE"/>
    <w:p w14:paraId="5C7EE561" w14:textId="0DB51EC7" w:rsidR="004E0E8D" w:rsidRPr="001C06D8" w:rsidRDefault="00B366CD" w:rsidP="001C06D8">
      <w:r>
        <w:t>Board members in attendance</w:t>
      </w:r>
      <w:r w:rsidRPr="00B87D83">
        <w:t xml:space="preserve">: </w:t>
      </w:r>
      <w:r w:rsidR="005A5FCE">
        <w:t xml:space="preserve">Julie Rash, Cheryl Taylor, Ned Hill, </w:t>
      </w:r>
      <w:r w:rsidR="00E80922">
        <w:t>Gary Winterton, Erin Hernandez, Carol-Lyn Jardine, Julie Radle</w:t>
      </w:r>
    </w:p>
    <w:p w14:paraId="2E2E1787" w14:textId="77777777" w:rsidR="004E0E8D" w:rsidRDefault="004E0E8D" w:rsidP="004E0E8D">
      <w:pPr>
        <w:rPr>
          <w:bCs/>
        </w:rPr>
      </w:pPr>
    </w:p>
    <w:p w14:paraId="21855255" w14:textId="4928464E" w:rsidR="007D22B2" w:rsidRDefault="007D22B2" w:rsidP="004E0E8D">
      <w:pPr>
        <w:rPr>
          <w:b/>
          <w:u w:val="single"/>
        </w:rPr>
      </w:pPr>
      <w:r>
        <w:rPr>
          <w:b/>
          <w:u w:val="single"/>
        </w:rPr>
        <w:t>Review and Approval of Minutes</w:t>
      </w:r>
    </w:p>
    <w:p w14:paraId="3561D497" w14:textId="74F2A4B0" w:rsidR="004C3778" w:rsidRDefault="00E80922" w:rsidP="004E0E8D">
      <w:pPr>
        <w:rPr>
          <w:bCs/>
        </w:rPr>
      </w:pPr>
      <w:r>
        <w:rPr>
          <w:bCs/>
        </w:rPr>
        <w:t>Ned Hill</w:t>
      </w:r>
      <w:r w:rsidR="004A28D0">
        <w:rPr>
          <w:bCs/>
        </w:rPr>
        <w:t xml:space="preserve"> </w:t>
      </w:r>
      <w:r w:rsidR="007D22B2">
        <w:rPr>
          <w:bCs/>
        </w:rPr>
        <w:t>m</w:t>
      </w:r>
      <w:r w:rsidR="007D22B2" w:rsidRPr="00F04EFA">
        <w:rPr>
          <w:bCs/>
        </w:rPr>
        <w:t>otioned</w:t>
      </w:r>
      <w:r w:rsidR="004A28D0" w:rsidRPr="00F04EFA">
        <w:rPr>
          <w:bCs/>
        </w:rPr>
        <w:t xml:space="preserve"> to approve the minutes from </w:t>
      </w:r>
      <w:r w:rsidR="00F04EFA" w:rsidRPr="00F04EFA">
        <w:rPr>
          <w:bCs/>
        </w:rPr>
        <w:t>Ma</w:t>
      </w:r>
      <w:r w:rsidR="00620D43" w:rsidRPr="00D11B22">
        <w:rPr>
          <w:bCs/>
        </w:rPr>
        <w:t>y</w:t>
      </w:r>
      <w:r w:rsidR="004A28D0" w:rsidRPr="00D11B22">
        <w:rPr>
          <w:bCs/>
        </w:rPr>
        <w:t xml:space="preserve"> </w:t>
      </w:r>
      <w:r w:rsidR="00620D43" w:rsidRPr="00D11B22">
        <w:rPr>
          <w:bCs/>
        </w:rPr>
        <w:t>5</w:t>
      </w:r>
      <w:r w:rsidR="004A28D0" w:rsidRPr="00D11B22">
        <w:rPr>
          <w:bCs/>
        </w:rPr>
        <w:t>, 202</w:t>
      </w:r>
      <w:r w:rsidR="00FC70D6" w:rsidRPr="00D11B22">
        <w:rPr>
          <w:bCs/>
        </w:rPr>
        <w:t>5</w:t>
      </w:r>
      <w:r w:rsidR="004A28D0" w:rsidRPr="00D11B22">
        <w:rPr>
          <w:bCs/>
        </w:rPr>
        <w:t xml:space="preserve">; </w:t>
      </w:r>
      <w:r w:rsidRPr="00D11B22">
        <w:rPr>
          <w:bCs/>
        </w:rPr>
        <w:t xml:space="preserve">Cheryl Taylor </w:t>
      </w:r>
      <w:r w:rsidR="004A28D0" w:rsidRPr="00D11B22">
        <w:rPr>
          <w:bCs/>
        </w:rPr>
        <w:t>seconded</w:t>
      </w:r>
      <w:r w:rsidR="007D22B2" w:rsidRPr="00D11B22">
        <w:rPr>
          <w:bCs/>
        </w:rPr>
        <w:t xml:space="preserve">, </w:t>
      </w:r>
      <w:r w:rsidR="004A28D0" w:rsidRPr="00D11B22">
        <w:rPr>
          <w:bCs/>
        </w:rPr>
        <w:t>all approved. (</w:t>
      </w:r>
      <w:r w:rsidR="00F04EFA" w:rsidRPr="00D11B22">
        <w:rPr>
          <w:bCs/>
        </w:rPr>
        <w:t>5</w:t>
      </w:r>
      <w:r w:rsidR="004A28D0" w:rsidRPr="00D11B22">
        <w:rPr>
          <w:bCs/>
        </w:rPr>
        <w:t>:</w:t>
      </w:r>
      <w:r w:rsidR="007D22B2" w:rsidRPr="00D11B22">
        <w:rPr>
          <w:bCs/>
        </w:rPr>
        <w:t>0</w:t>
      </w:r>
      <w:r w:rsidR="004A28D0" w:rsidRPr="00D11B22">
        <w:rPr>
          <w:bCs/>
        </w:rPr>
        <w:t>)</w:t>
      </w:r>
      <w:r w:rsidR="004C3778">
        <w:rPr>
          <w:bCs/>
        </w:rPr>
        <w:t xml:space="preserve"> </w:t>
      </w:r>
    </w:p>
    <w:p w14:paraId="58C372DF" w14:textId="77777777" w:rsidR="00F56DA6" w:rsidRDefault="00F56DA6" w:rsidP="004E0E8D">
      <w:pPr>
        <w:rPr>
          <w:b/>
          <w:u w:val="single"/>
        </w:rPr>
      </w:pPr>
    </w:p>
    <w:p w14:paraId="4AF41C9A" w14:textId="089FD5DD" w:rsidR="00F56DA6" w:rsidRDefault="00620D43" w:rsidP="004E0E8D">
      <w:pPr>
        <w:rPr>
          <w:b/>
          <w:u w:val="single"/>
        </w:rPr>
      </w:pPr>
      <w:r>
        <w:rPr>
          <w:b/>
          <w:u w:val="single"/>
        </w:rPr>
        <w:t>APPA</w:t>
      </w:r>
      <w:r w:rsidR="00F56DA6">
        <w:rPr>
          <w:b/>
          <w:u w:val="single"/>
        </w:rPr>
        <w:t xml:space="preserve"> Report</w:t>
      </w:r>
      <w:r>
        <w:rPr>
          <w:b/>
          <w:u w:val="single"/>
        </w:rPr>
        <w:t>s</w:t>
      </w:r>
    </w:p>
    <w:p w14:paraId="7A490D45" w14:textId="7D52011B" w:rsidR="00D11B22" w:rsidRDefault="00620D43" w:rsidP="004E0E8D">
      <w:pPr>
        <w:rPr>
          <w:bCs/>
        </w:rPr>
      </w:pPr>
      <w:r>
        <w:rPr>
          <w:bCs/>
        </w:rPr>
        <w:t xml:space="preserve">Julie Rash </w:t>
      </w:r>
      <w:r w:rsidR="005346CE">
        <w:rPr>
          <w:bCs/>
        </w:rPr>
        <w:t xml:space="preserve">shared what stood out to her from the APPA conference in June. </w:t>
      </w:r>
      <w:r w:rsidR="00E80922">
        <w:rPr>
          <w:bCs/>
        </w:rPr>
        <w:t xml:space="preserve"> One </w:t>
      </w:r>
      <w:r w:rsidR="005346CE">
        <w:rPr>
          <w:bCs/>
        </w:rPr>
        <w:t>theme</w:t>
      </w:r>
      <w:r w:rsidR="00E80922">
        <w:rPr>
          <w:bCs/>
        </w:rPr>
        <w:t xml:space="preserve"> that kept coming up was uncertainty with markets and politics causing uncertainty in the industry.  </w:t>
      </w:r>
      <w:r w:rsidR="005346CE">
        <w:rPr>
          <w:bCs/>
        </w:rPr>
        <w:t>She also attended a session on electric vehicles.  Julie noted that EV’s</w:t>
      </w:r>
      <w:r w:rsidR="00E80922">
        <w:rPr>
          <w:bCs/>
        </w:rPr>
        <w:t xml:space="preserve"> share of market has gone up to over 10% (around 2% in 2020)</w:t>
      </w:r>
      <w:r w:rsidR="005346CE">
        <w:rPr>
          <w:bCs/>
        </w:rPr>
        <w:t xml:space="preserve"> with much more diversity in the number of companies </w:t>
      </w:r>
      <w:r w:rsidR="00C0335A">
        <w:rPr>
          <w:bCs/>
        </w:rPr>
        <w:t>that make up</w:t>
      </w:r>
      <w:r w:rsidR="005346CE">
        <w:rPr>
          <w:bCs/>
        </w:rPr>
        <w:t xml:space="preserve"> the market</w:t>
      </w:r>
      <w:r w:rsidR="00E80922">
        <w:rPr>
          <w:bCs/>
        </w:rPr>
        <w:t xml:space="preserve">.  </w:t>
      </w:r>
      <w:r w:rsidR="005346CE">
        <w:rPr>
          <w:bCs/>
        </w:rPr>
        <w:t>Federal</w:t>
      </w:r>
      <w:r w:rsidR="00E80922">
        <w:rPr>
          <w:bCs/>
        </w:rPr>
        <w:t xml:space="preserve"> subsidies for charging stations</w:t>
      </w:r>
      <w:r w:rsidR="005346CE">
        <w:rPr>
          <w:bCs/>
        </w:rPr>
        <w:t xml:space="preserve"> are dramatically</w:t>
      </w:r>
      <w:r w:rsidR="00E80922">
        <w:rPr>
          <w:bCs/>
        </w:rPr>
        <w:t xml:space="preserve"> decreasing due to uncertainties</w:t>
      </w:r>
      <w:r w:rsidR="005346CE">
        <w:rPr>
          <w:bCs/>
        </w:rPr>
        <w:t xml:space="preserve"> and </w:t>
      </w:r>
      <w:r w:rsidR="00E80922">
        <w:rPr>
          <w:bCs/>
        </w:rPr>
        <w:t xml:space="preserve">more of the burden is likely to fall on communities.  </w:t>
      </w:r>
      <w:r w:rsidR="00D11B22">
        <w:rPr>
          <w:bCs/>
        </w:rPr>
        <w:t xml:space="preserve">Both Julie and Katrice helped answer the </w:t>
      </w:r>
      <w:r w:rsidR="005346CE">
        <w:rPr>
          <w:bCs/>
        </w:rPr>
        <w:t>board’s</w:t>
      </w:r>
      <w:r w:rsidR="00D11B22">
        <w:rPr>
          <w:bCs/>
        </w:rPr>
        <w:t xml:space="preserve"> questions about what was mentioned </w:t>
      </w:r>
      <w:r w:rsidR="00C0335A">
        <w:rPr>
          <w:bCs/>
        </w:rPr>
        <w:t>about</w:t>
      </w:r>
      <w:r w:rsidR="00D11B22">
        <w:rPr>
          <w:bCs/>
        </w:rPr>
        <w:t xml:space="preserve"> current trends such as green energy vs. natural gas, data centers, artificial intelligence, etc.</w:t>
      </w:r>
    </w:p>
    <w:p w14:paraId="7E66E2C1" w14:textId="77777777" w:rsidR="005A5FCE" w:rsidRDefault="005A5FCE" w:rsidP="004E0E8D">
      <w:pPr>
        <w:rPr>
          <w:bCs/>
        </w:rPr>
      </w:pPr>
    </w:p>
    <w:p w14:paraId="6FFB523F" w14:textId="2B2C11B4" w:rsidR="005A5FCE" w:rsidRDefault="005A5FCE" w:rsidP="005A5FCE">
      <w:pPr>
        <w:rPr>
          <w:b/>
          <w:u w:val="single"/>
        </w:rPr>
      </w:pPr>
      <w:r>
        <w:rPr>
          <w:b/>
          <w:u w:val="single"/>
        </w:rPr>
        <w:t>Gillespie and Draper Substation Update</w:t>
      </w:r>
    </w:p>
    <w:p w14:paraId="0419E1E2" w14:textId="384AF5AA" w:rsidR="005A5FCE" w:rsidRPr="00620D43" w:rsidRDefault="00E80922" w:rsidP="004E0E8D">
      <w:pPr>
        <w:rPr>
          <w:bCs/>
        </w:rPr>
      </w:pPr>
      <w:r>
        <w:rPr>
          <w:bCs/>
        </w:rPr>
        <w:t>Tad Smallcomb</w:t>
      </w:r>
      <w:r w:rsidR="005A5FCE">
        <w:rPr>
          <w:bCs/>
        </w:rPr>
        <w:t xml:space="preserve"> </w:t>
      </w:r>
      <w:r w:rsidR="00316D73">
        <w:rPr>
          <w:bCs/>
        </w:rPr>
        <w:t xml:space="preserve">updated the board on </w:t>
      </w:r>
      <w:r w:rsidR="005346CE">
        <w:rPr>
          <w:bCs/>
        </w:rPr>
        <w:t>upcoming substation projects</w:t>
      </w:r>
      <w:r w:rsidR="00316D73">
        <w:rPr>
          <w:bCs/>
        </w:rPr>
        <w:t xml:space="preserve">.  </w:t>
      </w:r>
      <w:r w:rsidR="005346CE">
        <w:rPr>
          <w:bCs/>
        </w:rPr>
        <w:t>Draper substation has an o</w:t>
      </w:r>
      <w:r w:rsidR="00316D73">
        <w:rPr>
          <w:bCs/>
        </w:rPr>
        <w:t xml:space="preserve">ld transformer and </w:t>
      </w:r>
      <w:proofErr w:type="gramStart"/>
      <w:r w:rsidR="00316D73">
        <w:rPr>
          <w:bCs/>
        </w:rPr>
        <w:t>switchgear</w:t>
      </w:r>
      <w:proofErr w:type="gramEnd"/>
      <w:r w:rsidR="005346CE">
        <w:rPr>
          <w:bCs/>
        </w:rPr>
        <w:t xml:space="preserve"> that need to be replaced.  Luckily, </w:t>
      </w:r>
      <w:r w:rsidR="00F871DD">
        <w:rPr>
          <w:bCs/>
        </w:rPr>
        <w:t xml:space="preserve">Tad was able to </w:t>
      </w:r>
      <w:r w:rsidR="005346CE">
        <w:rPr>
          <w:bCs/>
        </w:rPr>
        <w:t xml:space="preserve">secure delivery of the equipment much sooner than planned.  This moves the project’s start date to </w:t>
      </w:r>
      <w:r w:rsidR="00F871DD">
        <w:rPr>
          <w:bCs/>
        </w:rPr>
        <w:t xml:space="preserve">September 2026 </w:t>
      </w:r>
      <w:r w:rsidR="005346CE">
        <w:rPr>
          <w:bCs/>
        </w:rPr>
        <w:t>with completion estimated for</w:t>
      </w:r>
      <w:r w:rsidR="00F871DD">
        <w:rPr>
          <w:bCs/>
        </w:rPr>
        <w:t xml:space="preserve"> June 2027.  Gillespie</w:t>
      </w:r>
      <w:r w:rsidR="005346CE">
        <w:rPr>
          <w:bCs/>
        </w:rPr>
        <w:t xml:space="preserve"> substation will undergo a complete remodel and</w:t>
      </w:r>
      <w:r w:rsidR="00F871DD">
        <w:rPr>
          <w:bCs/>
        </w:rPr>
        <w:t xml:space="preserve"> will be turned off starting in September of this year</w:t>
      </w:r>
      <w:r w:rsidR="005346CE">
        <w:rPr>
          <w:bCs/>
        </w:rPr>
        <w:t>.  T</w:t>
      </w:r>
      <w:r w:rsidR="00F871DD">
        <w:rPr>
          <w:bCs/>
        </w:rPr>
        <w:t xml:space="preserve">he project will be completed in September 2026.  </w:t>
      </w:r>
      <w:r w:rsidR="005346CE">
        <w:rPr>
          <w:bCs/>
        </w:rPr>
        <w:t xml:space="preserve">The board complimented Tad and past engineers on making </w:t>
      </w:r>
      <w:r w:rsidR="00F871DD">
        <w:rPr>
          <w:bCs/>
        </w:rPr>
        <w:t>our system robust</w:t>
      </w:r>
      <w:r w:rsidR="005346CE">
        <w:rPr>
          <w:bCs/>
        </w:rPr>
        <w:t xml:space="preserve"> and</w:t>
      </w:r>
      <w:r w:rsidR="00F871DD">
        <w:rPr>
          <w:bCs/>
        </w:rPr>
        <w:t xml:space="preserve"> redundant enough that our system will remain secure while the substation is turned off.  Once finished, the substation will be quite bigger and have a much higher capacity.</w:t>
      </w:r>
    </w:p>
    <w:p w14:paraId="75D7059E" w14:textId="77777777" w:rsidR="00F56DA6" w:rsidRDefault="00F56DA6" w:rsidP="004E0E8D">
      <w:pPr>
        <w:rPr>
          <w:b/>
          <w:u w:val="single"/>
        </w:rPr>
      </w:pPr>
    </w:p>
    <w:p w14:paraId="23A690F7" w14:textId="66EB8EED" w:rsidR="00A86DCE" w:rsidRPr="001702E4" w:rsidRDefault="00A86DCE" w:rsidP="004E0E8D">
      <w:pPr>
        <w:rPr>
          <w:b/>
          <w:u w:val="single"/>
        </w:rPr>
      </w:pPr>
      <w:r w:rsidRPr="00CF74C5">
        <w:rPr>
          <w:b/>
          <w:u w:val="single"/>
        </w:rPr>
        <w:t>Financial Report</w:t>
      </w:r>
    </w:p>
    <w:p w14:paraId="444BE532" w14:textId="0622666D" w:rsidR="00D414F7" w:rsidRPr="001C06D8" w:rsidRDefault="00620D43" w:rsidP="00F56DA6">
      <w:pPr>
        <w:rPr>
          <w:bCs/>
        </w:rPr>
      </w:pPr>
      <w:r>
        <w:rPr>
          <w:bCs/>
        </w:rPr>
        <w:t>Scott Bunker</w:t>
      </w:r>
      <w:r w:rsidR="00DE2E78" w:rsidRPr="00914BAD">
        <w:rPr>
          <w:bCs/>
        </w:rPr>
        <w:t xml:space="preserve"> presented the</w:t>
      </w:r>
      <w:r w:rsidR="00A648AA">
        <w:rPr>
          <w:bCs/>
        </w:rPr>
        <w:t xml:space="preserve"> </w:t>
      </w:r>
      <w:r w:rsidR="007F18A3">
        <w:rPr>
          <w:bCs/>
        </w:rPr>
        <w:t>f</w:t>
      </w:r>
      <w:r w:rsidR="00DE2E78">
        <w:rPr>
          <w:bCs/>
        </w:rPr>
        <w:t xml:space="preserve">und </w:t>
      </w:r>
      <w:r w:rsidR="007F18A3">
        <w:rPr>
          <w:bCs/>
        </w:rPr>
        <w:t>s</w:t>
      </w:r>
      <w:r w:rsidR="00DE2E78">
        <w:rPr>
          <w:bCs/>
        </w:rPr>
        <w:t>ummary</w:t>
      </w:r>
      <w:r w:rsidR="00DE2E78" w:rsidRPr="00914BAD">
        <w:rPr>
          <w:bCs/>
        </w:rPr>
        <w:t xml:space="preserve"> report </w:t>
      </w:r>
      <w:r w:rsidR="00B4070B">
        <w:rPr>
          <w:bCs/>
        </w:rPr>
        <w:t xml:space="preserve">through </w:t>
      </w:r>
      <w:r w:rsidR="00223CE5">
        <w:rPr>
          <w:bCs/>
        </w:rPr>
        <w:t>June 2025, which is the end of the financial year.  Provo Power’s transfer to the city of Provo</w:t>
      </w:r>
      <w:r w:rsidR="00A30647">
        <w:rPr>
          <w:bCs/>
        </w:rPr>
        <w:t>’s general fund</w:t>
      </w:r>
      <w:r w:rsidR="00223CE5">
        <w:rPr>
          <w:bCs/>
        </w:rPr>
        <w:t xml:space="preserve"> has increased from 11% to 12.5%.  </w:t>
      </w:r>
      <w:r w:rsidR="00A30647">
        <w:rPr>
          <w:bCs/>
        </w:rPr>
        <w:t>We are expecting about a $2 million surplus from the end of FY25.</w:t>
      </w:r>
      <w:r w:rsidR="005346CE">
        <w:rPr>
          <w:bCs/>
        </w:rPr>
        <w:t xml:space="preserve">  Overall, Provo Power’s finances are healthy and prepared for the high CIP spending FY26 will have.</w:t>
      </w:r>
    </w:p>
    <w:p w14:paraId="7C302492" w14:textId="77777777" w:rsidR="00156896" w:rsidRDefault="00156896" w:rsidP="00787CAC">
      <w:pPr>
        <w:rPr>
          <w:b/>
          <w:u w:val="single"/>
        </w:rPr>
      </w:pPr>
    </w:p>
    <w:p w14:paraId="6CFC7AD2" w14:textId="2228396F" w:rsidR="00C64B98" w:rsidRDefault="00A86DCE" w:rsidP="00787CAC">
      <w:pPr>
        <w:rPr>
          <w:b/>
          <w:u w:val="single"/>
        </w:rPr>
      </w:pPr>
      <w:r w:rsidRPr="00ED5CFA">
        <w:rPr>
          <w:b/>
          <w:u w:val="single"/>
        </w:rPr>
        <w:t>KPI Report</w:t>
      </w:r>
      <w:r w:rsidR="00C64B98">
        <w:rPr>
          <w:b/>
          <w:u w:val="single"/>
        </w:rPr>
        <w:t xml:space="preserve"> </w:t>
      </w:r>
    </w:p>
    <w:p w14:paraId="7B1FC084" w14:textId="483C5A14" w:rsidR="007F18A3" w:rsidRDefault="00620D43" w:rsidP="00504DA8">
      <w:pPr>
        <w:rPr>
          <w:bCs/>
        </w:rPr>
      </w:pPr>
      <w:bookmarkStart w:id="0" w:name="_Hlk155623623"/>
      <w:r>
        <w:rPr>
          <w:bCs/>
        </w:rPr>
        <w:t>Scott Bunker</w:t>
      </w:r>
      <w:r w:rsidR="004B2240" w:rsidRPr="00914BAD">
        <w:rPr>
          <w:bCs/>
        </w:rPr>
        <w:t xml:space="preserve"> </w:t>
      </w:r>
      <w:r w:rsidR="00FB24A4" w:rsidRPr="00914BAD">
        <w:rPr>
          <w:bCs/>
        </w:rPr>
        <w:t>presented</w:t>
      </w:r>
      <w:r w:rsidR="00DE7C57" w:rsidRPr="00914BAD">
        <w:rPr>
          <w:bCs/>
        </w:rPr>
        <w:t xml:space="preserve"> the </w:t>
      </w:r>
      <w:r w:rsidR="004B2240" w:rsidRPr="00914BAD">
        <w:rPr>
          <w:bCs/>
        </w:rPr>
        <w:t xml:space="preserve">KPI </w:t>
      </w:r>
      <w:r w:rsidR="00FB24A4" w:rsidRPr="00914BAD">
        <w:rPr>
          <w:bCs/>
        </w:rPr>
        <w:t xml:space="preserve">report </w:t>
      </w:r>
      <w:r w:rsidR="00DE7C57" w:rsidRPr="00914BAD">
        <w:rPr>
          <w:bCs/>
        </w:rPr>
        <w:t>from</w:t>
      </w:r>
      <w:r w:rsidR="00F22B43">
        <w:rPr>
          <w:bCs/>
        </w:rPr>
        <w:t xml:space="preserve"> </w:t>
      </w:r>
      <w:r w:rsidR="00A30647">
        <w:rPr>
          <w:bCs/>
        </w:rPr>
        <w:t>April</w:t>
      </w:r>
      <w:r w:rsidR="00F22B43">
        <w:rPr>
          <w:bCs/>
        </w:rPr>
        <w:t xml:space="preserve"> 202</w:t>
      </w:r>
      <w:r w:rsidR="0055371A">
        <w:rPr>
          <w:bCs/>
        </w:rPr>
        <w:t>5</w:t>
      </w:r>
      <w:r w:rsidR="00B73014">
        <w:rPr>
          <w:bCs/>
        </w:rPr>
        <w:t xml:space="preserve"> to </w:t>
      </w:r>
      <w:bookmarkEnd w:id="0"/>
      <w:r w:rsidR="00A30647">
        <w:rPr>
          <w:bCs/>
        </w:rPr>
        <w:t xml:space="preserve">June 2025.  </w:t>
      </w:r>
      <w:r w:rsidR="00C0335A">
        <w:rPr>
          <w:bCs/>
        </w:rPr>
        <w:t xml:space="preserve">The number of </w:t>
      </w:r>
      <w:proofErr w:type="gramStart"/>
      <w:r w:rsidR="00C0335A">
        <w:rPr>
          <w:bCs/>
        </w:rPr>
        <w:t>submitted</w:t>
      </w:r>
      <w:r w:rsidR="00A30647">
        <w:rPr>
          <w:bCs/>
        </w:rPr>
        <w:t xml:space="preserve"> rebates</w:t>
      </w:r>
      <w:proofErr w:type="gramEnd"/>
      <w:r w:rsidR="00A30647">
        <w:rPr>
          <w:bCs/>
        </w:rPr>
        <w:t xml:space="preserve"> </w:t>
      </w:r>
      <w:r w:rsidR="00C0335A">
        <w:rPr>
          <w:bCs/>
        </w:rPr>
        <w:t>has</w:t>
      </w:r>
      <w:r w:rsidR="00A30647">
        <w:rPr>
          <w:bCs/>
        </w:rPr>
        <w:t xml:space="preserve"> dramatically increased in the past few months</w:t>
      </w:r>
      <w:r w:rsidR="005C2D16">
        <w:rPr>
          <w:bCs/>
        </w:rPr>
        <w:t xml:space="preserve">.  These numbers </w:t>
      </w:r>
      <w:r w:rsidR="00E327C0">
        <w:rPr>
          <w:bCs/>
        </w:rPr>
        <w:t>typically</w:t>
      </w:r>
      <w:r w:rsidR="00A30647">
        <w:rPr>
          <w:bCs/>
        </w:rPr>
        <w:t xml:space="preserve"> </w:t>
      </w:r>
      <w:r w:rsidR="00E327C0">
        <w:rPr>
          <w:bCs/>
        </w:rPr>
        <w:t xml:space="preserve">increase </w:t>
      </w:r>
      <w:r w:rsidR="00A30647">
        <w:rPr>
          <w:bCs/>
        </w:rPr>
        <w:lastRenderedPageBreak/>
        <w:t xml:space="preserve">during the summer, but this </w:t>
      </w:r>
      <w:r w:rsidR="00C0335A">
        <w:rPr>
          <w:bCs/>
        </w:rPr>
        <w:t xml:space="preserve">increase </w:t>
      </w:r>
      <w:r w:rsidR="00A30647">
        <w:rPr>
          <w:bCs/>
        </w:rPr>
        <w:t xml:space="preserve">is more than usual thanks to Becky’s efforts to get the word out.  Becky detailed her efforts to market the </w:t>
      </w:r>
      <w:proofErr w:type="spellStart"/>
      <w:r w:rsidR="000B5825">
        <w:rPr>
          <w:bCs/>
        </w:rPr>
        <w:t>R</w:t>
      </w:r>
      <w:r w:rsidR="00A30647">
        <w:rPr>
          <w:bCs/>
        </w:rPr>
        <w:t>enew</w:t>
      </w:r>
      <w:r w:rsidR="000B5825">
        <w:rPr>
          <w:bCs/>
        </w:rPr>
        <w:t>C</w:t>
      </w:r>
      <w:r w:rsidR="00A30647">
        <w:rPr>
          <w:bCs/>
        </w:rPr>
        <w:t>hoice</w:t>
      </w:r>
      <w:proofErr w:type="spellEnd"/>
      <w:r w:rsidR="00A30647">
        <w:rPr>
          <w:bCs/>
        </w:rPr>
        <w:t xml:space="preserve"> rebates</w:t>
      </w:r>
      <w:r w:rsidR="00E327C0">
        <w:rPr>
          <w:bCs/>
        </w:rPr>
        <w:t>, including continuing to send out individual letters advertising the SharedSolar program.</w:t>
      </w:r>
    </w:p>
    <w:p w14:paraId="0BBD5B80" w14:textId="77777777" w:rsidR="007F18A3" w:rsidRDefault="007F18A3" w:rsidP="0021582C">
      <w:pPr>
        <w:rPr>
          <w:b/>
          <w:u w:val="single"/>
        </w:rPr>
      </w:pPr>
    </w:p>
    <w:p w14:paraId="3A2C7384" w14:textId="77777777" w:rsidR="005A6811" w:rsidRPr="005323E6" w:rsidRDefault="005A6811" w:rsidP="005A6811">
      <w:pPr>
        <w:rPr>
          <w:b/>
          <w:u w:val="single"/>
        </w:rPr>
      </w:pPr>
      <w:r w:rsidRPr="00F603D7">
        <w:rPr>
          <w:b/>
          <w:u w:val="single"/>
        </w:rPr>
        <w:t>Manager Repor</w:t>
      </w:r>
      <w:r>
        <w:rPr>
          <w:b/>
          <w:u w:val="single"/>
        </w:rPr>
        <w:t>t</w:t>
      </w:r>
    </w:p>
    <w:p w14:paraId="6C8C0EEB" w14:textId="686FF528" w:rsidR="00227273" w:rsidRDefault="005A6811" w:rsidP="005A6811">
      <w:pPr>
        <w:rPr>
          <w:bCs/>
        </w:rPr>
      </w:pPr>
      <w:r>
        <w:rPr>
          <w:bCs/>
        </w:rPr>
        <w:t xml:space="preserve">Scott Bunker </w:t>
      </w:r>
      <w:r w:rsidR="00A30647">
        <w:rPr>
          <w:bCs/>
        </w:rPr>
        <w:t xml:space="preserve">reported to the board that UMPA received the bid for a drought-resistant hydro resource that will continue to keep power </w:t>
      </w:r>
      <w:r w:rsidR="00E327C0">
        <w:rPr>
          <w:bCs/>
        </w:rPr>
        <w:t xml:space="preserve">costs </w:t>
      </w:r>
      <w:r w:rsidR="00A30647">
        <w:rPr>
          <w:bCs/>
        </w:rPr>
        <w:t xml:space="preserve">from UMPA </w:t>
      </w:r>
      <w:r w:rsidR="00E327C0">
        <w:rPr>
          <w:bCs/>
        </w:rPr>
        <w:t>low.  Scott also highlighted that we are updating our strategic plan</w:t>
      </w:r>
      <w:r w:rsidR="00A17954">
        <w:rPr>
          <w:bCs/>
        </w:rPr>
        <w:t xml:space="preserve"> since our current strategic plan expires in 2025.  Additionally, our rating from Fitch </w:t>
      </w:r>
      <w:r w:rsidR="005C2D16">
        <w:rPr>
          <w:bCs/>
        </w:rPr>
        <w:t>h</w:t>
      </w:r>
      <w:r w:rsidR="00A17954">
        <w:rPr>
          <w:bCs/>
        </w:rPr>
        <w:t xml:space="preserve">as remained </w:t>
      </w:r>
      <w:r w:rsidR="00A17954" w:rsidRPr="005C2D16">
        <w:rPr>
          <w:bCs/>
        </w:rPr>
        <w:t>unchanged</w:t>
      </w:r>
      <w:r w:rsidR="005C2D16">
        <w:rPr>
          <w:bCs/>
        </w:rPr>
        <w:t xml:space="preserve"> for the upcoming year.</w:t>
      </w:r>
      <w:r w:rsidR="00A17954">
        <w:rPr>
          <w:bCs/>
        </w:rPr>
        <w:t xml:space="preserve">  Scott also had Becky highlight </w:t>
      </w:r>
      <w:r w:rsidR="000B5825">
        <w:rPr>
          <w:bCs/>
        </w:rPr>
        <w:t xml:space="preserve">her social media efforts and show the board one of the reels she has recently posted.  Scott invited the board to </w:t>
      </w:r>
      <w:r w:rsidR="005C2D16">
        <w:rPr>
          <w:bCs/>
        </w:rPr>
        <w:t>a</w:t>
      </w:r>
      <w:r w:rsidR="000B5825">
        <w:rPr>
          <w:bCs/>
        </w:rPr>
        <w:t xml:space="preserve"> UAMPS</w:t>
      </w:r>
      <w:r w:rsidR="005C2D16">
        <w:rPr>
          <w:bCs/>
        </w:rPr>
        <w:t xml:space="preserve"> and UMPA coordinated meeting with two congressmen.  </w:t>
      </w:r>
      <w:r w:rsidR="000B5825">
        <w:rPr>
          <w:bCs/>
        </w:rPr>
        <w:t xml:space="preserve">Finally, Scott updated the board on the current talks with investors who want to build data centers in Provo.  He and others in the city and UMPA are still having weekly discussions with those groups, but there hasn’t been any major movement </w:t>
      </w:r>
      <w:r w:rsidR="005C2D16">
        <w:rPr>
          <w:bCs/>
        </w:rPr>
        <w:t>yet except for UMPA releasing some guidelines to protect their power systems.</w:t>
      </w:r>
    </w:p>
    <w:p w14:paraId="6B0B019F" w14:textId="2A19E7F5" w:rsidR="00181822" w:rsidRPr="00181822" w:rsidRDefault="00BA6BEF" w:rsidP="00A86DCE">
      <w:pPr>
        <w:rPr>
          <w:bCs/>
        </w:rPr>
      </w:pPr>
      <w:r>
        <w:rPr>
          <w:bCs/>
        </w:rPr>
        <w:t xml:space="preserve">  </w:t>
      </w:r>
    </w:p>
    <w:p w14:paraId="2CA6D293" w14:textId="21A83048" w:rsidR="00A86DCE" w:rsidRDefault="00A86DCE" w:rsidP="00A86DCE">
      <w:pPr>
        <w:rPr>
          <w:b/>
          <w:u w:val="single"/>
        </w:rPr>
      </w:pPr>
      <w:r w:rsidRPr="00CF74C5">
        <w:rPr>
          <w:b/>
          <w:u w:val="single"/>
        </w:rPr>
        <w:t>Calendaring and Scheduling</w:t>
      </w:r>
    </w:p>
    <w:p w14:paraId="168F652E" w14:textId="707DC7BF" w:rsidR="00A25DD6" w:rsidRDefault="00725F59" w:rsidP="00504DA8">
      <w:r>
        <w:t>Next meeting</w:t>
      </w:r>
      <w:r w:rsidRPr="00374F34">
        <w:t xml:space="preserve">: </w:t>
      </w:r>
      <w:r w:rsidR="00620D43">
        <w:t>September</w:t>
      </w:r>
      <w:r w:rsidR="001C06D8">
        <w:t xml:space="preserve"> </w:t>
      </w:r>
      <w:r w:rsidR="00620D43">
        <w:t>8</w:t>
      </w:r>
      <w:r w:rsidR="008300A6">
        <w:t>, 202</w:t>
      </w:r>
      <w:r w:rsidR="00724FF4">
        <w:t>5</w:t>
      </w:r>
    </w:p>
    <w:p w14:paraId="135CC9E9" w14:textId="77777777" w:rsidR="008300A6" w:rsidRDefault="008300A6" w:rsidP="00C64B98"/>
    <w:p w14:paraId="7CFD4577" w14:textId="7708AF73" w:rsidR="000737E3" w:rsidRDefault="00163545" w:rsidP="00C64B98">
      <w:r>
        <w:t>Meeting adjourned at</w:t>
      </w:r>
      <w:r w:rsidR="00B366CD">
        <w:t xml:space="preserve"> </w:t>
      </w:r>
      <w:r w:rsidR="004653B6">
        <w:t>5:</w:t>
      </w:r>
      <w:r w:rsidR="000B5825">
        <w:t>16</w:t>
      </w:r>
      <w:r w:rsidR="004653B6">
        <w:t xml:space="preserve"> pm</w:t>
      </w:r>
    </w:p>
    <w:p w14:paraId="21CDEF26" w14:textId="5E1450D5" w:rsidR="00C64B98" w:rsidRDefault="00C64B98" w:rsidP="00C64B98"/>
    <w:p w14:paraId="0DD2C91B" w14:textId="0755FB8C" w:rsidR="0026098B" w:rsidRDefault="0026098B"/>
    <w:sectPr w:rsidR="0026098B" w:rsidSect="00A92C8E">
      <w:footerReference w:type="default" r:id="rId11"/>
      <w:pgSz w:w="12240" w:h="15840"/>
      <w:pgMar w:top="801" w:right="1440" w:bottom="89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2DCA6" w14:textId="77777777" w:rsidR="00A92C8E" w:rsidRDefault="00A92C8E">
      <w:r>
        <w:separator/>
      </w:r>
    </w:p>
  </w:endnote>
  <w:endnote w:type="continuationSeparator" w:id="0">
    <w:p w14:paraId="0C7069E1" w14:textId="77777777" w:rsidR="00A92C8E" w:rsidRDefault="00A92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A580A" w14:textId="20EDB98F" w:rsidR="008300A6" w:rsidRPr="00374F34" w:rsidRDefault="00C60A19" w:rsidP="00276E0B">
    <w:pPr>
      <w:pStyle w:val="Footer"/>
      <w:rPr>
        <w:color w:val="FF0000"/>
        <w:sz w:val="20"/>
        <w:szCs w:val="20"/>
      </w:rPr>
    </w:pPr>
    <w:r>
      <w:rPr>
        <w:color w:val="FF0000"/>
        <w:sz w:val="20"/>
        <w:szCs w:val="20"/>
      </w:rPr>
      <w:t>Approved 9/8/25 (6:0)</w:t>
    </w:r>
    <w:r w:rsidR="00374F34" w:rsidRPr="00374F34">
      <w:rPr>
        <w:color w:val="FF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BEB9B" w14:textId="77777777" w:rsidR="00A92C8E" w:rsidRDefault="00A92C8E">
      <w:r>
        <w:separator/>
      </w:r>
    </w:p>
  </w:footnote>
  <w:footnote w:type="continuationSeparator" w:id="0">
    <w:p w14:paraId="2341E6E0" w14:textId="77777777" w:rsidR="00A92C8E" w:rsidRDefault="00A92C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8639E"/>
    <w:multiLevelType w:val="hybridMultilevel"/>
    <w:tmpl w:val="E46ED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16802"/>
    <w:multiLevelType w:val="hybridMultilevel"/>
    <w:tmpl w:val="D3A625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6405DA"/>
    <w:multiLevelType w:val="hybridMultilevel"/>
    <w:tmpl w:val="91980F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603439B"/>
    <w:multiLevelType w:val="hybridMultilevel"/>
    <w:tmpl w:val="CB12F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88C0314"/>
    <w:multiLevelType w:val="hybridMultilevel"/>
    <w:tmpl w:val="742C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734FAD"/>
    <w:multiLevelType w:val="hybridMultilevel"/>
    <w:tmpl w:val="58F40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F64709"/>
    <w:multiLevelType w:val="hybridMultilevel"/>
    <w:tmpl w:val="F1F4C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0159980">
    <w:abstractNumId w:val="5"/>
  </w:num>
  <w:num w:numId="2" w16cid:durableId="1886061355">
    <w:abstractNumId w:val="2"/>
  </w:num>
  <w:num w:numId="3" w16cid:durableId="591359683">
    <w:abstractNumId w:val="3"/>
  </w:num>
  <w:num w:numId="4" w16cid:durableId="2034455209">
    <w:abstractNumId w:val="1"/>
  </w:num>
  <w:num w:numId="5" w16cid:durableId="787939535">
    <w:abstractNumId w:val="0"/>
  </w:num>
  <w:num w:numId="6" w16cid:durableId="1758405279">
    <w:abstractNumId w:val="4"/>
  </w:num>
  <w:num w:numId="7" w16cid:durableId="17893517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DCE"/>
    <w:rsid w:val="00006C62"/>
    <w:rsid w:val="00027132"/>
    <w:rsid w:val="00027896"/>
    <w:rsid w:val="00033E72"/>
    <w:rsid w:val="000343AC"/>
    <w:rsid w:val="00044A01"/>
    <w:rsid w:val="00050964"/>
    <w:rsid w:val="00053680"/>
    <w:rsid w:val="000536EB"/>
    <w:rsid w:val="000737E3"/>
    <w:rsid w:val="00090ED2"/>
    <w:rsid w:val="000A05A1"/>
    <w:rsid w:val="000A1E75"/>
    <w:rsid w:val="000A3841"/>
    <w:rsid w:val="000B069C"/>
    <w:rsid w:val="000B28A0"/>
    <w:rsid w:val="000B2E70"/>
    <w:rsid w:val="000B5717"/>
    <w:rsid w:val="000B5825"/>
    <w:rsid w:val="000C38E1"/>
    <w:rsid w:val="000C5C7A"/>
    <w:rsid w:val="000D7D31"/>
    <w:rsid w:val="000E030E"/>
    <w:rsid w:val="000F72FE"/>
    <w:rsid w:val="000F7840"/>
    <w:rsid w:val="001048B5"/>
    <w:rsid w:val="00105F63"/>
    <w:rsid w:val="001229ED"/>
    <w:rsid w:val="0013367B"/>
    <w:rsid w:val="00142217"/>
    <w:rsid w:val="00145C2D"/>
    <w:rsid w:val="00156896"/>
    <w:rsid w:val="00163545"/>
    <w:rsid w:val="00166670"/>
    <w:rsid w:val="001813B9"/>
    <w:rsid w:val="00181822"/>
    <w:rsid w:val="00183512"/>
    <w:rsid w:val="001854C6"/>
    <w:rsid w:val="001C06D8"/>
    <w:rsid w:val="001C163A"/>
    <w:rsid w:val="001C5773"/>
    <w:rsid w:val="001D04D5"/>
    <w:rsid w:val="001D39B4"/>
    <w:rsid w:val="001E3D4A"/>
    <w:rsid w:val="001F312F"/>
    <w:rsid w:val="001F4633"/>
    <w:rsid w:val="001F46AA"/>
    <w:rsid w:val="001F6B9F"/>
    <w:rsid w:val="00206B0E"/>
    <w:rsid w:val="002117C5"/>
    <w:rsid w:val="0021582C"/>
    <w:rsid w:val="00216A3D"/>
    <w:rsid w:val="002212E7"/>
    <w:rsid w:val="00223CE5"/>
    <w:rsid w:val="00224D8D"/>
    <w:rsid w:val="00227273"/>
    <w:rsid w:val="00230A7C"/>
    <w:rsid w:val="002343DC"/>
    <w:rsid w:val="002375E0"/>
    <w:rsid w:val="00240292"/>
    <w:rsid w:val="00240C9D"/>
    <w:rsid w:val="00244C04"/>
    <w:rsid w:val="002450B2"/>
    <w:rsid w:val="00256DD2"/>
    <w:rsid w:val="0026098B"/>
    <w:rsid w:val="0026197B"/>
    <w:rsid w:val="00276E0B"/>
    <w:rsid w:val="0027740F"/>
    <w:rsid w:val="00282381"/>
    <w:rsid w:val="00284E9B"/>
    <w:rsid w:val="00285A30"/>
    <w:rsid w:val="002968EA"/>
    <w:rsid w:val="002976B1"/>
    <w:rsid w:val="002C04AF"/>
    <w:rsid w:val="002C55D3"/>
    <w:rsid w:val="002C7376"/>
    <w:rsid w:val="002D38C4"/>
    <w:rsid w:val="002D5ADD"/>
    <w:rsid w:val="002E1448"/>
    <w:rsid w:val="002E4457"/>
    <w:rsid w:val="002F462B"/>
    <w:rsid w:val="0030333C"/>
    <w:rsid w:val="003111F7"/>
    <w:rsid w:val="00316AEA"/>
    <w:rsid w:val="00316D73"/>
    <w:rsid w:val="003170D7"/>
    <w:rsid w:val="00320550"/>
    <w:rsid w:val="00323A55"/>
    <w:rsid w:val="00323B1E"/>
    <w:rsid w:val="00340A6E"/>
    <w:rsid w:val="003414BA"/>
    <w:rsid w:val="00345292"/>
    <w:rsid w:val="0034607C"/>
    <w:rsid w:val="00347100"/>
    <w:rsid w:val="00350A19"/>
    <w:rsid w:val="00352D28"/>
    <w:rsid w:val="0035424D"/>
    <w:rsid w:val="003631BB"/>
    <w:rsid w:val="00365593"/>
    <w:rsid w:val="0036746C"/>
    <w:rsid w:val="00372172"/>
    <w:rsid w:val="00374F34"/>
    <w:rsid w:val="00374F95"/>
    <w:rsid w:val="0038147B"/>
    <w:rsid w:val="0038498B"/>
    <w:rsid w:val="00387864"/>
    <w:rsid w:val="003919D8"/>
    <w:rsid w:val="00393612"/>
    <w:rsid w:val="003942E0"/>
    <w:rsid w:val="00397378"/>
    <w:rsid w:val="003A74DC"/>
    <w:rsid w:val="003B0F21"/>
    <w:rsid w:val="003B32AE"/>
    <w:rsid w:val="003B3544"/>
    <w:rsid w:val="003B409E"/>
    <w:rsid w:val="003B717F"/>
    <w:rsid w:val="003C228E"/>
    <w:rsid w:val="003C3EC7"/>
    <w:rsid w:val="003C4050"/>
    <w:rsid w:val="003C4096"/>
    <w:rsid w:val="003C45C6"/>
    <w:rsid w:val="003C4970"/>
    <w:rsid w:val="003C6048"/>
    <w:rsid w:val="003D48F8"/>
    <w:rsid w:val="003D55B5"/>
    <w:rsid w:val="003D584C"/>
    <w:rsid w:val="003E0312"/>
    <w:rsid w:val="003E10F2"/>
    <w:rsid w:val="003E352F"/>
    <w:rsid w:val="003E71F4"/>
    <w:rsid w:val="003E74A4"/>
    <w:rsid w:val="003F2AF0"/>
    <w:rsid w:val="003F38E8"/>
    <w:rsid w:val="003F52A4"/>
    <w:rsid w:val="00403CCF"/>
    <w:rsid w:val="00411441"/>
    <w:rsid w:val="00412AE3"/>
    <w:rsid w:val="0044503A"/>
    <w:rsid w:val="00454902"/>
    <w:rsid w:val="004563FB"/>
    <w:rsid w:val="0046397C"/>
    <w:rsid w:val="0046402C"/>
    <w:rsid w:val="004653B6"/>
    <w:rsid w:val="004703EB"/>
    <w:rsid w:val="004830A4"/>
    <w:rsid w:val="00483796"/>
    <w:rsid w:val="00484574"/>
    <w:rsid w:val="00487E7D"/>
    <w:rsid w:val="0049514F"/>
    <w:rsid w:val="00496452"/>
    <w:rsid w:val="0049679F"/>
    <w:rsid w:val="004A28D0"/>
    <w:rsid w:val="004A404A"/>
    <w:rsid w:val="004B03DA"/>
    <w:rsid w:val="004B2240"/>
    <w:rsid w:val="004B318B"/>
    <w:rsid w:val="004B79E2"/>
    <w:rsid w:val="004C3778"/>
    <w:rsid w:val="004C57D1"/>
    <w:rsid w:val="004D40EE"/>
    <w:rsid w:val="004E0E8D"/>
    <w:rsid w:val="004E199C"/>
    <w:rsid w:val="004E72D3"/>
    <w:rsid w:val="004F7202"/>
    <w:rsid w:val="00500E0F"/>
    <w:rsid w:val="00504CE2"/>
    <w:rsid w:val="00504DA8"/>
    <w:rsid w:val="005175C9"/>
    <w:rsid w:val="00530504"/>
    <w:rsid w:val="005323E6"/>
    <w:rsid w:val="005324E4"/>
    <w:rsid w:val="00532736"/>
    <w:rsid w:val="00533DB9"/>
    <w:rsid w:val="005346CE"/>
    <w:rsid w:val="00536BA0"/>
    <w:rsid w:val="00537EC9"/>
    <w:rsid w:val="00541D6D"/>
    <w:rsid w:val="0054444F"/>
    <w:rsid w:val="00544D24"/>
    <w:rsid w:val="00545D93"/>
    <w:rsid w:val="005505D8"/>
    <w:rsid w:val="0055371A"/>
    <w:rsid w:val="005543D4"/>
    <w:rsid w:val="00556AD4"/>
    <w:rsid w:val="0057128A"/>
    <w:rsid w:val="0057779E"/>
    <w:rsid w:val="005801DD"/>
    <w:rsid w:val="005809D9"/>
    <w:rsid w:val="00590F75"/>
    <w:rsid w:val="005930C6"/>
    <w:rsid w:val="00594C68"/>
    <w:rsid w:val="00595D98"/>
    <w:rsid w:val="0059730E"/>
    <w:rsid w:val="005A3C27"/>
    <w:rsid w:val="005A5FB6"/>
    <w:rsid w:val="005A5FCE"/>
    <w:rsid w:val="005A6811"/>
    <w:rsid w:val="005A6F4A"/>
    <w:rsid w:val="005B017D"/>
    <w:rsid w:val="005B05F0"/>
    <w:rsid w:val="005B413A"/>
    <w:rsid w:val="005B5904"/>
    <w:rsid w:val="005C08EF"/>
    <w:rsid w:val="005C2D16"/>
    <w:rsid w:val="005C6A4D"/>
    <w:rsid w:val="005D3505"/>
    <w:rsid w:val="005D7AF8"/>
    <w:rsid w:val="005E1C81"/>
    <w:rsid w:val="005E47B3"/>
    <w:rsid w:val="005F05ED"/>
    <w:rsid w:val="005F3BAC"/>
    <w:rsid w:val="00616238"/>
    <w:rsid w:val="00620802"/>
    <w:rsid w:val="00620D43"/>
    <w:rsid w:val="00632074"/>
    <w:rsid w:val="00633937"/>
    <w:rsid w:val="00643EBB"/>
    <w:rsid w:val="00655787"/>
    <w:rsid w:val="00655C83"/>
    <w:rsid w:val="00663DAF"/>
    <w:rsid w:val="00665C57"/>
    <w:rsid w:val="00666D47"/>
    <w:rsid w:val="0067041E"/>
    <w:rsid w:val="006714B2"/>
    <w:rsid w:val="00672E5D"/>
    <w:rsid w:val="00692BC6"/>
    <w:rsid w:val="006A0D56"/>
    <w:rsid w:val="006A790E"/>
    <w:rsid w:val="006B33E9"/>
    <w:rsid w:val="006B4988"/>
    <w:rsid w:val="006C2358"/>
    <w:rsid w:val="006C2588"/>
    <w:rsid w:val="006D3C04"/>
    <w:rsid w:val="006E2CFA"/>
    <w:rsid w:val="006E6A16"/>
    <w:rsid w:val="006E728F"/>
    <w:rsid w:val="00703F1E"/>
    <w:rsid w:val="00710138"/>
    <w:rsid w:val="00716706"/>
    <w:rsid w:val="007175B1"/>
    <w:rsid w:val="00717CAA"/>
    <w:rsid w:val="00724FF4"/>
    <w:rsid w:val="00725F59"/>
    <w:rsid w:val="00730481"/>
    <w:rsid w:val="00734555"/>
    <w:rsid w:val="00736C66"/>
    <w:rsid w:val="007454EF"/>
    <w:rsid w:val="00752EFA"/>
    <w:rsid w:val="00755D04"/>
    <w:rsid w:val="00762537"/>
    <w:rsid w:val="00762F18"/>
    <w:rsid w:val="00767F53"/>
    <w:rsid w:val="00775099"/>
    <w:rsid w:val="00775DD7"/>
    <w:rsid w:val="00776F37"/>
    <w:rsid w:val="007774A1"/>
    <w:rsid w:val="007812B2"/>
    <w:rsid w:val="007831F7"/>
    <w:rsid w:val="00783E3A"/>
    <w:rsid w:val="00783F5A"/>
    <w:rsid w:val="00784CCA"/>
    <w:rsid w:val="00787CAC"/>
    <w:rsid w:val="00793274"/>
    <w:rsid w:val="00796ECB"/>
    <w:rsid w:val="00797567"/>
    <w:rsid w:val="007A371E"/>
    <w:rsid w:val="007B1A1A"/>
    <w:rsid w:val="007B1F23"/>
    <w:rsid w:val="007B6ACF"/>
    <w:rsid w:val="007D1490"/>
    <w:rsid w:val="007D22B2"/>
    <w:rsid w:val="007E2F99"/>
    <w:rsid w:val="007E3677"/>
    <w:rsid w:val="007E4A01"/>
    <w:rsid w:val="007E64AF"/>
    <w:rsid w:val="007F06E1"/>
    <w:rsid w:val="007F18A3"/>
    <w:rsid w:val="0080036F"/>
    <w:rsid w:val="00803C0A"/>
    <w:rsid w:val="00806105"/>
    <w:rsid w:val="00812A35"/>
    <w:rsid w:val="00822369"/>
    <w:rsid w:val="0082317C"/>
    <w:rsid w:val="008300A6"/>
    <w:rsid w:val="00836ACC"/>
    <w:rsid w:val="00841738"/>
    <w:rsid w:val="0085024C"/>
    <w:rsid w:val="00850D66"/>
    <w:rsid w:val="00860BFA"/>
    <w:rsid w:val="00865EE0"/>
    <w:rsid w:val="00896867"/>
    <w:rsid w:val="00896AA4"/>
    <w:rsid w:val="008A6EC4"/>
    <w:rsid w:val="008B2ACB"/>
    <w:rsid w:val="008B7605"/>
    <w:rsid w:val="008B7F80"/>
    <w:rsid w:val="008C1603"/>
    <w:rsid w:val="008C77F6"/>
    <w:rsid w:val="008D3CE9"/>
    <w:rsid w:val="008F173D"/>
    <w:rsid w:val="009048D0"/>
    <w:rsid w:val="00914360"/>
    <w:rsid w:val="00914BAD"/>
    <w:rsid w:val="009222E3"/>
    <w:rsid w:val="009231A4"/>
    <w:rsid w:val="00924F4D"/>
    <w:rsid w:val="00930020"/>
    <w:rsid w:val="00935FD3"/>
    <w:rsid w:val="009411A7"/>
    <w:rsid w:val="00943DB1"/>
    <w:rsid w:val="00944C7C"/>
    <w:rsid w:val="0095107A"/>
    <w:rsid w:val="00951F0F"/>
    <w:rsid w:val="00954610"/>
    <w:rsid w:val="00955035"/>
    <w:rsid w:val="00955F07"/>
    <w:rsid w:val="009650C3"/>
    <w:rsid w:val="0097767D"/>
    <w:rsid w:val="00985B65"/>
    <w:rsid w:val="0099312C"/>
    <w:rsid w:val="0099551D"/>
    <w:rsid w:val="009A104F"/>
    <w:rsid w:val="009B1284"/>
    <w:rsid w:val="009B47F2"/>
    <w:rsid w:val="009B70C5"/>
    <w:rsid w:val="009C0393"/>
    <w:rsid w:val="009C39C7"/>
    <w:rsid w:val="009C65C6"/>
    <w:rsid w:val="009C76B4"/>
    <w:rsid w:val="009D1813"/>
    <w:rsid w:val="009E2341"/>
    <w:rsid w:val="009F268A"/>
    <w:rsid w:val="00A015BF"/>
    <w:rsid w:val="00A03D4B"/>
    <w:rsid w:val="00A05797"/>
    <w:rsid w:val="00A11A47"/>
    <w:rsid w:val="00A12C99"/>
    <w:rsid w:val="00A17954"/>
    <w:rsid w:val="00A21FE0"/>
    <w:rsid w:val="00A22AFB"/>
    <w:rsid w:val="00A22CEB"/>
    <w:rsid w:val="00A254A6"/>
    <w:rsid w:val="00A25DD6"/>
    <w:rsid w:val="00A30647"/>
    <w:rsid w:val="00A32057"/>
    <w:rsid w:val="00A33927"/>
    <w:rsid w:val="00A36D4A"/>
    <w:rsid w:val="00A502DB"/>
    <w:rsid w:val="00A52071"/>
    <w:rsid w:val="00A52FD7"/>
    <w:rsid w:val="00A6325B"/>
    <w:rsid w:val="00A648AA"/>
    <w:rsid w:val="00A6709C"/>
    <w:rsid w:val="00A70947"/>
    <w:rsid w:val="00A74FFA"/>
    <w:rsid w:val="00A77792"/>
    <w:rsid w:val="00A81292"/>
    <w:rsid w:val="00A8434D"/>
    <w:rsid w:val="00A86DCE"/>
    <w:rsid w:val="00A92C8E"/>
    <w:rsid w:val="00A94690"/>
    <w:rsid w:val="00AA04EC"/>
    <w:rsid w:val="00AA10AD"/>
    <w:rsid w:val="00AA5B94"/>
    <w:rsid w:val="00AA75F3"/>
    <w:rsid w:val="00AB21E4"/>
    <w:rsid w:val="00AB3265"/>
    <w:rsid w:val="00AC3486"/>
    <w:rsid w:val="00AC4315"/>
    <w:rsid w:val="00AC7825"/>
    <w:rsid w:val="00AD0412"/>
    <w:rsid w:val="00AD10A5"/>
    <w:rsid w:val="00AD585A"/>
    <w:rsid w:val="00AF4DD8"/>
    <w:rsid w:val="00B01CBB"/>
    <w:rsid w:val="00B04DDF"/>
    <w:rsid w:val="00B14DAD"/>
    <w:rsid w:val="00B16CF4"/>
    <w:rsid w:val="00B1779D"/>
    <w:rsid w:val="00B211E5"/>
    <w:rsid w:val="00B23D7A"/>
    <w:rsid w:val="00B267C3"/>
    <w:rsid w:val="00B26DCF"/>
    <w:rsid w:val="00B32D7E"/>
    <w:rsid w:val="00B34C40"/>
    <w:rsid w:val="00B360C4"/>
    <w:rsid w:val="00B366CD"/>
    <w:rsid w:val="00B4070B"/>
    <w:rsid w:val="00B447B9"/>
    <w:rsid w:val="00B44F12"/>
    <w:rsid w:val="00B468CF"/>
    <w:rsid w:val="00B47921"/>
    <w:rsid w:val="00B60494"/>
    <w:rsid w:val="00B639EF"/>
    <w:rsid w:val="00B73014"/>
    <w:rsid w:val="00B82CB2"/>
    <w:rsid w:val="00B87D83"/>
    <w:rsid w:val="00B94BB9"/>
    <w:rsid w:val="00B96787"/>
    <w:rsid w:val="00B9735F"/>
    <w:rsid w:val="00BA2C45"/>
    <w:rsid w:val="00BA4265"/>
    <w:rsid w:val="00BA525D"/>
    <w:rsid w:val="00BA5288"/>
    <w:rsid w:val="00BA6BEF"/>
    <w:rsid w:val="00BB5307"/>
    <w:rsid w:val="00BC595C"/>
    <w:rsid w:val="00BC72F0"/>
    <w:rsid w:val="00BD0BB9"/>
    <w:rsid w:val="00BD2B8E"/>
    <w:rsid w:val="00BD367F"/>
    <w:rsid w:val="00BD7473"/>
    <w:rsid w:val="00BE1624"/>
    <w:rsid w:val="00BE4BAD"/>
    <w:rsid w:val="00BE5CF4"/>
    <w:rsid w:val="00BF18C4"/>
    <w:rsid w:val="00BF2CD1"/>
    <w:rsid w:val="00BF335E"/>
    <w:rsid w:val="00BF4297"/>
    <w:rsid w:val="00C0335A"/>
    <w:rsid w:val="00C113F5"/>
    <w:rsid w:val="00C129BD"/>
    <w:rsid w:val="00C213C4"/>
    <w:rsid w:val="00C43F00"/>
    <w:rsid w:val="00C444CD"/>
    <w:rsid w:val="00C53437"/>
    <w:rsid w:val="00C60A19"/>
    <w:rsid w:val="00C64B98"/>
    <w:rsid w:val="00C73EC0"/>
    <w:rsid w:val="00C77530"/>
    <w:rsid w:val="00C82D7F"/>
    <w:rsid w:val="00C95EDB"/>
    <w:rsid w:val="00CD0D73"/>
    <w:rsid w:val="00CD7836"/>
    <w:rsid w:val="00CE389B"/>
    <w:rsid w:val="00CE39B4"/>
    <w:rsid w:val="00CF5D3A"/>
    <w:rsid w:val="00CF6BB3"/>
    <w:rsid w:val="00CF7933"/>
    <w:rsid w:val="00D045F7"/>
    <w:rsid w:val="00D047BF"/>
    <w:rsid w:val="00D0505A"/>
    <w:rsid w:val="00D117E1"/>
    <w:rsid w:val="00D11B22"/>
    <w:rsid w:val="00D1397D"/>
    <w:rsid w:val="00D14E73"/>
    <w:rsid w:val="00D150CC"/>
    <w:rsid w:val="00D16EC1"/>
    <w:rsid w:val="00D221E0"/>
    <w:rsid w:val="00D27C5E"/>
    <w:rsid w:val="00D31576"/>
    <w:rsid w:val="00D31C7B"/>
    <w:rsid w:val="00D34E4B"/>
    <w:rsid w:val="00D414F7"/>
    <w:rsid w:val="00D53C3E"/>
    <w:rsid w:val="00D56110"/>
    <w:rsid w:val="00D6172B"/>
    <w:rsid w:val="00D62A4E"/>
    <w:rsid w:val="00D62E8B"/>
    <w:rsid w:val="00D7050C"/>
    <w:rsid w:val="00D82294"/>
    <w:rsid w:val="00D82AFF"/>
    <w:rsid w:val="00D86237"/>
    <w:rsid w:val="00DA7750"/>
    <w:rsid w:val="00DA7CF8"/>
    <w:rsid w:val="00DB1351"/>
    <w:rsid w:val="00DB2809"/>
    <w:rsid w:val="00DB5945"/>
    <w:rsid w:val="00DB6A47"/>
    <w:rsid w:val="00DC0C76"/>
    <w:rsid w:val="00DE2E78"/>
    <w:rsid w:val="00DE7C57"/>
    <w:rsid w:val="00DF189D"/>
    <w:rsid w:val="00DF2A3A"/>
    <w:rsid w:val="00E04770"/>
    <w:rsid w:val="00E05D9F"/>
    <w:rsid w:val="00E071EF"/>
    <w:rsid w:val="00E120E2"/>
    <w:rsid w:val="00E20C67"/>
    <w:rsid w:val="00E219CC"/>
    <w:rsid w:val="00E2571C"/>
    <w:rsid w:val="00E25B5F"/>
    <w:rsid w:val="00E26C82"/>
    <w:rsid w:val="00E327C0"/>
    <w:rsid w:val="00E331F8"/>
    <w:rsid w:val="00E33D6B"/>
    <w:rsid w:val="00E44ECE"/>
    <w:rsid w:val="00E46819"/>
    <w:rsid w:val="00E51041"/>
    <w:rsid w:val="00E5137A"/>
    <w:rsid w:val="00E57D3F"/>
    <w:rsid w:val="00E62707"/>
    <w:rsid w:val="00E6313D"/>
    <w:rsid w:val="00E80922"/>
    <w:rsid w:val="00E873C4"/>
    <w:rsid w:val="00EA1DAC"/>
    <w:rsid w:val="00EB12E7"/>
    <w:rsid w:val="00EF071F"/>
    <w:rsid w:val="00EF739C"/>
    <w:rsid w:val="00F04EFA"/>
    <w:rsid w:val="00F050EC"/>
    <w:rsid w:val="00F1052B"/>
    <w:rsid w:val="00F127B5"/>
    <w:rsid w:val="00F1544F"/>
    <w:rsid w:val="00F2033E"/>
    <w:rsid w:val="00F22B43"/>
    <w:rsid w:val="00F23EBB"/>
    <w:rsid w:val="00F244FC"/>
    <w:rsid w:val="00F34C7E"/>
    <w:rsid w:val="00F405C8"/>
    <w:rsid w:val="00F5062E"/>
    <w:rsid w:val="00F507EB"/>
    <w:rsid w:val="00F56DA6"/>
    <w:rsid w:val="00F61198"/>
    <w:rsid w:val="00F63D8B"/>
    <w:rsid w:val="00F66FD6"/>
    <w:rsid w:val="00F6755C"/>
    <w:rsid w:val="00F71021"/>
    <w:rsid w:val="00F72BA5"/>
    <w:rsid w:val="00F73D68"/>
    <w:rsid w:val="00F86FD5"/>
    <w:rsid w:val="00F871DD"/>
    <w:rsid w:val="00F91D39"/>
    <w:rsid w:val="00F96DAF"/>
    <w:rsid w:val="00FA24CB"/>
    <w:rsid w:val="00FA3CA5"/>
    <w:rsid w:val="00FA5EDC"/>
    <w:rsid w:val="00FA6860"/>
    <w:rsid w:val="00FB071F"/>
    <w:rsid w:val="00FB24A4"/>
    <w:rsid w:val="00FB5244"/>
    <w:rsid w:val="00FB7D9D"/>
    <w:rsid w:val="00FC159F"/>
    <w:rsid w:val="00FC70D6"/>
    <w:rsid w:val="00FD1749"/>
    <w:rsid w:val="00FD1F7A"/>
    <w:rsid w:val="00FD2A64"/>
    <w:rsid w:val="00FD6152"/>
    <w:rsid w:val="00FD7526"/>
    <w:rsid w:val="00FE1565"/>
    <w:rsid w:val="00FE4441"/>
    <w:rsid w:val="00FE46E0"/>
    <w:rsid w:val="00FF03DA"/>
    <w:rsid w:val="00FF07E0"/>
    <w:rsid w:val="00FF234D"/>
    <w:rsid w:val="00FF24AE"/>
    <w:rsid w:val="00FF3C68"/>
    <w:rsid w:val="00FF5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5E0A9"/>
  <w15:docId w15:val="{4293D094-4E6C-7846-B1ED-6EEF6298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D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6DCE"/>
    <w:pPr>
      <w:ind w:left="720"/>
      <w:contextualSpacing/>
    </w:pPr>
  </w:style>
  <w:style w:type="paragraph" w:styleId="Footer">
    <w:name w:val="footer"/>
    <w:basedOn w:val="Normal"/>
    <w:link w:val="FooterChar"/>
    <w:uiPriority w:val="99"/>
    <w:unhideWhenUsed/>
    <w:rsid w:val="00A86DCE"/>
    <w:pPr>
      <w:tabs>
        <w:tab w:val="center" w:pos="4680"/>
        <w:tab w:val="right" w:pos="9360"/>
      </w:tabs>
    </w:pPr>
  </w:style>
  <w:style w:type="character" w:customStyle="1" w:styleId="FooterChar">
    <w:name w:val="Footer Char"/>
    <w:basedOn w:val="DefaultParagraphFont"/>
    <w:link w:val="Footer"/>
    <w:uiPriority w:val="99"/>
    <w:rsid w:val="00A86DC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47100"/>
    <w:rPr>
      <w:color w:val="0000FF" w:themeColor="hyperlink"/>
      <w:u w:val="single"/>
    </w:rPr>
  </w:style>
  <w:style w:type="character" w:styleId="FollowedHyperlink">
    <w:name w:val="FollowedHyperlink"/>
    <w:basedOn w:val="DefaultParagraphFont"/>
    <w:uiPriority w:val="99"/>
    <w:semiHidden/>
    <w:unhideWhenUsed/>
    <w:rsid w:val="00347100"/>
    <w:rPr>
      <w:color w:val="800080" w:themeColor="followedHyperlink"/>
      <w:u w:val="single"/>
    </w:rPr>
  </w:style>
  <w:style w:type="paragraph" w:styleId="NormalWeb">
    <w:name w:val="Normal (Web)"/>
    <w:basedOn w:val="Normal"/>
    <w:uiPriority w:val="99"/>
    <w:semiHidden/>
    <w:unhideWhenUsed/>
    <w:rsid w:val="00F2033E"/>
    <w:pPr>
      <w:spacing w:before="100" w:beforeAutospacing="1" w:after="100" w:afterAutospacing="1"/>
    </w:pPr>
  </w:style>
  <w:style w:type="table" w:styleId="TableGrid">
    <w:name w:val="Table Grid"/>
    <w:basedOn w:val="TableNormal"/>
    <w:uiPriority w:val="59"/>
    <w:rsid w:val="00F20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5ADD"/>
    <w:rPr>
      <w:rFonts w:ascii="Tahoma" w:hAnsi="Tahoma" w:cs="Tahoma"/>
      <w:sz w:val="16"/>
      <w:szCs w:val="16"/>
    </w:rPr>
  </w:style>
  <w:style w:type="character" w:customStyle="1" w:styleId="BalloonTextChar">
    <w:name w:val="Balloon Text Char"/>
    <w:basedOn w:val="DefaultParagraphFont"/>
    <w:link w:val="BalloonText"/>
    <w:uiPriority w:val="99"/>
    <w:semiHidden/>
    <w:rsid w:val="002D5ADD"/>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5A6F4A"/>
    <w:rPr>
      <w:color w:val="605E5C"/>
      <w:shd w:val="clear" w:color="auto" w:fill="E1DFDD"/>
    </w:rPr>
  </w:style>
  <w:style w:type="paragraph" w:styleId="Header">
    <w:name w:val="header"/>
    <w:basedOn w:val="Normal"/>
    <w:link w:val="HeaderChar"/>
    <w:uiPriority w:val="99"/>
    <w:unhideWhenUsed/>
    <w:rsid w:val="0027740F"/>
    <w:pPr>
      <w:tabs>
        <w:tab w:val="center" w:pos="4680"/>
        <w:tab w:val="right" w:pos="9360"/>
      </w:tabs>
    </w:pPr>
  </w:style>
  <w:style w:type="character" w:customStyle="1" w:styleId="HeaderChar">
    <w:name w:val="Header Char"/>
    <w:basedOn w:val="DefaultParagraphFont"/>
    <w:link w:val="Header"/>
    <w:uiPriority w:val="99"/>
    <w:rsid w:val="0027740F"/>
    <w:rPr>
      <w:rFonts w:ascii="Times New Roman" w:eastAsia="Times New Roman" w:hAnsi="Times New Roman" w:cs="Times New Roman"/>
      <w:sz w:val="24"/>
      <w:szCs w:val="24"/>
    </w:rPr>
  </w:style>
  <w:style w:type="paragraph" w:styleId="Revision">
    <w:name w:val="Revision"/>
    <w:hidden/>
    <w:uiPriority w:val="99"/>
    <w:semiHidden/>
    <w:rsid w:val="0099551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225646">
      <w:bodyDiv w:val="1"/>
      <w:marLeft w:val="0"/>
      <w:marRight w:val="0"/>
      <w:marTop w:val="0"/>
      <w:marBottom w:val="0"/>
      <w:divBdr>
        <w:top w:val="none" w:sz="0" w:space="0" w:color="auto"/>
        <w:left w:val="none" w:sz="0" w:space="0" w:color="auto"/>
        <w:bottom w:val="none" w:sz="0" w:space="0" w:color="auto"/>
        <w:right w:val="none" w:sz="0" w:space="0" w:color="auto"/>
      </w:divBdr>
    </w:div>
    <w:div w:id="974290172">
      <w:bodyDiv w:val="1"/>
      <w:marLeft w:val="0"/>
      <w:marRight w:val="0"/>
      <w:marTop w:val="0"/>
      <w:marBottom w:val="0"/>
      <w:divBdr>
        <w:top w:val="none" w:sz="0" w:space="0" w:color="auto"/>
        <w:left w:val="none" w:sz="0" w:space="0" w:color="auto"/>
        <w:bottom w:val="none" w:sz="0" w:space="0" w:color="auto"/>
        <w:right w:val="none" w:sz="0" w:space="0" w:color="auto"/>
      </w:divBdr>
    </w:div>
    <w:div w:id="1093629198">
      <w:bodyDiv w:val="1"/>
      <w:marLeft w:val="0"/>
      <w:marRight w:val="0"/>
      <w:marTop w:val="0"/>
      <w:marBottom w:val="0"/>
      <w:divBdr>
        <w:top w:val="none" w:sz="0" w:space="0" w:color="auto"/>
        <w:left w:val="none" w:sz="0" w:space="0" w:color="auto"/>
        <w:bottom w:val="none" w:sz="0" w:space="0" w:color="auto"/>
        <w:right w:val="none" w:sz="0" w:space="0" w:color="auto"/>
      </w:divBdr>
    </w:div>
    <w:div w:id="115487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E0283938B4A8C4B9D3719B9AF836FE2" ma:contentTypeVersion="8" ma:contentTypeDescription="Create a new document." ma:contentTypeScope="" ma:versionID="5cc32126cd1d69ee992a3f11445e5b14">
  <xsd:schema xmlns:xsd="http://www.w3.org/2001/XMLSchema" xmlns:xs="http://www.w3.org/2001/XMLSchema" xmlns:p="http://schemas.microsoft.com/office/2006/metadata/properties" xmlns:ns3="2c1cdab2-67dd-4ab5-a95e-1b482a073d4d" xmlns:ns4="45a88f99-adaf-465c-88d3-3038b253a751" targetNamespace="http://schemas.microsoft.com/office/2006/metadata/properties" ma:root="true" ma:fieldsID="74058f38b65cb33edeed35661160b60c" ns3:_="" ns4:_="">
    <xsd:import namespace="2c1cdab2-67dd-4ab5-a95e-1b482a073d4d"/>
    <xsd:import namespace="45a88f99-adaf-465c-88d3-3038b253a75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ObjectDetectorVersions" minOccurs="0"/>
                <xsd:element ref="ns4:_activit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cdab2-67dd-4ab5-a95e-1b482a073d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a88f99-adaf-465c-88d3-3038b253a7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5a88f99-adaf-465c-88d3-3038b253a7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DE718D-F0AA-4935-8A2C-F68F72BAC501}">
  <ds:schemaRefs>
    <ds:schemaRef ds:uri="http://schemas.openxmlformats.org/officeDocument/2006/bibliography"/>
  </ds:schemaRefs>
</ds:datastoreItem>
</file>

<file path=customXml/itemProps2.xml><?xml version="1.0" encoding="utf-8"?>
<ds:datastoreItem xmlns:ds="http://schemas.openxmlformats.org/officeDocument/2006/customXml" ds:itemID="{A715C4AC-CA30-4AC1-A555-FB39B3F54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cdab2-67dd-4ab5-a95e-1b482a073d4d"/>
    <ds:schemaRef ds:uri="45a88f99-adaf-465c-88d3-3038b253a7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348D4F-90DA-4FEE-9B30-54C906AB1EDB}">
  <ds:schemaRefs>
    <ds:schemaRef ds:uri="http://schemas.microsoft.com/office/2006/documentManagement/types"/>
    <ds:schemaRef ds:uri="http://purl.org/dc/dcmitype/"/>
    <ds:schemaRef ds:uri="2c1cdab2-67dd-4ab5-a95e-1b482a073d4d"/>
    <ds:schemaRef ds:uri="http://www.w3.org/XML/1998/namespace"/>
    <ds:schemaRef ds:uri="http://purl.org/dc/elements/1.1/"/>
    <ds:schemaRef ds:uri="http://schemas.microsoft.com/office/2006/metadata/properties"/>
    <ds:schemaRef ds:uri="45a88f99-adaf-465c-88d3-3038b253a751"/>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A43DAEEA-62B1-4E9E-B169-3D172CD6DD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1260</TotalTime>
  <Pages>2</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dc:creator>
  <cp:lastModifiedBy>Jenna Li</cp:lastModifiedBy>
  <cp:revision>72</cp:revision>
  <cp:lastPrinted>2024-09-24T15:53:00Z</cp:lastPrinted>
  <dcterms:created xsi:type="dcterms:W3CDTF">2024-03-07T21:35:00Z</dcterms:created>
  <dcterms:modified xsi:type="dcterms:W3CDTF">2025-09-08T22:06:00Z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57519197</vt:i4>
  </property>
  <property fmtid="{D5CDD505-2E9C-101B-9397-08002B2CF9AE}" pid="3" name="ContentTypeId">
    <vt:lpwstr>0x0101007E0283938B4A8C4B9D3719B9AF836FE2</vt:lpwstr>
  </property>
</Properties>
</file>