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C75F" w14:textId="5CECEFD5" w:rsidR="004F6D48" w:rsidRDefault="001B6CFF">
      <w:pPr>
        <w:jc w:val="center"/>
      </w:pPr>
      <w:r>
        <w:rPr>
          <w:noProof/>
        </w:rPr>
        <w:t xml:space="preserve"> </w:t>
      </w:r>
      <w:r w:rsidR="00E15864">
        <w:rPr>
          <w:noProof/>
        </w:rPr>
        <w:drawing>
          <wp:inline distT="114300" distB="114300" distL="114300" distR="114300" wp14:anchorId="2191D36C" wp14:editId="7268A4D5">
            <wp:extent cx="2085975" cy="56656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66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3F89BD" w14:textId="77777777" w:rsidR="004F6D48" w:rsidRDefault="00000000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Board of Trustees Meeting</w:t>
      </w:r>
    </w:p>
    <w:p w14:paraId="3493E5D0" w14:textId="77777777" w:rsidR="004F6D48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Miller Administration Building - Betty Hess Lampros Boardroom - 319</w:t>
      </w:r>
    </w:p>
    <w:p w14:paraId="28E42159" w14:textId="77777777" w:rsidR="004F6D48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3850 S Dixon Parkway, Ogden, UT 84408</w:t>
      </w:r>
    </w:p>
    <w:p w14:paraId="52E0236E" w14:textId="77777777" w:rsidR="004F6D48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| ID: 899 4321 9940  | Password: 299962</w:t>
      </w:r>
    </w:p>
    <w:p w14:paraId="7BBC1377" w14:textId="77777777" w:rsidR="004F6D48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Thursday, September 18, 2025 | 8:30 AM to 11:00 AM</w:t>
      </w:r>
    </w:p>
    <w:p w14:paraId="7943BAA2" w14:textId="77777777" w:rsidR="004F6D48" w:rsidRDefault="004F6D4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5BC32D" w14:textId="77777777" w:rsidR="004F6D48" w:rsidRDefault="00000000">
      <w:pPr>
        <w:widowControl w:val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VISION</w:t>
      </w:r>
    </w:p>
    <w:p w14:paraId="795B6598" w14:textId="77777777" w:rsidR="004F6D48" w:rsidRDefault="00000000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will be a leader in transforming lives by meeting all students where they are, challenging and guiding them to achieve their goals academically and in life.</w:t>
      </w:r>
    </w:p>
    <w:p w14:paraId="425566AA" w14:textId="77777777" w:rsidR="004F6D48" w:rsidRDefault="004F6D48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615057B4" w14:textId="77777777" w:rsidR="004F6D48" w:rsidRDefault="00000000">
      <w:pPr>
        <w:widowControl w:val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MISSION</w:t>
      </w:r>
    </w:p>
    <w:p w14:paraId="62418D53" w14:textId="77777777" w:rsidR="004F6D48" w:rsidRDefault="00000000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transform lives and communities by educating students of all identities and backgrounds. We nurture student success through a supportive environment, individualized pathways, meaningful personal connections with faculty and staff, teaching and experiential learning, research, and civic engagement.</w:t>
      </w:r>
    </w:p>
    <w:p w14:paraId="07D78970" w14:textId="77777777" w:rsidR="004F6D48" w:rsidRDefault="004F6D48">
      <w:pPr>
        <w:rPr>
          <w:rFonts w:ascii="Calibri" w:eastAsia="Calibri" w:hAnsi="Calibri" w:cs="Calibri"/>
          <w:b/>
          <w:sz w:val="24"/>
          <w:szCs w:val="24"/>
        </w:rPr>
      </w:pPr>
    </w:p>
    <w:p w14:paraId="72C050D2" w14:textId="77777777" w:rsidR="004F6D48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AGENDA</w:t>
      </w:r>
    </w:p>
    <w:p w14:paraId="56E97EE6" w14:textId="77777777" w:rsidR="004F6D48" w:rsidRDefault="00000000">
      <w:pPr>
        <w:numPr>
          <w:ilvl w:val="0"/>
          <w:numId w:val="1"/>
        </w:numPr>
        <w:ind w:left="0" w:hanging="27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to Order and Identification of Any Potential or Perceived Conflicts of Interest (8:30 a.m.)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        </w:t>
      </w:r>
      <w:r>
        <w:rPr>
          <w:rFonts w:ascii="Calibri" w:eastAsia="Calibri" w:hAnsi="Calibri" w:cs="Calibri"/>
          <w:i/>
          <w:sz w:val="24"/>
          <w:szCs w:val="24"/>
        </w:rPr>
        <w:t>Keith Titus, Chair</w:t>
      </w:r>
    </w:p>
    <w:p w14:paraId="56B62C13" w14:textId="77777777" w:rsidR="004F6D48" w:rsidRDefault="004F6D48">
      <w:pPr>
        <w:ind w:left="450" w:hanging="720"/>
        <w:rPr>
          <w:rFonts w:ascii="Calibri" w:eastAsia="Calibri" w:hAnsi="Calibri" w:cs="Calibri"/>
          <w:b/>
          <w:sz w:val="24"/>
          <w:szCs w:val="24"/>
        </w:rPr>
      </w:pPr>
    </w:p>
    <w:p w14:paraId="25C5ABAC" w14:textId="77777777" w:rsidR="004F6D48" w:rsidRDefault="00000000">
      <w:pPr>
        <w:numPr>
          <w:ilvl w:val="0"/>
          <w:numId w:val="1"/>
        </w:numPr>
        <w:ind w:left="0" w:right="-270" w:hanging="27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Action: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(8:35 a.m.)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       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</w:t>
      </w:r>
      <w:r>
        <w:rPr>
          <w:rFonts w:ascii="Calibri" w:eastAsia="Calibri" w:hAnsi="Calibri" w:cs="Calibri"/>
          <w:i/>
          <w:sz w:val="24"/>
          <w:szCs w:val="24"/>
        </w:rPr>
        <w:t>Keith Titus, Chair</w:t>
      </w:r>
    </w:p>
    <w:p w14:paraId="2B57A600" w14:textId="63E46393" w:rsidR="004F6D48" w:rsidRDefault="00000000" w:rsidP="00F42A8B">
      <w:pPr>
        <w:numPr>
          <w:ilvl w:val="1"/>
          <w:numId w:val="1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Trustees Weber Orientation and Retreat Collaboration - Meeting Minutes - (August 28, 2025)</w:t>
      </w:r>
    </w:p>
    <w:p w14:paraId="5C881089" w14:textId="77777777" w:rsidR="004F6D48" w:rsidRDefault="004F6D48">
      <w:pPr>
        <w:ind w:left="900" w:hanging="720"/>
        <w:rPr>
          <w:rFonts w:ascii="Calibri" w:eastAsia="Calibri" w:hAnsi="Calibri" w:cs="Calibri"/>
          <w:b/>
          <w:sz w:val="24"/>
          <w:szCs w:val="24"/>
        </w:rPr>
      </w:pPr>
    </w:p>
    <w:p w14:paraId="6AEF3CFF" w14:textId="77777777" w:rsidR="004F6D48" w:rsidRDefault="00000000">
      <w:pPr>
        <w:numPr>
          <w:ilvl w:val="0"/>
          <w:numId w:val="1"/>
        </w:numPr>
        <w:ind w:left="9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Information: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Keith Titus, Chair</w:t>
      </w:r>
    </w:p>
    <w:p w14:paraId="7703EBAF" w14:textId="6D1595A3" w:rsidR="004F6D48" w:rsidRDefault="00000000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hyperlink r:id="rId8" w:tooltip="Academic Freedom Presentation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Faculty Presentation: Academic Freedom</w:t>
        </w:r>
      </w:hyperlink>
      <w:r w:rsidR="00E62B93">
        <w:rPr>
          <w:rFonts w:ascii="Calibri" w:eastAsia="Calibri" w:hAnsi="Calibri" w:cs="Calibri"/>
          <w:b/>
          <w:sz w:val="24"/>
          <w:szCs w:val="24"/>
        </w:rPr>
        <w:t xml:space="preserve"> (8:40 a.m.)</w:t>
      </w:r>
    </w:p>
    <w:p w14:paraId="6C758BE3" w14:textId="77777777" w:rsidR="004F6D48" w:rsidRDefault="00000000">
      <w:pPr>
        <w:ind w:left="540" w:hanging="36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Leslie Durham, Provost and Senior Vice President for Academic Affairs </w:t>
      </w:r>
    </w:p>
    <w:p w14:paraId="74847248" w14:textId="77777777" w:rsidR="004F6D48" w:rsidRDefault="00000000">
      <w:pPr>
        <w:ind w:left="540" w:hanging="36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Jason Francis, Faculty Senate Chair/ Professor</w:t>
      </w:r>
    </w:p>
    <w:p w14:paraId="182126E0" w14:textId="77777777" w:rsidR="004F6D48" w:rsidRDefault="00000000">
      <w:pPr>
        <w:ind w:left="540" w:hanging="36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Sarah Herrmann, Faculty Senate Vice Chair/Associate Professor Psychological Sciences</w:t>
      </w:r>
    </w:p>
    <w:p w14:paraId="4ADD1672" w14:textId="77777777" w:rsidR="004F6D48" w:rsidRDefault="00000000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FY26 Budget &amp; FY27 Budget &amp; Principles (9:10 a.m.)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1EB300A9" w14:textId="77777777" w:rsidR="004F6D48" w:rsidRDefault="00000000">
      <w:pPr>
        <w:ind w:left="36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     Mark Halverson, Vice President for Administrative Services</w:t>
      </w:r>
    </w:p>
    <w:p w14:paraId="542D26CA" w14:textId="60F1BA14" w:rsidR="004F6D48" w:rsidRDefault="009B41F8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Special Topic: </w:t>
      </w:r>
      <w:hyperlink r:id="rId9" w:tooltip="Trustees Update Federal Issues 2025_09_11.pdf" w:history="1">
        <w:r w:rsidRPr="006E64C3">
          <w:rPr>
            <w:rStyle w:val="Hyperlink"/>
            <w:rFonts w:ascii="Calibri" w:eastAsia="Calibri" w:hAnsi="Calibri" w:cs="Calibri"/>
            <w:b/>
            <w:sz w:val="24"/>
            <w:szCs w:val="24"/>
          </w:rPr>
          <w:t>Federal Impact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(9:40 a.m.)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    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rad Mortensen, President</w:t>
      </w:r>
    </w:p>
    <w:p w14:paraId="6335F397" w14:textId="77777777" w:rsidR="004F6D48" w:rsidRDefault="00000000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Weber State University Fall 2025 Enrollment Report (10:05 a.m.)</w:t>
      </w:r>
    </w:p>
    <w:p w14:paraId="27CECA63" w14:textId="77777777" w:rsidR="004F6D48" w:rsidRDefault="00000000">
      <w:pPr>
        <w:ind w:left="144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Jessica Oyler, Vice President for Access and Success</w:t>
      </w:r>
    </w:p>
    <w:p w14:paraId="43370C56" w14:textId="77777777" w:rsidR="004F6D48" w:rsidRDefault="00000000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Weber State University Reports (10:15 a.m.)</w:t>
      </w:r>
    </w:p>
    <w:p w14:paraId="31E106F3" w14:textId="041D5598" w:rsidR="004F6D48" w:rsidRDefault="00000000" w:rsidP="003C2DAE">
      <w:pPr>
        <w:numPr>
          <w:ilvl w:val="2"/>
          <w:numId w:val="1"/>
        </w:numPr>
        <w:ind w:left="720" w:firstLine="270"/>
        <w:rPr>
          <w:rFonts w:ascii="Calibri" w:eastAsia="Calibri" w:hAnsi="Calibri" w:cs="Calibri"/>
          <w:sz w:val="24"/>
          <w:szCs w:val="24"/>
        </w:rPr>
      </w:pPr>
      <w:hyperlink r:id="rId10" w:tooltip="President_s Report.pdf" w:history="1">
        <w:r w:rsidR="00332834" w:rsidRPr="00332834">
          <w:rPr>
            <w:rStyle w:val="Hyperlink"/>
            <w:rFonts w:ascii="Calibri" w:eastAsia="Calibri" w:hAnsi="Calibri" w:cs="Calibri"/>
            <w:b/>
            <w:sz w:val="24"/>
            <w:szCs w:val="24"/>
          </w:rPr>
          <w:t>President’s Report</w:t>
        </w:r>
      </w:hyperlink>
      <w:r w:rsidR="00332834">
        <w:rPr>
          <w:rFonts w:ascii="Calibri" w:eastAsia="Calibri" w:hAnsi="Calibri" w:cs="Calibri"/>
          <w:b/>
          <w:sz w:val="24"/>
          <w:szCs w:val="24"/>
        </w:rPr>
        <w:tab/>
      </w:r>
      <w:r w:rsidR="00332834">
        <w:rPr>
          <w:rFonts w:ascii="Calibri" w:eastAsia="Calibri" w:hAnsi="Calibri" w:cs="Calibri"/>
          <w:b/>
          <w:sz w:val="24"/>
          <w:szCs w:val="24"/>
        </w:rPr>
        <w:tab/>
      </w:r>
      <w:r w:rsidR="00332834">
        <w:rPr>
          <w:rFonts w:ascii="Calibri" w:eastAsia="Calibri" w:hAnsi="Calibri" w:cs="Calibri"/>
          <w:b/>
          <w:sz w:val="24"/>
          <w:szCs w:val="24"/>
        </w:rPr>
        <w:tab/>
      </w:r>
      <w:r w:rsidR="00332834">
        <w:rPr>
          <w:rFonts w:ascii="Calibri" w:eastAsia="Calibri" w:hAnsi="Calibri" w:cs="Calibri"/>
          <w:b/>
          <w:sz w:val="24"/>
          <w:szCs w:val="24"/>
        </w:rPr>
        <w:tab/>
      </w:r>
      <w:r w:rsidR="00332834">
        <w:rPr>
          <w:rFonts w:ascii="Calibri" w:eastAsia="Calibri" w:hAnsi="Calibri" w:cs="Calibri"/>
          <w:b/>
          <w:sz w:val="24"/>
          <w:szCs w:val="24"/>
        </w:rPr>
        <w:tab/>
        <w:t xml:space="preserve">         </w:t>
      </w:r>
      <w:r w:rsidR="009B41F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32834">
        <w:rPr>
          <w:rFonts w:ascii="Calibri" w:eastAsia="Calibri" w:hAnsi="Calibri" w:cs="Calibri"/>
          <w:i/>
          <w:sz w:val="24"/>
          <w:szCs w:val="24"/>
        </w:rPr>
        <w:t>Brad Mortensen, President</w:t>
      </w:r>
    </w:p>
    <w:p w14:paraId="20D46B9A" w14:textId="06192752" w:rsidR="004F6D48" w:rsidRDefault="00000000" w:rsidP="003C2DAE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sz w:val="24"/>
          <w:szCs w:val="24"/>
        </w:rPr>
      </w:pPr>
      <w:hyperlink r:id="rId11" w:tooltip="Alumni Association Report.pdf" w:history="1">
        <w:r w:rsidR="00BF7422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Alumni Association</w:t>
        </w:r>
      </w:hyperlink>
      <w:r w:rsidR="00BF7422">
        <w:rPr>
          <w:rFonts w:ascii="Calibri" w:eastAsia="Calibri" w:hAnsi="Calibri" w:cs="Calibri"/>
          <w:sz w:val="24"/>
          <w:szCs w:val="24"/>
        </w:rPr>
        <w:tab/>
      </w:r>
      <w:r w:rsidR="00BF7422">
        <w:rPr>
          <w:rFonts w:ascii="Calibri" w:eastAsia="Calibri" w:hAnsi="Calibri" w:cs="Calibri"/>
          <w:sz w:val="24"/>
          <w:szCs w:val="24"/>
        </w:rPr>
        <w:tab/>
      </w:r>
      <w:r w:rsidR="00BF7422">
        <w:rPr>
          <w:rFonts w:ascii="Calibri" w:eastAsia="Calibri" w:hAnsi="Calibri" w:cs="Calibri"/>
          <w:sz w:val="24"/>
          <w:szCs w:val="24"/>
        </w:rPr>
        <w:tab/>
      </w:r>
      <w:r w:rsidR="00BF7422">
        <w:rPr>
          <w:rFonts w:ascii="Calibri" w:eastAsia="Calibri" w:hAnsi="Calibri" w:cs="Calibri"/>
          <w:sz w:val="24"/>
          <w:szCs w:val="24"/>
        </w:rPr>
        <w:tab/>
      </w:r>
      <w:r w:rsidR="00BF7422">
        <w:rPr>
          <w:rFonts w:ascii="Calibri" w:eastAsia="Calibri" w:hAnsi="Calibri" w:cs="Calibri"/>
          <w:sz w:val="24"/>
          <w:szCs w:val="24"/>
        </w:rPr>
        <w:tab/>
      </w:r>
      <w:r w:rsidR="00BF7422">
        <w:rPr>
          <w:rFonts w:ascii="Calibri" w:eastAsia="Calibri" w:hAnsi="Calibri" w:cs="Calibri"/>
          <w:sz w:val="24"/>
          <w:szCs w:val="24"/>
        </w:rPr>
        <w:tab/>
        <w:t xml:space="preserve">        </w:t>
      </w:r>
      <w:r w:rsidR="009B41F8">
        <w:rPr>
          <w:rFonts w:ascii="Calibri" w:eastAsia="Calibri" w:hAnsi="Calibri" w:cs="Calibri"/>
          <w:sz w:val="24"/>
          <w:szCs w:val="24"/>
        </w:rPr>
        <w:t xml:space="preserve"> </w:t>
      </w:r>
      <w:r w:rsidR="00BF7422">
        <w:rPr>
          <w:rFonts w:ascii="Calibri" w:eastAsia="Calibri" w:hAnsi="Calibri" w:cs="Calibri"/>
          <w:i/>
          <w:sz w:val="24"/>
          <w:szCs w:val="24"/>
        </w:rPr>
        <w:t>Matt Dixon, Trustee</w:t>
      </w:r>
    </w:p>
    <w:p w14:paraId="1030A5D3" w14:textId="33847FA0" w:rsidR="004F6D48" w:rsidRDefault="00000000" w:rsidP="003C2DAE">
      <w:pPr>
        <w:numPr>
          <w:ilvl w:val="2"/>
          <w:numId w:val="1"/>
        </w:numPr>
        <w:ind w:left="720" w:firstLine="270"/>
        <w:rPr>
          <w:rFonts w:ascii="Calibri" w:eastAsia="Calibri" w:hAnsi="Calibri" w:cs="Calibri"/>
          <w:sz w:val="24"/>
          <w:szCs w:val="24"/>
        </w:rPr>
      </w:pPr>
      <w:hyperlink r:id="rId12" w:tooltip="Staff Advisory Council Report.pdf" w:history="1">
        <w:r w:rsidR="00BF7422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Staff Advisory Council</w:t>
        </w:r>
      </w:hyperlink>
      <w:r w:rsidR="00BF7422">
        <w:rPr>
          <w:rFonts w:ascii="Calibri" w:eastAsia="Calibri" w:hAnsi="Calibri" w:cs="Calibri"/>
          <w:i/>
          <w:sz w:val="24"/>
          <w:szCs w:val="24"/>
        </w:rPr>
        <w:t xml:space="preserve">  </w:t>
      </w:r>
      <w:r w:rsidR="00BF7422">
        <w:rPr>
          <w:rFonts w:ascii="Calibri" w:eastAsia="Calibri" w:hAnsi="Calibri" w:cs="Calibri"/>
          <w:i/>
          <w:sz w:val="24"/>
          <w:szCs w:val="24"/>
        </w:rPr>
        <w:tab/>
        <w:t xml:space="preserve">         </w:t>
      </w:r>
      <w:r w:rsidR="00BF7422">
        <w:rPr>
          <w:rFonts w:ascii="Calibri" w:eastAsia="Calibri" w:hAnsi="Calibri" w:cs="Calibri"/>
          <w:i/>
          <w:sz w:val="24"/>
          <w:szCs w:val="24"/>
        </w:rPr>
        <w:tab/>
      </w:r>
      <w:r w:rsidR="00BF7422">
        <w:rPr>
          <w:rFonts w:ascii="Calibri" w:eastAsia="Calibri" w:hAnsi="Calibri" w:cs="Calibri"/>
          <w:i/>
          <w:sz w:val="24"/>
          <w:szCs w:val="24"/>
        </w:rPr>
        <w:tab/>
      </w:r>
      <w:r w:rsidR="009B41F8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BF7422">
        <w:rPr>
          <w:rFonts w:ascii="Calibri" w:eastAsia="Calibri" w:hAnsi="Calibri" w:cs="Calibri"/>
          <w:i/>
          <w:sz w:val="24"/>
          <w:szCs w:val="24"/>
        </w:rPr>
        <w:t>Marc Gangwer, Staff Advisory Council</w:t>
      </w:r>
    </w:p>
    <w:p w14:paraId="35564FF1" w14:textId="08A451FD" w:rsidR="004F6D48" w:rsidRDefault="00000000" w:rsidP="003C2DAE">
      <w:pPr>
        <w:numPr>
          <w:ilvl w:val="2"/>
          <w:numId w:val="1"/>
        </w:numPr>
        <w:ind w:left="720" w:firstLine="270"/>
        <w:rPr>
          <w:rFonts w:ascii="Calibri" w:eastAsia="Calibri" w:hAnsi="Calibri" w:cs="Calibri"/>
          <w:sz w:val="24"/>
          <w:szCs w:val="24"/>
        </w:rPr>
      </w:pPr>
      <w:hyperlink r:id="rId13" w:tooltip="Student Association Report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Weber State University Student Association</w:t>
        </w:r>
      </w:hyperlink>
      <w:r w:rsidR="00E62B93">
        <w:rPr>
          <w:rFonts w:ascii="Calibri" w:eastAsia="Calibri" w:hAnsi="Calibri" w:cs="Calibri"/>
          <w:b/>
          <w:sz w:val="24"/>
          <w:szCs w:val="24"/>
        </w:rPr>
        <w:tab/>
        <w:t xml:space="preserve">     </w:t>
      </w:r>
      <w:r w:rsidR="00E62B93">
        <w:rPr>
          <w:rFonts w:ascii="Calibri" w:eastAsia="Calibri" w:hAnsi="Calibri" w:cs="Calibri"/>
          <w:b/>
          <w:sz w:val="24"/>
          <w:szCs w:val="24"/>
        </w:rPr>
        <w:tab/>
      </w:r>
      <w:r w:rsidR="009B41F8">
        <w:rPr>
          <w:rFonts w:ascii="Calibri" w:eastAsia="Calibri" w:hAnsi="Calibri" w:cs="Calibri"/>
          <w:b/>
          <w:sz w:val="24"/>
          <w:szCs w:val="24"/>
        </w:rPr>
        <w:t xml:space="preserve">          </w:t>
      </w:r>
      <w:r w:rsidR="00E62B93">
        <w:rPr>
          <w:rFonts w:ascii="Calibri" w:eastAsia="Calibri" w:hAnsi="Calibri" w:cs="Calibri"/>
          <w:i/>
          <w:sz w:val="24"/>
          <w:szCs w:val="24"/>
        </w:rPr>
        <w:t>Mia Foster, Trustee</w:t>
      </w:r>
    </w:p>
    <w:p w14:paraId="4B45A48C" w14:textId="4F100723" w:rsidR="004F6D48" w:rsidRDefault="00000000" w:rsidP="003C2DAE">
      <w:pPr>
        <w:numPr>
          <w:ilvl w:val="2"/>
          <w:numId w:val="1"/>
        </w:numPr>
        <w:ind w:left="1440" w:hanging="450"/>
        <w:rPr>
          <w:rFonts w:ascii="Calibri" w:eastAsia="Calibri" w:hAnsi="Calibri" w:cs="Calibri"/>
          <w:sz w:val="24"/>
          <w:szCs w:val="24"/>
        </w:rPr>
      </w:pPr>
      <w:hyperlink r:id="rId14" w:tooltip="September 2025 Upcoming Events.pdf" w:history="1">
        <w:r w:rsidR="001B6CFF" w:rsidRPr="001B6CFF">
          <w:rPr>
            <w:rStyle w:val="Hyperlink"/>
            <w:rFonts w:ascii="Calibri" w:eastAsia="Calibri" w:hAnsi="Calibri" w:cs="Calibri"/>
            <w:b/>
            <w:sz w:val="24"/>
            <w:szCs w:val="24"/>
          </w:rPr>
          <w:t>Upcoming Events</w:t>
        </w:r>
      </w:hyperlink>
    </w:p>
    <w:p w14:paraId="49C65A16" w14:textId="77777777" w:rsidR="004F6D48" w:rsidRDefault="004F6D48">
      <w:pPr>
        <w:rPr>
          <w:rFonts w:ascii="Calibri" w:eastAsia="Calibri" w:hAnsi="Calibri" w:cs="Calibri"/>
          <w:b/>
          <w:sz w:val="24"/>
          <w:szCs w:val="24"/>
        </w:rPr>
      </w:pPr>
    </w:p>
    <w:p w14:paraId="597AE5EB" w14:textId="6993A89E" w:rsidR="004F6D48" w:rsidRDefault="00000000">
      <w:pPr>
        <w:numPr>
          <w:ilvl w:val="0"/>
          <w:numId w:val="1"/>
        </w:numPr>
        <w:ind w:left="90"/>
        <w:rPr>
          <w:rFonts w:ascii="Calibri" w:eastAsia="Calibri" w:hAnsi="Calibri" w:cs="Calibri"/>
          <w:b/>
          <w:sz w:val="24"/>
          <w:szCs w:val="24"/>
        </w:rPr>
      </w:pPr>
      <w:hyperlink r:id="rId15" w:tooltip="Agenda Board of Trustees Business Meeting Sept2025.pdf" w:history="1">
        <w:r w:rsidR="00BF7422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Business Committee Agenda (10:35 a.m.)</w:t>
        </w:r>
      </w:hyperlink>
      <w:r w:rsidR="00BF7422">
        <w:rPr>
          <w:rFonts w:ascii="Calibri" w:eastAsia="Calibri" w:hAnsi="Calibri" w:cs="Calibri"/>
          <w:b/>
          <w:sz w:val="24"/>
          <w:szCs w:val="24"/>
        </w:rPr>
        <w:tab/>
        <w:t xml:space="preserve">               </w:t>
      </w:r>
      <w:r w:rsidR="00BF7422">
        <w:rPr>
          <w:rFonts w:ascii="Calibri" w:eastAsia="Calibri" w:hAnsi="Calibri" w:cs="Calibri"/>
          <w:b/>
          <w:sz w:val="24"/>
          <w:szCs w:val="24"/>
        </w:rPr>
        <w:tab/>
        <w:t xml:space="preserve">    </w:t>
      </w:r>
      <w:r w:rsidR="00F03F9B">
        <w:rPr>
          <w:rFonts w:ascii="Calibri" w:eastAsia="Calibri" w:hAnsi="Calibri" w:cs="Calibri"/>
          <w:b/>
          <w:sz w:val="24"/>
          <w:szCs w:val="24"/>
        </w:rPr>
        <w:tab/>
        <w:t xml:space="preserve">    </w:t>
      </w:r>
      <w:r w:rsidR="00BF742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F7422">
        <w:rPr>
          <w:rFonts w:ascii="Calibri" w:eastAsia="Calibri" w:hAnsi="Calibri" w:cs="Calibri"/>
          <w:i/>
          <w:sz w:val="24"/>
          <w:szCs w:val="24"/>
        </w:rPr>
        <w:t>Matt Dixon, Committee Chair</w:t>
      </w:r>
    </w:p>
    <w:p w14:paraId="5AD33FBC" w14:textId="77777777" w:rsidR="004F6D48" w:rsidRDefault="00000000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Action:</w:t>
      </w:r>
    </w:p>
    <w:p w14:paraId="7541078E" w14:textId="55EC978B" w:rsidR="004F6D48" w:rsidRDefault="00000000" w:rsidP="001417B6">
      <w:pPr>
        <w:numPr>
          <w:ilvl w:val="2"/>
          <w:numId w:val="1"/>
        </w:numPr>
        <w:ind w:left="720" w:firstLine="270"/>
        <w:rPr>
          <w:rFonts w:ascii="Calibri" w:eastAsia="Calibri" w:hAnsi="Calibri" w:cs="Calibri"/>
          <w:sz w:val="24"/>
          <w:szCs w:val="24"/>
        </w:rPr>
      </w:pPr>
      <w:hyperlink r:id="rId16" w:tooltip="Monthly Investment Reports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Monthly Investment Reports (April, May, June, &amp; July 2025)</w:t>
        </w:r>
      </w:hyperlink>
    </w:p>
    <w:p w14:paraId="5ACBC0E1" w14:textId="77777777" w:rsidR="004F6D48" w:rsidRDefault="00000000" w:rsidP="001417B6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Housing Lease-Back</w:t>
      </w:r>
    </w:p>
    <w:p w14:paraId="7B12052C" w14:textId="6F537295" w:rsidR="00A03F4B" w:rsidRPr="003A230F" w:rsidRDefault="00000000" w:rsidP="00A03F4B">
      <w:pPr>
        <w:numPr>
          <w:ilvl w:val="2"/>
          <w:numId w:val="1"/>
        </w:numPr>
        <w:ind w:left="540" w:firstLine="450"/>
        <w:rPr>
          <w:rStyle w:val="Hyperlink"/>
          <w:rFonts w:ascii="Calibri" w:eastAsia="Calibri" w:hAnsi="Calibri" w:cs="Calibri"/>
          <w:color w:val="auto"/>
          <w:sz w:val="24"/>
          <w:szCs w:val="24"/>
          <w:u w:val="none"/>
        </w:rPr>
      </w:pPr>
      <w:hyperlink r:id="rId17" w:tooltip="Audit Committee Report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Audit Committee</w:t>
        </w:r>
      </w:hyperlink>
    </w:p>
    <w:p w14:paraId="2B848378" w14:textId="26BDF42D" w:rsidR="003A230F" w:rsidRPr="003A230F" w:rsidRDefault="003A230F" w:rsidP="00A03F4B">
      <w:pPr>
        <w:numPr>
          <w:ilvl w:val="2"/>
          <w:numId w:val="1"/>
        </w:numPr>
        <w:ind w:left="540" w:firstLine="450"/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</w:pPr>
      <w:r w:rsidRPr="003A230F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>Policy Update</w:t>
      </w:r>
    </w:p>
    <w:p w14:paraId="0CD45D14" w14:textId="45A15A32" w:rsidR="003A230F" w:rsidRPr="003A230F" w:rsidRDefault="003A230F" w:rsidP="003A230F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3A230F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 xml:space="preserve">PPM 5-28, Fixed Asset Accounting, (Summary, </w:t>
      </w:r>
      <w:hyperlink r:id="rId18" w:tooltip="PPM 5_28_ Fixed Asset Accounting _RED.pdf" w:history="1">
        <w:r w:rsidRPr="008802C4">
          <w:rPr>
            <w:rStyle w:val="Hyperlink"/>
            <w:rFonts w:ascii="Calibri" w:eastAsia="Calibri" w:hAnsi="Calibri" w:cs="Calibri"/>
            <w:b/>
            <w:sz w:val="24"/>
            <w:szCs w:val="24"/>
          </w:rPr>
          <w:t>Redline</w:t>
        </w:r>
      </w:hyperlink>
      <w:r w:rsidRPr="003A230F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 xml:space="preserve">, </w:t>
      </w:r>
      <w:hyperlink r:id="rId19" w:tooltip="PPM 5_28_ Fixed Asset Accounting _ Clean.docx.pdf" w:history="1">
        <w:r w:rsidRPr="008802C4">
          <w:rPr>
            <w:rStyle w:val="Hyperlink"/>
            <w:rFonts w:ascii="Calibri" w:eastAsia="Calibri" w:hAnsi="Calibri" w:cs="Calibri"/>
            <w:b/>
            <w:sz w:val="24"/>
            <w:szCs w:val="24"/>
          </w:rPr>
          <w:t>Clean</w:t>
        </w:r>
      </w:hyperlink>
      <w:r w:rsidRPr="003A230F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>)</w:t>
      </w:r>
    </w:p>
    <w:p w14:paraId="5AA45C06" w14:textId="77777777" w:rsidR="00A03F4B" w:rsidRPr="00A03F4B" w:rsidRDefault="00A03F4B" w:rsidP="00A03F4B">
      <w:pPr>
        <w:rPr>
          <w:rFonts w:ascii="Calibri" w:eastAsia="Calibri" w:hAnsi="Calibri" w:cs="Calibri"/>
          <w:sz w:val="24"/>
          <w:szCs w:val="24"/>
        </w:rPr>
      </w:pPr>
    </w:p>
    <w:p w14:paraId="5D75539B" w14:textId="77777777" w:rsidR="004F6D48" w:rsidRDefault="00000000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Information</w:t>
      </w:r>
    </w:p>
    <w:p w14:paraId="79154915" w14:textId="0490D8E4" w:rsidR="004F6D48" w:rsidRDefault="00000000" w:rsidP="001417B6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sz w:val="24"/>
          <w:szCs w:val="24"/>
        </w:rPr>
      </w:pPr>
      <w:hyperlink r:id="rId20" w:tooltip="Minutes _ BOT Business Committee MAY2025 _2_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Business Committee Meeting Minutes - May 22, 2025</w:t>
        </w:r>
      </w:hyperlink>
    </w:p>
    <w:p w14:paraId="40A19A6C" w14:textId="7537D335" w:rsidR="004F6D48" w:rsidRDefault="00000000" w:rsidP="001417B6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sz w:val="24"/>
          <w:szCs w:val="24"/>
        </w:rPr>
      </w:pPr>
      <w:hyperlink r:id="rId21" w:tooltip="Business Committee Charter _ 8.14.23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Review Committee Charter</w:t>
        </w:r>
      </w:hyperlink>
    </w:p>
    <w:p w14:paraId="12ADFB60" w14:textId="58D19159" w:rsidR="004F6D48" w:rsidRDefault="00000000" w:rsidP="00A03F4B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sz w:val="24"/>
          <w:szCs w:val="24"/>
        </w:rPr>
      </w:pPr>
      <w:hyperlink r:id="rId22" w:tooltip="Special Topics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Special Topics</w:t>
        </w:r>
      </w:hyperlink>
    </w:p>
    <w:p w14:paraId="3791590F" w14:textId="3C04DF87" w:rsidR="004F6D48" w:rsidRDefault="00000000" w:rsidP="00A03F4B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sz w:val="24"/>
          <w:szCs w:val="24"/>
        </w:rPr>
      </w:pPr>
      <w:hyperlink r:id="rId23" w:tooltip="Construction Report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Construction Report</w:t>
        </w:r>
      </w:hyperlink>
    </w:p>
    <w:p w14:paraId="5E125D5A" w14:textId="6F2C836F" w:rsidR="004F6D48" w:rsidRDefault="00000000" w:rsidP="00A03F4B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sz w:val="24"/>
          <w:szCs w:val="24"/>
        </w:rPr>
      </w:pPr>
      <w:hyperlink r:id="rId24" w:tooltip="Athletic Report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Athletic Report</w:t>
        </w:r>
      </w:hyperlink>
    </w:p>
    <w:p w14:paraId="01943BC9" w14:textId="0AB525E7" w:rsidR="004F6D48" w:rsidRDefault="00000000" w:rsidP="00A03F4B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b/>
          <w:sz w:val="24"/>
          <w:szCs w:val="24"/>
        </w:rPr>
      </w:pPr>
      <w:hyperlink r:id="rId25" w:tooltip="Financial Reports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Financial Report (June and July 2025)</w:t>
        </w:r>
      </w:hyperlink>
    </w:p>
    <w:p w14:paraId="2EC64BB0" w14:textId="5E4AB32B" w:rsidR="004F6D48" w:rsidRDefault="00000000" w:rsidP="00A03F4B">
      <w:pPr>
        <w:numPr>
          <w:ilvl w:val="2"/>
          <w:numId w:val="1"/>
        </w:numPr>
        <w:ind w:left="540" w:firstLine="450"/>
        <w:rPr>
          <w:rFonts w:ascii="Calibri" w:eastAsia="Calibri" w:hAnsi="Calibri" w:cs="Calibri"/>
          <w:b/>
          <w:sz w:val="24"/>
          <w:szCs w:val="24"/>
        </w:rPr>
      </w:pPr>
      <w:hyperlink r:id="rId26" w:tooltip="Property Offer.pdf" w:history="1">
        <w:r w:rsidR="00E62B93" w:rsidRPr="00E62B93">
          <w:rPr>
            <w:rStyle w:val="Hyperlink"/>
            <w:rFonts w:ascii="Calibri" w:eastAsia="Calibri" w:hAnsi="Calibri" w:cs="Calibri"/>
            <w:b/>
            <w:sz w:val="24"/>
            <w:szCs w:val="24"/>
          </w:rPr>
          <w:t>Property Offer</w:t>
        </w:r>
      </w:hyperlink>
    </w:p>
    <w:p w14:paraId="0852653A" w14:textId="77777777" w:rsidR="004F6D48" w:rsidRDefault="004F6D48">
      <w:pPr>
        <w:rPr>
          <w:rFonts w:ascii="Calibri" w:eastAsia="Calibri" w:hAnsi="Calibri" w:cs="Calibri"/>
          <w:b/>
          <w:sz w:val="24"/>
          <w:szCs w:val="24"/>
        </w:rPr>
      </w:pPr>
    </w:p>
    <w:p w14:paraId="5C020938" w14:textId="780F3BDB" w:rsidR="004F6D48" w:rsidRDefault="00000000">
      <w:pPr>
        <w:numPr>
          <w:ilvl w:val="0"/>
          <w:numId w:val="1"/>
        </w:numPr>
        <w:ind w:left="90"/>
        <w:rPr>
          <w:rFonts w:ascii="Calibri" w:eastAsia="Calibri" w:hAnsi="Calibri" w:cs="Calibri"/>
          <w:b/>
          <w:sz w:val="24"/>
          <w:szCs w:val="24"/>
        </w:rPr>
      </w:pPr>
      <w:hyperlink r:id="rId27" w:tooltip="9_18_25_APC_Agenda _4_.docx" w:history="1">
        <w:r w:rsidR="00BF7422" w:rsidRPr="00A67127">
          <w:rPr>
            <w:rStyle w:val="Hyperlink"/>
            <w:rFonts w:ascii="Calibri" w:eastAsia="Calibri" w:hAnsi="Calibri" w:cs="Calibri"/>
            <w:b/>
            <w:sz w:val="24"/>
            <w:szCs w:val="24"/>
          </w:rPr>
          <w:t>Academic Policy Committee Agenda</w:t>
        </w:r>
      </w:hyperlink>
      <w:r w:rsidR="00CB4598" w:rsidRPr="00156E3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F7422" w:rsidRPr="00156E3D">
        <w:rPr>
          <w:rFonts w:ascii="Calibri" w:eastAsia="Calibri" w:hAnsi="Calibri" w:cs="Calibri"/>
          <w:b/>
          <w:sz w:val="24"/>
          <w:szCs w:val="24"/>
        </w:rPr>
        <w:t>(10:45 a.m.)</w:t>
      </w:r>
      <w:r w:rsidR="00CB4598">
        <w:rPr>
          <w:rFonts w:ascii="Calibri" w:eastAsia="Calibri" w:hAnsi="Calibri" w:cs="Calibri"/>
          <w:b/>
          <w:sz w:val="24"/>
          <w:szCs w:val="24"/>
        </w:rPr>
        <w:tab/>
      </w:r>
      <w:r w:rsidR="00CB4598">
        <w:rPr>
          <w:rFonts w:ascii="Calibri" w:eastAsia="Calibri" w:hAnsi="Calibri" w:cs="Calibri"/>
          <w:b/>
          <w:sz w:val="24"/>
          <w:szCs w:val="24"/>
        </w:rPr>
        <w:tab/>
        <w:t xml:space="preserve">         </w:t>
      </w:r>
      <w:r w:rsidR="00BF7422">
        <w:rPr>
          <w:rFonts w:ascii="Calibri" w:eastAsia="Calibri" w:hAnsi="Calibri" w:cs="Calibri"/>
          <w:i/>
          <w:sz w:val="24"/>
          <w:szCs w:val="24"/>
        </w:rPr>
        <w:t>Tammy Gallegos, Committee Chair</w:t>
      </w:r>
    </w:p>
    <w:p w14:paraId="552892CE" w14:textId="77777777" w:rsidR="004F6D48" w:rsidRDefault="00000000" w:rsidP="009B41F8">
      <w:pPr>
        <w:numPr>
          <w:ilvl w:val="1"/>
          <w:numId w:val="1"/>
        </w:numPr>
        <w:ind w:left="540" w:hanging="1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Information</w:t>
      </w:r>
    </w:p>
    <w:p w14:paraId="1094C8BF" w14:textId="77777777" w:rsidR="004F6D48" w:rsidRPr="00F877B7" w:rsidRDefault="00000000" w:rsidP="00A03F4B">
      <w:pPr>
        <w:numPr>
          <w:ilvl w:val="2"/>
          <w:numId w:val="1"/>
        </w:numPr>
        <w:ind w:left="1440" w:hanging="45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Committee Discussion</w:t>
      </w:r>
    </w:p>
    <w:p w14:paraId="36E60E0C" w14:textId="05204EC5" w:rsidR="004F6D48" w:rsidRPr="00DF29DC" w:rsidRDefault="00000000">
      <w:pPr>
        <w:numPr>
          <w:ilvl w:val="3"/>
          <w:numId w:val="1"/>
        </w:numPr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</w:pPr>
      <w:hyperlink r:id="rId28" w:tooltip="Academic_Policy_Committee_Charter _1_.pdf" w:history="1">
        <w:r w:rsidR="00E15864" w:rsidRPr="00A67127">
          <w:rPr>
            <w:rStyle w:val="Hyperlink"/>
            <w:rFonts w:ascii="Calibri" w:eastAsia="Calibri" w:hAnsi="Calibri" w:cs="Calibri"/>
            <w:b/>
            <w:sz w:val="24"/>
            <w:szCs w:val="24"/>
          </w:rPr>
          <w:t>Review of Charter</w:t>
        </w:r>
      </w:hyperlink>
    </w:p>
    <w:p w14:paraId="19EE7FCE" w14:textId="79F7F3AF" w:rsidR="00DF29DC" w:rsidRPr="00DF29DC" w:rsidRDefault="00000000">
      <w:pPr>
        <w:numPr>
          <w:ilvl w:val="3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hyperlink r:id="rId29" w:tooltip="Rank_Tenure_Process_Updated_2025_09 _1_.pdf" w:history="1">
        <w:r w:rsidR="00DF29DC" w:rsidRPr="00A67127">
          <w:rPr>
            <w:rStyle w:val="Hyperlink"/>
            <w:rFonts w:ascii="Calibri" w:eastAsia="Calibri" w:hAnsi="Calibri" w:cs="Calibri"/>
            <w:b/>
            <w:sz w:val="24"/>
            <w:szCs w:val="24"/>
          </w:rPr>
          <w:t>Review Rank &amp; Tenure Process</w:t>
        </w:r>
      </w:hyperlink>
    </w:p>
    <w:p w14:paraId="32B5A0DA" w14:textId="7DB20550" w:rsidR="004F6D48" w:rsidRPr="00F877B7" w:rsidRDefault="00000000">
      <w:pPr>
        <w:numPr>
          <w:ilvl w:val="3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hyperlink r:id="rId30" w:tooltip="2025_26_Curricular_Approval_Process _1_.pdf" w:history="1">
        <w:r w:rsidR="00DF29DC" w:rsidRPr="00A67127">
          <w:rPr>
            <w:rStyle w:val="Hyperlink"/>
            <w:rFonts w:ascii="Calibri" w:eastAsia="Calibri" w:hAnsi="Calibri" w:cs="Calibri"/>
            <w:b/>
            <w:sz w:val="24"/>
            <w:szCs w:val="24"/>
          </w:rPr>
          <w:t>Review Curricular Approval Process</w:t>
        </w:r>
      </w:hyperlink>
    </w:p>
    <w:p w14:paraId="7CE89166" w14:textId="2DAD32D9" w:rsidR="004F6D48" w:rsidRPr="00F877B7" w:rsidRDefault="00000000">
      <w:pPr>
        <w:numPr>
          <w:ilvl w:val="3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hyperlink r:id="rId31" w:tooltip="Graduate_Studies_Endorsement_Process _1_.pdf" w:history="1">
        <w:r w:rsidR="00DF29DC" w:rsidRPr="00A67127">
          <w:rPr>
            <w:rStyle w:val="Hyperlink"/>
            <w:rFonts w:ascii="Calibri" w:eastAsia="Calibri" w:hAnsi="Calibri" w:cs="Calibri"/>
            <w:b/>
            <w:sz w:val="24"/>
            <w:szCs w:val="24"/>
          </w:rPr>
          <w:t>Review Graduate Studies Endorsement Process</w:t>
        </w:r>
      </w:hyperlink>
    </w:p>
    <w:p w14:paraId="011EFDD4" w14:textId="5CCB4F57" w:rsidR="004F6D48" w:rsidRDefault="00000000" w:rsidP="00A03F4B">
      <w:pPr>
        <w:numPr>
          <w:ilvl w:val="2"/>
          <w:numId w:val="1"/>
        </w:numPr>
        <w:ind w:left="1440" w:hanging="450"/>
        <w:rPr>
          <w:rFonts w:ascii="Calibri" w:eastAsia="Calibri" w:hAnsi="Calibri" w:cs="Calibri"/>
          <w:sz w:val="24"/>
          <w:szCs w:val="24"/>
        </w:rPr>
      </w:pPr>
      <w:hyperlink r:id="rId32" w:tooltip="DRAFT_APC_Minutes_5_22_25 _3_.docx" w:history="1">
        <w:r w:rsidR="00BF7422" w:rsidRPr="00020962">
          <w:rPr>
            <w:rStyle w:val="Hyperlink"/>
            <w:rFonts w:ascii="Calibri" w:eastAsia="Calibri" w:hAnsi="Calibri" w:cs="Calibri"/>
            <w:b/>
            <w:sz w:val="24"/>
            <w:szCs w:val="24"/>
          </w:rPr>
          <w:t>Academic Policy Committee Meeting Minutes, May 22, 2025</w:t>
        </w:r>
      </w:hyperlink>
      <w:r w:rsidR="00BF742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CFC6697" w14:textId="77777777" w:rsidR="004F6D48" w:rsidRDefault="004F6D48">
      <w:pPr>
        <w:rPr>
          <w:rFonts w:ascii="Calibri" w:eastAsia="Calibri" w:hAnsi="Calibri" w:cs="Calibri"/>
          <w:b/>
          <w:sz w:val="24"/>
          <w:szCs w:val="24"/>
        </w:rPr>
      </w:pPr>
    </w:p>
    <w:p w14:paraId="19F867A8" w14:textId="77777777" w:rsidR="004F6D48" w:rsidRDefault="00000000">
      <w:pPr>
        <w:numPr>
          <w:ilvl w:val="0"/>
          <w:numId w:val="1"/>
        </w:numPr>
        <w:ind w:left="9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Closed Meeting Session**</w:t>
      </w:r>
    </w:p>
    <w:p w14:paraId="69AD4ADE" w14:textId="77777777" w:rsidR="004F6D48" w:rsidRDefault="00000000" w:rsidP="00F42A8B">
      <w:pPr>
        <w:ind w:left="45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 closed meeting may be held to discuss any one of the matters allowed by Utah Code § 52-4-205, including (1) discussion of the character, professional competence, or physical or mental health of an individual; (2) strategy sessions to discuss pending or reasonably imminent litigation; (3) strategy sessions to discuss the purchase, exchange, lease, or sale of real property, including water rights or shares; (4) discussion regarding deployment of security personnel, devices, or systems; or (5) investigative proceedings regarding allegations of criminal misconduct. </w:t>
      </w:r>
    </w:p>
    <w:p w14:paraId="381E1D00" w14:textId="77777777" w:rsidR="004F6D48" w:rsidRDefault="004F6D48">
      <w:pPr>
        <w:rPr>
          <w:rFonts w:ascii="Calibri" w:eastAsia="Calibri" w:hAnsi="Calibri" w:cs="Calibri"/>
          <w:b/>
          <w:sz w:val="24"/>
          <w:szCs w:val="24"/>
        </w:rPr>
      </w:pPr>
    </w:p>
    <w:p w14:paraId="764B4BD5" w14:textId="77777777" w:rsidR="004F6D48" w:rsidRDefault="00000000">
      <w:pPr>
        <w:numPr>
          <w:ilvl w:val="0"/>
          <w:numId w:val="1"/>
        </w:numPr>
        <w:ind w:left="9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Announcements / Observations / Questions (10:55 a.m.)</w:t>
      </w:r>
    </w:p>
    <w:p w14:paraId="41A92B7B" w14:textId="77777777" w:rsidR="004F6D48" w:rsidRDefault="004F6D48">
      <w:pPr>
        <w:ind w:left="90" w:hanging="360"/>
        <w:rPr>
          <w:rFonts w:ascii="Calibri" w:eastAsia="Calibri" w:hAnsi="Calibri" w:cs="Calibri"/>
          <w:b/>
          <w:sz w:val="24"/>
          <w:szCs w:val="24"/>
        </w:rPr>
      </w:pPr>
    </w:p>
    <w:p w14:paraId="11F5E654" w14:textId="77777777" w:rsidR="004F6D48" w:rsidRDefault="00000000">
      <w:pPr>
        <w:numPr>
          <w:ilvl w:val="0"/>
          <w:numId w:val="1"/>
        </w:numPr>
        <w:ind w:left="9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 (11:00 a.m.)</w:t>
      </w:r>
    </w:p>
    <w:sectPr w:rsidR="004F6D48">
      <w:headerReference w:type="default" r:id="rId33"/>
      <w:pgSz w:w="12240" w:h="15840"/>
      <w:pgMar w:top="1080" w:right="117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BA1D" w14:textId="77777777" w:rsidR="00976FB3" w:rsidRDefault="00976FB3">
      <w:pPr>
        <w:spacing w:line="240" w:lineRule="auto"/>
      </w:pPr>
      <w:r>
        <w:separator/>
      </w:r>
    </w:p>
  </w:endnote>
  <w:endnote w:type="continuationSeparator" w:id="0">
    <w:p w14:paraId="52A950C0" w14:textId="77777777" w:rsidR="00976FB3" w:rsidRDefault="00976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DF11" w14:textId="77777777" w:rsidR="00976FB3" w:rsidRDefault="00976FB3">
      <w:pPr>
        <w:spacing w:line="240" w:lineRule="auto"/>
      </w:pPr>
      <w:r>
        <w:separator/>
      </w:r>
    </w:p>
  </w:footnote>
  <w:footnote w:type="continuationSeparator" w:id="0">
    <w:p w14:paraId="2462D67B" w14:textId="77777777" w:rsidR="00976FB3" w:rsidRDefault="00976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A7B1" w14:textId="5F9FC10F" w:rsidR="004F6D48" w:rsidRDefault="004F6D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24420"/>
    <w:multiLevelType w:val="multilevel"/>
    <w:tmpl w:val="A2D0A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160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48"/>
    <w:rsid w:val="00020962"/>
    <w:rsid w:val="000266D5"/>
    <w:rsid w:val="00071510"/>
    <w:rsid w:val="00096B35"/>
    <w:rsid w:val="000A08A8"/>
    <w:rsid w:val="001316B7"/>
    <w:rsid w:val="001417B6"/>
    <w:rsid w:val="00156E3D"/>
    <w:rsid w:val="001760B5"/>
    <w:rsid w:val="001B6CFF"/>
    <w:rsid w:val="001C43B4"/>
    <w:rsid w:val="001D6F58"/>
    <w:rsid w:val="00217F1F"/>
    <w:rsid w:val="00254ADF"/>
    <w:rsid w:val="002A68B6"/>
    <w:rsid w:val="003313FE"/>
    <w:rsid w:val="00332834"/>
    <w:rsid w:val="00386FC3"/>
    <w:rsid w:val="003A230F"/>
    <w:rsid w:val="003A3234"/>
    <w:rsid w:val="003C2DAE"/>
    <w:rsid w:val="003E3A53"/>
    <w:rsid w:val="003E7A28"/>
    <w:rsid w:val="003F3B38"/>
    <w:rsid w:val="004756D0"/>
    <w:rsid w:val="004D5FB4"/>
    <w:rsid w:val="004F6D48"/>
    <w:rsid w:val="00521536"/>
    <w:rsid w:val="0056663F"/>
    <w:rsid w:val="005B655D"/>
    <w:rsid w:val="005E04E9"/>
    <w:rsid w:val="0066107E"/>
    <w:rsid w:val="00662CD1"/>
    <w:rsid w:val="006A074B"/>
    <w:rsid w:val="006C39F2"/>
    <w:rsid w:val="006E64C3"/>
    <w:rsid w:val="00743CA4"/>
    <w:rsid w:val="00750C35"/>
    <w:rsid w:val="008203CF"/>
    <w:rsid w:val="00856575"/>
    <w:rsid w:val="008802C4"/>
    <w:rsid w:val="008A181E"/>
    <w:rsid w:val="008B2087"/>
    <w:rsid w:val="008C54E6"/>
    <w:rsid w:val="008D664F"/>
    <w:rsid w:val="00902FB1"/>
    <w:rsid w:val="00940502"/>
    <w:rsid w:val="0094349F"/>
    <w:rsid w:val="0095389E"/>
    <w:rsid w:val="00976FB3"/>
    <w:rsid w:val="009B41F8"/>
    <w:rsid w:val="009E6D59"/>
    <w:rsid w:val="00A03F4B"/>
    <w:rsid w:val="00A14DB4"/>
    <w:rsid w:val="00A67127"/>
    <w:rsid w:val="00AB5AFE"/>
    <w:rsid w:val="00AD5B12"/>
    <w:rsid w:val="00AE5641"/>
    <w:rsid w:val="00B267A0"/>
    <w:rsid w:val="00BA1B3D"/>
    <w:rsid w:val="00BB7798"/>
    <w:rsid w:val="00BF7422"/>
    <w:rsid w:val="00C44D3F"/>
    <w:rsid w:val="00CB4598"/>
    <w:rsid w:val="00CC2234"/>
    <w:rsid w:val="00CD3A40"/>
    <w:rsid w:val="00CE337C"/>
    <w:rsid w:val="00D32F35"/>
    <w:rsid w:val="00D41EDB"/>
    <w:rsid w:val="00D624D9"/>
    <w:rsid w:val="00D70548"/>
    <w:rsid w:val="00DF29DC"/>
    <w:rsid w:val="00E15864"/>
    <w:rsid w:val="00E549FA"/>
    <w:rsid w:val="00E62B93"/>
    <w:rsid w:val="00ED4E70"/>
    <w:rsid w:val="00ED6200"/>
    <w:rsid w:val="00EF41B5"/>
    <w:rsid w:val="00EF7785"/>
    <w:rsid w:val="00F03F9B"/>
    <w:rsid w:val="00F13341"/>
    <w:rsid w:val="00F42A8B"/>
    <w:rsid w:val="00F877B7"/>
    <w:rsid w:val="00F9282E"/>
    <w:rsid w:val="00F9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A2F5F"/>
  <w15:docId w15:val="{D192668E-B57B-4F3E-9FF8-6A9763E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F74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.nasdaqboardvantage.com/services/rh?resourceid=MERPREQ6STNXMzZVLTY2NkVCRTcyNjI2QTQxNkZBNDMwMDg2QUFGMUVFRkNE" TargetMode="External"/><Relationship Id="rId18" Type="http://schemas.openxmlformats.org/officeDocument/2006/relationships/hyperlink" Target="https://us.nasdaqboardvantage.com/services/rh?resourceid=MERPREQ6STNXMzZVLTRFRjFEQTNGMUZENDRGNURBNENGQjUyNTRBQTdGQzI0" TargetMode="External"/><Relationship Id="rId26" Type="http://schemas.openxmlformats.org/officeDocument/2006/relationships/hyperlink" Target="https://us.nasdaqboardvantage.com/services/rh?resourceid=MERPREQ6STNXMzZVLUZBMkJCM0MxRDRCRjQ0RjBCRjc2Mjc1QTY4MkE0Mjk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.nasdaqboardvantage.com/services/rh?resourceid=MERPREQ6STNXMzZVLUNGODE3MDY1NDc2ODQxMTc4ODQ1M0E0REY4MzE3QzA5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us.nasdaqboardvantage.com/services/rh?resourceid=MERPREQ6STNXMzZVLTg3RTRBOTgzQ0Q3QjQ5Rjc4QzA3RjRENUFDNjU3MTk3" TargetMode="External"/><Relationship Id="rId17" Type="http://schemas.openxmlformats.org/officeDocument/2006/relationships/hyperlink" Target="https://us.nasdaqboardvantage.com/services/rh?resourceid=MERPREQ6STNXMzZVLTJDNDQxQ0I4NEQwMjQwRkZCMUM2MDIwOUE3MzJEQzE5" TargetMode="External"/><Relationship Id="rId25" Type="http://schemas.openxmlformats.org/officeDocument/2006/relationships/hyperlink" Target="https://us.nasdaqboardvantage.com/services/rh?resourceid=MERPREQ6STNXMzZVLUQ1ODBEOTdFMzkwQjRFRjc5RUExNjUwNTFGQ0YwNURE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s.nasdaqboardvantage.com/services/rh?resourceid=MERPREQ6STNXMzZVLUMwRjREM0Q3NDcxMzRDRTFCQzA2QTFEMDdBQUJFNjc5" TargetMode="External"/><Relationship Id="rId20" Type="http://schemas.openxmlformats.org/officeDocument/2006/relationships/hyperlink" Target="https://us.nasdaqboardvantage.com/services/rh?resourceid=MERPREQ6STNXMzZVLUIyRkVDMTVEQ0U0QzQ0OTNCQ0E3RDVGQTkwNTIxRkJE" TargetMode="External"/><Relationship Id="rId29" Type="http://schemas.openxmlformats.org/officeDocument/2006/relationships/hyperlink" Target="https://us.nasdaqboardvantage.com/services/rh?resourceid=MERPREQ6STNXMzZVLUEyNjAzQjI4RkY3MjQ1MTVCQkJEM0VCQjcwMzgwQUE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.nasdaqboardvantage.com/services/rh?resourceid=MERPREQ6STNXMzZVLUEwQkQzNTNEN0U0RjRBREZBRUFBRjdGMEVDNUY3RTM0" TargetMode="External"/><Relationship Id="rId24" Type="http://schemas.openxmlformats.org/officeDocument/2006/relationships/hyperlink" Target="https://us.nasdaqboardvantage.com/services/rh?resourceid=MERPREQ6STNXMzZVLTQ4Mzc0ODExODMyNDQyRTBCNzQwMTA0QUNFODMyQjdG" TargetMode="External"/><Relationship Id="rId32" Type="http://schemas.openxmlformats.org/officeDocument/2006/relationships/hyperlink" Target="https://us.nasdaqboardvantage.com/services/rh?resourceid=MERPREQ6STNXMzZVLTk1OEI4QjY3MzQ1QjQzQ0E4MjE1NjQ2RDVDMkQ2M0I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.nasdaqboardvantage.com/services/rh?resourceid=MERPREQ6STNXMzZVLTE2ODI5QzA3RDA2NjRBNDVBOEM1ODZDQTI3MTlGMUM2" TargetMode="External"/><Relationship Id="rId23" Type="http://schemas.openxmlformats.org/officeDocument/2006/relationships/hyperlink" Target="https://us.nasdaqboardvantage.com/services/rh?resourceid=MERPREQ6STNXMzZVLTRBOUUwMjYwMTgwODQwNkFBQzE2QUY0ODBCN0IyOEZE" TargetMode="External"/><Relationship Id="rId28" Type="http://schemas.openxmlformats.org/officeDocument/2006/relationships/hyperlink" Target="https://us.nasdaqboardvantage.com/services/rh?resourceid=MERPREQ6STNXMzZVLTlFODYzQThBNzI3MDQ3MTdCMjhEQjU5REQ3MURFOEIz" TargetMode="External"/><Relationship Id="rId10" Type="http://schemas.openxmlformats.org/officeDocument/2006/relationships/hyperlink" Target="https://us.nasdaqboardvantage.com/services/rh?resourceid=MERPREQ6STNXMzZVLTgwNzkyNTNFM0Q2NTRENjI4Q0RCOTIyRTM4QzRERDU2" TargetMode="External"/><Relationship Id="rId19" Type="http://schemas.openxmlformats.org/officeDocument/2006/relationships/hyperlink" Target="https://us.nasdaqboardvantage.com/services/rh?resourceid=MERPREQ6STNXMzZVLTBBNkY1MjQ4Qzk3NjQyNzdBNTVDMDQ1NDFEQzU2RDJD" TargetMode="External"/><Relationship Id="rId31" Type="http://schemas.openxmlformats.org/officeDocument/2006/relationships/hyperlink" Target="https://us.nasdaqboardvantage.com/services/rh?resourceid=MERPREQ6STNXMzZVLUM0RTMyNjZBNDU2QjRCOUY4RTMwQzU5QkVCMjVFOT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.nasdaqboardvantage.com/services/rh?resourceid=MERPREQ6STNXMzZVLUVEMzE5NUM5NTdCOTRBM0E5OTZGOEJFREJCQTA3QjhC" TargetMode="External"/><Relationship Id="rId14" Type="http://schemas.openxmlformats.org/officeDocument/2006/relationships/hyperlink" Target="https://us.nasdaqboardvantage.com/services/rh?resourceid=MERPREQ6STNXMzZVLTQ1RDUxM0M2MURFMDQyMzJBQTJCOUI1RURCM0UwN0Q1" TargetMode="External"/><Relationship Id="rId22" Type="http://schemas.openxmlformats.org/officeDocument/2006/relationships/hyperlink" Target="https://us.nasdaqboardvantage.com/services/rh?resourceid=MERPREQ6STNXMzZVLTg0MTMyMTkyNjZBNjRFNUU4QTIxQTZCQTYxQURFOTE1" TargetMode="External"/><Relationship Id="rId27" Type="http://schemas.openxmlformats.org/officeDocument/2006/relationships/hyperlink" Target="https://us.nasdaqboardvantage.com/services/rh?resourceid=MERPREQ6STNXMzZVLUIxMEE4QjVFQjVGMzQ2MEY4RkZEM0Y0MkMyNEMzM0M0" TargetMode="External"/><Relationship Id="rId30" Type="http://schemas.openxmlformats.org/officeDocument/2006/relationships/hyperlink" Target="https://us.nasdaqboardvantage.com/services/rh?resourceid=MERPREQ6STNXMzZVLUIxQ0I5NTRBMDUwNjRCMEQ5MDc5RkNBQUU5NDE0MTgy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us.nasdaqboardvantage.com/services/rh?resourceid=MERPREQ6STNXMzZVLTBFOUY0MDA0RjcwMDRCNzBBMkREMUVFQTlCNDEyMUY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Evans</dc:creator>
  <cp:lastModifiedBy>Savannah Evans</cp:lastModifiedBy>
  <cp:revision>33</cp:revision>
  <dcterms:created xsi:type="dcterms:W3CDTF">2025-09-08T19:53:00Z</dcterms:created>
  <dcterms:modified xsi:type="dcterms:W3CDTF">2025-09-11T22:12:00Z</dcterms:modified>
</cp:coreProperties>
</file>