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CD95F" w14:textId="77777777" w:rsidR="007A1380" w:rsidRDefault="00000000">
      <w:pPr>
        <w:pStyle w:val="Title"/>
        <w:spacing w:after="100"/>
        <w:jc w:val="center"/>
      </w:pPr>
      <w:r>
        <w:t>Bicknell Town Council Meeting</w:t>
      </w:r>
    </w:p>
    <w:p w14:paraId="045842A7" w14:textId="1C99A50E" w:rsidR="00674A75" w:rsidRPr="00674A75" w:rsidRDefault="00674A75">
      <w:pPr>
        <w:pStyle w:val="Title"/>
        <w:spacing w:after="100"/>
        <w:jc w:val="center"/>
        <w:rPr>
          <w:sz w:val="40"/>
          <w:szCs w:val="40"/>
        </w:rPr>
      </w:pPr>
      <w:r w:rsidRPr="00674A75">
        <w:rPr>
          <w:sz w:val="40"/>
          <w:szCs w:val="40"/>
        </w:rPr>
        <w:t xml:space="preserve">August </w:t>
      </w:r>
      <w:r w:rsidR="006A48C2">
        <w:rPr>
          <w:sz w:val="40"/>
          <w:szCs w:val="40"/>
        </w:rPr>
        <w:t>7, 2025</w:t>
      </w:r>
    </w:p>
    <w:p w14:paraId="3E8BD0D4" w14:textId="77777777" w:rsidR="007A1380" w:rsidRDefault="00000000">
      <w:pPr>
        <w:pStyle w:val="Heading1"/>
        <w:spacing w:after="300"/>
        <w:jc w:val="center"/>
      </w:pPr>
      <w:r>
        <w:t>Meeting minutes</w:t>
      </w:r>
    </w:p>
    <w:p w14:paraId="66BD9059" w14:textId="77777777" w:rsidR="006A48C2" w:rsidRPr="006A48C2" w:rsidRDefault="006A48C2" w:rsidP="006A48C2">
      <w:pPr>
        <w:spacing w:before="100" w:beforeAutospacing="1" w:after="100" w:afterAutospacing="1"/>
        <w:outlineLvl w:val="1"/>
        <w:rPr>
          <w:b/>
          <w:bCs/>
          <w:sz w:val="36"/>
          <w:szCs w:val="36"/>
        </w:rPr>
      </w:pPr>
      <w:r w:rsidRPr="006A48C2">
        <w:rPr>
          <w:b/>
          <w:bCs/>
          <w:sz w:val="36"/>
          <w:szCs w:val="36"/>
        </w:rPr>
        <w:t>Welcome/Pledge of Allegiance</w:t>
      </w:r>
    </w:p>
    <w:p w14:paraId="11578F9C" w14:textId="77777777" w:rsidR="006A48C2" w:rsidRPr="006A48C2" w:rsidRDefault="006A48C2" w:rsidP="006A48C2">
      <w:pPr>
        <w:spacing w:before="100" w:beforeAutospacing="1" w:after="100" w:afterAutospacing="1"/>
        <w:rPr>
          <w:sz w:val="24"/>
          <w:szCs w:val="24"/>
        </w:rPr>
      </w:pPr>
      <w:r w:rsidRPr="006A48C2">
        <w:rPr>
          <w:sz w:val="24"/>
          <w:szCs w:val="24"/>
        </w:rPr>
        <w:t>The meeting of the Bicknell Town Council was called to order on Thursday, August 7, 2025, at 7:00 PM. Mayor Noreen Johnson welcomed everyone to the meeting. Weston Johnson led the attendees in the Pledge of Allegiance.</w:t>
      </w:r>
    </w:p>
    <w:p w14:paraId="672D0F03" w14:textId="77777777" w:rsidR="006A48C2" w:rsidRPr="006A48C2" w:rsidRDefault="006A48C2" w:rsidP="006A48C2">
      <w:pPr>
        <w:spacing w:before="100" w:beforeAutospacing="1" w:after="100" w:afterAutospacing="1"/>
        <w:outlineLvl w:val="1"/>
        <w:rPr>
          <w:b/>
          <w:bCs/>
          <w:sz w:val="36"/>
          <w:szCs w:val="36"/>
        </w:rPr>
      </w:pPr>
      <w:r w:rsidRPr="006A48C2">
        <w:rPr>
          <w:b/>
          <w:bCs/>
          <w:sz w:val="36"/>
          <w:szCs w:val="36"/>
        </w:rPr>
        <w:t>Roll Call</w:t>
      </w:r>
    </w:p>
    <w:p w14:paraId="46A5E0E6" w14:textId="77777777" w:rsidR="006A48C2" w:rsidRPr="006A48C2" w:rsidRDefault="006A48C2" w:rsidP="006A48C2">
      <w:pPr>
        <w:spacing w:before="100" w:beforeAutospacing="1" w:after="100" w:afterAutospacing="1"/>
        <w:rPr>
          <w:sz w:val="24"/>
          <w:szCs w:val="24"/>
        </w:rPr>
      </w:pPr>
      <w:r w:rsidRPr="006A48C2">
        <w:rPr>
          <w:sz w:val="24"/>
          <w:szCs w:val="24"/>
        </w:rPr>
        <w:t>Mayor Noreen Johnson conducted roll call with the following members present: Gregg Anderson, Weston Johnson, Carrie, Steve Albrecht, Carrie Brinkerhoff, Kelsey, Scott, and Mayor Noreen Johnson. Others present were Jim Dudleston, Laura Lasco, Ellen Anderson, Talmage Moosman, Curtis Allred, Darci King, Lynette Moore, and Deann Frasier.</w:t>
      </w:r>
    </w:p>
    <w:p w14:paraId="64B1A63A" w14:textId="77777777" w:rsidR="006A48C2" w:rsidRPr="006A48C2" w:rsidRDefault="006A48C2" w:rsidP="006A48C2">
      <w:pPr>
        <w:spacing w:before="100" w:beforeAutospacing="1" w:after="100" w:afterAutospacing="1"/>
        <w:outlineLvl w:val="1"/>
        <w:rPr>
          <w:b/>
          <w:bCs/>
          <w:sz w:val="36"/>
          <w:szCs w:val="36"/>
        </w:rPr>
      </w:pPr>
      <w:r w:rsidRPr="006A48C2">
        <w:rPr>
          <w:b/>
          <w:bCs/>
          <w:sz w:val="36"/>
          <w:szCs w:val="36"/>
        </w:rPr>
        <w:t>Approval of Minutes</w:t>
      </w:r>
    </w:p>
    <w:p w14:paraId="0E42F4A3" w14:textId="77777777" w:rsidR="006A48C2" w:rsidRPr="006A48C2" w:rsidRDefault="006A48C2" w:rsidP="006A48C2">
      <w:pPr>
        <w:spacing w:before="100" w:beforeAutospacing="1" w:after="100" w:afterAutospacing="1"/>
        <w:rPr>
          <w:sz w:val="24"/>
          <w:szCs w:val="24"/>
        </w:rPr>
      </w:pPr>
      <w:r w:rsidRPr="006A48C2">
        <w:rPr>
          <w:sz w:val="24"/>
          <w:szCs w:val="24"/>
        </w:rPr>
        <w:t>Mayor Johnson opened the discussion on the July meeting minutes. Steve Albrecht noted a correction was needed for the "Taft House," which should be the "Tappen House." Several other corrections were identified for both the Town Council meeting minutes and the Work Meeting minutes.</w:t>
      </w:r>
    </w:p>
    <w:p w14:paraId="39AFC477" w14:textId="77777777" w:rsidR="006A48C2" w:rsidRPr="006A48C2" w:rsidRDefault="006A48C2" w:rsidP="006A48C2">
      <w:pPr>
        <w:spacing w:before="100" w:beforeAutospacing="1" w:after="100" w:afterAutospacing="1"/>
        <w:rPr>
          <w:sz w:val="24"/>
          <w:szCs w:val="24"/>
        </w:rPr>
      </w:pPr>
      <w:r w:rsidRPr="006A48C2">
        <w:rPr>
          <w:sz w:val="24"/>
          <w:szCs w:val="24"/>
        </w:rPr>
        <w:t>Steve Albrecht complimented the quality of the Work Meeting minutes, stating he was "amazed you did such a good job of making sense of everything that was said."</w:t>
      </w:r>
    </w:p>
    <w:p w14:paraId="2710EC5D" w14:textId="77777777" w:rsidR="006A48C2" w:rsidRPr="006A48C2" w:rsidRDefault="006A48C2" w:rsidP="006A48C2">
      <w:pPr>
        <w:spacing w:before="100" w:beforeAutospacing="1" w:after="100" w:afterAutospacing="1"/>
        <w:rPr>
          <w:sz w:val="24"/>
          <w:szCs w:val="24"/>
        </w:rPr>
      </w:pPr>
      <w:r w:rsidRPr="006A48C2">
        <w:rPr>
          <w:sz w:val="24"/>
          <w:szCs w:val="24"/>
        </w:rPr>
        <w:t>Steve Albrecht moved to approve the July Bicknell Town Work Meeting minutes, which Gregg Anderson seconded. The motion passed unanimously.</w:t>
      </w:r>
    </w:p>
    <w:p w14:paraId="4F486B2D" w14:textId="77777777" w:rsidR="006A48C2" w:rsidRPr="006A48C2" w:rsidRDefault="006A48C2" w:rsidP="006A48C2">
      <w:pPr>
        <w:spacing w:before="100" w:beforeAutospacing="1" w:after="100" w:afterAutospacing="1"/>
        <w:rPr>
          <w:sz w:val="24"/>
          <w:szCs w:val="24"/>
        </w:rPr>
      </w:pPr>
      <w:r w:rsidRPr="006A48C2">
        <w:rPr>
          <w:sz w:val="24"/>
          <w:szCs w:val="24"/>
        </w:rPr>
        <w:t>Gregg motioned to approve the July Bicknell Town Council Meeting minutes with the noted corrections, Kerry seconded, and the motion passed unanimously.</w:t>
      </w:r>
    </w:p>
    <w:p w14:paraId="28446A73" w14:textId="77777777" w:rsidR="006A48C2" w:rsidRPr="006A48C2" w:rsidRDefault="006A48C2" w:rsidP="006A48C2">
      <w:pPr>
        <w:spacing w:before="100" w:beforeAutospacing="1" w:after="100" w:afterAutospacing="1"/>
        <w:outlineLvl w:val="1"/>
        <w:rPr>
          <w:b/>
          <w:bCs/>
          <w:sz w:val="36"/>
          <w:szCs w:val="36"/>
        </w:rPr>
      </w:pPr>
      <w:r w:rsidRPr="006A48C2">
        <w:rPr>
          <w:b/>
          <w:bCs/>
          <w:sz w:val="36"/>
          <w:szCs w:val="36"/>
        </w:rPr>
        <w:t>Public Comments</w:t>
      </w:r>
    </w:p>
    <w:p w14:paraId="63B49418" w14:textId="77777777" w:rsidR="006A48C2" w:rsidRPr="006A48C2" w:rsidRDefault="006A48C2" w:rsidP="006A48C2">
      <w:pPr>
        <w:spacing w:before="100" w:beforeAutospacing="1" w:after="100" w:afterAutospacing="1"/>
        <w:rPr>
          <w:sz w:val="24"/>
          <w:szCs w:val="24"/>
        </w:rPr>
      </w:pPr>
      <w:r w:rsidRPr="006A48C2">
        <w:rPr>
          <w:sz w:val="24"/>
          <w:szCs w:val="24"/>
        </w:rPr>
        <w:t>Laura Lasco addressed the council with several comments:</w:t>
      </w:r>
    </w:p>
    <w:p w14:paraId="21A24027" w14:textId="77777777" w:rsidR="006A48C2" w:rsidRPr="006A48C2" w:rsidRDefault="006A48C2" w:rsidP="006A48C2">
      <w:pPr>
        <w:numPr>
          <w:ilvl w:val="0"/>
          <w:numId w:val="2"/>
        </w:numPr>
        <w:spacing w:before="100" w:beforeAutospacing="1" w:after="100" w:afterAutospacing="1"/>
        <w:rPr>
          <w:sz w:val="24"/>
          <w:szCs w:val="24"/>
        </w:rPr>
      </w:pPr>
      <w:r w:rsidRPr="006A48C2">
        <w:rPr>
          <w:sz w:val="24"/>
          <w:szCs w:val="24"/>
        </w:rPr>
        <w:t>She inquired about the "big tee shop," stating she hadn't seen any business license or building permit for their signage. Ellen Anderson (Planning &amp; Zoning Chair) explained that the business was in a shop on Main Street that is being leased for two months as a trial period.</w:t>
      </w:r>
    </w:p>
    <w:p w14:paraId="6883CD11" w14:textId="77777777" w:rsidR="006A48C2" w:rsidRPr="006A48C2" w:rsidRDefault="006A48C2" w:rsidP="006A48C2">
      <w:pPr>
        <w:numPr>
          <w:ilvl w:val="0"/>
          <w:numId w:val="2"/>
        </w:numPr>
        <w:spacing w:before="100" w:beforeAutospacing="1" w:after="100" w:afterAutospacing="1"/>
        <w:rPr>
          <w:sz w:val="24"/>
          <w:szCs w:val="24"/>
        </w:rPr>
      </w:pPr>
      <w:r w:rsidRPr="006A48C2">
        <w:rPr>
          <w:sz w:val="24"/>
          <w:szCs w:val="24"/>
        </w:rPr>
        <w:t>Lasco expressed concern about inconsistent terminology regarding Highway 24 versus Main Street, suggesting the town should "come to an agreement and say, It's Highway 24, leave Main Street out of it, and change our commercial zone and our paperwork."</w:t>
      </w:r>
    </w:p>
    <w:p w14:paraId="235EE828" w14:textId="77777777" w:rsidR="006A48C2" w:rsidRPr="006A48C2" w:rsidRDefault="006A48C2" w:rsidP="006A48C2">
      <w:pPr>
        <w:numPr>
          <w:ilvl w:val="0"/>
          <w:numId w:val="2"/>
        </w:numPr>
        <w:spacing w:before="100" w:beforeAutospacing="1" w:after="100" w:afterAutospacing="1"/>
        <w:rPr>
          <w:sz w:val="24"/>
          <w:szCs w:val="24"/>
        </w:rPr>
      </w:pPr>
      <w:r w:rsidRPr="006A48C2">
        <w:rPr>
          <w:sz w:val="24"/>
          <w:szCs w:val="24"/>
        </w:rPr>
        <w:lastRenderedPageBreak/>
        <w:t>She commented on organizational issues regarding Curtis Allred's business license being sent back to Planning &amp; Zoning despite already being approved. She suggested creating a "town pyramid" organizational chart that would clarify responsibilities.</w:t>
      </w:r>
    </w:p>
    <w:p w14:paraId="0AFD1E5A" w14:textId="77777777" w:rsidR="006A48C2" w:rsidRPr="006A48C2" w:rsidRDefault="006A48C2" w:rsidP="006A48C2">
      <w:pPr>
        <w:numPr>
          <w:ilvl w:val="0"/>
          <w:numId w:val="2"/>
        </w:numPr>
        <w:spacing w:before="100" w:beforeAutospacing="1" w:after="100" w:afterAutospacing="1"/>
        <w:rPr>
          <w:sz w:val="24"/>
          <w:szCs w:val="24"/>
        </w:rPr>
      </w:pPr>
      <w:r w:rsidRPr="006A48C2">
        <w:rPr>
          <w:sz w:val="24"/>
          <w:szCs w:val="24"/>
        </w:rPr>
        <w:t>Regarding the short-term rental ordinance, Lasco noted that while she agreed with Weston that ordinances shouldn't be changed for individual cases, she felt the ordinance seemed outdated, particularly regarding septic requirements and fees. She suggested minor tweaks to create a more business-friendly environment, noting that "all that work is done" on the ordinance foundations.</w:t>
      </w:r>
    </w:p>
    <w:p w14:paraId="2B8211AD" w14:textId="77777777" w:rsidR="006A48C2" w:rsidRPr="006A48C2" w:rsidRDefault="006A48C2" w:rsidP="006A48C2">
      <w:pPr>
        <w:spacing w:before="100" w:beforeAutospacing="1" w:after="100" w:afterAutospacing="1"/>
        <w:rPr>
          <w:sz w:val="24"/>
          <w:szCs w:val="24"/>
        </w:rPr>
      </w:pPr>
      <w:r w:rsidRPr="006A48C2">
        <w:rPr>
          <w:sz w:val="24"/>
          <w:szCs w:val="24"/>
        </w:rPr>
        <w:t>Mayor Johnson clarified that the last update to the short-term rental ordinance was less than a year old.</w:t>
      </w:r>
    </w:p>
    <w:p w14:paraId="37ECEF6B" w14:textId="77777777" w:rsidR="006A48C2" w:rsidRPr="006A48C2" w:rsidRDefault="006A48C2" w:rsidP="006A48C2">
      <w:pPr>
        <w:spacing w:before="100" w:beforeAutospacing="1" w:after="100" w:afterAutospacing="1"/>
        <w:outlineLvl w:val="1"/>
        <w:rPr>
          <w:b/>
          <w:bCs/>
          <w:sz w:val="36"/>
          <w:szCs w:val="36"/>
        </w:rPr>
      </w:pPr>
      <w:r w:rsidRPr="006A48C2">
        <w:rPr>
          <w:b/>
          <w:bCs/>
          <w:sz w:val="36"/>
          <w:szCs w:val="36"/>
        </w:rPr>
        <w:t>Business</w:t>
      </w:r>
    </w:p>
    <w:p w14:paraId="17A99FFC" w14:textId="77777777" w:rsidR="006A48C2" w:rsidRPr="006A48C2" w:rsidRDefault="006A48C2" w:rsidP="006A48C2">
      <w:pPr>
        <w:spacing w:before="100" w:beforeAutospacing="1" w:after="100" w:afterAutospacing="1"/>
        <w:outlineLvl w:val="2"/>
        <w:rPr>
          <w:b/>
          <w:bCs/>
          <w:sz w:val="27"/>
          <w:szCs w:val="27"/>
        </w:rPr>
      </w:pPr>
      <w:r w:rsidRPr="006A48C2">
        <w:rPr>
          <w:b/>
          <w:bCs/>
          <w:sz w:val="27"/>
          <w:szCs w:val="27"/>
        </w:rPr>
        <w:t>Talmage Moosman</w:t>
      </w:r>
    </w:p>
    <w:p w14:paraId="616B3E4B" w14:textId="77777777" w:rsidR="006A48C2" w:rsidRPr="006A48C2" w:rsidRDefault="006A48C2" w:rsidP="006A48C2">
      <w:pPr>
        <w:spacing w:before="100" w:beforeAutospacing="1" w:after="100" w:afterAutospacing="1"/>
        <w:rPr>
          <w:sz w:val="24"/>
          <w:szCs w:val="24"/>
        </w:rPr>
      </w:pPr>
      <w:r w:rsidRPr="006A48C2">
        <w:rPr>
          <w:sz w:val="24"/>
          <w:szCs w:val="24"/>
        </w:rPr>
        <w:t>Ellen Anderson reported that Planning &amp; Zoning had approved Talmage Moosman's subdivision boundary line adjustment with conditions: the north side of one building needed to be taken down, he needed to prove he had 6-foot setbacks from all sheds, and ensure both lots were at least half an acre.</w:t>
      </w:r>
    </w:p>
    <w:p w14:paraId="6A41A27A" w14:textId="77777777" w:rsidR="006A48C2" w:rsidRPr="006A48C2" w:rsidRDefault="006A48C2" w:rsidP="006A48C2">
      <w:pPr>
        <w:spacing w:before="100" w:beforeAutospacing="1" w:after="100" w:afterAutospacing="1"/>
        <w:rPr>
          <w:sz w:val="24"/>
          <w:szCs w:val="24"/>
        </w:rPr>
      </w:pPr>
      <w:r w:rsidRPr="006A48C2">
        <w:rPr>
          <w:sz w:val="24"/>
          <w:szCs w:val="24"/>
        </w:rPr>
        <w:t>Talmage Moosman presented his revised plans, explaining he had moved the property line back 6 feet from a shed rather than removing it. Jim Dudleston confirmed that the new plan met the conditions set by Planning &amp; Zoning.</w:t>
      </w:r>
    </w:p>
    <w:p w14:paraId="73031D5A" w14:textId="77777777" w:rsidR="006A48C2" w:rsidRPr="006A48C2" w:rsidRDefault="006A48C2" w:rsidP="006A48C2">
      <w:pPr>
        <w:spacing w:before="100" w:beforeAutospacing="1" w:after="100" w:afterAutospacing="1"/>
        <w:rPr>
          <w:sz w:val="24"/>
          <w:szCs w:val="24"/>
        </w:rPr>
      </w:pPr>
      <w:r w:rsidRPr="006A48C2">
        <w:rPr>
          <w:sz w:val="24"/>
          <w:szCs w:val="24"/>
        </w:rPr>
        <w:t>Jim Dudleston cautioned that once this boundary adjustment was completed, it would be a "one-way street" and could not be reversed later, as it would violate the half-acre requirement.</w:t>
      </w:r>
    </w:p>
    <w:p w14:paraId="5989E946" w14:textId="77777777" w:rsidR="006A48C2" w:rsidRPr="006A48C2" w:rsidRDefault="006A48C2" w:rsidP="006A48C2">
      <w:pPr>
        <w:spacing w:before="100" w:beforeAutospacing="1" w:after="100" w:afterAutospacing="1"/>
        <w:rPr>
          <w:sz w:val="24"/>
          <w:szCs w:val="24"/>
        </w:rPr>
      </w:pPr>
      <w:r w:rsidRPr="006A48C2">
        <w:rPr>
          <w:sz w:val="24"/>
          <w:szCs w:val="24"/>
        </w:rPr>
        <w:t>Council members expressed some concern about the unusual boundary configuration, but agreed that if it met the requirements, there shouldn't be an issue.</w:t>
      </w:r>
    </w:p>
    <w:p w14:paraId="1AC70BB5" w14:textId="77777777" w:rsidR="006A48C2" w:rsidRPr="006A48C2" w:rsidRDefault="006A48C2" w:rsidP="006A48C2">
      <w:pPr>
        <w:spacing w:before="100" w:beforeAutospacing="1" w:after="100" w:afterAutospacing="1"/>
        <w:rPr>
          <w:sz w:val="24"/>
          <w:szCs w:val="24"/>
        </w:rPr>
      </w:pPr>
      <w:r w:rsidRPr="006A48C2">
        <w:rPr>
          <w:sz w:val="24"/>
          <w:szCs w:val="24"/>
        </w:rPr>
        <w:t>Gregg made a motion to approve Talmage Moosman's property split, seconded by Kerry Stevens. The motion passed unanimously.</w:t>
      </w:r>
    </w:p>
    <w:p w14:paraId="6118DA18" w14:textId="77777777" w:rsidR="006A48C2" w:rsidRPr="006A48C2" w:rsidRDefault="006A48C2" w:rsidP="006A48C2">
      <w:pPr>
        <w:spacing w:before="100" w:beforeAutospacing="1" w:after="100" w:afterAutospacing="1"/>
        <w:rPr>
          <w:sz w:val="24"/>
          <w:szCs w:val="24"/>
        </w:rPr>
      </w:pPr>
      <w:r w:rsidRPr="006A48C2">
        <w:rPr>
          <w:sz w:val="24"/>
          <w:szCs w:val="24"/>
        </w:rPr>
        <w:t>Mayor Johnson instructed Moosman to take the approved documents to the courthouse.</w:t>
      </w:r>
    </w:p>
    <w:p w14:paraId="1173C588" w14:textId="77777777" w:rsidR="006A48C2" w:rsidRPr="006A48C2" w:rsidRDefault="006A48C2" w:rsidP="006A48C2">
      <w:pPr>
        <w:spacing w:before="100" w:beforeAutospacing="1" w:after="100" w:afterAutospacing="1"/>
        <w:outlineLvl w:val="2"/>
        <w:rPr>
          <w:b/>
          <w:bCs/>
          <w:sz w:val="27"/>
          <w:szCs w:val="27"/>
        </w:rPr>
      </w:pPr>
      <w:r w:rsidRPr="006A48C2">
        <w:rPr>
          <w:b/>
          <w:bCs/>
          <w:sz w:val="27"/>
          <w:szCs w:val="27"/>
        </w:rPr>
        <w:t>Planning &amp; Zoning Report</w:t>
      </w:r>
    </w:p>
    <w:p w14:paraId="216D9AB8" w14:textId="77777777" w:rsidR="006A48C2" w:rsidRPr="006A48C2" w:rsidRDefault="006A48C2" w:rsidP="006A48C2">
      <w:pPr>
        <w:spacing w:before="100" w:beforeAutospacing="1" w:after="100" w:afterAutospacing="1"/>
        <w:rPr>
          <w:sz w:val="24"/>
          <w:szCs w:val="24"/>
        </w:rPr>
      </w:pPr>
      <w:r w:rsidRPr="006A48C2">
        <w:rPr>
          <w:sz w:val="24"/>
          <w:szCs w:val="24"/>
        </w:rPr>
        <w:t>Ellen Anderson provided an update on Planning &amp; Zoning activities:</w:t>
      </w:r>
    </w:p>
    <w:p w14:paraId="04D5540C" w14:textId="77777777" w:rsidR="006A48C2" w:rsidRPr="006A48C2" w:rsidRDefault="006A48C2" w:rsidP="006A48C2">
      <w:pPr>
        <w:numPr>
          <w:ilvl w:val="0"/>
          <w:numId w:val="3"/>
        </w:numPr>
        <w:spacing w:before="100" w:beforeAutospacing="1" w:after="100" w:afterAutospacing="1"/>
        <w:rPr>
          <w:sz w:val="24"/>
          <w:szCs w:val="24"/>
        </w:rPr>
      </w:pPr>
      <w:r w:rsidRPr="006A48C2">
        <w:rPr>
          <w:sz w:val="24"/>
          <w:szCs w:val="24"/>
        </w:rPr>
        <w:t>The extended stay ordinance was nearly complete. After one more review, they expected to forward it to the Town Council.</w:t>
      </w:r>
    </w:p>
    <w:p w14:paraId="0706039D" w14:textId="77777777" w:rsidR="006A48C2" w:rsidRPr="006A48C2" w:rsidRDefault="006A48C2" w:rsidP="006A48C2">
      <w:pPr>
        <w:numPr>
          <w:ilvl w:val="0"/>
          <w:numId w:val="3"/>
        </w:numPr>
        <w:spacing w:before="100" w:beforeAutospacing="1" w:after="100" w:afterAutospacing="1"/>
        <w:rPr>
          <w:sz w:val="24"/>
          <w:szCs w:val="24"/>
        </w:rPr>
      </w:pPr>
      <w:r w:rsidRPr="006A48C2">
        <w:rPr>
          <w:sz w:val="24"/>
          <w:szCs w:val="24"/>
        </w:rPr>
        <w:t>Regarding Curtis Allred's building permit and short-term rental application, Anderson clarified that Planning &amp; Zoning only approves building permits, while the Town Council issues short-term rental approvals.</w:t>
      </w:r>
    </w:p>
    <w:p w14:paraId="0CC55ACE" w14:textId="77777777" w:rsidR="006A48C2" w:rsidRPr="006A48C2" w:rsidRDefault="006A48C2" w:rsidP="006A48C2">
      <w:pPr>
        <w:numPr>
          <w:ilvl w:val="0"/>
          <w:numId w:val="3"/>
        </w:numPr>
        <w:spacing w:before="100" w:beforeAutospacing="1" w:after="100" w:afterAutospacing="1"/>
        <w:rPr>
          <w:sz w:val="24"/>
          <w:szCs w:val="24"/>
        </w:rPr>
      </w:pPr>
      <w:r w:rsidRPr="006A48C2">
        <w:rPr>
          <w:sz w:val="24"/>
          <w:szCs w:val="24"/>
        </w:rPr>
        <w:t>The Planning &amp; Zoning Commission had reviewed the Highway 24/Main Street terminology issue and unanimously recommended changing references to just "Highway 24" for clarity and consistency.</w:t>
      </w:r>
    </w:p>
    <w:p w14:paraId="0A39503B" w14:textId="77777777" w:rsidR="006A48C2" w:rsidRPr="006A48C2" w:rsidRDefault="006A48C2" w:rsidP="006A48C2">
      <w:pPr>
        <w:numPr>
          <w:ilvl w:val="0"/>
          <w:numId w:val="3"/>
        </w:numPr>
        <w:spacing w:before="100" w:beforeAutospacing="1" w:after="100" w:afterAutospacing="1"/>
        <w:rPr>
          <w:sz w:val="24"/>
          <w:szCs w:val="24"/>
        </w:rPr>
      </w:pPr>
      <w:r w:rsidRPr="006A48C2">
        <w:rPr>
          <w:sz w:val="24"/>
          <w:szCs w:val="24"/>
        </w:rPr>
        <w:lastRenderedPageBreak/>
        <w:t>Regarding the septic and water meter requirements for Curtis Allred's project and similar cases, Anderson reported that the commission had tabled the issue due to differing opinions. Some members wanted more time to study the ordinance, while others had varying perspectives on whether the ordinance needed amendment or complete rewriting.</w:t>
      </w:r>
    </w:p>
    <w:p w14:paraId="53C78E2C" w14:textId="77777777" w:rsidR="006A48C2" w:rsidRPr="006A48C2" w:rsidRDefault="006A48C2" w:rsidP="006A48C2">
      <w:pPr>
        <w:spacing w:before="100" w:beforeAutospacing="1" w:after="100" w:afterAutospacing="1"/>
        <w:rPr>
          <w:sz w:val="24"/>
          <w:szCs w:val="24"/>
        </w:rPr>
      </w:pPr>
      <w:r w:rsidRPr="006A48C2">
        <w:rPr>
          <w:sz w:val="24"/>
          <w:szCs w:val="24"/>
        </w:rPr>
        <w:t>Anderson expressed her personal view that the short-term rental ordinance has "worked really well for us" in limiting short-term rentals and encouraging long-term rentals, though she acknowledged some sections might need revision. She emphasized that any changes would require a thorough process, including study, rewriting, and a public hearing, which would take months.</w:t>
      </w:r>
    </w:p>
    <w:p w14:paraId="29A6044E" w14:textId="77777777" w:rsidR="006A48C2" w:rsidRPr="006A48C2" w:rsidRDefault="006A48C2" w:rsidP="006A48C2">
      <w:pPr>
        <w:spacing w:before="100" w:beforeAutospacing="1" w:after="100" w:afterAutospacing="1"/>
        <w:outlineLvl w:val="2"/>
        <w:rPr>
          <w:b/>
          <w:bCs/>
          <w:sz w:val="27"/>
          <w:szCs w:val="27"/>
        </w:rPr>
      </w:pPr>
      <w:r w:rsidRPr="006A48C2">
        <w:rPr>
          <w:b/>
          <w:bCs/>
          <w:sz w:val="27"/>
          <w:szCs w:val="27"/>
        </w:rPr>
        <w:t>Curtis Allred- Building Permit</w:t>
      </w:r>
    </w:p>
    <w:p w14:paraId="60FFE167" w14:textId="77777777" w:rsidR="006A48C2" w:rsidRPr="006A48C2" w:rsidRDefault="006A48C2" w:rsidP="006A48C2">
      <w:pPr>
        <w:spacing w:before="100" w:beforeAutospacing="1" w:after="100" w:afterAutospacing="1"/>
        <w:rPr>
          <w:sz w:val="24"/>
          <w:szCs w:val="24"/>
        </w:rPr>
      </w:pPr>
      <w:r w:rsidRPr="006A48C2">
        <w:rPr>
          <w:sz w:val="24"/>
          <w:szCs w:val="24"/>
        </w:rPr>
        <w:t>Curtis Allred presented his building permit application, which was reviewed favorably by the council. However, significant discussion arose regarding his related request to use the space as a short-term rental.</w:t>
      </w:r>
    </w:p>
    <w:p w14:paraId="537707AE" w14:textId="77777777" w:rsidR="006A48C2" w:rsidRPr="006A48C2" w:rsidRDefault="006A48C2" w:rsidP="006A48C2">
      <w:pPr>
        <w:spacing w:before="100" w:beforeAutospacing="1" w:after="100" w:afterAutospacing="1"/>
        <w:rPr>
          <w:sz w:val="24"/>
          <w:szCs w:val="24"/>
        </w:rPr>
      </w:pPr>
      <w:r w:rsidRPr="006A48C2">
        <w:rPr>
          <w:sz w:val="24"/>
          <w:szCs w:val="24"/>
        </w:rPr>
        <w:t>Allred expressed confusion about why his property was being classified as an Airbnb rather than a hotel/motel. He pointed out that "Airbnb is a platform on the Internet… not a place" and questioned why the town wanted to regulate septic systems when the state health department already does so.</w:t>
      </w:r>
    </w:p>
    <w:p w14:paraId="186E8132" w14:textId="77777777" w:rsidR="006A48C2" w:rsidRPr="006A48C2" w:rsidRDefault="006A48C2" w:rsidP="006A48C2">
      <w:pPr>
        <w:spacing w:before="100" w:beforeAutospacing="1" w:after="100" w:afterAutospacing="1"/>
        <w:rPr>
          <w:sz w:val="24"/>
          <w:szCs w:val="24"/>
        </w:rPr>
      </w:pPr>
      <w:r w:rsidRPr="006A48C2">
        <w:rPr>
          <w:sz w:val="24"/>
          <w:szCs w:val="24"/>
        </w:rPr>
        <w:t>Allred explained that he had invested significant time and money in the project, including obtaining federal and state tax IDs and health permits. He stated that the movie theater was "losing over 20 grand a year," but he wanted to keep it open as a community asset. He presented two alternatives: either approve his application as a hotel/motel, or he would "close the theater, and I will turn that into one big short-term rental."</w:t>
      </w:r>
    </w:p>
    <w:p w14:paraId="625F0C9D" w14:textId="77777777" w:rsidR="006A48C2" w:rsidRPr="006A48C2" w:rsidRDefault="006A48C2" w:rsidP="006A48C2">
      <w:pPr>
        <w:spacing w:before="100" w:beforeAutospacing="1" w:after="100" w:afterAutospacing="1"/>
        <w:rPr>
          <w:sz w:val="24"/>
          <w:szCs w:val="24"/>
        </w:rPr>
      </w:pPr>
      <w:r w:rsidRPr="006A48C2">
        <w:rPr>
          <w:sz w:val="24"/>
          <w:szCs w:val="24"/>
        </w:rPr>
        <w:t>Extensive discussion followed about the technical classification of the property as a hotel/motel versus a short-term rental, with Jim Dudelston noting that by definition, a motel has "one or more rooms accessed from outside" while a hotel is "accessed through a lobby."</w:t>
      </w:r>
    </w:p>
    <w:p w14:paraId="7373DEBD" w14:textId="77777777" w:rsidR="006A48C2" w:rsidRPr="006A48C2" w:rsidRDefault="006A48C2" w:rsidP="006A48C2">
      <w:pPr>
        <w:spacing w:before="100" w:beforeAutospacing="1" w:after="100" w:afterAutospacing="1"/>
        <w:rPr>
          <w:sz w:val="24"/>
          <w:szCs w:val="24"/>
        </w:rPr>
      </w:pPr>
      <w:r w:rsidRPr="006A48C2">
        <w:rPr>
          <w:sz w:val="24"/>
          <w:szCs w:val="24"/>
        </w:rPr>
        <w:t>Council members debated whether the town had any ordinance specifically regulating hotels/motels, with Ellen Anderson stating they rely on state code for those businesses. Steve Albrecht questioned whether the council had any grounds to deny the application if it was classified as a motel.</w:t>
      </w:r>
    </w:p>
    <w:p w14:paraId="3F34F498" w14:textId="77777777" w:rsidR="006A48C2" w:rsidRPr="006A48C2" w:rsidRDefault="006A48C2" w:rsidP="006A48C2">
      <w:pPr>
        <w:spacing w:before="100" w:beforeAutospacing="1" w:after="100" w:afterAutospacing="1"/>
        <w:rPr>
          <w:sz w:val="24"/>
          <w:szCs w:val="24"/>
        </w:rPr>
      </w:pPr>
      <w:r w:rsidRPr="006A48C2">
        <w:rPr>
          <w:sz w:val="24"/>
          <w:szCs w:val="24"/>
        </w:rPr>
        <w:t>Mayor Johnson expressed concern about running "two businesses off one septic system and one water hookup," but other council members noted that the hotel room would likely place less demand on the septic system than current usage.</w:t>
      </w:r>
    </w:p>
    <w:p w14:paraId="6D982F7A" w14:textId="77777777" w:rsidR="006A48C2" w:rsidRPr="006A48C2" w:rsidRDefault="006A48C2" w:rsidP="006A48C2">
      <w:pPr>
        <w:spacing w:before="100" w:beforeAutospacing="1" w:after="100" w:afterAutospacing="1"/>
        <w:rPr>
          <w:sz w:val="24"/>
          <w:szCs w:val="24"/>
        </w:rPr>
      </w:pPr>
      <w:r w:rsidRPr="006A48C2">
        <w:rPr>
          <w:sz w:val="24"/>
          <w:szCs w:val="24"/>
        </w:rPr>
        <w:t>After deliberation, the council decided to proceed with two separate votes: one for the building permit and one for the business license that would classify the operation as a movie theater and hotel.</w:t>
      </w:r>
    </w:p>
    <w:p w14:paraId="0262475F" w14:textId="77777777" w:rsidR="006A48C2" w:rsidRPr="006A48C2" w:rsidRDefault="006A48C2" w:rsidP="006A48C2">
      <w:pPr>
        <w:spacing w:before="100" w:beforeAutospacing="1" w:after="100" w:afterAutospacing="1"/>
        <w:rPr>
          <w:sz w:val="24"/>
          <w:szCs w:val="24"/>
        </w:rPr>
      </w:pPr>
      <w:r w:rsidRPr="006A48C2">
        <w:rPr>
          <w:sz w:val="24"/>
          <w:szCs w:val="24"/>
        </w:rPr>
        <w:t>Motion to approve Curtis Allred's building permit was made by Kerry Stevens, seconded by Steve Albrecht. The motion passed unanimously.</w:t>
      </w:r>
    </w:p>
    <w:p w14:paraId="0F58B84B" w14:textId="77777777" w:rsidR="006A48C2" w:rsidRPr="006A48C2" w:rsidRDefault="006A48C2" w:rsidP="006A48C2">
      <w:pPr>
        <w:spacing w:before="100" w:beforeAutospacing="1" w:after="100" w:afterAutospacing="1"/>
        <w:rPr>
          <w:sz w:val="24"/>
          <w:szCs w:val="24"/>
        </w:rPr>
      </w:pPr>
      <w:r w:rsidRPr="006A48C2">
        <w:rPr>
          <w:sz w:val="24"/>
          <w:szCs w:val="24"/>
        </w:rPr>
        <w:lastRenderedPageBreak/>
        <w:t>Motion to approve a business license for a movie theater and hotel was made by Steve Albrecht, seconded by Kerry Stevens. The motion passed unanimously.</w:t>
      </w:r>
    </w:p>
    <w:p w14:paraId="59A2D23D" w14:textId="77777777" w:rsidR="006A48C2" w:rsidRPr="006A48C2" w:rsidRDefault="006A48C2" w:rsidP="006A48C2">
      <w:pPr>
        <w:spacing w:before="100" w:beforeAutospacing="1" w:after="100" w:afterAutospacing="1"/>
        <w:outlineLvl w:val="2"/>
        <w:rPr>
          <w:b/>
          <w:bCs/>
          <w:sz w:val="27"/>
          <w:szCs w:val="27"/>
        </w:rPr>
      </w:pPr>
      <w:r w:rsidRPr="006A48C2">
        <w:rPr>
          <w:b/>
          <w:bCs/>
          <w:sz w:val="27"/>
          <w:szCs w:val="27"/>
        </w:rPr>
        <w:t>Home Occupation Ordinance</w:t>
      </w:r>
    </w:p>
    <w:p w14:paraId="56685975" w14:textId="77777777" w:rsidR="006A48C2" w:rsidRPr="006A48C2" w:rsidRDefault="006A48C2" w:rsidP="006A48C2">
      <w:pPr>
        <w:spacing w:before="100" w:beforeAutospacing="1" w:after="100" w:afterAutospacing="1"/>
        <w:rPr>
          <w:sz w:val="24"/>
          <w:szCs w:val="24"/>
        </w:rPr>
      </w:pPr>
      <w:r w:rsidRPr="006A48C2">
        <w:rPr>
          <w:sz w:val="24"/>
          <w:szCs w:val="24"/>
        </w:rPr>
        <w:t>Mayor Johnson noted that the Home Occupation Ordinance had been pending for several meetings as she wanted a full quorum before voting.</w:t>
      </w:r>
    </w:p>
    <w:p w14:paraId="7C3CBB89" w14:textId="77777777" w:rsidR="006A48C2" w:rsidRPr="006A48C2" w:rsidRDefault="006A48C2" w:rsidP="006A48C2">
      <w:pPr>
        <w:spacing w:before="100" w:beforeAutospacing="1" w:after="100" w:afterAutospacing="1"/>
        <w:rPr>
          <w:sz w:val="24"/>
          <w:szCs w:val="24"/>
        </w:rPr>
      </w:pPr>
      <w:r w:rsidRPr="006A48C2">
        <w:rPr>
          <w:sz w:val="24"/>
          <w:szCs w:val="24"/>
        </w:rPr>
        <w:t>Steve Albrecht praised the Planning &amp; Zoning Commission for their work on the ordinance.</w:t>
      </w:r>
    </w:p>
    <w:p w14:paraId="40F37566" w14:textId="77777777" w:rsidR="006A48C2" w:rsidRPr="006A48C2" w:rsidRDefault="006A48C2" w:rsidP="006A48C2">
      <w:pPr>
        <w:spacing w:before="100" w:beforeAutospacing="1" w:after="100" w:afterAutospacing="1"/>
        <w:rPr>
          <w:sz w:val="24"/>
          <w:szCs w:val="24"/>
        </w:rPr>
      </w:pPr>
      <w:r w:rsidRPr="006A48C2">
        <w:rPr>
          <w:sz w:val="24"/>
          <w:szCs w:val="24"/>
        </w:rPr>
        <w:t>Some concerns were raised about the checklist component of the ordinance, with some members expressing worry that it was overly lengthy and that applicants might simply tell the town what they wanted to hear rather than being truthful. Steve Albrecht defended the checklist, arguing that the questions address "important things that could disrupt the neighborhood."</w:t>
      </w:r>
    </w:p>
    <w:p w14:paraId="56EBA2FE" w14:textId="77777777" w:rsidR="006A48C2" w:rsidRPr="006A48C2" w:rsidRDefault="006A48C2" w:rsidP="006A48C2">
      <w:pPr>
        <w:spacing w:before="100" w:beforeAutospacing="1" w:after="100" w:afterAutospacing="1"/>
        <w:rPr>
          <w:sz w:val="24"/>
          <w:szCs w:val="24"/>
        </w:rPr>
      </w:pPr>
      <w:r w:rsidRPr="006A48C2">
        <w:rPr>
          <w:sz w:val="24"/>
          <w:szCs w:val="24"/>
        </w:rPr>
        <w:t>Motion to pass the Home Occupation Ordinance was made by Gregg Anderson, seconded by Steve Albrecht. The motion passed with one dissenting vote from Weston Johnson.</w:t>
      </w:r>
    </w:p>
    <w:p w14:paraId="28D8DB6B" w14:textId="77777777" w:rsidR="006A48C2" w:rsidRPr="006A48C2" w:rsidRDefault="006A48C2" w:rsidP="006A48C2">
      <w:pPr>
        <w:spacing w:before="100" w:beforeAutospacing="1" w:after="100" w:afterAutospacing="1"/>
        <w:outlineLvl w:val="2"/>
        <w:rPr>
          <w:b/>
          <w:bCs/>
          <w:sz w:val="27"/>
          <w:szCs w:val="27"/>
        </w:rPr>
      </w:pPr>
      <w:r w:rsidRPr="006A48C2">
        <w:rPr>
          <w:b/>
          <w:bCs/>
          <w:sz w:val="27"/>
          <w:szCs w:val="27"/>
        </w:rPr>
        <w:t>Fraud Risk Assessment</w:t>
      </w:r>
    </w:p>
    <w:p w14:paraId="226655FD" w14:textId="77777777" w:rsidR="006A48C2" w:rsidRPr="006A48C2" w:rsidRDefault="006A48C2" w:rsidP="006A48C2">
      <w:pPr>
        <w:spacing w:before="100" w:beforeAutospacing="1" w:after="100" w:afterAutospacing="1"/>
        <w:rPr>
          <w:sz w:val="24"/>
          <w:szCs w:val="24"/>
        </w:rPr>
      </w:pPr>
      <w:r w:rsidRPr="006A48C2">
        <w:rPr>
          <w:sz w:val="24"/>
          <w:szCs w:val="24"/>
        </w:rPr>
        <w:t>The council reviewed the fraud risk assessment, noting that they were in the "low fraud risk" range, which was positive. Steve Albrecht, who has credentials as a CPA, CIA, and CFE, helped clarify aspects of the assessment. The council determined they didn't need a formal internal audit function or audit committee for a town of their size but agreed that anyone seeing potential fraud should approach Steve Albrecht.</w:t>
      </w:r>
    </w:p>
    <w:p w14:paraId="4AFD94A4" w14:textId="77777777" w:rsidR="006A48C2" w:rsidRPr="006A48C2" w:rsidRDefault="006A48C2" w:rsidP="006A48C2">
      <w:pPr>
        <w:spacing w:before="100" w:beforeAutospacing="1" w:after="100" w:afterAutospacing="1"/>
        <w:outlineLvl w:val="2"/>
        <w:rPr>
          <w:b/>
          <w:bCs/>
          <w:sz w:val="27"/>
          <w:szCs w:val="27"/>
        </w:rPr>
      </w:pPr>
      <w:r w:rsidRPr="006A48C2">
        <w:rPr>
          <w:b/>
          <w:bCs/>
          <w:sz w:val="27"/>
          <w:szCs w:val="27"/>
        </w:rPr>
        <w:t>Member Reports</w:t>
      </w:r>
    </w:p>
    <w:p w14:paraId="7D3C2739" w14:textId="77777777" w:rsidR="006A48C2" w:rsidRPr="006A48C2" w:rsidRDefault="006A48C2" w:rsidP="006A48C2">
      <w:pPr>
        <w:spacing w:before="100" w:beforeAutospacing="1" w:after="100" w:afterAutospacing="1"/>
        <w:outlineLvl w:val="3"/>
        <w:rPr>
          <w:b/>
          <w:bCs/>
          <w:sz w:val="24"/>
          <w:szCs w:val="24"/>
        </w:rPr>
      </w:pPr>
      <w:r w:rsidRPr="006A48C2">
        <w:rPr>
          <w:b/>
          <w:bCs/>
          <w:sz w:val="24"/>
          <w:szCs w:val="24"/>
        </w:rPr>
        <w:t>Mayor &amp; Council Members</w:t>
      </w:r>
    </w:p>
    <w:p w14:paraId="07B9B923" w14:textId="77777777" w:rsidR="006A48C2" w:rsidRPr="006A48C2" w:rsidRDefault="006A48C2" w:rsidP="006A48C2">
      <w:pPr>
        <w:spacing w:before="100" w:beforeAutospacing="1" w:after="100" w:afterAutospacing="1"/>
        <w:rPr>
          <w:sz w:val="24"/>
          <w:szCs w:val="24"/>
        </w:rPr>
      </w:pPr>
      <w:r w:rsidRPr="006A48C2">
        <w:rPr>
          <w:sz w:val="24"/>
          <w:szCs w:val="24"/>
        </w:rPr>
        <w:t>Gregg Anderson had no specific report.</w:t>
      </w:r>
    </w:p>
    <w:p w14:paraId="7B0017E7" w14:textId="77777777" w:rsidR="006A48C2" w:rsidRPr="006A48C2" w:rsidRDefault="006A48C2" w:rsidP="006A48C2">
      <w:pPr>
        <w:spacing w:before="100" w:beforeAutospacing="1" w:after="100" w:afterAutospacing="1"/>
        <w:rPr>
          <w:sz w:val="24"/>
          <w:szCs w:val="24"/>
        </w:rPr>
      </w:pPr>
      <w:r w:rsidRPr="006A48C2">
        <w:rPr>
          <w:sz w:val="24"/>
          <w:szCs w:val="24"/>
        </w:rPr>
        <w:t>Weston Johnson had no specific report.</w:t>
      </w:r>
    </w:p>
    <w:p w14:paraId="4DA1EEDB" w14:textId="77777777" w:rsidR="006A48C2" w:rsidRPr="006A48C2" w:rsidRDefault="006A48C2" w:rsidP="006A48C2">
      <w:pPr>
        <w:spacing w:before="100" w:beforeAutospacing="1" w:after="100" w:afterAutospacing="1"/>
        <w:rPr>
          <w:sz w:val="24"/>
          <w:szCs w:val="24"/>
        </w:rPr>
      </w:pPr>
      <w:r w:rsidRPr="006A48C2">
        <w:rPr>
          <w:sz w:val="24"/>
          <w:szCs w:val="24"/>
        </w:rPr>
        <w:t>Steve Albrecht inquired about two issues:</w:t>
      </w:r>
    </w:p>
    <w:p w14:paraId="58551DCD" w14:textId="77777777" w:rsidR="006A48C2" w:rsidRPr="006A48C2" w:rsidRDefault="006A48C2" w:rsidP="006A48C2">
      <w:pPr>
        <w:numPr>
          <w:ilvl w:val="0"/>
          <w:numId w:val="4"/>
        </w:numPr>
        <w:spacing w:before="100" w:beforeAutospacing="1" w:after="100" w:afterAutospacing="1"/>
        <w:rPr>
          <w:sz w:val="24"/>
          <w:szCs w:val="24"/>
        </w:rPr>
      </w:pPr>
      <w:r w:rsidRPr="006A48C2">
        <w:rPr>
          <w:sz w:val="24"/>
          <w:szCs w:val="24"/>
        </w:rPr>
        <w:t>The status of Emily's blocks in the road, which council members had been asked to review</w:t>
      </w:r>
    </w:p>
    <w:p w14:paraId="54651DEF" w14:textId="77777777" w:rsidR="006A48C2" w:rsidRPr="006A48C2" w:rsidRDefault="006A48C2" w:rsidP="006A48C2">
      <w:pPr>
        <w:numPr>
          <w:ilvl w:val="0"/>
          <w:numId w:val="4"/>
        </w:numPr>
        <w:spacing w:before="100" w:beforeAutospacing="1" w:after="100" w:afterAutospacing="1"/>
        <w:rPr>
          <w:sz w:val="24"/>
          <w:szCs w:val="24"/>
        </w:rPr>
      </w:pPr>
      <w:r w:rsidRPr="006A48C2">
        <w:rPr>
          <w:sz w:val="24"/>
          <w:szCs w:val="24"/>
        </w:rPr>
        <w:t>When irrigation water would be available, as his son, who owns property in Bicknell, needed the information</w:t>
      </w:r>
    </w:p>
    <w:p w14:paraId="463A3935" w14:textId="77777777" w:rsidR="006A48C2" w:rsidRPr="006A48C2" w:rsidRDefault="006A48C2" w:rsidP="006A48C2">
      <w:pPr>
        <w:spacing w:before="100" w:beforeAutospacing="1" w:after="100" w:afterAutospacing="1"/>
        <w:outlineLvl w:val="3"/>
        <w:rPr>
          <w:b/>
          <w:bCs/>
          <w:sz w:val="24"/>
          <w:szCs w:val="24"/>
        </w:rPr>
      </w:pPr>
      <w:r w:rsidRPr="006A48C2">
        <w:rPr>
          <w:b/>
          <w:bCs/>
          <w:sz w:val="24"/>
          <w:szCs w:val="24"/>
        </w:rPr>
        <w:t>Water &amp; Maintenance</w:t>
      </w:r>
    </w:p>
    <w:p w14:paraId="42B188DC" w14:textId="77777777" w:rsidR="006A48C2" w:rsidRPr="006A48C2" w:rsidRDefault="006A48C2" w:rsidP="006A48C2">
      <w:pPr>
        <w:spacing w:before="100" w:beforeAutospacing="1" w:after="100" w:afterAutospacing="1"/>
        <w:rPr>
          <w:sz w:val="24"/>
          <w:szCs w:val="24"/>
        </w:rPr>
      </w:pPr>
      <w:r w:rsidRPr="006A48C2">
        <w:rPr>
          <w:sz w:val="24"/>
          <w:szCs w:val="24"/>
        </w:rPr>
        <w:t>Scott reported on various maintenance activities:</w:t>
      </w:r>
    </w:p>
    <w:p w14:paraId="2FDC3B43" w14:textId="77777777" w:rsidR="006A48C2" w:rsidRPr="006A48C2" w:rsidRDefault="006A48C2" w:rsidP="006A48C2">
      <w:pPr>
        <w:numPr>
          <w:ilvl w:val="0"/>
          <w:numId w:val="5"/>
        </w:numPr>
        <w:spacing w:before="100" w:beforeAutospacing="1" w:after="100" w:afterAutospacing="1"/>
        <w:rPr>
          <w:sz w:val="24"/>
          <w:szCs w:val="24"/>
        </w:rPr>
      </w:pPr>
      <w:r w:rsidRPr="006A48C2">
        <w:rPr>
          <w:sz w:val="24"/>
          <w:szCs w:val="24"/>
        </w:rPr>
        <w:t>Water status: Mountain springs are at 27 gallons a minute; Brinkerhoff Spring has approximately 150-155 gallons per minute, but no overflow</w:t>
      </w:r>
    </w:p>
    <w:p w14:paraId="2EDA3CED" w14:textId="77777777" w:rsidR="006A48C2" w:rsidRPr="006A48C2" w:rsidRDefault="006A48C2" w:rsidP="006A48C2">
      <w:pPr>
        <w:numPr>
          <w:ilvl w:val="0"/>
          <w:numId w:val="5"/>
        </w:numPr>
        <w:spacing w:before="100" w:beforeAutospacing="1" w:after="100" w:afterAutospacing="1"/>
        <w:rPr>
          <w:sz w:val="24"/>
          <w:szCs w:val="24"/>
        </w:rPr>
      </w:pPr>
      <w:r w:rsidRPr="006A48C2">
        <w:rPr>
          <w:sz w:val="24"/>
          <w:szCs w:val="24"/>
        </w:rPr>
        <w:lastRenderedPageBreak/>
        <w:t>The generator at the spring successfully ran the pump during a power outage, though it had a battery charger fault at one point</w:t>
      </w:r>
    </w:p>
    <w:p w14:paraId="056023CC" w14:textId="77777777" w:rsidR="006A48C2" w:rsidRPr="006A48C2" w:rsidRDefault="006A48C2" w:rsidP="006A48C2">
      <w:pPr>
        <w:numPr>
          <w:ilvl w:val="0"/>
          <w:numId w:val="5"/>
        </w:numPr>
        <w:spacing w:before="100" w:beforeAutospacing="1" w:after="100" w:afterAutospacing="1"/>
        <w:rPr>
          <w:sz w:val="24"/>
          <w:szCs w:val="24"/>
        </w:rPr>
      </w:pPr>
      <w:r w:rsidRPr="006A48C2">
        <w:rPr>
          <w:sz w:val="24"/>
          <w:szCs w:val="24"/>
        </w:rPr>
        <w:t>The river clearing project was limited to 300 feet by permit restrictions, but it helped remove mud, though it didn't significantly lower the water level</w:t>
      </w:r>
    </w:p>
    <w:p w14:paraId="5449F877" w14:textId="77777777" w:rsidR="006A48C2" w:rsidRPr="006A48C2" w:rsidRDefault="006A48C2" w:rsidP="006A48C2">
      <w:pPr>
        <w:numPr>
          <w:ilvl w:val="0"/>
          <w:numId w:val="5"/>
        </w:numPr>
        <w:spacing w:before="100" w:beforeAutospacing="1" w:after="100" w:afterAutospacing="1"/>
        <w:rPr>
          <w:sz w:val="24"/>
          <w:szCs w:val="24"/>
        </w:rPr>
      </w:pPr>
      <w:r w:rsidRPr="006A48C2">
        <w:rPr>
          <w:sz w:val="24"/>
          <w:szCs w:val="24"/>
        </w:rPr>
        <w:t>He had sprayed weeds, mowed, and dug graves for Ben Baker and Mike Riddle's father</w:t>
      </w:r>
    </w:p>
    <w:p w14:paraId="34CDBF47" w14:textId="77777777" w:rsidR="006A48C2" w:rsidRPr="006A48C2" w:rsidRDefault="006A48C2" w:rsidP="006A48C2">
      <w:pPr>
        <w:numPr>
          <w:ilvl w:val="0"/>
          <w:numId w:val="5"/>
        </w:numPr>
        <w:spacing w:before="100" w:beforeAutospacing="1" w:after="100" w:afterAutospacing="1"/>
        <w:rPr>
          <w:sz w:val="24"/>
          <w:szCs w:val="24"/>
        </w:rPr>
      </w:pPr>
      <w:r w:rsidRPr="006A48C2">
        <w:rPr>
          <w:sz w:val="24"/>
          <w:szCs w:val="24"/>
        </w:rPr>
        <w:t>Lane Jones was preparing to install chain link fencing at the new facility, with a 20-foot gate being repositioned away from the container for better access</w:t>
      </w:r>
    </w:p>
    <w:p w14:paraId="542FDCA9" w14:textId="77777777" w:rsidR="006A48C2" w:rsidRPr="006A48C2" w:rsidRDefault="006A48C2" w:rsidP="006A48C2">
      <w:pPr>
        <w:numPr>
          <w:ilvl w:val="0"/>
          <w:numId w:val="5"/>
        </w:numPr>
        <w:spacing w:before="100" w:beforeAutospacing="1" w:after="100" w:afterAutospacing="1"/>
        <w:rPr>
          <w:sz w:val="24"/>
          <w:szCs w:val="24"/>
        </w:rPr>
      </w:pPr>
      <w:r w:rsidRPr="006A48C2">
        <w:rPr>
          <w:sz w:val="24"/>
          <w:szCs w:val="24"/>
        </w:rPr>
        <w:t>Milton Taft had inquired about a water meter he purchased in August 2021 after Geri died, which he no longer needed; the council agreed the town could buy it back for the original price</w:t>
      </w:r>
    </w:p>
    <w:p w14:paraId="4B311F61" w14:textId="77777777" w:rsidR="006A48C2" w:rsidRPr="006A48C2" w:rsidRDefault="006A48C2" w:rsidP="006A48C2">
      <w:pPr>
        <w:spacing w:before="100" w:beforeAutospacing="1" w:after="100" w:afterAutospacing="1"/>
        <w:outlineLvl w:val="3"/>
        <w:rPr>
          <w:b/>
          <w:bCs/>
          <w:sz w:val="24"/>
          <w:szCs w:val="24"/>
        </w:rPr>
      </w:pPr>
      <w:r w:rsidRPr="006A48C2">
        <w:rPr>
          <w:b/>
          <w:bCs/>
          <w:sz w:val="24"/>
          <w:szCs w:val="24"/>
        </w:rPr>
        <w:t>Clerical &amp; Financial</w:t>
      </w:r>
    </w:p>
    <w:p w14:paraId="368D99DD" w14:textId="77777777" w:rsidR="006A48C2" w:rsidRDefault="006A48C2" w:rsidP="006A48C2">
      <w:pPr>
        <w:spacing w:before="100" w:beforeAutospacing="1" w:after="100" w:afterAutospacing="1"/>
        <w:rPr>
          <w:sz w:val="24"/>
          <w:szCs w:val="24"/>
        </w:rPr>
      </w:pPr>
      <w:r w:rsidRPr="006A48C2">
        <w:rPr>
          <w:sz w:val="24"/>
          <w:szCs w:val="24"/>
        </w:rPr>
        <w:t>Carrie Brinkerhoff reported that the town's audit went well and mentioned they would be starting "movies in the park" the following day.</w:t>
      </w:r>
    </w:p>
    <w:p w14:paraId="4B8E0DE6" w14:textId="6F970427" w:rsidR="00711404" w:rsidRPr="006A48C2" w:rsidRDefault="00711404" w:rsidP="006A48C2">
      <w:pPr>
        <w:spacing w:before="100" w:beforeAutospacing="1" w:after="100" w:afterAutospacing="1"/>
        <w:rPr>
          <w:sz w:val="24"/>
          <w:szCs w:val="24"/>
        </w:rPr>
      </w:pPr>
      <w:r>
        <w:rPr>
          <w:sz w:val="24"/>
          <w:szCs w:val="24"/>
        </w:rPr>
        <w:t>The bills were looked at, and a m</w:t>
      </w:r>
      <w:r w:rsidRPr="00711404">
        <w:rPr>
          <w:sz w:val="24"/>
          <w:szCs w:val="24"/>
        </w:rPr>
        <w:t>otion to pay the bills was made by Kerry Stevens, seconded by Steve Albrecht. The motion passed unanimously.</w:t>
      </w:r>
    </w:p>
    <w:p w14:paraId="71549404" w14:textId="77777777" w:rsidR="006A48C2" w:rsidRPr="006A48C2" w:rsidRDefault="006A48C2" w:rsidP="006A48C2">
      <w:pPr>
        <w:spacing w:before="100" w:beforeAutospacing="1" w:after="100" w:afterAutospacing="1"/>
        <w:rPr>
          <w:sz w:val="24"/>
          <w:szCs w:val="24"/>
        </w:rPr>
      </w:pPr>
      <w:r w:rsidRPr="006A48C2">
        <w:rPr>
          <w:sz w:val="24"/>
          <w:szCs w:val="24"/>
        </w:rPr>
        <w:t>It was also suggested that the possibility of creating a notification system for irrigation water availability, particularly during power outages. The council discussed the challenges of notifying everyone about irrigation water status compared to culinary water emergencies.</w:t>
      </w:r>
    </w:p>
    <w:p w14:paraId="54BF4A66" w14:textId="77777777" w:rsidR="006A48C2" w:rsidRPr="006A48C2" w:rsidRDefault="006A48C2" w:rsidP="006A48C2">
      <w:pPr>
        <w:spacing w:before="100" w:beforeAutospacing="1" w:after="100" w:afterAutospacing="1"/>
        <w:outlineLvl w:val="1"/>
        <w:rPr>
          <w:b/>
          <w:bCs/>
          <w:sz w:val="36"/>
          <w:szCs w:val="36"/>
        </w:rPr>
      </w:pPr>
      <w:r w:rsidRPr="006A48C2">
        <w:rPr>
          <w:b/>
          <w:bCs/>
          <w:sz w:val="36"/>
          <w:szCs w:val="36"/>
        </w:rPr>
        <w:t>Miscellaneous</w:t>
      </w:r>
    </w:p>
    <w:p w14:paraId="49960917" w14:textId="77777777" w:rsidR="006A48C2" w:rsidRPr="006A48C2" w:rsidRDefault="006A48C2" w:rsidP="006A48C2">
      <w:pPr>
        <w:spacing w:before="100" w:beforeAutospacing="1" w:after="100" w:afterAutospacing="1"/>
        <w:rPr>
          <w:sz w:val="24"/>
          <w:szCs w:val="24"/>
        </w:rPr>
      </w:pPr>
      <w:r w:rsidRPr="006A48C2">
        <w:rPr>
          <w:sz w:val="24"/>
          <w:szCs w:val="24"/>
        </w:rPr>
        <w:t>The council discussed traffic safety concerns on residential streets, particularly regarding emergency vehicles traveling at high speeds. Mayor Johnson described an incident where emergency vehicles sped through residential areas at an estimated 50-60 mph.</w:t>
      </w:r>
    </w:p>
    <w:p w14:paraId="1BE78FA0" w14:textId="30F25007" w:rsidR="006A48C2" w:rsidRPr="006A48C2" w:rsidRDefault="006A48C2" w:rsidP="006A48C2">
      <w:pPr>
        <w:spacing w:before="100" w:beforeAutospacing="1" w:after="100" w:afterAutospacing="1"/>
        <w:rPr>
          <w:sz w:val="24"/>
          <w:szCs w:val="24"/>
        </w:rPr>
      </w:pPr>
      <w:r w:rsidRPr="006A48C2">
        <w:rPr>
          <w:sz w:val="24"/>
          <w:szCs w:val="24"/>
        </w:rPr>
        <w:t>There was discussion about potential solutions, including speed bumps, whic</w:t>
      </w:r>
      <w:r w:rsidR="005D4C3A">
        <w:rPr>
          <w:sz w:val="24"/>
          <w:szCs w:val="24"/>
        </w:rPr>
        <w:t>h will be very costly</w:t>
      </w:r>
      <w:r w:rsidRPr="006A48C2">
        <w:rPr>
          <w:sz w:val="24"/>
          <w:szCs w:val="24"/>
        </w:rPr>
        <w:t>, and requesting emergency vehicles to use alternative routes. Mayor Johnson mentioned that Torrey had installed rubber speed bumps that were effective.</w:t>
      </w:r>
    </w:p>
    <w:p w14:paraId="1D7D9F8E" w14:textId="77777777" w:rsidR="006A48C2" w:rsidRPr="006A48C2" w:rsidRDefault="006A48C2" w:rsidP="006A48C2">
      <w:pPr>
        <w:spacing w:before="100" w:beforeAutospacing="1" w:after="100" w:afterAutospacing="1"/>
        <w:rPr>
          <w:sz w:val="24"/>
          <w:szCs w:val="24"/>
        </w:rPr>
      </w:pPr>
      <w:r w:rsidRPr="006A48C2">
        <w:rPr>
          <w:sz w:val="24"/>
          <w:szCs w:val="24"/>
        </w:rPr>
        <w:t>Mayor Johnson also reported on her meeting with the school superintendent regarding safety concerns at the intersection near the school, where poor visibility due to a fence and parked vehicles had led to near accidents.</w:t>
      </w:r>
    </w:p>
    <w:p w14:paraId="0A158D52" w14:textId="77777777" w:rsidR="006A48C2" w:rsidRPr="006A48C2" w:rsidRDefault="006A48C2" w:rsidP="006A48C2">
      <w:pPr>
        <w:spacing w:before="100" w:beforeAutospacing="1" w:after="100" w:afterAutospacing="1"/>
        <w:outlineLvl w:val="1"/>
        <w:rPr>
          <w:b/>
          <w:bCs/>
          <w:sz w:val="36"/>
          <w:szCs w:val="36"/>
        </w:rPr>
      </w:pPr>
      <w:r w:rsidRPr="006A48C2">
        <w:rPr>
          <w:b/>
          <w:bCs/>
          <w:sz w:val="36"/>
          <w:szCs w:val="36"/>
        </w:rPr>
        <w:t>Closed Session as permitted by Utah Code Annotated Section 52-4-205(1)(a)</w:t>
      </w:r>
    </w:p>
    <w:p w14:paraId="77DB4BD7" w14:textId="77777777" w:rsidR="006A48C2" w:rsidRPr="006A48C2" w:rsidRDefault="006A48C2" w:rsidP="006A48C2">
      <w:pPr>
        <w:spacing w:before="100" w:beforeAutospacing="1" w:after="100" w:afterAutospacing="1"/>
        <w:rPr>
          <w:sz w:val="24"/>
          <w:szCs w:val="24"/>
        </w:rPr>
      </w:pPr>
      <w:r w:rsidRPr="006A48C2">
        <w:rPr>
          <w:sz w:val="24"/>
          <w:szCs w:val="24"/>
        </w:rPr>
        <w:t>No closed session was held.</w:t>
      </w:r>
    </w:p>
    <w:p w14:paraId="32F97B21" w14:textId="77777777" w:rsidR="006A48C2" w:rsidRPr="006A48C2" w:rsidRDefault="006A48C2" w:rsidP="006A48C2">
      <w:pPr>
        <w:spacing w:before="100" w:beforeAutospacing="1" w:after="100" w:afterAutospacing="1"/>
        <w:outlineLvl w:val="1"/>
        <w:rPr>
          <w:b/>
          <w:bCs/>
          <w:sz w:val="36"/>
          <w:szCs w:val="36"/>
        </w:rPr>
      </w:pPr>
      <w:r w:rsidRPr="006A48C2">
        <w:rPr>
          <w:b/>
          <w:bCs/>
          <w:sz w:val="36"/>
          <w:szCs w:val="36"/>
        </w:rPr>
        <w:t>Adjournment</w:t>
      </w:r>
    </w:p>
    <w:p w14:paraId="27F57CED" w14:textId="77777777" w:rsidR="006A48C2" w:rsidRPr="006A48C2" w:rsidRDefault="006A48C2" w:rsidP="006A48C2">
      <w:pPr>
        <w:spacing w:before="100" w:beforeAutospacing="1" w:after="100" w:afterAutospacing="1"/>
        <w:rPr>
          <w:sz w:val="24"/>
          <w:szCs w:val="24"/>
        </w:rPr>
      </w:pPr>
      <w:r w:rsidRPr="006A48C2">
        <w:rPr>
          <w:sz w:val="24"/>
          <w:szCs w:val="24"/>
        </w:rPr>
        <w:t>The meeting was adjourned.</w:t>
      </w:r>
    </w:p>
    <w:p w14:paraId="53607E0D" w14:textId="68CF71A9" w:rsidR="00915248" w:rsidRDefault="00915248">
      <w:pPr>
        <w:spacing w:after="100"/>
      </w:pPr>
    </w:p>
    <w:sectPr w:rsidR="0091524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B11C3"/>
    <w:multiLevelType w:val="multilevel"/>
    <w:tmpl w:val="0C7E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FD55EB"/>
    <w:multiLevelType w:val="hybridMultilevel"/>
    <w:tmpl w:val="824C32CE"/>
    <w:lvl w:ilvl="0" w:tplc="7F52E40E">
      <w:start w:val="1"/>
      <w:numFmt w:val="bullet"/>
      <w:lvlText w:val="●"/>
      <w:lvlJc w:val="left"/>
      <w:pPr>
        <w:ind w:left="720" w:hanging="360"/>
      </w:pPr>
    </w:lvl>
    <w:lvl w:ilvl="1" w:tplc="8A543C88">
      <w:start w:val="1"/>
      <w:numFmt w:val="bullet"/>
      <w:lvlText w:val="○"/>
      <w:lvlJc w:val="left"/>
      <w:pPr>
        <w:ind w:left="1440" w:hanging="360"/>
      </w:pPr>
    </w:lvl>
    <w:lvl w:ilvl="2" w:tplc="BB566AFA">
      <w:start w:val="1"/>
      <w:numFmt w:val="bullet"/>
      <w:lvlText w:val="■"/>
      <w:lvlJc w:val="left"/>
      <w:pPr>
        <w:ind w:left="2160" w:hanging="360"/>
      </w:pPr>
    </w:lvl>
    <w:lvl w:ilvl="3" w:tplc="98C2E39E">
      <w:start w:val="1"/>
      <w:numFmt w:val="bullet"/>
      <w:lvlText w:val="●"/>
      <w:lvlJc w:val="left"/>
      <w:pPr>
        <w:ind w:left="2880" w:hanging="360"/>
      </w:pPr>
    </w:lvl>
    <w:lvl w:ilvl="4" w:tplc="DD0250E0">
      <w:start w:val="1"/>
      <w:numFmt w:val="bullet"/>
      <w:lvlText w:val="○"/>
      <w:lvlJc w:val="left"/>
      <w:pPr>
        <w:ind w:left="3600" w:hanging="360"/>
      </w:pPr>
    </w:lvl>
    <w:lvl w:ilvl="5" w:tplc="23B64268">
      <w:start w:val="1"/>
      <w:numFmt w:val="bullet"/>
      <w:lvlText w:val="■"/>
      <w:lvlJc w:val="left"/>
      <w:pPr>
        <w:ind w:left="4320" w:hanging="360"/>
      </w:pPr>
    </w:lvl>
    <w:lvl w:ilvl="6" w:tplc="ECEA7816">
      <w:start w:val="1"/>
      <w:numFmt w:val="bullet"/>
      <w:lvlText w:val="●"/>
      <w:lvlJc w:val="left"/>
      <w:pPr>
        <w:ind w:left="5040" w:hanging="360"/>
      </w:pPr>
    </w:lvl>
    <w:lvl w:ilvl="7" w:tplc="72FCBCA8">
      <w:start w:val="1"/>
      <w:numFmt w:val="bullet"/>
      <w:lvlText w:val="●"/>
      <w:lvlJc w:val="left"/>
      <w:pPr>
        <w:ind w:left="5760" w:hanging="360"/>
      </w:pPr>
    </w:lvl>
    <w:lvl w:ilvl="8" w:tplc="0DF026C4">
      <w:start w:val="1"/>
      <w:numFmt w:val="bullet"/>
      <w:lvlText w:val="●"/>
      <w:lvlJc w:val="left"/>
      <w:pPr>
        <w:ind w:left="6480" w:hanging="360"/>
      </w:pPr>
    </w:lvl>
  </w:abstractNum>
  <w:abstractNum w:abstractNumId="2" w15:restartNumberingAfterBreak="0">
    <w:nsid w:val="28FF6E94"/>
    <w:multiLevelType w:val="multilevel"/>
    <w:tmpl w:val="F37A2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851B80"/>
    <w:multiLevelType w:val="multilevel"/>
    <w:tmpl w:val="70608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382DF2"/>
    <w:multiLevelType w:val="multilevel"/>
    <w:tmpl w:val="D03E7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2F07A0"/>
    <w:multiLevelType w:val="multilevel"/>
    <w:tmpl w:val="B072AF8E"/>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6047826">
    <w:abstractNumId w:val="1"/>
    <w:lvlOverride w:ilvl="0">
      <w:startOverride w:val="1"/>
    </w:lvlOverride>
  </w:num>
  <w:num w:numId="2" w16cid:durableId="1277441805">
    <w:abstractNumId w:val="2"/>
  </w:num>
  <w:num w:numId="3" w16cid:durableId="1264654635">
    <w:abstractNumId w:val="3"/>
  </w:num>
  <w:num w:numId="4" w16cid:durableId="643047906">
    <w:abstractNumId w:val="4"/>
  </w:num>
  <w:num w:numId="5" w16cid:durableId="173569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380"/>
    <w:rsid w:val="00034C70"/>
    <w:rsid w:val="005D4C3A"/>
    <w:rsid w:val="00674A75"/>
    <w:rsid w:val="006A48C2"/>
    <w:rsid w:val="00711404"/>
    <w:rsid w:val="007A1380"/>
    <w:rsid w:val="00915248"/>
    <w:rsid w:val="00AF59DE"/>
    <w:rsid w:val="00B414C1"/>
    <w:rsid w:val="00E50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7CEF9"/>
  <w15:docId w15:val="{26F3E837-BA7E-4177-8042-F8EBEA22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1756</Words>
  <Characters>9610</Characters>
  <Application>Microsoft Office Word</Application>
  <DocSecurity>0</DocSecurity>
  <Lines>174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Kelsey Brinkerhoff</cp:lastModifiedBy>
  <cp:revision>4</cp:revision>
  <dcterms:created xsi:type="dcterms:W3CDTF">2025-09-01T18:59:00Z</dcterms:created>
  <dcterms:modified xsi:type="dcterms:W3CDTF">2025-09-01T19:01:00Z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d62fbd91-fd0d-4b97-9736-8868ae4c6cae</vt:lpwstr>
  </property>
</Properties>
</file>