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FBCA" w14:textId="41AE9DC7" w:rsidR="0025625A" w:rsidRPr="00786125" w:rsidRDefault="00E82222" w:rsidP="00786125">
      <w:pPr>
        <w:rPr>
          <w:b/>
          <w:bCs/>
        </w:rPr>
      </w:pPr>
      <w:r w:rsidRPr="0078612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A6D1D7" wp14:editId="4440D937">
                <wp:simplePos x="0" y="0"/>
                <wp:positionH relativeFrom="margin">
                  <wp:posOffset>2113915</wp:posOffset>
                </wp:positionH>
                <wp:positionV relativeFrom="paragraph">
                  <wp:posOffset>-342900</wp:posOffset>
                </wp:positionV>
                <wp:extent cx="4295775" cy="1741170"/>
                <wp:effectExtent l="0" t="0" r="0" b="1143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174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271B1" w14:textId="13A0081E" w:rsidR="004F1D8D" w:rsidRPr="00D53477" w:rsidRDefault="006C76F1" w:rsidP="00C443D2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 w:rsidRPr="00D53477">
                              <w:rPr>
                                <w:rFonts w:ascii="Agency FB" w:hAnsi="Agency FB"/>
                                <w:caps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460 east main street/po box 620</w:t>
                            </w:r>
                          </w:p>
                          <w:p w14:paraId="58D7EAEB" w14:textId="35A557CB" w:rsidR="004F1D8D" w:rsidRPr="00D53477" w:rsidRDefault="006C76F1" w:rsidP="00E82222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 w:rsidRPr="00D53477">
                              <w:rPr>
                                <w:rFonts w:ascii="Agency FB" w:hAnsi="Agency FB"/>
                                <w:caps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Green river, Utah 84525</w:t>
                            </w:r>
                          </w:p>
                          <w:p w14:paraId="7EEC2EBF" w14:textId="0CD2974C" w:rsidR="00E82222" w:rsidRPr="00D53477" w:rsidRDefault="00E82222" w:rsidP="00E82222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 w:rsidRPr="00D53477">
                              <w:rPr>
                                <w:rFonts w:ascii="Agency FB" w:hAnsi="Agency FB"/>
                                <w:caps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435-564-3448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A6D1D7"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6" type="#_x0000_t202" style="position:absolute;margin-left:166.45pt;margin-top:-27pt;width:338.25pt;height:137.1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" filled="f" stroked="f" strokeweight=".5pt">
                <v:textbox style="mso-fit-shape-to-text:t" inset=",7.2pt,,0">
                  <w:txbxContent>
                    <w:p w14:paraId="272271B1" w14:textId="13A0081E" w:rsidR="004F1D8D" w:rsidRPr="00D53477" w:rsidRDefault="006C76F1" w:rsidP="00C443D2">
                      <w:pPr>
                        <w:jc w:val="center"/>
                        <w:rPr>
                          <w:rFonts w:ascii="Agency FB" w:hAnsi="Agency FB"/>
                          <w:caps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D53477">
                        <w:rPr>
                          <w:rFonts w:ascii="Agency FB" w:hAnsi="Agency FB"/>
                          <w:caps/>
                          <w:color w:val="385623" w:themeColor="accent6" w:themeShade="80"/>
                          <w:sz w:val="28"/>
                          <w:szCs w:val="28"/>
                        </w:rPr>
                        <w:t>460 east main street/po box 620</w:t>
                      </w:r>
                    </w:p>
                    <w:p w14:paraId="58D7EAEB" w14:textId="35A557CB" w:rsidR="004F1D8D" w:rsidRPr="00D53477" w:rsidRDefault="006C76F1" w:rsidP="00E82222">
                      <w:pPr>
                        <w:jc w:val="center"/>
                        <w:rPr>
                          <w:rFonts w:ascii="Agency FB" w:hAnsi="Agency FB"/>
                          <w:caps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D53477">
                        <w:rPr>
                          <w:rFonts w:ascii="Agency FB" w:hAnsi="Agency FB"/>
                          <w:caps/>
                          <w:color w:val="385623" w:themeColor="accent6" w:themeShade="80"/>
                          <w:sz w:val="28"/>
                          <w:szCs w:val="28"/>
                        </w:rPr>
                        <w:t>Green river, Utah 84525</w:t>
                      </w:r>
                    </w:p>
                    <w:p w14:paraId="7EEC2EBF" w14:textId="0CD2974C" w:rsidR="00E82222" w:rsidRPr="00D53477" w:rsidRDefault="00E82222" w:rsidP="00E82222">
                      <w:pPr>
                        <w:jc w:val="center"/>
                        <w:rPr>
                          <w:rFonts w:ascii="Agency FB" w:hAnsi="Agency FB"/>
                          <w:caps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D53477">
                        <w:rPr>
                          <w:rFonts w:ascii="Agency FB" w:hAnsi="Agency FB"/>
                          <w:caps/>
                          <w:color w:val="385623" w:themeColor="accent6" w:themeShade="80"/>
                          <w:sz w:val="28"/>
                          <w:szCs w:val="28"/>
                        </w:rPr>
                        <w:t>435-564-3448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44BBA35C" wp14:editId="436DA0B5">
            <wp:simplePos x="0" y="0"/>
            <wp:positionH relativeFrom="margin">
              <wp:posOffset>-238125</wp:posOffset>
            </wp:positionH>
            <wp:positionV relativeFrom="paragraph">
              <wp:posOffset>-895350</wp:posOffset>
            </wp:positionV>
            <wp:extent cx="2057400" cy="2057400"/>
            <wp:effectExtent l="0" t="0" r="0" b="0"/>
            <wp:wrapNone/>
            <wp:docPr id="579410170" name="Picture 4" descr="Green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410170" name="Picture 4" descr="Green text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6F1" w:rsidRPr="0078612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90618" wp14:editId="112806C1">
                <wp:simplePos x="0" y="0"/>
                <wp:positionH relativeFrom="margin">
                  <wp:posOffset>4324350</wp:posOffset>
                </wp:positionH>
                <wp:positionV relativeFrom="paragraph">
                  <wp:posOffset>-645794</wp:posOffset>
                </wp:positionV>
                <wp:extent cx="2352675" cy="45719"/>
                <wp:effectExtent l="0" t="5715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352675" cy="45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2909D" w14:textId="61E772CF" w:rsidR="004F1D8D" w:rsidRPr="00DC4138" w:rsidRDefault="004F1D8D" w:rsidP="00C443D2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Mayor Lori Nayouncil:</w:t>
                            </w:r>
                            <w:r w:rsidR="00C443D2"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Mike Wanner</w:t>
                            </w:r>
                            <w:r w:rsidR="00C443D2"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271021EE" w14:textId="48F1712A" w:rsidR="004F1D8D" w:rsidRPr="00DC4138" w:rsidRDefault="004F1D8D" w:rsidP="00C443D2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Robert Andersen</w:t>
                            </w:r>
                            <w:r w:rsidR="00C443D2"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A016B3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Donald Childs</w:t>
                            </w:r>
                            <w:r w:rsidR="00C443D2"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5C06365A" w14:textId="040B45C8" w:rsidR="004F1D8D" w:rsidRPr="00DC4138" w:rsidRDefault="004F1D8D" w:rsidP="00C443D2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Shawn Crane</w:t>
                            </w:r>
                            <w:r w:rsidR="00C443D2"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Stella Hill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90618" id="Text Box 4" o:spid="_x0000_s1027" type="#_x0000_t202" style="position:absolute;margin-left:340.5pt;margin-top:-50.85pt;width:185.2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" filled="f" stroked="f" strokeweight=".5pt">
                <v:textbox inset=",7.2pt,,0">
                  <w:txbxContent>
                    <w:p w14:paraId="3612909D" w14:textId="61E772CF" w:rsidR="004F1D8D" w:rsidRPr="00DC4138" w:rsidRDefault="004F1D8D" w:rsidP="00C443D2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Mayor Lori Nayouncil:</w:t>
                      </w:r>
                      <w:r w:rsidR="00C443D2"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 xml:space="preserve"> </w:t>
                      </w: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Mike Wanner</w:t>
                      </w:r>
                      <w:r w:rsidR="00C443D2"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,</w:t>
                      </w:r>
                    </w:p>
                    <w:p w14:paraId="271021EE" w14:textId="48F1712A" w:rsidR="004F1D8D" w:rsidRPr="00DC4138" w:rsidRDefault="004F1D8D" w:rsidP="00C443D2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Robert Andersen</w:t>
                      </w:r>
                      <w:r w:rsidR="00C443D2"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 xml:space="preserve">, </w:t>
                      </w:r>
                      <w:r w:rsidR="00A016B3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Donald Childs</w:t>
                      </w:r>
                      <w:r w:rsidR="00C443D2"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,</w:t>
                      </w:r>
                    </w:p>
                    <w:p w14:paraId="5C06365A" w14:textId="040B45C8" w:rsidR="004F1D8D" w:rsidRPr="00DC4138" w:rsidRDefault="004F1D8D" w:rsidP="00C443D2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4"/>
                          <w:szCs w:val="24"/>
                        </w:rPr>
                      </w:pP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Shawn Crane</w:t>
                      </w:r>
                      <w:r w:rsidR="00C443D2"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 xml:space="preserve">, </w:t>
                      </w: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Stella Hill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4138" w:rsidRPr="0078612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AD7235" wp14:editId="71162242">
                <wp:simplePos x="0" y="0"/>
                <wp:positionH relativeFrom="margin">
                  <wp:posOffset>-638175</wp:posOffset>
                </wp:positionH>
                <wp:positionV relativeFrom="paragraph">
                  <wp:posOffset>1114425</wp:posOffset>
                </wp:positionV>
                <wp:extent cx="7162800" cy="270510"/>
                <wp:effectExtent l="0" t="0" r="19050" b="1524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2705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D48E2" w14:textId="77777777" w:rsidR="00DC4138" w:rsidRPr="00E82222" w:rsidRDefault="00DC4138" w:rsidP="00E82222">
                            <w:pPr>
                              <w:shd w:val="clear" w:color="auto" w:fill="538135" w:themeFill="accent6" w:themeFillShade="BF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538135" w:themeColor="accent6" w:themeShade="BF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AD7235" id="Rectangle 6" o:spid="_x0000_s1028" style="position:absolute;margin-left:-50.25pt;margin-top:87.75pt;width:564pt;height:21.3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" fillcolor="#538135 [2409]" strokecolor="#538135 [2409]" strokeweight="1pt">
                <v:textbox>
                  <w:txbxContent>
                    <w:p w14:paraId="521D48E2" w14:textId="77777777" w:rsidR="00DC4138" w:rsidRPr="00E82222" w:rsidRDefault="00DC4138" w:rsidP="00E82222">
                      <w:pPr>
                        <w:shd w:val="clear" w:color="auto" w:fill="538135" w:themeFill="accent6" w:themeFillShade="BF"/>
                        <w:jc w:val="center"/>
                        <w:rPr>
                          <w:rFonts w:asciiTheme="majorHAnsi" w:eastAsiaTheme="majorEastAsia" w:hAnsiTheme="majorHAnsi" w:cstheme="majorBidi"/>
                          <w:color w:val="538135" w:themeColor="accent6" w:themeShade="BF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058A13A6" w14:textId="5EEFF572" w:rsidR="00E431B5" w:rsidRPr="00E431B5" w:rsidRDefault="00E431B5" w:rsidP="00E431B5"/>
    <w:p w14:paraId="04CABD09" w14:textId="7C1448D6" w:rsidR="00E431B5" w:rsidRPr="00E431B5" w:rsidRDefault="00E431B5" w:rsidP="00E431B5"/>
    <w:p w14:paraId="26C377D7" w14:textId="4B2D7166" w:rsidR="0007608B" w:rsidRDefault="0007608B" w:rsidP="00C068B2">
      <w:pPr>
        <w:spacing w:after="0" w:line="240" w:lineRule="auto"/>
        <w:rPr>
          <w:rFonts w:ascii="Agency FB" w:eastAsia="Times New Roman" w:hAnsi="Agency FB" w:cs="Times New Roman"/>
          <w:b/>
          <w:bCs/>
          <w:sz w:val="32"/>
          <w:szCs w:val="32"/>
        </w:rPr>
      </w:pPr>
    </w:p>
    <w:p w14:paraId="7617A2FE" w14:textId="4B7B832A" w:rsidR="000525BE" w:rsidRPr="004558A0" w:rsidRDefault="000525BE" w:rsidP="004558A0">
      <w:pPr>
        <w:spacing w:after="0" w:line="240" w:lineRule="auto"/>
        <w:jc w:val="center"/>
        <w:rPr>
          <w:rFonts w:ascii="Agency FB" w:eastAsia="Times New Roman" w:hAnsi="Agency FB" w:cs="Times New Roman"/>
          <w:b/>
          <w:bCs/>
          <w:sz w:val="32"/>
          <w:szCs w:val="32"/>
        </w:rPr>
      </w:pPr>
    </w:p>
    <w:p w14:paraId="7E1C1E13" w14:textId="7105702B" w:rsidR="00F6312A" w:rsidRPr="005127DC" w:rsidRDefault="00F6312A" w:rsidP="005127DC">
      <w:pPr>
        <w:jc w:val="center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5127DC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Public Notice of </w:t>
      </w:r>
      <w:r w:rsidR="00B81CC3" w:rsidRPr="005127DC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Local </w:t>
      </w:r>
      <w:r w:rsidRPr="005127DC">
        <w:rPr>
          <w:rFonts w:asciiTheme="majorHAnsi" w:eastAsia="Times New Roman" w:hAnsiTheme="majorHAnsi" w:cstheme="majorHAnsi"/>
          <w:b/>
          <w:bCs/>
          <w:sz w:val="28"/>
          <w:szCs w:val="28"/>
        </w:rPr>
        <w:t>Ballot Proposition and Opportunity to Submit Arguments</w:t>
      </w:r>
    </w:p>
    <w:p w14:paraId="17BAB3F1" w14:textId="528B950F" w:rsidR="00F6312A" w:rsidRPr="00F6312A" w:rsidRDefault="00F6312A" w:rsidP="00F6312A">
      <w:pPr>
        <w:rPr>
          <w:rFonts w:asciiTheme="majorHAnsi" w:eastAsia="Times New Roman" w:hAnsiTheme="majorHAnsi" w:cstheme="majorHAnsi"/>
        </w:rPr>
      </w:pPr>
      <w:r w:rsidRPr="00F6312A">
        <w:rPr>
          <w:rFonts w:asciiTheme="majorHAnsi" w:eastAsia="Times New Roman" w:hAnsiTheme="majorHAnsi" w:cstheme="majorHAnsi"/>
          <w:b/>
          <w:bCs/>
        </w:rPr>
        <w:t xml:space="preserve">City of </w:t>
      </w:r>
      <w:r w:rsidR="006C76F1">
        <w:rPr>
          <w:rFonts w:asciiTheme="majorHAnsi" w:eastAsia="Times New Roman" w:hAnsiTheme="majorHAnsi" w:cstheme="majorHAnsi"/>
          <w:b/>
          <w:bCs/>
        </w:rPr>
        <w:t>Green River</w:t>
      </w:r>
      <w:r w:rsidRPr="00F6312A">
        <w:rPr>
          <w:rFonts w:asciiTheme="majorHAnsi" w:eastAsia="Times New Roman" w:hAnsiTheme="majorHAnsi" w:cstheme="majorHAnsi"/>
          <w:b/>
          <w:bCs/>
        </w:rPr>
        <w:t>, Utah</w:t>
      </w:r>
      <w:r w:rsidRPr="00F6312A">
        <w:rPr>
          <w:rFonts w:asciiTheme="majorHAnsi" w:eastAsia="Times New Roman" w:hAnsiTheme="majorHAnsi" w:cstheme="majorHAnsi"/>
        </w:rPr>
        <w:br/>
      </w:r>
      <w:r w:rsidRPr="00F6312A">
        <w:rPr>
          <w:rFonts w:asciiTheme="majorHAnsi" w:eastAsia="Times New Roman" w:hAnsiTheme="majorHAnsi" w:cstheme="majorHAnsi"/>
          <w:b/>
          <w:bCs/>
        </w:rPr>
        <w:t xml:space="preserve">Notice of Ballot Proposition – </w:t>
      </w:r>
      <w:r w:rsidR="00062992">
        <w:rPr>
          <w:rFonts w:asciiTheme="majorHAnsi" w:eastAsia="Times New Roman" w:hAnsiTheme="majorHAnsi" w:cstheme="majorHAnsi"/>
          <w:b/>
          <w:bCs/>
        </w:rPr>
        <w:t xml:space="preserve">Proposition </w:t>
      </w:r>
      <w:r w:rsidR="00786125">
        <w:rPr>
          <w:rFonts w:asciiTheme="majorHAnsi" w:eastAsia="Times New Roman" w:hAnsiTheme="majorHAnsi" w:cstheme="majorHAnsi"/>
          <w:b/>
          <w:bCs/>
        </w:rPr>
        <w:t>#</w:t>
      </w:r>
      <w:r w:rsidR="00E82222">
        <w:rPr>
          <w:rFonts w:asciiTheme="majorHAnsi" w:eastAsia="Times New Roman" w:hAnsiTheme="majorHAnsi" w:cstheme="majorHAnsi"/>
          <w:b/>
          <w:bCs/>
        </w:rPr>
        <w:t>9 RAP</w:t>
      </w:r>
      <w:r w:rsidRPr="00F6312A">
        <w:rPr>
          <w:rFonts w:asciiTheme="majorHAnsi" w:eastAsia="Times New Roman" w:hAnsiTheme="majorHAnsi" w:cstheme="majorHAnsi"/>
          <w:b/>
          <w:bCs/>
        </w:rPr>
        <w:t xml:space="preserve"> (</w:t>
      </w:r>
      <w:r w:rsidRPr="004B6E38">
        <w:rPr>
          <w:rFonts w:asciiTheme="majorHAnsi" w:eastAsia="Times New Roman" w:hAnsiTheme="majorHAnsi" w:cstheme="majorHAnsi"/>
          <w:b/>
          <w:bCs/>
        </w:rPr>
        <w:t>Recreation</w:t>
      </w:r>
      <w:r w:rsidRPr="00F6312A">
        <w:rPr>
          <w:rFonts w:asciiTheme="majorHAnsi" w:eastAsia="Times New Roman" w:hAnsiTheme="majorHAnsi" w:cstheme="majorHAnsi"/>
          <w:b/>
          <w:bCs/>
        </w:rPr>
        <w:t xml:space="preserve">, Arts, and Parks) </w:t>
      </w:r>
      <w:r w:rsidR="004E2D4A">
        <w:rPr>
          <w:rFonts w:asciiTheme="majorHAnsi" w:eastAsia="Times New Roman" w:hAnsiTheme="majorHAnsi" w:cstheme="majorHAnsi"/>
          <w:b/>
          <w:bCs/>
        </w:rPr>
        <w:t>Tax Reauthorization</w:t>
      </w:r>
    </w:p>
    <w:p w14:paraId="7095F3E6" w14:textId="66959C0B" w:rsidR="00F6312A" w:rsidRPr="00F6312A" w:rsidRDefault="00F6312A" w:rsidP="00F6312A">
      <w:pPr>
        <w:rPr>
          <w:rFonts w:asciiTheme="majorHAnsi" w:eastAsia="Times New Roman" w:hAnsiTheme="majorHAnsi" w:cstheme="majorHAnsi"/>
        </w:rPr>
      </w:pPr>
      <w:r w:rsidRPr="00F6312A">
        <w:rPr>
          <w:rFonts w:asciiTheme="majorHAnsi" w:eastAsia="Times New Roman" w:hAnsiTheme="majorHAnsi" w:cstheme="majorHAnsi"/>
        </w:rPr>
        <w:t xml:space="preserve">The City of </w:t>
      </w:r>
      <w:r w:rsidR="00E82222">
        <w:rPr>
          <w:rFonts w:asciiTheme="majorHAnsi" w:eastAsia="Times New Roman" w:hAnsiTheme="majorHAnsi" w:cstheme="majorHAnsi"/>
        </w:rPr>
        <w:t>Green River</w:t>
      </w:r>
      <w:r w:rsidRPr="00F6312A">
        <w:rPr>
          <w:rFonts w:asciiTheme="majorHAnsi" w:eastAsia="Times New Roman" w:hAnsiTheme="majorHAnsi" w:cstheme="majorHAnsi"/>
        </w:rPr>
        <w:t xml:space="preserve"> intends to submit the following ballot proposition to voters during the upcoming general election to be held on </w:t>
      </w:r>
      <w:r w:rsidRPr="00F6312A">
        <w:rPr>
          <w:rFonts w:asciiTheme="majorHAnsi" w:eastAsia="Times New Roman" w:hAnsiTheme="majorHAnsi" w:cstheme="majorHAnsi"/>
          <w:b/>
          <w:bCs/>
        </w:rPr>
        <w:t>November 4, 2025</w:t>
      </w:r>
      <w:r w:rsidRPr="00F6312A">
        <w:rPr>
          <w:rFonts w:asciiTheme="majorHAnsi" w:eastAsia="Times New Roman" w:hAnsiTheme="majorHAnsi" w:cstheme="majorHAnsi"/>
        </w:rPr>
        <w:t>:</w:t>
      </w:r>
    </w:p>
    <w:p w14:paraId="468F36E8" w14:textId="086B81B2" w:rsidR="00F6312A" w:rsidRPr="00F6312A" w:rsidRDefault="00F6312A" w:rsidP="00F6312A">
      <w:pPr>
        <w:rPr>
          <w:rFonts w:asciiTheme="majorHAnsi" w:eastAsia="Times New Roman" w:hAnsiTheme="majorHAnsi" w:cstheme="majorHAnsi"/>
        </w:rPr>
      </w:pPr>
      <w:r w:rsidRPr="00F6312A">
        <w:rPr>
          <w:rFonts w:asciiTheme="majorHAnsi" w:eastAsia="Times New Roman" w:hAnsiTheme="majorHAnsi" w:cstheme="majorHAnsi"/>
          <w:b/>
          <w:bCs/>
        </w:rPr>
        <w:t xml:space="preserve">"Shall the City of </w:t>
      </w:r>
      <w:r w:rsidR="006C76F1" w:rsidRPr="00F6312A">
        <w:rPr>
          <w:rFonts w:asciiTheme="majorHAnsi" w:eastAsia="Times New Roman" w:hAnsiTheme="majorHAnsi" w:cstheme="majorHAnsi"/>
          <w:b/>
          <w:bCs/>
        </w:rPr>
        <w:t>G</w:t>
      </w:r>
      <w:r w:rsidR="006C76F1">
        <w:rPr>
          <w:rFonts w:asciiTheme="majorHAnsi" w:eastAsia="Times New Roman" w:hAnsiTheme="majorHAnsi" w:cstheme="majorHAnsi"/>
          <w:b/>
          <w:bCs/>
        </w:rPr>
        <w:t>reen River</w:t>
      </w:r>
      <w:r w:rsidRPr="00F6312A">
        <w:rPr>
          <w:rFonts w:asciiTheme="majorHAnsi" w:eastAsia="Times New Roman" w:hAnsiTheme="majorHAnsi" w:cstheme="majorHAnsi"/>
          <w:b/>
          <w:bCs/>
        </w:rPr>
        <w:t xml:space="preserve"> impose </w:t>
      </w:r>
      <w:r w:rsidR="009B4E0B">
        <w:rPr>
          <w:rFonts w:asciiTheme="majorHAnsi" w:eastAsia="Times New Roman" w:hAnsiTheme="majorHAnsi" w:cstheme="majorHAnsi"/>
          <w:b/>
          <w:bCs/>
        </w:rPr>
        <w:t>0.10% sales</w:t>
      </w:r>
      <w:r w:rsidRPr="00F6312A">
        <w:rPr>
          <w:rFonts w:asciiTheme="majorHAnsi" w:eastAsia="Times New Roman" w:hAnsiTheme="majorHAnsi" w:cstheme="majorHAnsi"/>
          <w:b/>
          <w:bCs/>
        </w:rPr>
        <w:t xml:space="preserve"> and use tax to fund recreational, cultural, botanical, and </w:t>
      </w:r>
      <w:r w:rsidR="0095351A" w:rsidRPr="004B6E38">
        <w:rPr>
          <w:rFonts w:asciiTheme="majorHAnsi" w:eastAsia="Times New Roman" w:hAnsiTheme="majorHAnsi" w:cstheme="majorHAnsi"/>
          <w:b/>
          <w:bCs/>
        </w:rPr>
        <w:t>recreational</w:t>
      </w:r>
      <w:r w:rsidRPr="00F6312A">
        <w:rPr>
          <w:rFonts w:asciiTheme="majorHAnsi" w:eastAsia="Times New Roman" w:hAnsiTheme="majorHAnsi" w:cstheme="majorHAnsi"/>
          <w:b/>
          <w:bCs/>
        </w:rPr>
        <w:t xml:space="preserve"> facilities and programs (</w:t>
      </w:r>
      <w:r w:rsidR="0095351A" w:rsidRPr="004B6E38">
        <w:rPr>
          <w:rFonts w:asciiTheme="majorHAnsi" w:eastAsia="Times New Roman" w:hAnsiTheme="majorHAnsi" w:cstheme="majorHAnsi"/>
          <w:b/>
          <w:bCs/>
        </w:rPr>
        <w:t>R</w:t>
      </w:r>
      <w:r w:rsidRPr="00F6312A">
        <w:rPr>
          <w:rFonts w:asciiTheme="majorHAnsi" w:eastAsia="Times New Roman" w:hAnsiTheme="majorHAnsi" w:cstheme="majorHAnsi"/>
          <w:b/>
          <w:bCs/>
        </w:rPr>
        <w:t>AP Tax), as authorized under Utah Code § 59-12-1402?"</w:t>
      </w:r>
      <w:r w:rsidR="00000000">
        <w:rPr>
          <w:rFonts w:asciiTheme="majorHAnsi" w:eastAsia="Times New Roman" w:hAnsiTheme="majorHAnsi" w:cstheme="majorHAnsi"/>
        </w:rPr>
        <w:pict w14:anchorId="3D94520A">
          <v:rect id="_x0000_i1025" style="width:0;height:1.5pt" o:hralign="center" o:hrstd="t" o:hr="t" fillcolor="#a0a0a0" stroked="f"/>
        </w:pict>
      </w:r>
    </w:p>
    <w:p w14:paraId="7F3A4675" w14:textId="6DDA1443" w:rsidR="00F6312A" w:rsidRPr="00F6312A" w:rsidRDefault="00F6312A" w:rsidP="00F6312A">
      <w:pPr>
        <w:rPr>
          <w:rFonts w:asciiTheme="majorHAnsi" w:eastAsia="Times New Roman" w:hAnsiTheme="majorHAnsi" w:cstheme="majorHAnsi"/>
          <w:b/>
          <w:bCs/>
        </w:rPr>
      </w:pPr>
      <w:r w:rsidRPr="00F6312A">
        <w:rPr>
          <w:rFonts w:asciiTheme="majorHAnsi" w:eastAsia="Times New Roman" w:hAnsiTheme="majorHAnsi" w:cstheme="majorHAnsi"/>
          <w:b/>
          <w:bCs/>
        </w:rPr>
        <w:t>Call for Arguments For or Against the Proposition</w:t>
      </w:r>
    </w:p>
    <w:p w14:paraId="79ADF115" w14:textId="738FEB2C" w:rsidR="00F6312A" w:rsidRPr="00F6312A" w:rsidRDefault="00F6312A" w:rsidP="00F6312A">
      <w:pPr>
        <w:rPr>
          <w:rFonts w:asciiTheme="majorHAnsi" w:eastAsia="Times New Roman" w:hAnsiTheme="majorHAnsi" w:cstheme="majorHAnsi"/>
        </w:rPr>
      </w:pPr>
      <w:r w:rsidRPr="00F6312A">
        <w:rPr>
          <w:rFonts w:asciiTheme="majorHAnsi" w:eastAsia="Times New Roman" w:hAnsiTheme="majorHAnsi" w:cstheme="majorHAnsi"/>
        </w:rPr>
        <w:t xml:space="preserve">Pursuant to </w:t>
      </w:r>
      <w:r w:rsidRPr="00F6312A">
        <w:rPr>
          <w:rFonts w:asciiTheme="majorHAnsi" w:eastAsia="Times New Roman" w:hAnsiTheme="majorHAnsi" w:cstheme="majorHAnsi"/>
          <w:b/>
          <w:bCs/>
        </w:rPr>
        <w:t>Utah Code § 20A-7-402</w:t>
      </w:r>
      <w:r w:rsidRPr="00F6312A">
        <w:rPr>
          <w:rFonts w:asciiTheme="majorHAnsi" w:eastAsia="Times New Roman" w:hAnsiTheme="majorHAnsi" w:cstheme="majorHAnsi"/>
        </w:rPr>
        <w:t xml:space="preserve">, individuals or organizations may submit </w:t>
      </w:r>
      <w:r w:rsidRPr="00F6312A">
        <w:rPr>
          <w:rFonts w:asciiTheme="majorHAnsi" w:eastAsia="Times New Roman" w:hAnsiTheme="majorHAnsi" w:cstheme="majorHAnsi"/>
          <w:b/>
          <w:bCs/>
        </w:rPr>
        <w:t>written arguments for or against</w:t>
      </w:r>
      <w:r w:rsidRPr="00F6312A">
        <w:rPr>
          <w:rFonts w:asciiTheme="majorHAnsi" w:eastAsia="Times New Roman" w:hAnsiTheme="majorHAnsi" w:cstheme="majorHAnsi"/>
        </w:rPr>
        <w:t xml:space="preserve"> the proposed ballot measure</w:t>
      </w:r>
      <w:r w:rsidR="00B81CC3" w:rsidRPr="004B6E38">
        <w:rPr>
          <w:rFonts w:asciiTheme="majorHAnsi" w:eastAsia="Times New Roman" w:hAnsiTheme="majorHAnsi" w:cstheme="majorHAnsi"/>
        </w:rPr>
        <w:t xml:space="preserve">, which may be included in the voter information pamphlet. </w:t>
      </w:r>
      <w:r w:rsidRPr="00F6312A">
        <w:rPr>
          <w:rFonts w:asciiTheme="majorHAnsi" w:eastAsia="Times New Roman" w:hAnsiTheme="majorHAnsi" w:cstheme="majorHAnsi"/>
        </w:rPr>
        <w:t>Arguments must:</w:t>
      </w:r>
    </w:p>
    <w:p w14:paraId="2106B921" w14:textId="77777777" w:rsidR="00F6312A" w:rsidRPr="00F6312A" w:rsidRDefault="00F6312A" w:rsidP="00F6312A">
      <w:pPr>
        <w:numPr>
          <w:ilvl w:val="0"/>
          <w:numId w:val="1"/>
        </w:numPr>
        <w:rPr>
          <w:rFonts w:asciiTheme="majorHAnsi" w:eastAsia="Times New Roman" w:hAnsiTheme="majorHAnsi" w:cstheme="majorHAnsi"/>
        </w:rPr>
      </w:pPr>
      <w:r w:rsidRPr="00F6312A">
        <w:rPr>
          <w:rFonts w:asciiTheme="majorHAnsi" w:eastAsia="Times New Roman" w:hAnsiTheme="majorHAnsi" w:cstheme="majorHAnsi"/>
        </w:rPr>
        <w:t xml:space="preserve">Be no more than </w:t>
      </w:r>
      <w:r w:rsidRPr="00F6312A">
        <w:rPr>
          <w:rFonts w:asciiTheme="majorHAnsi" w:eastAsia="Times New Roman" w:hAnsiTheme="majorHAnsi" w:cstheme="majorHAnsi"/>
          <w:b/>
          <w:bCs/>
        </w:rPr>
        <w:t>500 words</w:t>
      </w:r>
      <w:r w:rsidRPr="00F6312A">
        <w:rPr>
          <w:rFonts w:asciiTheme="majorHAnsi" w:eastAsia="Times New Roman" w:hAnsiTheme="majorHAnsi" w:cstheme="majorHAnsi"/>
        </w:rPr>
        <w:t xml:space="preserve"> in length,</w:t>
      </w:r>
    </w:p>
    <w:p w14:paraId="19F8DC44" w14:textId="1739C0D3" w:rsidR="00F6312A" w:rsidRPr="00F6312A" w:rsidRDefault="00F6312A" w:rsidP="00F6312A">
      <w:pPr>
        <w:numPr>
          <w:ilvl w:val="0"/>
          <w:numId w:val="1"/>
        </w:numPr>
        <w:rPr>
          <w:rFonts w:asciiTheme="majorHAnsi" w:eastAsia="Times New Roman" w:hAnsiTheme="majorHAnsi" w:cstheme="majorHAnsi"/>
        </w:rPr>
      </w:pPr>
      <w:r w:rsidRPr="00F6312A">
        <w:rPr>
          <w:rFonts w:asciiTheme="majorHAnsi" w:eastAsia="Times New Roman" w:hAnsiTheme="majorHAnsi" w:cstheme="majorHAnsi"/>
        </w:rPr>
        <w:t xml:space="preserve">Be submitted by a </w:t>
      </w:r>
      <w:r w:rsidR="006B22B7">
        <w:rPr>
          <w:rFonts w:asciiTheme="majorHAnsi" w:eastAsia="Times New Roman" w:hAnsiTheme="majorHAnsi" w:cstheme="majorHAnsi"/>
        </w:rPr>
        <w:t>G</w:t>
      </w:r>
      <w:r w:rsidR="00E82222">
        <w:rPr>
          <w:rFonts w:asciiTheme="majorHAnsi" w:eastAsia="Times New Roman" w:hAnsiTheme="majorHAnsi" w:cstheme="majorHAnsi"/>
        </w:rPr>
        <w:t>reen River</w:t>
      </w:r>
      <w:r w:rsidR="006B22B7">
        <w:rPr>
          <w:rFonts w:asciiTheme="majorHAnsi" w:eastAsia="Times New Roman" w:hAnsiTheme="majorHAnsi" w:cstheme="majorHAnsi"/>
        </w:rPr>
        <w:t xml:space="preserve">, UT resident that is a </w:t>
      </w:r>
      <w:r w:rsidRPr="00F6312A">
        <w:rPr>
          <w:rFonts w:asciiTheme="majorHAnsi" w:eastAsia="Times New Roman" w:hAnsiTheme="majorHAnsi" w:cstheme="majorHAnsi"/>
          <w:b/>
          <w:bCs/>
        </w:rPr>
        <w:t>Utah registered voter</w:t>
      </w:r>
      <w:r w:rsidRPr="00F6312A">
        <w:rPr>
          <w:rFonts w:asciiTheme="majorHAnsi" w:eastAsia="Times New Roman" w:hAnsiTheme="majorHAnsi" w:cstheme="majorHAnsi"/>
        </w:rPr>
        <w:t xml:space="preserve"> and</w:t>
      </w:r>
    </w:p>
    <w:p w14:paraId="64FA994C" w14:textId="4A20A547" w:rsidR="009602DE" w:rsidRPr="009602DE" w:rsidRDefault="009602DE" w:rsidP="009602DE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b/>
          <w:bCs/>
        </w:rPr>
      </w:pPr>
      <w:r w:rsidRPr="009602DE">
        <w:rPr>
          <w:rFonts w:asciiTheme="majorHAnsi" w:eastAsia="Times New Roman" w:hAnsiTheme="majorHAnsi" w:cstheme="majorHAnsi"/>
        </w:rPr>
        <w:t xml:space="preserve">Must be received between </w:t>
      </w:r>
      <w:r w:rsidR="00F41B5A">
        <w:rPr>
          <w:rFonts w:asciiTheme="majorHAnsi" w:eastAsia="Times New Roman" w:hAnsiTheme="majorHAnsi" w:cstheme="majorHAnsi"/>
          <w:b/>
          <w:bCs/>
        </w:rPr>
        <w:t>September</w:t>
      </w:r>
      <w:r w:rsidRPr="009602DE">
        <w:rPr>
          <w:rFonts w:asciiTheme="majorHAnsi" w:eastAsia="Times New Roman" w:hAnsiTheme="majorHAnsi" w:cstheme="majorHAnsi"/>
          <w:b/>
          <w:bCs/>
        </w:rPr>
        <w:t xml:space="preserve"> </w:t>
      </w:r>
      <w:r w:rsidR="00F41B5A">
        <w:rPr>
          <w:rFonts w:asciiTheme="majorHAnsi" w:eastAsia="Times New Roman" w:hAnsiTheme="majorHAnsi" w:cstheme="majorHAnsi"/>
          <w:b/>
          <w:bCs/>
        </w:rPr>
        <w:t>5</w:t>
      </w:r>
      <w:r w:rsidR="00F41B5A" w:rsidRPr="00F41B5A">
        <w:rPr>
          <w:rFonts w:asciiTheme="majorHAnsi" w:eastAsia="Times New Roman" w:hAnsiTheme="majorHAnsi" w:cstheme="majorHAnsi"/>
          <w:b/>
          <w:bCs/>
          <w:vertAlign w:val="superscript"/>
        </w:rPr>
        <w:t>th</w:t>
      </w:r>
      <w:r w:rsidRPr="009602DE">
        <w:rPr>
          <w:rFonts w:asciiTheme="majorHAnsi" w:eastAsia="Times New Roman" w:hAnsiTheme="majorHAnsi" w:cstheme="majorHAnsi"/>
          <w:b/>
          <w:bCs/>
        </w:rPr>
        <w:t xml:space="preserve"> and September </w:t>
      </w:r>
      <w:r w:rsidR="00F41B5A">
        <w:rPr>
          <w:rFonts w:asciiTheme="majorHAnsi" w:eastAsia="Times New Roman" w:hAnsiTheme="majorHAnsi" w:cstheme="majorHAnsi"/>
          <w:b/>
          <w:bCs/>
        </w:rPr>
        <w:t>10</w:t>
      </w:r>
      <w:r w:rsidR="00F41B5A" w:rsidRPr="00F41B5A">
        <w:rPr>
          <w:rFonts w:asciiTheme="majorHAnsi" w:eastAsia="Times New Roman" w:hAnsiTheme="majorHAnsi" w:cstheme="majorHAnsi"/>
          <w:b/>
          <w:bCs/>
          <w:vertAlign w:val="superscript"/>
        </w:rPr>
        <w:t>th</w:t>
      </w:r>
      <w:r w:rsidR="00F41B5A">
        <w:rPr>
          <w:rFonts w:asciiTheme="majorHAnsi" w:eastAsia="Times New Roman" w:hAnsiTheme="majorHAnsi" w:cstheme="majorHAnsi"/>
          <w:b/>
          <w:bCs/>
        </w:rPr>
        <w:t>,</w:t>
      </w:r>
      <w:r w:rsidRPr="009602DE">
        <w:rPr>
          <w:rFonts w:asciiTheme="majorHAnsi" w:eastAsia="Times New Roman" w:hAnsiTheme="majorHAnsi" w:cstheme="majorHAnsi"/>
          <w:b/>
          <w:bCs/>
        </w:rPr>
        <w:t xml:space="preserve"> 2025</w:t>
      </w:r>
      <w:r w:rsidRPr="009602DE">
        <w:rPr>
          <w:rFonts w:asciiTheme="majorHAnsi" w:eastAsia="Times New Roman" w:hAnsiTheme="majorHAnsi" w:cstheme="majorHAnsi"/>
        </w:rPr>
        <w:t xml:space="preserve">, no later than </w:t>
      </w:r>
      <w:r w:rsidRPr="009602DE">
        <w:rPr>
          <w:rFonts w:asciiTheme="majorHAnsi" w:eastAsia="Times New Roman" w:hAnsiTheme="majorHAnsi" w:cstheme="majorHAnsi"/>
          <w:b/>
          <w:bCs/>
        </w:rPr>
        <w:t>5:00 P.M.</w:t>
      </w:r>
    </w:p>
    <w:p w14:paraId="1BE4DCB0" w14:textId="1FAA57E4" w:rsidR="00F6312A" w:rsidRPr="00F6312A" w:rsidRDefault="00F6312A" w:rsidP="00F6312A">
      <w:pPr>
        <w:rPr>
          <w:rFonts w:asciiTheme="majorHAnsi" w:eastAsia="Times New Roman" w:hAnsiTheme="majorHAnsi" w:cstheme="majorHAnsi"/>
        </w:rPr>
      </w:pPr>
      <w:r w:rsidRPr="00F6312A">
        <w:rPr>
          <w:rFonts w:asciiTheme="majorHAnsi" w:eastAsia="Times New Roman" w:hAnsiTheme="majorHAnsi" w:cstheme="majorHAnsi"/>
        </w:rPr>
        <w:t>Arguments should clearly indicate whether they support or oppose the proposition and must include:</w:t>
      </w:r>
    </w:p>
    <w:p w14:paraId="35F2FCDE" w14:textId="77777777" w:rsidR="00F6312A" w:rsidRPr="00F6312A" w:rsidRDefault="00F6312A" w:rsidP="00F6312A">
      <w:pPr>
        <w:numPr>
          <w:ilvl w:val="0"/>
          <w:numId w:val="2"/>
        </w:numPr>
        <w:rPr>
          <w:rFonts w:asciiTheme="majorHAnsi" w:eastAsia="Times New Roman" w:hAnsiTheme="majorHAnsi" w:cstheme="majorHAnsi"/>
        </w:rPr>
      </w:pPr>
      <w:r w:rsidRPr="00F6312A">
        <w:rPr>
          <w:rFonts w:asciiTheme="majorHAnsi" w:eastAsia="Times New Roman" w:hAnsiTheme="majorHAnsi" w:cstheme="majorHAnsi"/>
        </w:rPr>
        <w:t>The name and signature of the author,</w:t>
      </w:r>
    </w:p>
    <w:p w14:paraId="45DB9B94" w14:textId="77777777" w:rsidR="00F6312A" w:rsidRPr="00F6312A" w:rsidRDefault="00F6312A" w:rsidP="00F6312A">
      <w:pPr>
        <w:numPr>
          <w:ilvl w:val="0"/>
          <w:numId w:val="2"/>
        </w:numPr>
        <w:rPr>
          <w:rFonts w:asciiTheme="majorHAnsi" w:eastAsia="Times New Roman" w:hAnsiTheme="majorHAnsi" w:cstheme="majorHAnsi"/>
        </w:rPr>
      </w:pPr>
      <w:r w:rsidRPr="00F6312A">
        <w:rPr>
          <w:rFonts w:asciiTheme="majorHAnsi" w:eastAsia="Times New Roman" w:hAnsiTheme="majorHAnsi" w:cstheme="majorHAnsi"/>
        </w:rPr>
        <w:t>The author’s address and phone number (for verification only — not for publication).</w:t>
      </w:r>
    </w:p>
    <w:p w14:paraId="4CE20F96" w14:textId="36F8DAA8" w:rsidR="0066226B" w:rsidRPr="004B6E38" w:rsidRDefault="007A6BFE" w:rsidP="00F6312A">
      <w:pPr>
        <w:rPr>
          <w:rFonts w:asciiTheme="majorHAnsi" w:eastAsia="Times New Roman" w:hAnsiTheme="majorHAnsi" w:cstheme="majorHAnsi"/>
        </w:rPr>
      </w:pPr>
      <w:r w:rsidRPr="004B6E38">
        <w:rPr>
          <w:rFonts w:asciiTheme="majorHAnsi" w:eastAsia="Times New Roman" w:hAnsiTheme="majorHAnsi" w:cstheme="majorHAnsi"/>
        </w:rPr>
        <w:t>Please submit your arguments in person during regular business hours or by email to:</w:t>
      </w:r>
    </w:p>
    <w:p w14:paraId="25FB0BE4" w14:textId="47E1A882" w:rsidR="007A6BFE" w:rsidRPr="004B6E38" w:rsidRDefault="006C76F1" w:rsidP="000F11FB">
      <w:pPr>
        <w:spacing w:after="0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Julie Spadafora</w:t>
      </w:r>
    </w:p>
    <w:p w14:paraId="2A6ACCA1" w14:textId="2DEF67B6" w:rsidR="007A6BFE" w:rsidRPr="004B6E38" w:rsidRDefault="006C76F1" w:rsidP="000F11FB">
      <w:pPr>
        <w:spacing w:after="0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City of Green River</w:t>
      </w:r>
      <w:r w:rsidR="007A6BFE" w:rsidRPr="004B6E38">
        <w:rPr>
          <w:rFonts w:asciiTheme="majorHAnsi" w:eastAsia="Times New Roman" w:hAnsiTheme="majorHAnsi" w:cstheme="majorHAnsi"/>
        </w:rPr>
        <w:t xml:space="preserve"> </w:t>
      </w:r>
    </w:p>
    <w:p w14:paraId="2C5DFB9C" w14:textId="0E7F8E42" w:rsidR="007A6BFE" w:rsidRDefault="006C76F1" w:rsidP="004D6145">
      <w:pPr>
        <w:spacing w:after="0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460 East Main Street</w:t>
      </w:r>
      <w:r w:rsidR="00180AB0">
        <w:rPr>
          <w:rFonts w:asciiTheme="majorHAnsi" w:eastAsia="Times New Roman" w:hAnsiTheme="majorHAnsi" w:cstheme="majorHAnsi"/>
        </w:rPr>
        <w:t>/PO Box 620</w:t>
      </w:r>
    </w:p>
    <w:p w14:paraId="0D9EE719" w14:textId="71E4BBF8" w:rsidR="006C76F1" w:rsidRDefault="004D6145" w:rsidP="00F6312A">
      <w:pPr>
        <w:rPr>
          <w:rFonts w:asciiTheme="majorHAnsi" w:eastAsia="Times New Roman" w:hAnsiTheme="majorHAnsi" w:cstheme="majorHAnsi"/>
        </w:rPr>
      </w:pPr>
      <w:hyperlink r:id="rId6" w:history="1">
        <w:r w:rsidRPr="00B8104A">
          <w:rPr>
            <w:rStyle w:val="Hyperlink"/>
            <w:rFonts w:asciiTheme="majorHAnsi" w:eastAsia="Times New Roman" w:hAnsiTheme="majorHAnsi" w:cstheme="majorHAnsi"/>
          </w:rPr>
          <w:t>julies@greenriver.utah.gov</w:t>
        </w:r>
      </w:hyperlink>
    </w:p>
    <w:p w14:paraId="2DB21414" w14:textId="77777777" w:rsidR="004D6145" w:rsidRDefault="004D6145" w:rsidP="00F6312A">
      <w:pPr>
        <w:rPr>
          <w:rFonts w:asciiTheme="majorHAnsi" w:eastAsia="Times New Roman" w:hAnsiTheme="majorHAnsi" w:cstheme="majorHAnsi"/>
        </w:rPr>
      </w:pPr>
    </w:p>
    <w:p w14:paraId="1BB070A4" w14:textId="045B2F0C" w:rsidR="007D4A4F" w:rsidRPr="004B6E38" w:rsidRDefault="006C76F1" w:rsidP="00F6312A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Julie Spadafora</w:t>
      </w:r>
      <w:r w:rsidR="007D4A4F">
        <w:rPr>
          <w:rFonts w:asciiTheme="majorHAnsi" w:eastAsia="Times New Roman" w:hAnsiTheme="majorHAnsi" w:cstheme="majorHAnsi"/>
        </w:rPr>
        <w:t>, City Recorder</w:t>
      </w:r>
    </w:p>
    <w:p w14:paraId="2A6AB325" w14:textId="77777777" w:rsidR="007A6BFE" w:rsidRPr="004B6E38" w:rsidRDefault="007A6BFE" w:rsidP="00F6312A">
      <w:pPr>
        <w:rPr>
          <w:rFonts w:asciiTheme="majorHAnsi" w:eastAsia="Times New Roman" w:hAnsiTheme="majorHAnsi" w:cstheme="majorHAnsi"/>
        </w:rPr>
      </w:pPr>
    </w:p>
    <w:sectPr w:rsidR="007A6BFE" w:rsidRPr="004B6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E543E"/>
    <w:multiLevelType w:val="multilevel"/>
    <w:tmpl w:val="4AC4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A631D"/>
    <w:multiLevelType w:val="multilevel"/>
    <w:tmpl w:val="173A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358746">
    <w:abstractNumId w:val="0"/>
  </w:num>
  <w:num w:numId="2" w16cid:durableId="935134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8D"/>
    <w:rsid w:val="00051824"/>
    <w:rsid w:val="000525BE"/>
    <w:rsid w:val="00062992"/>
    <w:rsid w:val="0007608B"/>
    <w:rsid w:val="000F11FB"/>
    <w:rsid w:val="000F703F"/>
    <w:rsid w:val="001024E2"/>
    <w:rsid w:val="001741A1"/>
    <w:rsid w:val="00180AB0"/>
    <w:rsid w:val="0022595C"/>
    <w:rsid w:val="0025625A"/>
    <w:rsid w:val="002732D1"/>
    <w:rsid w:val="0037333E"/>
    <w:rsid w:val="003F28E0"/>
    <w:rsid w:val="00412EEB"/>
    <w:rsid w:val="00454961"/>
    <w:rsid w:val="004558A0"/>
    <w:rsid w:val="004B6E38"/>
    <w:rsid w:val="004D6145"/>
    <w:rsid w:val="004E2D4A"/>
    <w:rsid w:val="004F1D8D"/>
    <w:rsid w:val="005015C0"/>
    <w:rsid w:val="005127DC"/>
    <w:rsid w:val="00560E48"/>
    <w:rsid w:val="0066226B"/>
    <w:rsid w:val="006B22B7"/>
    <w:rsid w:val="006B7171"/>
    <w:rsid w:val="006C76F1"/>
    <w:rsid w:val="00777789"/>
    <w:rsid w:val="00786125"/>
    <w:rsid w:val="007A0237"/>
    <w:rsid w:val="007A6BFE"/>
    <w:rsid w:val="007B0473"/>
    <w:rsid w:val="007D4A4F"/>
    <w:rsid w:val="00845F0B"/>
    <w:rsid w:val="008D64C2"/>
    <w:rsid w:val="0095351A"/>
    <w:rsid w:val="00956E11"/>
    <w:rsid w:val="009602DE"/>
    <w:rsid w:val="009B4E0B"/>
    <w:rsid w:val="00A016B3"/>
    <w:rsid w:val="00B5547E"/>
    <w:rsid w:val="00B81CC3"/>
    <w:rsid w:val="00C068B2"/>
    <w:rsid w:val="00C32FDD"/>
    <w:rsid w:val="00C443D2"/>
    <w:rsid w:val="00D32034"/>
    <w:rsid w:val="00D53477"/>
    <w:rsid w:val="00D652DE"/>
    <w:rsid w:val="00DC4138"/>
    <w:rsid w:val="00E02D73"/>
    <w:rsid w:val="00E431B5"/>
    <w:rsid w:val="00E71E39"/>
    <w:rsid w:val="00E82222"/>
    <w:rsid w:val="00F41B5A"/>
    <w:rsid w:val="00F6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6D6A5"/>
  <w15:chartTrackingRefBased/>
  <w15:docId w15:val="{5B182131-4EDC-4515-89D4-DE0A5BBD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1B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6B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B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0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es@greenriver.utah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Andersen</dc:creator>
  <cp:keywords/>
  <dc:description/>
  <cp:lastModifiedBy>Tyler Hunt</cp:lastModifiedBy>
  <cp:revision>8</cp:revision>
  <cp:lastPrinted>2025-09-02T22:31:00Z</cp:lastPrinted>
  <dcterms:created xsi:type="dcterms:W3CDTF">2025-08-07T21:54:00Z</dcterms:created>
  <dcterms:modified xsi:type="dcterms:W3CDTF">2025-09-02T22:32:00Z</dcterms:modified>
</cp:coreProperties>
</file>