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43FD8D9"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and Public Hearing</w:t>
      </w:r>
    </w:p>
    <w:p w14:paraId="68D1E339" w14:textId="27E81630" w:rsidR="00E3257E" w:rsidRPr="009A50D2" w:rsidRDefault="00600BD0" w:rsidP="00E3257E">
      <w:pPr>
        <w:pStyle w:val="NoSpacing"/>
        <w:jc w:val="center"/>
        <w:rPr>
          <w:b/>
          <w:bCs/>
          <w:sz w:val="24"/>
          <w:szCs w:val="24"/>
        </w:rPr>
      </w:pPr>
      <w:r>
        <w:rPr>
          <w:b/>
          <w:bCs/>
          <w:sz w:val="24"/>
          <w:szCs w:val="24"/>
        </w:rPr>
        <w:t>June 19</w:t>
      </w:r>
      <w:r w:rsidR="007818BB">
        <w:rPr>
          <w:b/>
          <w:bCs/>
          <w:sz w:val="24"/>
          <w:szCs w:val="24"/>
        </w:rPr>
        <w:t>, 2025</w:t>
      </w:r>
    </w:p>
    <w:p w14:paraId="284FE224" w14:textId="2135A97B" w:rsidR="00E3257E" w:rsidRPr="009A50D2" w:rsidRDefault="001B644D" w:rsidP="00E3257E">
      <w:pPr>
        <w:pStyle w:val="NoSpacing"/>
        <w:jc w:val="center"/>
        <w:rPr>
          <w:b/>
          <w:bCs/>
          <w:sz w:val="24"/>
          <w:szCs w:val="24"/>
        </w:rPr>
      </w:pPr>
      <w:r>
        <w:rPr>
          <w:b/>
          <w:bCs/>
          <w:sz w:val="24"/>
          <w:szCs w:val="24"/>
        </w:rPr>
        <w:t>7</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33C0CE54"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7818BB">
        <w:rPr>
          <w:sz w:val="24"/>
          <w:szCs w:val="24"/>
        </w:rPr>
        <w:t>Troy Prestwich</w:t>
      </w:r>
      <w:r>
        <w:rPr>
          <w:sz w:val="24"/>
          <w:szCs w:val="24"/>
        </w:rPr>
        <w:t>.</w:t>
      </w:r>
    </w:p>
    <w:p w14:paraId="2F33DA1C" w14:textId="3C8BD3D6" w:rsidR="00DC0D02" w:rsidRDefault="007818BB" w:rsidP="0054017D">
      <w:pPr>
        <w:pStyle w:val="ListParagraph"/>
        <w:rPr>
          <w:sz w:val="24"/>
          <w:szCs w:val="24"/>
        </w:rPr>
      </w:pPr>
      <w:r>
        <w:rPr>
          <w:sz w:val="24"/>
          <w:szCs w:val="24"/>
        </w:rPr>
        <w:t xml:space="preserve">Cherrie </w:t>
      </w:r>
      <w:r w:rsidR="00E83D3C">
        <w:rPr>
          <w:sz w:val="24"/>
          <w:szCs w:val="24"/>
        </w:rPr>
        <w:t>Green</w:t>
      </w:r>
      <w:r>
        <w:rPr>
          <w:sz w:val="24"/>
          <w:szCs w:val="24"/>
        </w:rPr>
        <w:t xml:space="preserve">, </w:t>
      </w:r>
      <w:r w:rsidR="00C70DF4">
        <w:rPr>
          <w:sz w:val="24"/>
          <w:szCs w:val="24"/>
        </w:rPr>
        <w:t>Troy Prestwich,</w:t>
      </w:r>
      <w:r w:rsidR="00E83D3C">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397FBA99"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76FEC">
        <w:rPr>
          <w:sz w:val="24"/>
          <w:szCs w:val="24"/>
        </w:rPr>
        <w:t>Cherrie Green,</w:t>
      </w:r>
      <w:r w:rsidR="00DF3F51">
        <w:rPr>
          <w:sz w:val="24"/>
          <w:szCs w:val="24"/>
        </w:rPr>
        <w:t xml:space="preserve"> </w:t>
      </w:r>
      <w:r w:rsidR="00C70DF4">
        <w:rPr>
          <w:sz w:val="24"/>
          <w:szCs w:val="24"/>
        </w:rPr>
        <w:t>Troy Prestwich</w:t>
      </w:r>
      <w:r w:rsidR="00DF3F51">
        <w:rPr>
          <w:sz w:val="24"/>
          <w:szCs w:val="24"/>
        </w:rPr>
        <w:t>, and Bevan Wulfenstein</w:t>
      </w:r>
      <w:r w:rsidR="0054017D">
        <w:rPr>
          <w:sz w:val="24"/>
          <w:szCs w:val="24"/>
        </w:rPr>
        <w:t>.</w:t>
      </w:r>
    </w:p>
    <w:p w14:paraId="7D0F289D" w14:textId="367DABF5" w:rsidR="00600BD0" w:rsidRDefault="00600BD0" w:rsidP="00E3257E">
      <w:pPr>
        <w:pStyle w:val="NoSpacing"/>
        <w:ind w:left="720"/>
        <w:rPr>
          <w:sz w:val="24"/>
          <w:szCs w:val="24"/>
        </w:rPr>
      </w:pPr>
      <w:r>
        <w:rPr>
          <w:sz w:val="24"/>
          <w:szCs w:val="24"/>
        </w:rPr>
        <w:t>Thayne Atkinson – 7:13 PM</w:t>
      </w:r>
    </w:p>
    <w:p w14:paraId="371A89AE" w14:textId="7A6A8965" w:rsidR="006D6F93" w:rsidRDefault="00F76FEC" w:rsidP="00E3257E">
      <w:pPr>
        <w:pStyle w:val="NoSpacing"/>
        <w:ind w:left="720"/>
        <w:rPr>
          <w:sz w:val="24"/>
          <w:szCs w:val="24"/>
        </w:rPr>
      </w:pPr>
      <w:r>
        <w:rPr>
          <w:sz w:val="24"/>
          <w:szCs w:val="24"/>
        </w:rPr>
        <w:t>Ja</w:t>
      </w:r>
      <w:r w:rsidR="00CC0892">
        <w:rPr>
          <w:sz w:val="24"/>
          <w:szCs w:val="24"/>
        </w:rPr>
        <w:t>cob</w:t>
      </w:r>
      <w:r>
        <w:rPr>
          <w:sz w:val="24"/>
          <w:szCs w:val="24"/>
        </w:rPr>
        <w:t xml:space="preserve"> Bagley</w:t>
      </w:r>
      <w:r w:rsidR="0054017D">
        <w:rPr>
          <w:sz w:val="24"/>
          <w:szCs w:val="24"/>
        </w:rPr>
        <w:t xml:space="preserve"> </w:t>
      </w:r>
      <w:r w:rsidR="001B644D">
        <w:rPr>
          <w:sz w:val="24"/>
          <w:szCs w:val="24"/>
        </w:rPr>
        <w:t>–</w:t>
      </w:r>
      <w:r w:rsidR="0054017D">
        <w:rPr>
          <w:sz w:val="24"/>
          <w:szCs w:val="24"/>
        </w:rPr>
        <w:t xml:space="preserve"> </w:t>
      </w:r>
      <w:r w:rsidR="00600BD0">
        <w:rPr>
          <w:sz w:val="24"/>
          <w:szCs w:val="24"/>
        </w:rPr>
        <w:t>absent</w:t>
      </w:r>
    </w:p>
    <w:p w14:paraId="217530C1" w14:textId="77777777" w:rsidR="0061617E" w:rsidRDefault="0061617E" w:rsidP="00E3257E">
      <w:pPr>
        <w:pStyle w:val="NoSpacing"/>
        <w:ind w:left="720"/>
        <w:rPr>
          <w:sz w:val="24"/>
          <w:szCs w:val="24"/>
        </w:rPr>
      </w:pPr>
    </w:p>
    <w:p w14:paraId="24F869E6" w14:textId="7D34FF9C" w:rsidR="0051452E" w:rsidRDefault="0061617E" w:rsidP="00E3257E">
      <w:pPr>
        <w:pStyle w:val="NoSpacing"/>
        <w:ind w:left="720"/>
        <w:rPr>
          <w:sz w:val="24"/>
          <w:szCs w:val="24"/>
        </w:rPr>
      </w:pPr>
      <w:r>
        <w:rPr>
          <w:sz w:val="24"/>
          <w:szCs w:val="24"/>
        </w:rPr>
        <w:t>Staff in attendance</w:t>
      </w:r>
      <w:r w:rsidR="00144F7E">
        <w:rPr>
          <w:sz w:val="24"/>
          <w:szCs w:val="24"/>
        </w:rPr>
        <w:t>: Carol</w:t>
      </w:r>
      <w:r>
        <w:rPr>
          <w:sz w:val="24"/>
          <w:szCs w:val="24"/>
        </w:rPr>
        <w:t xml:space="preserve"> Haskins, Recorder,</w:t>
      </w:r>
      <w:r w:rsidR="00803A70">
        <w:rPr>
          <w:sz w:val="24"/>
          <w:szCs w:val="24"/>
        </w:rPr>
        <w:t xml:space="preserve"> Brennen Russell, Public Works, Greg</w:t>
      </w:r>
      <w:r>
        <w:rPr>
          <w:sz w:val="24"/>
          <w:szCs w:val="24"/>
        </w:rPr>
        <w:t xml:space="preserve"> Hill, Planning and Zoning Chair,</w:t>
      </w:r>
      <w:r w:rsidR="00F76FEC">
        <w:rPr>
          <w:sz w:val="24"/>
          <w:szCs w:val="24"/>
        </w:rPr>
        <w:t xml:space="preserve"> Ashley Grundy, Zoning</w:t>
      </w:r>
      <w:r w:rsidR="00600BD0">
        <w:rPr>
          <w:sz w:val="24"/>
          <w:szCs w:val="24"/>
        </w:rPr>
        <w:t xml:space="preserve"> Clerk, Cheryl Shepherd, Treasurer</w:t>
      </w:r>
    </w:p>
    <w:p w14:paraId="4300C67D" w14:textId="3FFDF386" w:rsidR="0061617E" w:rsidRDefault="00A01B87" w:rsidP="00E3257E">
      <w:pPr>
        <w:pStyle w:val="NoSpacing"/>
        <w:ind w:left="720"/>
        <w:rPr>
          <w:sz w:val="24"/>
          <w:szCs w:val="24"/>
        </w:rPr>
      </w:pPr>
      <w:r>
        <w:rPr>
          <w:sz w:val="24"/>
          <w:szCs w:val="24"/>
        </w:rPr>
        <w:t xml:space="preserve">Others: </w:t>
      </w:r>
      <w:r w:rsidR="00600BD0">
        <w:rPr>
          <w:sz w:val="24"/>
          <w:szCs w:val="24"/>
        </w:rPr>
        <w:t xml:space="preserve">Kevin Taylor, </w:t>
      </w:r>
      <w:r w:rsidR="00F76FEC">
        <w:rPr>
          <w:sz w:val="24"/>
          <w:szCs w:val="24"/>
        </w:rPr>
        <w:t>Paxton Prestwich, Rachel Bailey</w:t>
      </w:r>
      <w:r w:rsidR="00600BD0">
        <w:rPr>
          <w:sz w:val="24"/>
          <w:szCs w:val="24"/>
        </w:rPr>
        <w:t>, Todd Anderson, Leah Anderson, Lacy Rosenlof, Terry Dyches</w:t>
      </w:r>
    </w:p>
    <w:p w14:paraId="1594F7F0" w14:textId="0EF87361" w:rsidR="006D6F93" w:rsidRDefault="006D6F93" w:rsidP="00381815">
      <w:pPr>
        <w:pStyle w:val="NoSpacing"/>
        <w:rPr>
          <w:sz w:val="24"/>
          <w:szCs w:val="24"/>
        </w:rPr>
      </w:pPr>
    </w:p>
    <w:p w14:paraId="2225DD6C" w14:textId="1170F368" w:rsidR="00600BD0" w:rsidRDefault="00600BD0" w:rsidP="00C03498">
      <w:pPr>
        <w:pStyle w:val="NoSpacing"/>
        <w:numPr>
          <w:ilvl w:val="0"/>
          <w:numId w:val="1"/>
        </w:numPr>
        <w:rPr>
          <w:b/>
          <w:bCs/>
          <w:sz w:val="24"/>
          <w:szCs w:val="24"/>
        </w:rPr>
      </w:pPr>
      <w:r>
        <w:rPr>
          <w:b/>
          <w:bCs/>
          <w:sz w:val="24"/>
          <w:szCs w:val="24"/>
        </w:rPr>
        <w:t>NORTH SANPETE RECREATION SPECIAL SERVICE DISTRICT</w:t>
      </w:r>
    </w:p>
    <w:p w14:paraId="35559274" w14:textId="6F7D32D4" w:rsidR="00600BD0" w:rsidRPr="00600BD0" w:rsidRDefault="00600BD0" w:rsidP="00600BD0">
      <w:pPr>
        <w:pStyle w:val="NoSpacing"/>
        <w:ind w:left="720"/>
        <w:rPr>
          <w:sz w:val="24"/>
          <w:szCs w:val="24"/>
        </w:rPr>
      </w:pPr>
      <w:r>
        <w:rPr>
          <w:sz w:val="24"/>
          <w:szCs w:val="24"/>
        </w:rPr>
        <w:t xml:space="preserve">Lacy Rosenlof </w:t>
      </w:r>
      <w:r w:rsidR="00985239">
        <w:rPr>
          <w:sz w:val="24"/>
          <w:szCs w:val="24"/>
        </w:rPr>
        <w:t xml:space="preserve">presented a proposal to create a North Sanpete Recreation Special Service District.  She stated that the district aims to combine resources and seek grants for community recreation, especially for the youth.  </w:t>
      </w:r>
      <w:r w:rsidR="00BC6A88">
        <w:rPr>
          <w:sz w:val="24"/>
          <w:szCs w:val="24"/>
        </w:rPr>
        <w:t xml:space="preserve">They are in the early stages of forming the district and are seeking feedback from city councils in the area.  </w:t>
      </w:r>
      <w:r w:rsidR="00985239">
        <w:rPr>
          <w:sz w:val="24"/>
          <w:szCs w:val="24"/>
        </w:rPr>
        <w:t>The Service District would cover the same boundaries as the North Sanpete School District</w:t>
      </w:r>
      <w:r w:rsidR="00BC6A88">
        <w:rPr>
          <w:sz w:val="24"/>
          <w:szCs w:val="24"/>
        </w:rPr>
        <w:t xml:space="preserve"> and would have a board of directors with representatives from different areas, much like a school board structure.</w:t>
      </w:r>
      <w:r w:rsidR="00985239">
        <w:rPr>
          <w:sz w:val="24"/>
          <w:szCs w:val="24"/>
        </w:rPr>
        <w:t xml:space="preserve">  </w:t>
      </w:r>
      <w:r w:rsidR="00BC6A88">
        <w:rPr>
          <w:sz w:val="24"/>
          <w:szCs w:val="24"/>
        </w:rPr>
        <w:t>Rosenlof stated that t</w:t>
      </w:r>
      <w:r w:rsidR="00985239">
        <w:rPr>
          <w:sz w:val="24"/>
          <w:szCs w:val="24"/>
        </w:rPr>
        <w:t xml:space="preserve">he long-term goal is to potentially create a community recreation center like those in other areas like Nephi.  </w:t>
      </w:r>
    </w:p>
    <w:p w14:paraId="2F9B5197" w14:textId="77777777" w:rsidR="002B7176" w:rsidRPr="002A5EED" w:rsidRDefault="002B7176" w:rsidP="00600BD0">
      <w:pPr>
        <w:pStyle w:val="NoSpacing"/>
        <w:ind w:left="720"/>
        <w:rPr>
          <w:sz w:val="24"/>
          <w:szCs w:val="24"/>
        </w:rPr>
      </w:pPr>
    </w:p>
    <w:p w14:paraId="1AB85BCF" w14:textId="55A9F901" w:rsidR="008E34A5" w:rsidRPr="00F21199" w:rsidRDefault="00600BD0" w:rsidP="0048543D">
      <w:pPr>
        <w:pStyle w:val="NoSpacing"/>
        <w:numPr>
          <w:ilvl w:val="0"/>
          <w:numId w:val="1"/>
        </w:numPr>
        <w:rPr>
          <w:sz w:val="24"/>
          <w:szCs w:val="24"/>
        </w:rPr>
      </w:pPr>
      <w:r>
        <w:rPr>
          <w:b/>
          <w:bCs/>
          <w:sz w:val="24"/>
          <w:szCs w:val="24"/>
        </w:rPr>
        <w:t>PUBLIC HEARING TO RECEIVE PUBLIC COMMENT REGARDING THE AMENDMENT OF THE FY2024-25 BUDGET</w:t>
      </w:r>
    </w:p>
    <w:p w14:paraId="1700C8E8" w14:textId="77777777" w:rsidR="00600BD0" w:rsidRDefault="00600BD0" w:rsidP="00600BD0">
      <w:pPr>
        <w:pStyle w:val="NoSpacing"/>
        <w:ind w:left="720"/>
        <w:rPr>
          <w:sz w:val="24"/>
          <w:szCs w:val="24"/>
        </w:rPr>
      </w:pPr>
      <w:r>
        <w:rPr>
          <w:sz w:val="24"/>
          <w:szCs w:val="24"/>
        </w:rPr>
        <w:t>No public comment</w:t>
      </w:r>
    </w:p>
    <w:p w14:paraId="5C2C59B6" w14:textId="77777777" w:rsidR="00600BD0" w:rsidRDefault="00600BD0" w:rsidP="00600BD0">
      <w:pPr>
        <w:pStyle w:val="NoSpacing"/>
        <w:ind w:left="720"/>
        <w:rPr>
          <w:sz w:val="24"/>
          <w:szCs w:val="24"/>
        </w:rPr>
      </w:pPr>
    </w:p>
    <w:p w14:paraId="415000C3" w14:textId="7CDE7BE3" w:rsidR="00F21199" w:rsidRDefault="00600BD0" w:rsidP="00600BD0">
      <w:pPr>
        <w:pStyle w:val="NoSpacing"/>
        <w:ind w:left="720"/>
        <w:rPr>
          <w:sz w:val="24"/>
          <w:szCs w:val="24"/>
        </w:rPr>
      </w:pPr>
      <w:bookmarkStart w:id="0" w:name="_Hlk201064812"/>
      <w:r>
        <w:rPr>
          <w:sz w:val="24"/>
          <w:szCs w:val="24"/>
        </w:rPr>
        <w:t>MOTION Councilmember Cherrie Green to approve Resolution 2025-6-19A, FY2024-25 Budget Amendments.  SECOND Councilmember Troy Prestwich.</w:t>
      </w:r>
    </w:p>
    <w:p w14:paraId="58C78F9F" w14:textId="16D7B40E" w:rsidR="00600BD0" w:rsidRDefault="00600BD0" w:rsidP="00600BD0">
      <w:pPr>
        <w:pStyle w:val="NoSpacing"/>
        <w:ind w:left="720"/>
        <w:rPr>
          <w:sz w:val="24"/>
          <w:szCs w:val="24"/>
        </w:rPr>
      </w:pPr>
      <w:r>
        <w:rPr>
          <w:sz w:val="24"/>
          <w:szCs w:val="24"/>
        </w:rPr>
        <w:t>Green, Prestwich, and Wulfenstein all YES.  MOTION ca</w:t>
      </w:r>
      <w:r w:rsidR="002B7B11">
        <w:rPr>
          <w:sz w:val="24"/>
          <w:szCs w:val="24"/>
        </w:rPr>
        <w:t>rried.</w:t>
      </w:r>
    </w:p>
    <w:p w14:paraId="2D3C982D" w14:textId="19009764" w:rsidR="00EF6C95" w:rsidRPr="00F21199" w:rsidRDefault="00EF6C95" w:rsidP="00600BD0">
      <w:pPr>
        <w:pStyle w:val="NoSpacing"/>
        <w:ind w:left="720"/>
        <w:rPr>
          <w:sz w:val="24"/>
          <w:szCs w:val="24"/>
        </w:rPr>
      </w:pPr>
      <w:r>
        <w:rPr>
          <w:sz w:val="24"/>
          <w:szCs w:val="24"/>
        </w:rPr>
        <w:t>Atkinson and Bagley absent</w:t>
      </w:r>
    </w:p>
    <w:bookmarkEnd w:id="0"/>
    <w:p w14:paraId="4A6A42AF" w14:textId="77777777" w:rsidR="00966F10" w:rsidRPr="00966F10" w:rsidRDefault="00966F10" w:rsidP="00A10667">
      <w:pPr>
        <w:pStyle w:val="NoSpacing"/>
        <w:rPr>
          <w:sz w:val="24"/>
          <w:szCs w:val="24"/>
        </w:rPr>
      </w:pPr>
    </w:p>
    <w:p w14:paraId="4F57D97A" w14:textId="5881042D" w:rsidR="0048543D" w:rsidRDefault="002B7B11" w:rsidP="00073248">
      <w:pPr>
        <w:pStyle w:val="NoSpacing"/>
        <w:numPr>
          <w:ilvl w:val="0"/>
          <w:numId w:val="1"/>
        </w:numPr>
        <w:rPr>
          <w:b/>
          <w:bCs/>
          <w:sz w:val="24"/>
          <w:szCs w:val="24"/>
        </w:rPr>
      </w:pPr>
      <w:r>
        <w:rPr>
          <w:b/>
          <w:bCs/>
          <w:sz w:val="24"/>
          <w:szCs w:val="24"/>
        </w:rPr>
        <w:t>REVIEW OF THE PROPOSED FY2025-26 BUDGET</w:t>
      </w:r>
    </w:p>
    <w:p w14:paraId="56245B4B" w14:textId="079D4170" w:rsidR="0048543D" w:rsidRDefault="002B7B11" w:rsidP="0048543D">
      <w:pPr>
        <w:pStyle w:val="ListParagraph"/>
        <w:rPr>
          <w:sz w:val="24"/>
          <w:szCs w:val="24"/>
        </w:rPr>
      </w:pPr>
      <w:r>
        <w:rPr>
          <w:sz w:val="24"/>
          <w:szCs w:val="24"/>
        </w:rPr>
        <w:t>Gary Keddington reviewed the proposed budget</w:t>
      </w:r>
      <w:r w:rsidR="002B7176">
        <w:rPr>
          <w:sz w:val="24"/>
          <w:szCs w:val="24"/>
        </w:rPr>
        <w:t xml:space="preserve"> noting the following key points:</w:t>
      </w:r>
    </w:p>
    <w:p w14:paraId="225392E0" w14:textId="6A4E7986" w:rsidR="002B7176" w:rsidRDefault="002B7176" w:rsidP="002B7176">
      <w:pPr>
        <w:pStyle w:val="ListParagraph"/>
        <w:numPr>
          <w:ilvl w:val="0"/>
          <w:numId w:val="19"/>
        </w:numPr>
        <w:rPr>
          <w:sz w:val="24"/>
          <w:szCs w:val="24"/>
        </w:rPr>
      </w:pPr>
      <w:r>
        <w:rPr>
          <w:sz w:val="24"/>
          <w:szCs w:val="24"/>
        </w:rPr>
        <w:t>Proposed Rate increases:</w:t>
      </w:r>
    </w:p>
    <w:p w14:paraId="04004DFA" w14:textId="3986986E" w:rsidR="002B7176" w:rsidRDefault="002B7176" w:rsidP="002B7176">
      <w:pPr>
        <w:pStyle w:val="ListParagraph"/>
        <w:ind w:left="1080"/>
        <w:rPr>
          <w:sz w:val="24"/>
          <w:szCs w:val="24"/>
        </w:rPr>
      </w:pPr>
      <w:r>
        <w:rPr>
          <w:sz w:val="24"/>
          <w:szCs w:val="24"/>
        </w:rPr>
        <w:t>Culinary Water rates for residential uses would increase</w:t>
      </w:r>
    </w:p>
    <w:p w14:paraId="4204E0CA" w14:textId="2A3D60F5" w:rsidR="002B7176" w:rsidRDefault="002B7176" w:rsidP="002B7176">
      <w:pPr>
        <w:pStyle w:val="ListParagraph"/>
        <w:ind w:left="1080"/>
        <w:rPr>
          <w:sz w:val="24"/>
          <w:szCs w:val="24"/>
        </w:rPr>
      </w:pPr>
      <w:r>
        <w:rPr>
          <w:sz w:val="24"/>
          <w:szCs w:val="24"/>
        </w:rPr>
        <w:lastRenderedPageBreak/>
        <w:t>Sewer rates would increase</w:t>
      </w:r>
    </w:p>
    <w:p w14:paraId="3F3DC808" w14:textId="613B127F" w:rsidR="002B7176" w:rsidRDefault="002B7176" w:rsidP="002B7176">
      <w:pPr>
        <w:pStyle w:val="ListParagraph"/>
        <w:ind w:left="1080"/>
        <w:rPr>
          <w:sz w:val="24"/>
          <w:szCs w:val="24"/>
        </w:rPr>
      </w:pPr>
      <w:r>
        <w:rPr>
          <w:sz w:val="24"/>
          <w:szCs w:val="24"/>
        </w:rPr>
        <w:t>Irrigation rates would increase</w:t>
      </w:r>
    </w:p>
    <w:p w14:paraId="72F318C0" w14:textId="15AB2AF0" w:rsidR="002B7176" w:rsidRDefault="002B7176" w:rsidP="002B7176">
      <w:pPr>
        <w:pStyle w:val="ListParagraph"/>
        <w:ind w:left="1080"/>
        <w:rPr>
          <w:sz w:val="24"/>
          <w:szCs w:val="24"/>
        </w:rPr>
      </w:pPr>
      <w:r>
        <w:rPr>
          <w:sz w:val="24"/>
          <w:szCs w:val="24"/>
        </w:rPr>
        <w:t>Other miscellaneous fees would increase</w:t>
      </w:r>
    </w:p>
    <w:p w14:paraId="6EEE30CF" w14:textId="4F02B0FA" w:rsidR="002B7176" w:rsidRDefault="002B7176" w:rsidP="002B7176">
      <w:pPr>
        <w:pStyle w:val="ListParagraph"/>
        <w:numPr>
          <w:ilvl w:val="0"/>
          <w:numId w:val="19"/>
        </w:numPr>
        <w:rPr>
          <w:sz w:val="24"/>
          <w:szCs w:val="24"/>
        </w:rPr>
      </w:pPr>
      <w:r>
        <w:rPr>
          <w:sz w:val="24"/>
          <w:szCs w:val="24"/>
        </w:rPr>
        <w:t>Planned Expenditures:</w:t>
      </w:r>
    </w:p>
    <w:p w14:paraId="04583059" w14:textId="0800BC90" w:rsidR="002B7176" w:rsidRDefault="00990A33" w:rsidP="002B7176">
      <w:pPr>
        <w:pStyle w:val="ListParagraph"/>
        <w:ind w:left="1080"/>
        <w:rPr>
          <w:sz w:val="24"/>
          <w:szCs w:val="24"/>
        </w:rPr>
      </w:pPr>
      <w:r>
        <w:rPr>
          <w:sz w:val="24"/>
          <w:szCs w:val="24"/>
        </w:rPr>
        <w:t>Automating the cemetery sprinkler system</w:t>
      </w:r>
    </w:p>
    <w:p w14:paraId="7C1D0BC1" w14:textId="11953BD7" w:rsidR="00990A33" w:rsidRDefault="00990A33" w:rsidP="002B7176">
      <w:pPr>
        <w:pStyle w:val="ListParagraph"/>
        <w:ind w:left="1080"/>
        <w:rPr>
          <w:sz w:val="24"/>
          <w:szCs w:val="24"/>
        </w:rPr>
      </w:pPr>
      <w:r>
        <w:rPr>
          <w:sz w:val="24"/>
          <w:szCs w:val="24"/>
        </w:rPr>
        <w:t>Two (2) flashing LED stop signs</w:t>
      </w:r>
    </w:p>
    <w:p w14:paraId="3A5E3A91" w14:textId="524A1D66" w:rsidR="00990A33" w:rsidRDefault="00990A33" w:rsidP="002B7176">
      <w:pPr>
        <w:pStyle w:val="ListParagraph"/>
        <w:ind w:left="1080"/>
        <w:rPr>
          <w:sz w:val="24"/>
          <w:szCs w:val="24"/>
        </w:rPr>
      </w:pPr>
      <w:r>
        <w:rPr>
          <w:sz w:val="24"/>
          <w:szCs w:val="24"/>
        </w:rPr>
        <w:t>Fire Department turnout equipment</w:t>
      </w:r>
    </w:p>
    <w:p w14:paraId="3ED8A99A" w14:textId="0F826F5A" w:rsidR="00990A33" w:rsidRDefault="00990A33" w:rsidP="002B7176">
      <w:pPr>
        <w:pStyle w:val="ListParagraph"/>
        <w:ind w:left="1080"/>
        <w:rPr>
          <w:sz w:val="24"/>
          <w:szCs w:val="24"/>
        </w:rPr>
      </w:pPr>
      <w:r>
        <w:rPr>
          <w:sz w:val="24"/>
          <w:szCs w:val="24"/>
        </w:rPr>
        <w:t xml:space="preserve">Repairs to </w:t>
      </w:r>
      <w:r w:rsidR="0092204B">
        <w:rPr>
          <w:sz w:val="24"/>
          <w:szCs w:val="24"/>
        </w:rPr>
        <w:t>a</w:t>
      </w:r>
      <w:r>
        <w:rPr>
          <w:sz w:val="24"/>
          <w:szCs w:val="24"/>
        </w:rPr>
        <w:t xml:space="preserve"> park building</w:t>
      </w:r>
    </w:p>
    <w:p w14:paraId="6A1D180A" w14:textId="1CD80ABC" w:rsidR="00990A33" w:rsidRDefault="00990A33" w:rsidP="002B7176">
      <w:pPr>
        <w:pStyle w:val="ListParagraph"/>
        <w:ind w:left="1080"/>
        <w:rPr>
          <w:sz w:val="24"/>
          <w:szCs w:val="24"/>
        </w:rPr>
      </w:pPr>
      <w:r>
        <w:rPr>
          <w:sz w:val="24"/>
          <w:szCs w:val="24"/>
        </w:rPr>
        <w:t>Repair to the city hall generator</w:t>
      </w:r>
    </w:p>
    <w:p w14:paraId="1A4D6115" w14:textId="47900FCC" w:rsidR="00990A33" w:rsidRDefault="00990A33" w:rsidP="00990A33">
      <w:pPr>
        <w:pStyle w:val="ListParagraph"/>
        <w:numPr>
          <w:ilvl w:val="0"/>
          <w:numId w:val="19"/>
        </w:numPr>
        <w:rPr>
          <w:sz w:val="24"/>
          <w:szCs w:val="24"/>
        </w:rPr>
      </w:pPr>
      <w:r>
        <w:rPr>
          <w:sz w:val="24"/>
          <w:szCs w:val="24"/>
        </w:rPr>
        <w:t>Budget Management Suggestions:</w:t>
      </w:r>
    </w:p>
    <w:p w14:paraId="33ECEF29" w14:textId="5D47ABDC" w:rsidR="00990A33" w:rsidRDefault="00990A33" w:rsidP="00990A33">
      <w:pPr>
        <w:pStyle w:val="ListParagraph"/>
        <w:ind w:left="1080"/>
        <w:rPr>
          <w:sz w:val="24"/>
          <w:szCs w:val="24"/>
        </w:rPr>
      </w:pPr>
      <w:r>
        <w:rPr>
          <w:sz w:val="24"/>
          <w:szCs w:val="24"/>
        </w:rPr>
        <w:t>Create a sub-fund for the B and C Road funds to track expenses more clearly</w:t>
      </w:r>
    </w:p>
    <w:p w14:paraId="16CADE3B" w14:textId="4C38ED9B" w:rsidR="00990A33" w:rsidRDefault="00990A33" w:rsidP="00990A33">
      <w:pPr>
        <w:pStyle w:val="ListParagraph"/>
        <w:ind w:left="1080"/>
        <w:rPr>
          <w:sz w:val="24"/>
          <w:szCs w:val="24"/>
        </w:rPr>
      </w:pPr>
      <w:r>
        <w:rPr>
          <w:sz w:val="24"/>
          <w:szCs w:val="24"/>
        </w:rPr>
        <w:t>Create a separate fund for celebrations to b</w:t>
      </w:r>
      <w:r w:rsidR="00BC6A88">
        <w:rPr>
          <w:sz w:val="24"/>
          <w:szCs w:val="24"/>
        </w:rPr>
        <w:t>e</w:t>
      </w:r>
      <w:r>
        <w:rPr>
          <w:sz w:val="24"/>
          <w:szCs w:val="24"/>
        </w:rPr>
        <w:t>tter track individual event revenues</w:t>
      </w:r>
    </w:p>
    <w:p w14:paraId="0457B10D" w14:textId="77777777" w:rsidR="00990A33" w:rsidRDefault="00990A33" w:rsidP="00990A33">
      <w:pPr>
        <w:pStyle w:val="ListParagraph"/>
        <w:ind w:left="1080"/>
        <w:rPr>
          <w:sz w:val="24"/>
          <w:szCs w:val="24"/>
        </w:rPr>
      </w:pPr>
    </w:p>
    <w:p w14:paraId="7F357D54" w14:textId="30F56CDD" w:rsidR="00990A33" w:rsidRDefault="00990A33" w:rsidP="00990A33">
      <w:pPr>
        <w:pStyle w:val="ListParagraph"/>
        <w:ind w:left="1080"/>
        <w:rPr>
          <w:sz w:val="24"/>
          <w:szCs w:val="24"/>
        </w:rPr>
      </w:pPr>
      <w:r>
        <w:rPr>
          <w:sz w:val="24"/>
          <w:szCs w:val="24"/>
        </w:rPr>
        <w:t>Keddington concluded by stating that the rate increases are modest and barely cover operational costs.  Some of the proposed increases are necessary to maintain infrastructure and equipment.  Keddington also commented that he anticipates potential future increases in county police services.</w:t>
      </w:r>
    </w:p>
    <w:p w14:paraId="440DB261" w14:textId="77777777" w:rsidR="002B7B11" w:rsidRDefault="002B7B11" w:rsidP="0048543D">
      <w:pPr>
        <w:pStyle w:val="ListParagraph"/>
        <w:rPr>
          <w:sz w:val="24"/>
          <w:szCs w:val="24"/>
        </w:rPr>
      </w:pPr>
    </w:p>
    <w:p w14:paraId="5BA7B3ED" w14:textId="0825699F" w:rsidR="002B7B11" w:rsidRPr="002B7B11" w:rsidRDefault="002B7B11" w:rsidP="002B7B11">
      <w:pPr>
        <w:pStyle w:val="ListParagraph"/>
        <w:numPr>
          <w:ilvl w:val="0"/>
          <w:numId w:val="18"/>
        </w:numPr>
        <w:rPr>
          <w:b/>
          <w:bCs/>
          <w:sz w:val="24"/>
          <w:szCs w:val="24"/>
        </w:rPr>
      </w:pPr>
      <w:r w:rsidRPr="002B7B11">
        <w:rPr>
          <w:b/>
          <w:bCs/>
          <w:sz w:val="24"/>
          <w:szCs w:val="24"/>
        </w:rPr>
        <w:t>PUBLIC HEARING TO RECEIVE PUBLIC COMMENT REGARDING THE FY2025-26 PROPOSED BUDGET INCLUDING THE 2026 CERTIFIED TAX RATE OF .001484</w:t>
      </w:r>
    </w:p>
    <w:p w14:paraId="6DC635B2" w14:textId="77777777" w:rsidR="002B7B11" w:rsidRDefault="002B7B11" w:rsidP="002B7B11">
      <w:pPr>
        <w:pStyle w:val="ListParagraph"/>
        <w:ind w:left="1080"/>
        <w:rPr>
          <w:sz w:val="24"/>
          <w:szCs w:val="24"/>
        </w:rPr>
      </w:pPr>
    </w:p>
    <w:p w14:paraId="4DE35573" w14:textId="62509CF2" w:rsidR="002B7B11" w:rsidRDefault="002B7B11" w:rsidP="002B7B11">
      <w:pPr>
        <w:pStyle w:val="ListParagraph"/>
        <w:ind w:left="1080"/>
        <w:rPr>
          <w:sz w:val="24"/>
          <w:szCs w:val="24"/>
        </w:rPr>
      </w:pPr>
      <w:r>
        <w:rPr>
          <w:sz w:val="24"/>
          <w:szCs w:val="24"/>
        </w:rPr>
        <w:t>Todd Anderson</w:t>
      </w:r>
    </w:p>
    <w:p w14:paraId="463FBD22" w14:textId="153395B2" w:rsidR="0067697F" w:rsidRDefault="0067697F" w:rsidP="002B7B11">
      <w:pPr>
        <w:pStyle w:val="ListParagraph"/>
        <w:ind w:left="1080"/>
        <w:rPr>
          <w:sz w:val="24"/>
          <w:szCs w:val="24"/>
        </w:rPr>
      </w:pPr>
      <w:r w:rsidRPr="0067697F">
        <w:rPr>
          <w:sz w:val="24"/>
          <w:szCs w:val="24"/>
        </w:rPr>
        <w:t>Mayor, Members of Council</w:t>
      </w:r>
      <w:r w:rsidR="00BC6A88">
        <w:rPr>
          <w:sz w:val="24"/>
          <w:szCs w:val="24"/>
        </w:rPr>
        <w:t xml:space="preserve">, </w:t>
      </w:r>
      <w:r w:rsidRPr="0067697F">
        <w:rPr>
          <w:sz w:val="24"/>
          <w:szCs w:val="24"/>
        </w:rPr>
        <w:t xml:space="preserve">I can see that our participation here has not changed since I was </w:t>
      </w:r>
      <w:r w:rsidR="00BC6A88">
        <w:rPr>
          <w:sz w:val="24"/>
          <w:szCs w:val="24"/>
        </w:rPr>
        <w:t xml:space="preserve">on the council, </w:t>
      </w:r>
      <w:r w:rsidRPr="0067697F">
        <w:rPr>
          <w:sz w:val="24"/>
          <w:szCs w:val="24"/>
        </w:rPr>
        <w:t>but it's interesting. I just want to point out a couple things that you say $2</w:t>
      </w:r>
      <w:r w:rsidR="00E66051">
        <w:rPr>
          <w:sz w:val="24"/>
          <w:szCs w:val="24"/>
        </w:rPr>
        <w:t>,</w:t>
      </w:r>
      <w:r w:rsidRPr="0067697F">
        <w:rPr>
          <w:sz w:val="24"/>
          <w:szCs w:val="24"/>
        </w:rPr>
        <w:t xml:space="preserve"> $2 here. I want you to put a percentage of that. Your base rate on residential water goes up 9%</w:t>
      </w:r>
      <w:r w:rsidR="00E66051">
        <w:rPr>
          <w:sz w:val="24"/>
          <w:szCs w:val="24"/>
        </w:rPr>
        <w:t>,</w:t>
      </w:r>
      <w:r w:rsidRPr="0067697F">
        <w:rPr>
          <w:sz w:val="24"/>
          <w:szCs w:val="24"/>
        </w:rPr>
        <w:t xml:space="preserve"> the next tier is an additional 27%</w:t>
      </w:r>
      <w:r w:rsidR="00E66051">
        <w:rPr>
          <w:sz w:val="24"/>
          <w:szCs w:val="24"/>
        </w:rPr>
        <w:t>.</w:t>
      </w:r>
      <w:r w:rsidRPr="0067697F">
        <w:rPr>
          <w:sz w:val="24"/>
          <w:szCs w:val="24"/>
        </w:rPr>
        <w:t xml:space="preserve"> I don't know if anybody made </w:t>
      </w:r>
      <w:r w:rsidR="00E66051" w:rsidRPr="0067697F">
        <w:rPr>
          <w:sz w:val="24"/>
          <w:szCs w:val="24"/>
        </w:rPr>
        <w:t>a 9%</w:t>
      </w:r>
      <w:r w:rsidRPr="0067697F">
        <w:rPr>
          <w:sz w:val="24"/>
          <w:szCs w:val="24"/>
        </w:rPr>
        <w:t xml:space="preserve"> increase in </w:t>
      </w:r>
      <w:r w:rsidR="00E66051" w:rsidRPr="0067697F">
        <w:rPr>
          <w:sz w:val="24"/>
          <w:szCs w:val="24"/>
        </w:rPr>
        <w:t>wages</w:t>
      </w:r>
      <w:r w:rsidRPr="0067697F">
        <w:rPr>
          <w:sz w:val="24"/>
          <w:szCs w:val="24"/>
        </w:rPr>
        <w:t xml:space="preserve"> last year</w:t>
      </w:r>
      <w:r w:rsidR="00E66051">
        <w:rPr>
          <w:sz w:val="24"/>
          <w:szCs w:val="24"/>
        </w:rPr>
        <w:t>,</w:t>
      </w:r>
      <w:r w:rsidRPr="0067697F">
        <w:rPr>
          <w:sz w:val="24"/>
          <w:szCs w:val="24"/>
        </w:rPr>
        <w:t xml:space="preserve"> I have</w:t>
      </w:r>
      <w:r w:rsidR="00E66051">
        <w:rPr>
          <w:sz w:val="24"/>
          <w:szCs w:val="24"/>
        </w:rPr>
        <w:t xml:space="preserve">n’t in </w:t>
      </w:r>
      <w:r w:rsidRPr="0067697F">
        <w:rPr>
          <w:sz w:val="24"/>
          <w:szCs w:val="24"/>
        </w:rPr>
        <w:t>four combined</w:t>
      </w:r>
      <w:r w:rsidR="00E66051">
        <w:rPr>
          <w:sz w:val="24"/>
          <w:szCs w:val="24"/>
        </w:rPr>
        <w:t>.</w:t>
      </w:r>
      <w:r w:rsidRPr="0067697F">
        <w:rPr>
          <w:sz w:val="24"/>
          <w:szCs w:val="24"/>
        </w:rPr>
        <w:t xml:space="preserve"> </w:t>
      </w:r>
      <w:r w:rsidR="00E66051">
        <w:rPr>
          <w:sz w:val="24"/>
          <w:szCs w:val="24"/>
        </w:rPr>
        <w:t>W</w:t>
      </w:r>
      <w:r w:rsidRPr="0067697F">
        <w:rPr>
          <w:sz w:val="24"/>
          <w:szCs w:val="24"/>
        </w:rPr>
        <w:t>here Gary said that stops at about the fourth level</w:t>
      </w:r>
      <w:r w:rsidR="00E66051">
        <w:rPr>
          <w:sz w:val="24"/>
          <w:szCs w:val="24"/>
        </w:rPr>
        <w:t>, i</w:t>
      </w:r>
      <w:r w:rsidRPr="0067697F">
        <w:rPr>
          <w:sz w:val="24"/>
          <w:szCs w:val="24"/>
        </w:rPr>
        <w:t xml:space="preserve">t's a 45% increase. I don't know about you, but 45% </w:t>
      </w:r>
      <w:r w:rsidR="002C1BAB">
        <w:rPr>
          <w:sz w:val="24"/>
          <w:szCs w:val="24"/>
        </w:rPr>
        <w:t xml:space="preserve">is  </w:t>
      </w:r>
      <w:r w:rsidRPr="0067697F">
        <w:rPr>
          <w:sz w:val="24"/>
          <w:szCs w:val="24"/>
        </w:rPr>
        <w:t xml:space="preserve">lot. Your sewer, you have </w:t>
      </w:r>
      <w:r w:rsidR="00E66051">
        <w:rPr>
          <w:sz w:val="24"/>
          <w:szCs w:val="24"/>
        </w:rPr>
        <w:t>a fixed</w:t>
      </w:r>
      <w:r w:rsidRPr="0067697F">
        <w:rPr>
          <w:sz w:val="24"/>
          <w:szCs w:val="24"/>
        </w:rPr>
        <w:t xml:space="preserve"> cost that's </w:t>
      </w:r>
      <w:proofErr w:type="gramStart"/>
      <w:r w:rsidRPr="0067697F">
        <w:rPr>
          <w:sz w:val="24"/>
          <w:szCs w:val="24"/>
        </w:rPr>
        <w:t>a 90</w:t>
      </w:r>
      <w:proofErr w:type="gramEnd"/>
      <w:r w:rsidRPr="0067697F">
        <w:rPr>
          <w:sz w:val="24"/>
          <w:szCs w:val="24"/>
        </w:rPr>
        <w:t>% 10% with that processing plant, your payments, less, your rent does not change. The only thing that will change is some operating costs and power. I don't think power has gone up that much. Same thing, your rates</w:t>
      </w:r>
      <w:r w:rsidR="00E66051">
        <w:rPr>
          <w:sz w:val="24"/>
          <w:szCs w:val="24"/>
        </w:rPr>
        <w:t>, y</w:t>
      </w:r>
      <w:r w:rsidRPr="0067697F">
        <w:rPr>
          <w:sz w:val="24"/>
          <w:szCs w:val="24"/>
        </w:rPr>
        <w:t>ou go to that fourth level; the first level is a 15% increase</w:t>
      </w:r>
      <w:r w:rsidR="00E66051">
        <w:rPr>
          <w:sz w:val="24"/>
          <w:szCs w:val="24"/>
        </w:rPr>
        <w:t>, t</w:t>
      </w:r>
      <w:r w:rsidRPr="0067697F">
        <w:rPr>
          <w:sz w:val="24"/>
          <w:szCs w:val="24"/>
        </w:rPr>
        <w:t xml:space="preserve">he next level is the fourth level, the 68% increase. It's only $2 the $2 on $4.50 is a lot. Our irrigation, I only have one question, irrigation, our lower pond received no water when the runoff first started this year because of issues with the pond and the pump. One, </w:t>
      </w:r>
      <w:r>
        <w:rPr>
          <w:sz w:val="24"/>
          <w:szCs w:val="24"/>
        </w:rPr>
        <w:t>why</w:t>
      </w:r>
      <w:r w:rsidRPr="0067697F">
        <w:rPr>
          <w:sz w:val="24"/>
          <w:szCs w:val="24"/>
        </w:rPr>
        <w:t xml:space="preserve"> wasn't</w:t>
      </w:r>
      <w:r w:rsidR="002C1BAB">
        <w:rPr>
          <w:sz w:val="24"/>
          <w:szCs w:val="24"/>
        </w:rPr>
        <w:t xml:space="preserve"> it</w:t>
      </w:r>
      <w:r w:rsidRPr="0067697F">
        <w:rPr>
          <w:sz w:val="24"/>
          <w:szCs w:val="24"/>
        </w:rPr>
        <w:t xml:space="preserve"> </w:t>
      </w:r>
      <w:proofErr w:type="gramStart"/>
      <w:r w:rsidRPr="0067697F">
        <w:rPr>
          <w:sz w:val="24"/>
          <w:szCs w:val="24"/>
        </w:rPr>
        <w:t>repaired</w:t>
      </w:r>
      <w:r>
        <w:rPr>
          <w:sz w:val="24"/>
          <w:szCs w:val="24"/>
        </w:rPr>
        <w:t xml:space="preserve"> </w:t>
      </w:r>
      <w:r w:rsidRPr="0067697F">
        <w:rPr>
          <w:sz w:val="24"/>
          <w:szCs w:val="24"/>
        </w:rPr>
        <w:t>a</w:t>
      </w:r>
      <w:r>
        <w:rPr>
          <w:sz w:val="24"/>
          <w:szCs w:val="24"/>
        </w:rPr>
        <w:t>t an</w:t>
      </w:r>
      <w:proofErr w:type="gramEnd"/>
      <w:r>
        <w:rPr>
          <w:sz w:val="24"/>
          <w:szCs w:val="24"/>
        </w:rPr>
        <w:t xml:space="preserve"> </w:t>
      </w:r>
      <w:proofErr w:type="gramStart"/>
      <w:r>
        <w:rPr>
          <w:sz w:val="24"/>
          <w:szCs w:val="24"/>
        </w:rPr>
        <w:t xml:space="preserve">earlier </w:t>
      </w:r>
      <w:r w:rsidRPr="0067697F">
        <w:rPr>
          <w:sz w:val="24"/>
          <w:szCs w:val="24"/>
        </w:rPr>
        <w:t>day</w:t>
      </w:r>
      <w:proofErr w:type="gramEnd"/>
      <w:r w:rsidRPr="0067697F">
        <w:rPr>
          <w:sz w:val="24"/>
          <w:szCs w:val="24"/>
        </w:rPr>
        <w:t xml:space="preserve"> before the water was able to be put there. And two, we own 21% of that water and </w:t>
      </w:r>
      <w:r>
        <w:rPr>
          <w:sz w:val="24"/>
          <w:szCs w:val="24"/>
        </w:rPr>
        <w:t>who did we</w:t>
      </w:r>
      <w:r w:rsidRPr="0067697F">
        <w:rPr>
          <w:sz w:val="24"/>
          <w:szCs w:val="24"/>
        </w:rPr>
        <w:t xml:space="preserve"> release it too, because we should have, if we didn't, therefore that would offset the cost of what you want to increase and irrigation there again, that's a 7.6% increase. I know this stuff is </w:t>
      </w:r>
      <w:r>
        <w:rPr>
          <w:sz w:val="24"/>
          <w:szCs w:val="24"/>
        </w:rPr>
        <w:t>old</w:t>
      </w:r>
      <w:r w:rsidRPr="0067697F">
        <w:rPr>
          <w:sz w:val="24"/>
          <w:szCs w:val="24"/>
        </w:rPr>
        <w:t xml:space="preserve">. I know we do repairs, I know it costs money. I work in an industry where </w:t>
      </w:r>
      <w:r>
        <w:rPr>
          <w:sz w:val="24"/>
          <w:szCs w:val="24"/>
        </w:rPr>
        <w:t>your</w:t>
      </w:r>
      <w:r w:rsidRPr="0067697F">
        <w:rPr>
          <w:sz w:val="24"/>
          <w:szCs w:val="24"/>
        </w:rPr>
        <w:t xml:space="preserve"> pumps are nothing compared to what I work</w:t>
      </w:r>
      <w:r w:rsidR="002C1BAB">
        <w:rPr>
          <w:sz w:val="24"/>
          <w:szCs w:val="24"/>
        </w:rPr>
        <w:t>ed</w:t>
      </w:r>
      <w:r w:rsidRPr="0067697F">
        <w:rPr>
          <w:sz w:val="24"/>
          <w:szCs w:val="24"/>
        </w:rPr>
        <w:t xml:space="preserve"> on</w:t>
      </w:r>
      <w:r w:rsidR="002C1BAB">
        <w:rPr>
          <w:sz w:val="24"/>
          <w:szCs w:val="24"/>
        </w:rPr>
        <w:t>, trust me</w:t>
      </w:r>
      <w:r w:rsidRPr="0067697F">
        <w:rPr>
          <w:sz w:val="24"/>
          <w:szCs w:val="24"/>
        </w:rPr>
        <w:t>.</w:t>
      </w:r>
      <w:r>
        <w:rPr>
          <w:sz w:val="24"/>
          <w:szCs w:val="24"/>
        </w:rPr>
        <w:t xml:space="preserve">   </w:t>
      </w:r>
      <w:r w:rsidRPr="0067697F">
        <w:rPr>
          <w:sz w:val="24"/>
          <w:szCs w:val="24"/>
        </w:rPr>
        <w:t xml:space="preserve">I'll conclude, our </w:t>
      </w:r>
      <w:r>
        <w:rPr>
          <w:sz w:val="24"/>
          <w:szCs w:val="24"/>
        </w:rPr>
        <w:t>police</w:t>
      </w:r>
      <w:r w:rsidRPr="0067697F">
        <w:rPr>
          <w:sz w:val="24"/>
          <w:szCs w:val="24"/>
        </w:rPr>
        <w:t xml:space="preserve">, we can </w:t>
      </w:r>
      <w:r>
        <w:rPr>
          <w:sz w:val="24"/>
          <w:szCs w:val="24"/>
        </w:rPr>
        <w:t>what if</w:t>
      </w:r>
      <w:r w:rsidRPr="0067697F">
        <w:rPr>
          <w:sz w:val="24"/>
          <w:szCs w:val="24"/>
        </w:rPr>
        <w:t xml:space="preserve"> all t</w:t>
      </w:r>
      <w:r>
        <w:rPr>
          <w:sz w:val="24"/>
          <w:szCs w:val="24"/>
        </w:rPr>
        <w:t>he time</w:t>
      </w:r>
      <w:r w:rsidRPr="0067697F">
        <w:rPr>
          <w:sz w:val="24"/>
          <w:szCs w:val="24"/>
        </w:rPr>
        <w:t xml:space="preserve">. Just realize there are other options than contracting with the county. I realize what Gary says, as far as </w:t>
      </w:r>
      <w:r w:rsidR="002C1BAB">
        <w:rPr>
          <w:sz w:val="24"/>
          <w:szCs w:val="24"/>
        </w:rPr>
        <w:t>pensions</w:t>
      </w:r>
      <w:r w:rsidRPr="0067697F">
        <w:rPr>
          <w:sz w:val="24"/>
          <w:szCs w:val="24"/>
        </w:rPr>
        <w:t xml:space="preserve"> and </w:t>
      </w:r>
      <w:proofErr w:type="gramStart"/>
      <w:r w:rsidRPr="0067697F">
        <w:rPr>
          <w:sz w:val="24"/>
          <w:szCs w:val="24"/>
        </w:rPr>
        <w:t>stuff</w:t>
      </w:r>
      <w:proofErr w:type="gramEnd"/>
      <w:r w:rsidRPr="0067697F">
        <w:rPr>
          <w:sz w:val="24"/>
          <w:szCs w:val="24"/>
        </w:rPr>
        <w:t xml:space="preserve">, there are other options to consider that </w:t>
      </w:r>
      <w:proofErr w:type="gramStart"/>
      <w:r w:rsidRPr="0067697F">
        <w:rPr>
          <w:sz w:val="24"/>
          <w:szCs w:val="24"/>
        </w:rPr>
        <w:t>was</w:t>
      </w:r>
      <w:proofErr w:type="gramEnd"/>
      <w:r w:rsidRPr="0067697F">
        <w:rPr>
          <w:sz w:val="24"/>
          <w:szCs w:val="24"/>
        </w:rPr>
        <w:t xml:space="preserve"> brought up </w:t>
      </w:r>
      <w:proofErr w:type="gramStart"/>
      <w:r w:rsidRPr="0067697F">
        <w:rPr>
          <w:sz w:val="24"/>
          <w:szCs w:val="24"/>
        </w:rPr>
        <w:t>to</w:t>
      </w:r>
      <w:proofErr w:type="gramEnd"/>
      <w:r w:rsidRPr="0067697F">
        <w:rPr>
          <w:sz w:val="24"/>
          <w:szCs w:val="24"/>
        </w:rPr>
        <w:t xml:space="preserve"> this council </w:t>
      </w:r>
      <w:r w:rsidRPr="0067697F">
        <w:rPr>
          <w:sz w:val="24"/>
          <w:szCs w:val="24"/>
        </w:rPr>
        <w:lastRenderedPageBreak/>
        <w:t>some time ago, and for whatever reason, that didn't happen, and we went to the county. It is what it is</w:t>
      </w:r>
      <w:r>
        <w:rPr>
          <w:sz w:val="24"/>
          <w:szCs w:val="24"/>
        </w:rPr>
        <w:t>.  O</w:t>
      </w:r>
      <w:r w:rsidRPr="0067697F">
        <w:rPr>
          <w:sz w:val="24"/>
          <w:szCs w:val="24"/>
        </w:rPr>
        <w:t>ur par</w:t>
      </w:r>
      <w:r>
        <w:rPr>
          <w:sz w:val="24"/>
          <w:szCs w:val="24"/>
        </w:rPr>
        <w:t>ks</w:t>
      </w:r>
      <w:r w:rsidRPr="0067697F">
        <w:rPr>
          <w:sz w:val="24"/>
          <w:szCs w:val="24"/>
        </w:rPr>
        <w:t>. I'm very disappointed in our par</w:t>
      </w:r>
      <w:r>
        <w:rPr>
          <w:sz w:val="24"/>
          <w:szCs w:val="24"/>
        </w:rPr>
        <w:t>k</w:t>
      </w:r>
      <w:r w:rsidRPr="0067697F">
        <w:rPr>
          <w:sz w:val="24"/>
          <w:szCs w:val="24"/>
        </w:rPr>
        <w:t>s. Our ball fields look terrible. We m</w:t>
      </w:r>
      <w:r>
        <w:rPr>
          <w:sz w:val="24"/>
          <w:szCs w:val="24"/>
        </w:rPr>
        <w:t>ow the lawn</w:t>
      </w:r>
      <w:r w:rsidRPr="0067697F">
        <w:rPr>
          <w:sz w:val="24"/>
          <w:szCs w:val="24"/>
        </w:rPr>
        <w:t>. That's it. Go</w:t>
      </w:r>
      <w:r>
        <w:rPr>
          <w:sz w:val="24"/>
          <w:szCs w:val="24"/>
        </w:rPr>
        <w:t xml:space="preserve"> l</w:t>
      </w:r>
      <w:r w:rsidRPr="0067697F">
        <w:rPr>
          <w:sz w:val="24"/>
          <w:szCs w:val="24"/>
        </w:rPr>
        <w:t xml:space="preserve">ook at the infields. Look at the weeds along the fences. Is it a manpower problem? What is it? You know, you're proposing a 66% increase on Parks. </w:t>
      </w:r>
      <w:r w:rsidR="0092204B">
        <w:rPr>
          <w:sz w:val="24"/>
          <w:szCs w:val="24"/>
        </w:rPr>
        <w:t>M</w:t>
      </w:r>
      <w:r>
        <w:rPr>
          <w:sz w:val="24"/>
          <w:szCs w:val="24"/>
        </w:rPr>
        <w:t xml:space="preserve">owing the lawns out at the </w:t>
      </w:r>
      <w:r w:rsidRPr="0067697F">
        <w:rPr>
          <w:sz w:val="24"/>
          <w:szCs w:val="24"/>
        </w:rPr>
        <w:t>cemetery, we have a volunteer that does a lot of that</w:t>
      </w:r>
      <w:r w:rsidR="0092204B">
        <w:rPr>
          <w:sz w:val="24"/>
          <w:szCs w:val="24"/>
        </w:rPr>
        <w:t>, z</w:t>
      </w:r>
      <w:r w:rsidRPr="0067697F">
        <w:rPr>
          <w:sz w:val="24"/>
          <w:szCs w:val="24"/>
        </w:rPr>
        <w:t>ero cost to the city. Please consider</w:t>
      </w:r>
      <w:r>
        <w:rPr>
          <w:sz w:val="24"/>
          <w:szCs w:val="24"/>
        </w:rPr>
        <w:t xml:space="preserve"> </w:t>
      </w:r>
      <w:r w:rsidRPr="0067697F">
        <w:rPr>
          <w:sz w:val="24"/>
          <w:szCs w:val="24"/>
        </w:rPr>
        <w:t>that. Thank you for your time.</w:t>
      </w:r>
    </w:p>
    <w:p w14:paraId="6688CEA4" w14:textId="77777777" w:rsidR="002B7B11" w:rsidRDefault="002B7B11" w:rsidP="002B7B11">
      <w:pPr>
        <w:pStyle w:val="ListParagraph"/>
        <w:ind w:left="1080"/>
        <w:rPr>
          <w:sz w:val="24"/>
          <w:szCs w:val="24"/>
        </w:rPr>
      </w:pPr>
    </w:p>
    <w:p w14:paraId="0CD44681" w14:textId="6CBC58DC" w:rsidR="002B7B11" w:rsidRPr="002B7B11" w:rsidRDefault="002B7B11" w:rsidP="002B7B11">
      <w:pPr>
        <w:pStyle w:val="ListParagraph"/>
        <w:numPr>
          <w:ilvl w:val="0"/>
          <w:numId w:val="18"/>
        </w:numPr>
        <w:rPr>
          <w:b/>
          <w:bCs/>
          <w:sz w:val="24"/>
          <w:szCs w:val="24"/>
        </w:rPr>
      </w:pPr>
      <w:r w:rsidRPr="002B7B11">
        <w:rPr>
          <w:b/>
          <w:bCs/>
          <w:sz w:val="24"/>
          <w:szCs w:val="24"/>
        </w:rPr>
        <w:t>PUBLIC HEARING TO RECEIVE PUBLIC COMMENT REGARDING THE ENTERPRISE FUND TR</w:t>
      </w:r>
      <w:r w:rsidR="0045305A">
        <w:rPr>
          <w:b/>
          <w:bCs/>
          <w:sz w:val="24"/>
          <w:szCs w:val="24"/>
        </w:rPr>
        <w:t>A</w:t>
      </w:r>
      <w:r w:rsidRPr="002B7B11">
        <w:rPr>
          <w:b/>
          <w:bCs/>
          <w:sz w:val="24"/>
          <w:szCs w:val="24"/>
        </w:rPr>
        <w:t>NSFER FROM THE WATER FUND TO THE GENERAL FUND IN THE AMOUNT OF $25,000.00, WHICH IS 6.</w:t>
      </w:r>
      <w:r w:rsidR="00673B4E">
        <w:rPr>
          <w:b/>
          <w:bCs/>
          <w:sz w:val="24"/>
          <w:szCs w:val="24"/>
        </w:rPr>
        <w:t>19</w:t>
      </w:r>
      <w:r w:rsidRPr="002B7B11">
        <w:rPr>
          <w:b/>
          <w:bCs/>
          <w:sz w:val="24"/>
          <w:szCs w:val="24"/>
        </w:rPr>
        <w:t>% OF THE TOTAL $378,900.00 EXPENSES OF THE PROPOSED FY26 CULINARY WATER BUDGET</w:t>
      </w:r>
    </w:p>
    <w:p w14:paraId="354AEF7E" w14:textId="22AAED0F" w:rsidR="002B7B11" w:rsidRDefault="002B7B11" w:rsidP="002B7B11">
      <w:pPr>
        <w:pStyle w:val="ListParagraph"/>
        <w:ind w:left="1080"/>
        <w:rPr>
          <w:sz w:val="24"/>
          <w:szCs w:val="24"/>
        </w:rPr>
      </w:pPr>
      <w:r>
        <w:rPr>
          <w:sz w:val="24"/>
          <w:szCs w:val="24"/>
        </w:rPr>
        <w:t>No public comment</w:t>
      </w:r>
    </w:p>
    <w:p w14:paraId="35F6F1BC" w14:textId="77777777" w:rsidR="00EF6C95" w:rsidRDefault="00EF6C95" w:rsidP="002B7B11">
      <w:pPr>
        <w:pStyle w:val="ListParagraph"/>
        <w:ind w:left="1080"/>
        <w:rPr>
          <w:sz w:val="24"/>
          <w:szCs w:val="24"/>
        </w:rPr>
      </w:pPr>
    </w:p>
    <w:p w14:paraId="10B99084" w14:textId="77777777" w:rsidR="0045305A" w:rsidRDefault="00EF6C95" w:rsidP="002B7B11">
      <w:pPr>
        <w:pStyle w:val="ListParagraph"/>
        <w:ind w:left="1080"/>
        <w:rPr>
          <w:sz w:val="24"/>
          <w:szCs w:val="24"/>
        </w:rPr>
      </w:pPr>
      <w:r>
        <w:rPr>
          <w:sz w:val="24"/>
          <w:szCs w:val="24"/>
        </w:rPr>
        <w:t xml:space="preserve">MOTION Councilmember </w:t>
      </w:r>
      <w:r w:rsidR="002C1BAB">
        <w:rPr>
          <w:sz w:val="24"/>
          <w:szCs w:val="24"/>
        </w:rPr>
        <w:t xml:space="preserve">Thayne Atkinson to approve </w:t>
      </w:r>
      <w:r w:rsidR="00DD7B50">
        <w:rPr>
          <w:sz w:val="24"/>
          <w:szCs w:val="24"/>
        </w:rPr>
        <w:t xml:space="preserve">Resolution 2025-6-19B Budget adoption including the 2025 Certified tax rate of .001484.  </w:t>
      </w:r>
    </w:p>
    <w:p w14:paraId="153B32C2" w14:textId="3BC85D8C" w:rsidR="00EF6C95" w:rsidRDefault="00DD7B50" w:rsidP="002B7B11">
      <w:pPr>
        <w:pStyle w:val="ListParagraph"/>
        <w:ind w:left="1080"/>
        <w:rPr>
          <w:sz w:val="24"/>
          <w:szCs w:val="24"/>
        </w:rPr>
      </w:pPr>
      <w:r>
        <w:rPr>
          <w:sz w:val="24"/>
          <w:szCs w:val="24"/>
        </w:rPr>
        <w:t>SECOND Councilmember Troy Prestwich.</w:t>
      </w:r>
    </w:p>
    <w:p w14:paraId="3281E97D" w14:textId="29CDA1ED" w:rsidR="00DD7B50" w:rsidRDefault="00DD7B50" w:rsidP="002B7B11">
      <w:pPr>
        <w:pStyle w:val="ListParagraph"/>
        <w:ind w:left="1080"/>
        <w:rPr>
          <w:sz w:val="24"/>
          <w:szCs w:val="24"/>
        </w:rPr>
      </w:pPr>
      <w:r>
        <w:rPr>
          <w:sz w:val="24"/>
          <w:szCs w:val="24"/>
        </w:rPr>
        <w:t>Wulfenstein, Prestwich, Atkinson, Green all YES.  MOTION carried.</w:t>
      </w:r>
    </w:p>
    <w:p w14:paraId="5CB5E906" w14:textId="77777777" w:rsidR="00815C20" w:rsidRDefault="00815C20" w:rsidP="002B7B11">
      <w:pPr>
        <w:pStyle w:val="ListParagraph"/>
        <w:ind w:left="1080"/>
        <w:rPr>
          <w:sz w:val="24"/>
          <w:szCs w:val="24"/>
        </w:rPr>
      </w:pPr>
    </w:p>
    <w:p w14:paraId="4EB080A0" w14:textId="24B56F20" w:rsidR="00815C20" w:rsidRDefault="00815C20" w:rsidP="002B7B11">
      <w:pPr>
        <w:pStyle w:val="ListParagraph"/>
        <w:ind w:left="1080"/>
        <w:rPr>
          <w:sz w:val="24"/>
          <w:szCs w:val="24"/>
        </w:rPr>
      </w:pPr>
      <w:r>
        <w:rPr>
          <w:sz w:val="24"/>
          <w:szCs w:val="24"/>
        </w:rPr>
        <w:t xml:space="preserve">MOTION Councilmember Thayne Atkinson to approve Ordinance 2025-6-19 An Ordinance Establishing Moroni City Water Rates as required pursuant to Utah Code Ann. 10-8-22. SECOND </w:t>
      </w:r>
      <w:r w:rsidR="0045305A">
        <w:rPr>
          <w:sz w:val="24"/>
          <w:szCs w:val="24"/>
        </w:rPr>
        <w:t xml:space="preserve">Councilmember </w:t>
      </w:r>
      <w:r>
        <w:rPr>
          <w:sz w:val="24"/>
          <w:szCs w:val="24"/>
        </w:rPr>
        <w:t>Troy Prestwich.</w:t>
      </w:r>
    </w:p>
    <w:p w14:paraId="7868E720" w14:textId="4F928AC9" w:rsidR="00815C20" w:rsidRDefault="00815C20" w:rsidP="002B7B11">
      <w:pPr>
        <w:pStyle w:val="ListParagraph"/>
        <w:ind w:left="1080"/>
        <w:rPr>
          <w:sz w:val="24"/>
          <w:szCs w:val="24"/>
        </w:rPr>
      </w:pPr>
      <w:r>
        <w:rPr>
          <w:sz w:val="24"/>
          <w:szCs w:val="24"/>
        </w:rPr>
        <w:t>Green, Atkinson, Prestwich, Wulfenstein all YES.  MOTION carried.</w:t>
      </w:r>
    </w:p>
    <w:p w14:paraId="4568BA14" w14:textId="77777777" w:rsidR="0092204B" w:rsidRDefault="0092204B" w:rsidP="002B7B11">
      <w:pPr>
        <w:pStyle w:val="ListParagraph"/>
        <w:ind w:left="1080"/>
        <w:rPr>
          <w:sz w:val="24"/>
          <w:szCs w:val="24"/>
        </w:rPr>
      </w:pPr>
    </w:p>
    <w:p w14:paraId="0CF6D903" w14:textId="77777777" w:rsidR="0092204B" w:rsidRDefault="0092204B" w:rsidP="002B7B11">
      <w:pPr>
        <w:pStyle w:val="ListParagraph"/>
        <w:ind w:left="1080"/>
        <w:rPr>
          <w:sz w:val="24"/>
          <w:szCs w:val="24"/>
        </w:rPr>
      </w:pPr>
      <w:r>
        <w:rPr>
          <w:sz w:val="24"/>
          <w:szCs w:val="24"/>
        </w:rPr>
        <w:t xml:space="preserve">MOTION Councilmember Bevin Wulfenstein to approve Resolution 2025-6-19C A Resolution Establishing Moroni City Fee Schedules for Cemetery, Dog Licenses and Animal Control, Planning and Zoning, Sewer, Rental Fees, Check Fees, and Varius Utility Connection and Service Fees.  </w:t>
      </w:r>
    </w:p>
    <w:p w14:paraId="3E379C72" w14:textId="30A033FA" w:rsidR="0092204B" w:rsidRDefault="0092204B" w:rsidP="002B7B11">
      <w:pPr>
        <w:pStyle w:val="ListParagraph"/>
        <w:ind w:left="1080"/>
        <w:rPr>
          <w:sz w:val="24"/>
          <w:szCs w:val="24"/>
        </w:rPr>
      </w:pPr>
      <w:r>
        <w:rPr>
          <w:sz w:val="24"/>
          <w:szCs w:val="24"/>
        </w:rPr>
        <w:t>SECOND Councilmember Cherrie Green.</w:t>
      </w:r>
    </w:p>
    <w:p w14:paraId="3A54EFE6" w14:textId="14731A6C" w:rsidR="0092204B" w:rsidRDefault="0092204B" w:rsidP="002B7B11">
      <w:pPr>
        <w:pStyle w:val="ListParagraph"/>
        <w:ind w:left="1080"/>
        <w:rPr>
          <w:sz w:val="24"/>
          <w:szCs w:val="24"/>
        </w:rPr>
      </w:pPr>
      <w:r>
        <w:rPr>
          <w:sz w:val="24"/>
          <w:szCs w:val="24"/>
        </w:rPr>
        <w:t xml:space="preserve">Green, Atkinson, Prestwich, Wulfenstein all YES.  MOTION carried. </w:t>
      </w:r>
    </w:p>
    <w:p w14:paraId="23C1C2AB" w14:textId="77777777" w:rsidR="00C740B8" w:rsidRPr="0092204B" w:rsidRDefault="00C740B8" w:rsidP="0092204B">
      <w:pPr>
        <w:rPr>
          <w:sz w:val="24"/>
          <w:szCs w:val="24"/>
        </w:rPr>
      </w:pPr>
    </w:p>
    <w:p w14:paraId="0165200C" w14:textId="7F34E5E6" w:rsidR="0048543D" w:rsidRDefault="0048543D" w:rsidP="00073248">
      <w:pPr>
        <w:pStyle w:val="NoSpacing"/>
        <w:numPr>
          <w:ilvl w:val="0"/>
          <w:numId w:val="1"/>
        </w:numPr>
        <w:rPr>
          <w:b/>
          <w:bCs/>
          <w:sz w:val="24"/>
          <w:szCs w:val="24"/>
        </w:rPr>
      </w:pPr>
      <w:r>
        <w:rPr>
          <w:b/>
          <w:bCs/>
          <w:sz w:val="24"/>
          <w:szCs w:val="24"/>
        </w:rPr>
        <w:t xml:space="preserve">REVIEW </w:t>
      </w:r>
      <w:r w:rsidR="00BC6A88">
        <w:rPr>
          <w:b/>
          <w:bCs/>
          <w:sz w:val="24"/>
          <w:szCs w:val="24"/>
        </w:rPr>
        <w:t>FRAUD RISK ASSESSMENT</w:t>
      </w:r>
    </w:p>
    <w:p w14:paraId="14D8B91F" w14:textId="3127B55A" w:rsidR="00CD5870" w:rsidRPr="00BC6A88" w:rsidRDefault="00CD5870" w:rsidP="00BC6A88">
      <w:pPr>
        <w:pStyle w:val="ListParagraph"/>
        <w:rPr>
          <w:sz w:val="24"/>
          <w:szCs w:val="24"/>
        </w:rPr>
      </w:pPr>
      <w:r>
        <w:rPr>
          <w:sz w:val="24"/>
          <w:szCs w:val="24"/>
        </w:rPr>
        <w:t xml:space="preserve">Gary Keddington reviewed the </w:t>
      </w:r>
      <w:r w:rsidR="00BC6A88">
        <w:rPr>
          <w:sz w:val="24"/>
          <w:szCs w:val="24"/>
        </w:rPr>
        <w:t>Fraud Risk Assessment</w:t>
      </w:r>
    </w:p>
    <w:p w14:paraId="50E9F273" w14:textId="77777777" w:rsidR="008E5F0F" w:rsidRPr="00CD5870" w:rsidRDefault="008E5F0F" w:rsidP="008E5F0F">
      <w:pPr>
        <w:pStyle w:val="ListParagraph"/>
        <w:ind w:left="1080"/>
        <w:rPr>
          <w:sz w:val="24"/>
          <w:szCs w:val="24"/>
        </w:rPr>
      </w:pPr>
    </w:p>
    <w:p w14:paraId="38727BFB" w14:textId="6181A48D" w:rsidR="0048543D" w:rsidRPr="00BC6A88" w:rsidRDefault="00BC6A88" w:rsidP="00BC6A88">
      <w:pPr>
        <w:pStyle w:val="NoSpacing"/>
        <w:numPr>
          <w:ilvl w:val="0"/>
          <w:numId w:val="1"/>
        </w:numPr>
        <w:rPr>
          <w:b/>
          <w:bCs/>
          <w:sz w:val="24"/>
          <w:szCs w:val="24"/>
        </w:rPr>
      </w:pPr>
      <w:r>
        <w:rPr>
          <w:b/>
          <w:bCs/>
          <w:sz w:val="24"/>
          <w:szCs w:val="24"/>
        </w:rPr>
        <w:t>REVIEW OF OPEN AND PUBLIC MEETING ACT</w:t>
      </w:r>
    </w:p>
    <w:p w14:paraId="336FA91A" w14:textId="77777777" w:rsidR="00CD5870" w:rsidRDefault="00CD5870" w:rsidP="0048543D">
      <w:pPr>
        <w:pStyle w:val="ListParagraph"/>
        <w:rPr>
          <w:b/>
          <w:bCs/>
          <w:sz w:val="24"/>
          <w:szCs w:val="24"/>
        </w:rPr>
      </w:pPr>
    </w:p>
    <w:p w14:paraId="502012EE" w14:textId="19B8BB40" w:rsidR="0048543D" w:rsidRDefault="00BC6A88" w:rsidP="00073248">
      <w:pPr>
        <w:pStyle w:val="NoSpacing"/>
        <w:numPr>
          <w:ilvl w:val="0"/>
          <w:numId w:val="1"/>
        </w:numPr>
        <w:rPr>
          <w:b/>
          <w:bCs/>
          <w:sz w:val="24"/>
          <w:szCs w:val="24"/>
        </w:rPr>
      </w:pPr>
      <w:r>
        <w:rPr>
          <w:b/>
          <w:bCs/>
          <w:sz w:val="24"/>
          <w:szCs w:val="24"/>
        </w:rPr>
        <w:t>ELIASON FAMILY LOAN OF SCHOOL BELL</w:t>
      </w:r>
    </w:p>
    <w:p w14:paraId="6C2D3C22" w14:textId="0ECCB431" w:rsidR="00CB61BA" w:rsidRDefault="00CB61BA" w:rsidP="00CB61BA">
      <w:pPr>
        <w:pStyle w:val="ListParagraph"/>
        <w:rPr>
          <w:sz w:val="24"/>
          <w:szCs w:val="24"/>
        </w:rPr>
      </w:pPr>
      <w:r w:rsidRPr="00CB61BA">
        <w:rPr>
          <w:sz w:val="24"/>
          <w:szCs w:val="24"/>
        </w:rPr>
        <w:t>The council discussed the agreement to accept the old school bell, formerly from the Methodist school, on loan from the El</w:t>
      </w:r>
      <w:r>
        <w:rPr>
          <w:sz w:val="24"/>
          <w:szCs w:val="24"/>
        </w:rPr>
        <w:t>iason</w:t>
      </w:r>
      <w:r w:rsidRPr="00CB61BA">
        <w:rPr>
          <w:sz w:val="24"/>
          <w:szCs w:val="24"/>
        </w:rPr>
        <w:t xml:space="preserve"> family for a period of 50 years. The bell will be displayed in front of Moroni City Hall, as specified in the agreement, in a location with lighting and security. </w:t>
      </w:r>
      <w:r>
        <w:rPr>
          <w:sz w:val="24"/>
          <w:szCs w:val="24"/>
        </w:rPr>
        <w:t>Mayor Paul Bailey</w:t>
      </w:r>
      <w:r w:rsidRPr="00CB61BA">
        <w:rPr>
          <w:sz w:val="24"/>
          <w:szCs w:val="24"/>
        </w:rPr>
        <w:t xml:space="preserve"> reviewed the plan to construct a protective </w:t>
      </w:r>
    </w:p>
    <w:p w14:paraId="24B3E6DF" w14:textId="2BE88FEF" w:rsidR="00CB61BA" w:rsidRPr="00CB61BA" w:rsidRDefault="00CB61BA" w:rsidP="00CB61BA">
      <w:pPr>
        <w:pStyle w:val="ListParagraph"/>
        <w:rPr>
          <w:sz w:val="24"/>
          <w:szCs w:val="24"/>
        </w:rPr>
      </w:pPr>
      <w:r w:rsidRPr="00CB61BA">
        <w:rPr>
          <w:sz w:val="24"/>
          <w:szCs w:val="24"/>
        </w:rPr>
        <w:t>bellcot</w:t>
      </w:r>
      <w:r>
        <w:rPr>
          <w:sz w:val="24"/>
          <w:szCs w:val="24"/>
        </w:rPr>
        <w:t>e</w:t>
      </w:r>
      <w:r w:rsidRPr="00CB61BA">
        <w:rPr>
          <w:sz w:val="24"/>
          <w:szCs w:val="24"/>
        </w:rPr>
        <w:t xml:space="preserve">, with Jay </w:t>
      </w:r>
      <w:r>
        <w:rPr>
          <w:sz w:val="24"/>
          <w:szCs w:val="24"/>
        </w:rPr>
        <w:t xml:space="preserve">Nielson, </w:t>
      </w:r>
      <w:r w:rsidRPr="00CB61BA">
        <w:rPr>
          <w:sz w:val="24"/>
          <w:szCs w:val="24"/>
        </w:rPr>
        <w:t>tasked to build the structure. Donated labor and materials will be used, including brick</w:t>
      </w:r>
      <w:r>
        <w:rPr>
          <w:sz w:val="24"/>
          <w:szCs w:val="24"/>
        </w:rPr>
        <w:t xml:space="preserve"> donated</w:t>
      </w:r>
      <w:r w:rsidRPr="00CB61BA">
        <w:rPr>
          <w:sz w:val="24"/>
          <w:szCs w:val="24"/>
        </w:rPr>
        <w:t xml:space="preserve"> by Leonard Black</w:t>
      </w:r>
      <w:r>
        <w:rPr>
          <w:sz w:val="24"/>
          <w:szCs w:val="24"/>
        </w:rPr>
        <w:t>ham</w:t>
      </w:r>
      <w:r w:rsidRPr="00CB61BA">
        <w:rPr>
          <w:sz w:val="24"/>
          <w:szCs w:val="24"/>
        </w:rPr>
        <w:t>,</w:t>
      </w:r>
      <w:r>
        <w:rPr>
          <w:sz w:val="24"/>
          <w:szCs w:val="24"/>
        </w:rPr>
        <w:t xml:space="preserve"> and the brickwork donated </w:t>
      </w:r>
      <w:r>
        <w:rPr>
          <w:sz w:val="24"/>
          <w:szCs w:val="24"/>
        </w:rPr>
        <w:lastRenderedPageBreak/>
        <w:t>by</w:t>
      </w:r>
      <w:r w:rsidRPr="00CB61BA">
        <w:rPr>
          <w:sz w:val="24"/>
          <w:szCs w:val="24"/>
        </w:rPr>
        <w:t xml:space="preserve"> Brent Bailey, and Lamar Dykes. The estimated cost for the project, including a cement pad and other </w:t>
      </w:r>
      <w:r w:rsidR="00606502" w:rsidRPr="00CB61BA">
        <w:rPr>
          <w:sz w:val="24"/>
          <w:szCs w:val="24"/>
        </w:rPr>
        <w:t>materials,</w:t>
      </w:r>
      <w:r w:rsidR="0034093F">
        <w:rPr>
          <w:sz w:val="24"/>
          <w:szCs w:val="24"/>
        </w:rPr>
        <w:t xml:space="preserve"> will be $2500.00</w:t>
      </w:r>
      <w:r>
        <w:rPr>
          <w:sz w:val="24"/>
          <w:szCs w:val="24"/>
        </w:rPr>
        <w:t xml:space="preserve">. </w:t>
      </w:r>
      <w:r w:rsidRPr="00CB61BA">
        <w:t xml:space="preserve"> </w:t>
      </w:r>
    </w:p>
    <w:p w14:paraId="478AF2AE" w14:textId="77777777" w:rsidR="00CD5870" w:rsidRDefault="00CD5870" w:rsidP="0048543D">
      <w:pPr>
        <w:pStyle w:val="ListParagraph"/>
        <w:rPr>
          <w:sz w:val="24"/>
          <w:szCs w:val="24"/>
        </w:rPr>
      </w:pPr>
    </w:p>
    <w:p w14:paraId="35639341" w14:textId="57FE7856" w:rsidR="008178B4" w:rsidRDefault="008178B4" w:rsidP="0048543D">
      <w:pPr>
        <w:pStyle w:val="ListParagraph"/>
        <w:rPr>
          <w:sz w:val="24"/>
          <w:szCs w:val="24"/>
        </w:rPr>
      </w:pPr>
      <w:r>
        <w:rPr>
          <w:sz w:val="24"/>
          <w:szCs w:val="24"/>
        </w:rPr>
        <w:t>MOTION Councilmemb</w:t>
      </w:r>
      <w:r w:rsidR="00606502">
        <w:rPr>
          <w:sz w:val="24"/>
          <w:szCs w:val="24"/>
        </w:rPr>
        <w:t>er Troy Prestwich</w:t>
      </w:r>
      <w:r>
        <w:rPr>
          <w:sz w:val="24"/>
          <w:szCs w:val="24"/>
        </w:rPr>
        <w:t xml:space="preserve"> to approve</w:t>
      </w:r>
      <w:r w:rsidR="0034093F">
        <w:rPr>
          <w:sz w:val="24"/>
          <w:szCs w:val="24"/>
        </w:rPr>
        <w:t xml:space="preserve"> the</w:t>
      </w:r>
      <w:r w:rsidR="00785AE0">
        <w:rPr>
          <w:sz w:val="24"/>
          <w:szCs w:val="24"/>
        </w:rPr>
        <w:t xml:space="preserve"> </w:t>
      </w:r>
      <w:r w:rsidR="00606502">
        <w:rPr>
          <w:sz w:val="24"/>
          <w:szCs w:val="24"/>
        </w:rPr>
        <w:t>agreement with the Eliason Family and to construct and display the bell.  SECOND Councilmember Bevan Wulfenstein.</w:t>
      </w:r>
    </w:p>
    <w:p w14:paraId="128FC5B1" w14:textId="14C706AD" w:rsidR="00606502" w:rsidRDefault="00606502" w:rsidP="0048543D">
      <w:pPr>
        <w:pStyle w:val="ListParagraph"/>
        <w:rPr>
          <w:sz w:val="24"/>
          <w:szCs w:val="24"/>
        </w:rPr>
      </w:pPr>
      <w:r>
        <w:rPr>
          <w:sz w:val="24"/>
          <w:szCs w:val="24"/>
        </w:rPr>
        <w:t>Green, Atkinson, Prestwich, Wulfenstein all YES.  MOTION carried.</w:t>
      </w:r>
    </w:p>
    <w:p w14:paraId="7D4BD770" w14:textId="01AEB943" w:rsidR="00785AE0" w:rsidRPr="00606502" w:rsidRDefault="00785AE0" w:rsidP="00606502">
      <w:pPr>
        <w:rPr>
          <w:sz w:val="24"/>
          <w:szCs w:val="24"/>
        </w:rPr>
      </w:pPr>
    </w:p>
    <w:p w14:paraId="162DA2F5" w14:textId="0DC10B15" w:rsidR="0048543D" w:rsidRDefault="00BC6A88" w:rsidP="00073248">
      <w:pPr>
        <w:pStyle w:val="NoSpacing"/>
        <w:numPr>
          <w:ilvl w:val="0"/>
          <w:numId w:val="1"/>
        </w:numPr>
        <w:rPr>
          <w:b/>
          <w:bCs/>
          <w:sz w:val="24"/>
          <w:szCs w:val="24"/>
        </w:rPr>
      </w:pPr>
      <w:r>
        <w:rPr>
          <w:b/>
          <w:bCs/>
          <w:sz w:val="24"/>
          <w:szCs w:val="24"/>
        </w:rPr>
        <w:t>FINANCIALS</w:t>
      </w:r>
    </w:p>
    <w:p w14:paraId="6CDCC671" w14:textId="794BA63F" w:rsidR="006E2066" w:rsidRPr="00606502" w:rsidRDefault="006E2066" w:rsidP="00606502">
      <w:pPr>
        <w:pStyle w:val="ListParagraph"/>
        <w:rPr>
          <w:sz w:val="24"/>
          <w:szCs w:val="24"/>
        </w:rPr>
      </w:pPr>
      <w:r>
        <w:rPr>
          <w:sz w:val="24"/>
          <w:szCs w:val="24"/>
        </w:rPr>
        <w:t xml:space="preserve">. </w:t>
      </w:r>
    </w:p>
    <w:p w14:paraId="0F5BA0DA" w14:textId="117D9704" w:rsidR="0048543D" w:rsidRDefault="00E52614" w:rsidP="00073248">
      <w:pPr>
        <w:pStyle w:val="NoSpacing"/>
        <w:numPr>
          <w:ilvl w:val="0"/>
          <w:numId w:val="1"/>
        </w:numPr>
        <w:rPr>
          <w:b/>
          <w:bCs/>
          <w:sz w:val="24"/>
          <w:szCs w:val="24"/>
        </w:rPr>
      </w:pPr>
      <w:r>
        <w:rPr>
          <w:b/>
          <w:bCs/>
          <w:sz w:val="24"/>
          <w:szCs w:val="24"/>
        </w:rPr>
        <w:t xml:space="preserve">MEETING MINUTES </w:t>
      </w:r>
    </w:p>
    <w:p w14:paraId="3CA33C20" w14:textId="3F242FDF" w:rsidR="00E52614" w:rsidRDefault="00E52614" w:rsidP="00E52614">
      <w:pPr>
        <w:pStyle w:val="NoSpacing"/>
        <w:ind w:left="720"/>
        <w:rPr>
          <w:sz w:val="24"/>
          <w:szCs w:val="24"/>
        </w:rPr>
      </w:pPr>
      <w:r>
        <w:rPr>
          <w:sz w:val="24"/>
          <w:szCs w:val="24"/>
        </w:rPr>
        <w:t>May 15, 2025</w:t>
      </w:r>
    </w:p>
    <w:p w14:paraId="24215021" w14:textId="64F34A5E" w:rsidR="00E52614" w:rsidRDefault="00E52614" w:rsidP="00E52614">
      <w:pPr>
        <w:pStyle w:val="NoSpacing"/>
        <w:ind w:left="720"/>
        <w:rPr>
          <w:sz w:val="24"/>
          <w:szCs w:val="24"/>
        </w:rPr>
      </w:pPr>
      <w:r>
        <w:rPr>
          <w:sz w:val="24"/>
          <w:szCs w:val="24"/>
        </w:rPr>
        <w:t xml:space="preserve">MOTION Councilmember Troy Prestwich to approve </w:t>
      </w:r>
      <w:proofErr w:type="gramStart"/>
      <w:r w:rsidR="00277942">
        <w:rPr>
          <w:sz w:val="24"/>
          <w:szCs w:val="24"/>
        </w:rPr>
        <w:t>the May</w:t>
      </w:r>
      <w:proofErr w:type="gramEnd"/>
      <w:r>
        <w:rPr>
          <w:sz w:val="24"/>
          <w:szCs w:val="24"/>
        </w:rPr>
        <w:t xml:space="preserve"> </w:t>
      </w:r>
      <w:r w:rsidR="00277942">
        <w:rPr>
          <w:sz w:val="24"/>
          <w:szCs w:val="24"/>
        </w:rPr>
        <w:t>15</w:t>
      </w:r>
      <w:r>
        <w:rPr>
          <w:sz w:val="24"/>
          <w:szCs w:val="24"/>
        </w:rPr>
        <w:t>, 2025, meeting minutes.  SECOND Councilmember Cherrie Green.</w:t>
      </w:r>
    </w:p>
    <w:p w14:paraId="2D0BB936" w14:textId="77777777" w:rsidR="00E52614" w:rsidRDefault="00E52614" w:rsidP="00E52614">
      <w:pPr>
        <w:pStyle w:val="NoSpacing"/>
        <w:ind w:left="720"/>
        <w:rPr>
          <w:sz w:val="24"/>
          <w:szCs w:val="24"/>
        </w:rPr>
      </w:pPr>
      <w:r>
        <w:rPr>
          <w:sz w:val="24"/>
          <w:szCs w:val="24"/>
        </w:rPr>
        <w:t>Green, Atkinson, Prestwich, Wulfenstein all YES.  MOTION carried.</w:t>
      </w:r>
    </w:p>
    <w:p w14:paraId="58CC6772" w14:textId="77777777" w:rsidR="002C0505" w:rsidRPr="00E52614" w:rsidRDefault="002C0505" w:rsidP="00E52614">
      <w:pPr>
        <w:rPr>
          <w:sz w:val="24"/>
          <w:szCs w:val="24"/>
        </w:rPr>
      </w:pPr>
    </w:p>
    <w:p w14:paraId="7F96151E" w14:textId="7E25172B" w:rsidR="00673C23" w:rsidRDefault="006C001A" w:rsidP="002C0505">
      <w:pPr>
        <w:pStyle w:val="NoSpacing"/>
        <w:numPr>
          <w:ilvl w:val="0"/>
          <w:numId w:val="1"/>
        </w:numPr>
        <w:rPr>
          <w:b/>
          <w:bCs/>
          <w:sz w:val="24"/>
          <w:szCs w:val="24"/>
        </w:rPr>
      </w:pPr>
      <w:r w:rsidRPr="002C0505">
        <w:rPr>
          <w:b/>
          <w:bCs/>
          <w:sz w:val="24"/>
          <w:szCs w:val="24"/>
        </w:rPr>
        <w:t>CITY COUNCIL REPORTS</w:t>
      </w:r>
    </w:p>
    <w:p w14:paraId="180BCB55" w14:textId="4F977A79" w:rsidR="00E52614" w:rsidRPr="002C0505" w:rsidRDefault="00E52614" w:rsidP="00E52614">
      <w:pPr>
        <w:pStyle w:val="NoSpacing"/>
        <w:ind w:left="720"/>
        <w:rPr>
          <w:b/>
          <w:bCs/>
          <w:sz w:val="24"/>
          <w:szCs w:val="24"/>
        </w:rPr>
      </w:pPr>
      <w:r>
        <w:rPr>
          <w:b/>
          <w:bCs/>
          <w:sz w:val="24"/>
          <w:szCs w:val="24"/>
        </w:rPr>
        <w:t>Bevan Wulfenstein</w:t>
      </w:r>
    </w:p>
    <w:p w14:paraId="69FC0DAD" w14:textId="4AED4CDC" w:rsidR="00E52614" w:rsidRPr="00E52614" w:rsidRDefault="00B46DF0" w:rsidP="00B46DF0">
      <w:pPr>
        <w:pStyle w:val="NoSpacing"/>
        <w:ind w:left="720"/>
        <w:rPr>
          <w:sz w:val="24"/>
          <w:szCs w:val="24"/>
        </w:rPr>
      </w:pPr>
      <w:r>
        <w:rPr>
          <w:sz w:val="24"/>
          <w:szCs w:val="24"/>
        </w:rPr>
        <w:t>Wulfenstein reported that his wife, Pat Wulfenstein, will be organizing the July 4</w:t>
      </w:r>
      <w:r w:rsidRPr="00B46DF0">
        <w:rPr>
          <w:sz w:val="24"/>
          <w:szCs w:val="24"/>
          <w:vertAlign w:val="superscript"/>
        </w:rPr>
        <w:t>th</w:t>
      </w:r>
      <w:r>
        <w:rPr>
          <w:sz w:val="24"/>
          <w:szCs w:val="24"/>
        </w:rPr>
        <w:t xml:space="preserve"> parade.</w:t>
      </w:r>
      <w:r w:rsidR="00E52614">
        <w:rPr>
          <w:sz w:val="24"/>
          <w:szCs w:val="24"/>
        </w:rPr>
        <w:t xml:space="preserve"> </w:t>
      </w:r>
    </w:p>
    <w:p w14:paraId="2B2C1630" w14:textId="77777777" w:rsidR="00E52614" w:rsidRDefault="00E52614" w:rsidP="00E52614">
      <w:pPr>
        <w:pStyle w:val="NoSpacing"/>
        <w:ind w:firstLine="720"/>
        <w:rPr>
          <w:b/>
          <w:bCs/>
          <w:sz w:val="24"/>
          <w:szCs w:val="24"/>
        </w:rPr>
      </w:pPr>
      <w:r>
        <w:rPr>
          <w:b/>
          <w:bCs/>
          <w:sz w:val="24"/>
          <w:szCs w:val="24"/>
        </w:rPr>
        <w:t>Troy Prestwich</w:t>
      </w:r>
    </w:p>
    <w:p w14:paraId="0F1F1FE6" w14:textId="2896AAEC" w:rsidR="00E52614" w:rsidRDefault="00E55CCB" w:rsidP="00E55CCB">
      <w:pPr>
        <w:pStyle w:val="NoSpacing"/>
        <w:ind w:left="720"/>
        <w:rPr>
          <w:sz w:val="24"/>
          <w:szCs w:val="24"/>
        </w:rPr>
      </w:pPr>
      <w:r>
        <w:rPr>
          <w:sz w:val="24"/>
          <w:szCs w:val="24"/>
        </w:rPr>
        <w:t>The Turkey Dinner event has received multiple donations, securing enough funding so the community won’t be charged to attend. Arrangements have been made to deliver a meal to all shut-in residents.</w:t>
      </w:r>
    </w:p>
    <w:p w14:paraId="44369876" w14:textId="07EAD923" w:rsidR="00E52614" w:rsidRDefault="00B46DF0" w:rsidP="00B46DF0">
      <w:pPr>
        <w:pStyle w:val="NoSpacing"/>
        <w:ind w:left="720"/>
        <w:rPr>
          <w:b/>
          <w:bCs/>
          <w:sz w:val="24"/>
          <w:szCs w:val="24"/>
        </w:rPr>
      </w:pPr>
      <w:r>
        <w:rPr>
          <w:sz w:val="24"/>
          <w:szCs w:val="24"/>
        </w:rPr>
        <w:t xml:space="preserve">Prestwich met with Cindy </w:t>
      </w:r>
      <w:r w:rsidR="0045305A">
        <w:rPr>
          <w:sz w:val="24"/>
          <w:szCs w:val="24"/>
        </w:rPr>
        <w:t xml:space="preserve">Gooch </w:t>
      </w:r>
      <w:r>
        <w:rPr>
          <w:sz w:val="24"/>
          <w:szCs w:val="24"/>
        </w:rPr>
        <w:t>from JUB Engineering.  They’re collaborating on a mapping grant application for the city, which will be submitted with no fee.</w:t>
      </w:r>
      <w:r w:rsidR="00012D53">
        <w:rPr>
          <w:b/>
          <w:bCs/>
          <w:sz w:val="24"/>
          <w:szCs w:val="24"/>
        </w:rPr>
        <w:tab/>
      </w:r>
    </w:p>
    <w:p w14:paraId="2C5EF0C7" w14:textId="14CE2A39" w:rsidR="00012D53" w:rsidRDefault="00610D5B" w:rsidP="00E52614">
      <w:pPr>
        <w:pStyle w:val="NoSpacing"/>
        <w:ind w:firstLine="720"/>
        <w:rPr>
          <w:b/>
          <w:bCs/>
          <w:sz w:val="24"/>
          <w:szCs w:val="24"/>
        </w:rPr>
      </w:pPr>
      <w:r>
        <w:rPr>
          <w:b/>
          <w:bCs/>
          <w:sz w:val="24"/>
          <w:szCs w:val="24"/>
        </w:rPr>
        <w:t>Cherrie Green</w:t>
      </w:r>
    </w:p>
    <w:p w14:paraId="083D4EF1" w14:textId="388B20FD" w:rsidR="00B46DF0" w:rsidRDefault="00B46DF0" w:rsidP="00B46DF0">
      <w:pPr>
        <w:pStyle w:val="NoSpacing"/>
        <w:ind w:left="720"/>
        <w:rPr>
          <w:sz w:val="24"/>
          <w:szCs w:val="24"/>
        </w:rPr>
      </w:pPr>
      <w:r>
        <w:rPr>
          <w:sz w:val="24"/>
          <w:szCs w:val="24"/>
        </w:rPr>
        <w:t>Councilmember Green proposed that the council consider forming a committee to organize all city holiday events.</w:t>
      </w:r>
      <w:r w:rsidR="00E55CCB">
        <w:rPr>
          <w:sz w:val="24"/>
          <w:szCs w:val="24"/>
        </w:rPr>
        <w:t xml:space="preserve">  She also reviewed all planned activities for the July 4</w:t>
      </w:r>
      <w:r w:rsidR="00E55CCB" w:rsidRPr="00E55CCB">
        <w:rPr>
          <w:sz w:val="24"/>
          <w:szCs w:val="24"/>
          <w:vertAlign w:val="superscript"/>
        </w:rPr>
        <w:t>th</w:t>
      </w:r>
      <w:r w:rsidR="00E55CCB">
        <w:rPr>
          <w:sz w:val="24"/>
          <w:szCs w:val="24"/>
        </w:rPr>
        <w:t xml:space="preserve"> holiday.  Green </w:t>
      </w:r>
      <w:r w:rsidR="0045305A">
        <w:rPr>
          <w:sz w:val="24"/>
          <w:szCs w:val="24"/>
        </w:rPr>
        <w:t xml:space="preserve">also reported that she </w:t>
      </w:r>
      <w:r w:rsidR="00E55CCB">
        <w:rPr>
          <w:sz w:val="24"/>
          <w:szCs w:val="24"/>
        </w:rPr>
        <w:t>will be serving on the Sanpete Economic Board.</w:t>
      </w:r>
    </w:p>
    <w:p w14:paraId="7470BE9D" w14:textId="0441C23C" w:rsidR="00A10667" w:rsidRPr="001B2E69" w:rsidRDefault="00A10667" w:rsidP="00A10667">
      <w:pPr>
        <w:pStyle w:val="NoSpacing"/>
        <w:rPr>
          <w:b/>
          <w:bCs/>
          <w:sz w:val="24"/>
          <w:szCs w:val="24"/>
        </w:rPr>
      </w:pPr>
      <w:r>
        <w:rPr>
          <w:sz w:val="24"/>
          <w:szCs w:val="24"/>
        </w:rPr>
        <w:tab/>
      </w:r>
      <w:r w:rsidRPr="001B2E69">
        <w:rPr>
          <w:b/>
          <w:bCs/>
          <w:sz w:val="24"/>
          <w:szCs w:val="24"/>
        </w:rPr>
        <w:t>Thayne Atkinson</w:t>
      </w:r>
    </w:p>
    <w:p w14:paraId="368945B5" w14:textId="74EADF64" w:rsidR="0067664A" w:rsidRPr="0067664A" w:rsidRDefault="0067664A" w:rsidP="00E814FD">
      <w:pPr>
        <w:pStyle w:val="NoSpacing"/>
        <w:rPr>
          <w:sz w:val="24"/>
          <w:szCs w:val="24"/>
        </w:rPr>
      </w:pPr>
    </w:p>
    <w:p w14:paraId="214B0AAC" w14:textId="20235A9B" w:rsidR="00812A66" w:rsidRPr="00B46DF0" w:rsidRDefault="006C001A" w:rsidP="00B46DF0">
      <w:pPr>
        <w:pStyle w:val="NoSpacing"/>
        <w:numPr>
          <w:ilvl w:val="0"/>
          <w:numId w:val="1"/>
        </w:numPr>
        <w:rPr>
          <w:b/>
          <w:bCs/>
          <w:sz w:val="24"/>
          <w:szCs w:val="24"/>
        </w:rPr>
      </w:pPr>
      <w:r>
        <w:rPr>
          <w:b/>
          <w:bCs/>
          <w:sz w:val="24"/>
          <w:szCs w:val="24"/>
        </w:rPr>
        <w:t>M</w:t>
      </w:r>
      <w:r w:rsidR="00E814FD">
        <w:rPr>
          <w:b/>
          <w:bCs/>
          <w:sz w:val="24"/>
          <w:szCs w:val="24"/>
        </w:rPr>
        <w:t>A</w:t>
      </w:r>
      <w:r>
        <w:rPr>
          <w:b/>
          <w:bCs/>
          <w:sz w:val="24"/>
          <w:szCs w:val="24"/>
        </w:rPr>
        <w:t>YOR’S REPORT</w:t>
      </w:r>
    </w:p>
    <w:p w14:paraId="272A55A1" w14:textId="07C4BB1D" w:rsidR="0092639B" w:rsidRPr="00A10667" w:rsidRDefault="00846071" w:rsidP="00A10667">
      <w:pPr>
        <w:pStyle w:val="NoSpacing"/>
        <w:ind w:left="720"/>
        <w:rPr>
          <w:sz w:val="24"/>
          <w:szCs w:val="24"/>
        </w:rPr>
      </w:pPr>
      <w:r>
        <w:rPr>
          <w:sz w:val="24"/>
          <w:szCs w:val="24"/>
        </w:rPr>
        <w:tab/>
      </w:r>
      <w:r>
        <w:rPr>
          <w:sz w:val="24"/>
          <w:szCs w:val="24"/>
        </w:rPr>
        <w:tab/>
      </w:r>
    </w:p>
    <w:p w14:paraId="527E8C83" w14:textId="555F3B7E" w:rsidR="001D69CD" w:rsidRDefault="00561BE3" w:rsidP="00116504">
      <w:pPr>
        <w:pStyle w:val="NoSpacing"/>
        <w:numPr>
          <w:ilvl w:val="0"/>
          <w:numId w:val="1"/>
        </w:numPr>
        <w:rPr>
          <w:b/>
          <w:bCs/>
          <w:sz w:val="24"/>
          <w:szCs w:val="24"/>
        </w:rPr>
      </w:pPr>
      <w:r>
        <w:rPr>
          <w:b/>
          <w:bCs/>
          <w:sz w:val="24"/>
          <w:szCs w:val="24"/>
        </w:rPr>
        <w:t>ADJOURN</w:t>
      </w:r>
    </w:p>
    <w:p w14:paraId="568D3D94" w14:textId="73951B3A" w:rsidR="009B3CFF" w:rsidRDefault="00561BE3" w:rsidP="00473FC7">
      <w:pPr>
        <w:pStyle w:val="NoSpacing"/>
        <w:ind w:left="720"/>
        <w:rPr>
          <w:sz w:val="24"/>
          <w:szCs w:val="24"/>
        </w:rPr>
      </w:pPr>
      <w:r>
        <w:rPr>
          <w:sz w:val="24"/>
          <w:szCs w:val="24"/>
        </w:rPr>
        <w:t xml:space="preserve">MOTION Councilmember </w:t>
      </w:r>
      <w:r w:rsidR="00CE26D6">
        <w:rPr>
          <w:sz w:val="24"/>
          <w:szCs w:val="24"/>
        </w:rPr>
        <w:t>Thayne Atkinson</w:t>
      </w:r>
      <w:r w:rsidR="009B3CFF">
        <w:rPr>
          <w:sz w:val="24"/>
          <w:szCs w:val="24"/>
        </w:rPr>
        <w:t xml:space="preserve"> </w:t>
      </w:r>
      <w:r>
        <w:rPr>
          <w:sz w:val="24"/>
          <w:szCs w:val="24"/>
        </w:rPr>
        <w:t xml:space="preserve">to adjourn the meeting.  </w:t>
      </w:r>
    </w:p>
    <w:p w14:paraId="4BC8B177" w14:textId="75E3BBD8" w:rsidR="00E83D3C" w:rsidRDefault="00561BE3" w:rsidP="00473FC7">
      <w:pPr>
        <w:pStyle w:val="NoSpacing"/>
        <w:ind w:left="720"/>
        <w:rPr>
          <w:sz w:val="24"/>
          <w:szCs w:val="24"/>
        </w:rPr>
      </w:pPr>
      <w:r>
        <w:rPr>
          <w:sz w:val="24"/>
          <w:szCs w:val="24"/>
        </w:rPr>
        <w:t xml:space="preserve">SECOND Councilmember </w:t>
      </w:r>
      <w:r w:rsidR="00CE26D6">
        <w:rPr>
          <w:sz w:val="24"/>
          <w:szCs w:val="24"/>
        </w:rPr>
        <w:t>Cherrie Green</w:t>
      </w:r>
      <w:r w:rsidR="00DD0B94">
        <w:rPr>
          <w:sz w:val="24"/>
          <w:szCs w:val="24"/>
        </w:rPr>
        <w:t xml:space="preserve">.  </w:t>
      </w:r>
    </w:p>
    <w:p w14:paraId="22C915F6" w14:textId="0547D198" w:rsidR="00042FDC" w:rsidRPr="00B46DF0" w:rsidRDefault="001F4A8F" w:rsidP="00B46DF0">
      <w:pPr>
        <w:pStyle w:val="ListParagraph"/>
        <w:rPr>
          <w:sz w:val="24"/>
          <w:szCs w:val="24"/>
        </w:rPr>
      </w:pPr>
      <w:r>
        <w:rPr>
          <w:sz w:val="24"/>
          <w:szCs w:val="24"/>
        </w:rPr>
        <w:t xml:space="preserve">Green, </w:t>
      </w:r>
      <w:r w:rsidR="00B46DF0">
        <w:rPr>
          <w:sz w:val="24"/>
          <w:szCs w:val="24"/>
        </w:rPr>
        <w:t>Atkinson, Prestwich, Wulfenstein all YES.  MOTION carried.</w:t>
      </w:r>
    </w:p>
    <w:p w14:paraId="5174AF3D" w14:textId="6A5F9B4C" w:rsidR="00C03166" w:rsidRDefault="00CE26D6" w:rsidP="00042FDC">
      <w:pPr>
        <w:pStyle w:val="NoSpacing"/>
        <w:ind w:left="720"/>
        <w:rPr>
          <w:sz w:val="24"/>
          <w:szCs w:val="24"/>
        </w:rPr>
      </w:pPr>
      <w:r>
        <w:rPr>
          <w:sz w:val="24"/>
          <w:szCs w:val="24"/>
        </w:rPr>
        <w:t>9:13</w:t>
      </w:r>
      <w:r w:rsidR="00E03CF3">
        <w:rPr>
          <w:sz w:val="24"/>
          <w:szCs w:val="24"/>
        </w:rPr>
        <w:t xml:space="preserve"> </w:t>
      </w:r>
      <w:r w:rsidR="00DD0B94">
        <w:rPr>
          <w:sz w:val="24"/>
          <w:szCs w:val="24"/>
        </w:rPr>
        <w:t>PM</w:t>
      </w:r>
    </w:p>
    <w:p w14:paraId="5F15EF9D" w14:textId="77777777" w:rsidR="00C03166" w:rsidRDefault="00C03166" w:rsidP="00E3257E">
      <w:pPr>
        <w:pStyle w:val="NoSpacing"/>
        <w:rPr>
          <w:sz w:val="24"/>
          <w:szCs w:val="24"/>
        </w:rPr>
      </w:pPr>
    </w:p>
    <w:p w14:paraId="3F5F9F7D" w14:textId="77777777" w:rsidR="0020258A" w:rsidRDefault="0020258A" w:rsidP="00E3257E">
      <w:pPr>
        <w:pStyle w:val="NoSpacing"/>
        <w:rPr>
          <w:sz w:val="24"/>
          <w:szCs w:val="24"/>
        </w:rPr>
      </w:pPr>
    </w:p>
    <w:p w14:paraId="272EE260" w14:textId="77777777" w:rsidR="0020258A" w:rsidRDefault="0020258A" w:rsidP="00E3257E">
      <w:pPr>
        <w:pStyle w:val="NoSpacing"/>
        <w:rPr>
          <w:sz w:val="24"/>
          <w:szCs w:val="24"/>
        </w:rPr>
      </w:pPr>
    </w:p>
    <w:p w14:paraId="71E24C5F" w14:textId="77777777" w:rsidR="00335A8D" w:rsidRDefault="00335A8D" w:rsidP="00E3257E">
      <w:pPr>
        <w:pStyle w:val="NoSpacing"/>
        <w:rPr>
          <w:sz w:val="24"/>
          <w:szCs w:val="24"/>
        </w:rPr>
      </w:pP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0F156F5D" w14:textId="77777777" w:rsidR="00125CC5" w:rsidRDefault="00125CC5"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EA5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F61F" w14:textId="77777777" w:rsidR="003B15FD" w:rsidRDefault="003B15FD" w:rsidP="00642A41">
      <w:r>
        <w:separator/>
      </w:r>
    </w:p>
  </w:endnote>
  <w:endnote w:type="continuationSeparator" w:id="0">
    <w:p w14:paraId="32C40450" w14:textId="77777777" w:rsidR="003B15FD" w:rsidRDefault="003B15FD"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8D55" w14:textId="77777777" w:rsidR="003B15FD" w:rsidRDefault="003B15FD" w:rsidP="00642A41">
      <w:r>
        <w:separator/>
      </w:r>
    </w:p>
  </w:footnote>
  <w:footnote w:type="continuationSeparator" w:id="0">
    <w:p w14:paraId="709D65CC" w14:textId="77777777" w:rsidR="003B15FD" w:rsidRDefault="003B15FD"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8"/>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4"/>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7"/>
  </w:num>
  <w:num w:numId="17" w16cid:durableId="970089656">
    <w:abstractNumId w:val="10"/>
  </w:num>
  <w:num w:numId="18" w16cid:durableId="1870488064">
    <w:abstractNumId w:val="15"/>
  </w:num>
  <w:num w:numId="19" w16cid:durableId="18692986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42FDC"/>
    <w:rsid w:val="000518DC"/>
    <w:rsid w:val="00051ED6"/>
    <w:rsid w:val="00053794"/>
    <w:rsid w:val="00054317"/>
    <w:rsid w:val="0005690C"/>
    <w:rsid w:val="00061E67"/>
    <w:rsid w:val="000622DA"/>
    <w:rsid w:val="00066447"/>
    <w:rsid w:val="000666D9"/>
    <w:rsid w:val="00066755"/>
    <w:rsid w:val="00071519"/>
    <w:rsid w:val="00073248"/>
    <w:rsid w:val="0008064C"/>
    <w:rsid w:val="00082DB3"/>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92A"/>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70313"/>
    <w:rsid w:val="002703B1"/>
    <w:rsid w:val="00271FDD"/>
    <w:rsid w:val="00272A52"/>
    <w:rsid w:val="0027391A"/>
    <w:rsid w:val="00277942"/>
    <w:rsid w:val="002849AD"/>
    <w:rsid w:val="00287AC6"/>
    <w:rsid w:val="00290A99"/>
    <w:rsid w:val="00292050"/>
    <w:rsid w:val="00296532"/>
    <w:rsid w:val="00296D38"/>
    <w:rsid w:val="002A0211"/>
    <w:rsid w:val="002A5EED"/>
    <w:rsid w:val="002A7517"/>
    <w:rsid w:val="002B2C21"/>
    <w:rsid w:val="002B47DF"/>
    <w:rsid w:val="002B5B72"/>
    <w:rsid w:val="002B66B1"/>
    <w:rsid w:val="002B7176"/>
    <w:rsid w:val="002B7B11"/>
    <w:rsid w:val="002C0505"/>
    <w:rsid w:val="002C1BAB"/>
    <w:rsid w:val="002D0AE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F51"/>
    <w:rsid w:val="003C1F3A"/>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5385"/>
    <w:rsid w:val="00410A9B"/>
    <w:rsid w:val="00412E37"/>
    <w:rsid w:val="0041422F"/>
    <w:rsid w:val="00415906"/>
    <w:rsid w:val="00415BAE"/>
    <w:rsid w:val="004207FD"/>
    <w:rsid w:val="004340CA"/>
    <w:rsid w:val="00442A86"/>
    <w:rsid w:val="004440AF"/>
    <w:rsid w:val="00450E5A"/>
    <w:rsid w:val="004514BD"/>
    <w:rsid w:val="0045305A"/>
    <w:rsid w:val="00457147"/>
    <w:rsid w:val="00465910"/>
    <w:rsid w:val="00471B94"/>
    <w:rsid w:val="00473FC7"/>
    <w:rsid w:val="00477B9D"/>
    <w:rsid w:val="00482E48"/>
    <w:rsid w:val="0048543D"/>
    <w:rsid w:val="004877C9"/>
    <w:rsid w:val="00487817"/>
    <w:rsid w:val="00490E2A"/>
    <w:rsid w:val="004942AE"/>
    <w:rsid w:val="0049654A"/>
    <w:rsid w:val="00496F1B"/>
    <w:rsid w:val="004A40F3"/>
    <w:rsid w:val="004B3259"/>
    <w:rsid w:val="004B3B5E"/>
    <w:rsid w:val="004B4057"/>
    <w:rsid w:val="004B6BBA"/>
    <w:rsid w:val="004C2216"/>
    <w:rsid w:val="004C6FFD"/>
    <w:rsid w:val="004D0EB6"/>
    <w:rsid w:val="004D57EF"/>
    <w:rsid w:val="004D6107"/>
    <w:rsid w:val="004D6E7D"/>
    <w:rsid w:val="004F1711"/>
    <w:rsid w:val="004F17DE"/>
    <w:rsid w:val="00502EEF"/>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3803"/>
    <w:rsid w:val="00553B1D"/>
    <w:rsid w:val="00553FA3"/>
    <w:rsid w:val="0055563D"/>
    <w:rsid w:val="00561BE3"/>
    <w:rsid w:val="00564FC0"/>
    <w:rsid w:val="005658BF"/>
    <w:rsid w:val="00566250"/>
    <w:rsid w:val="00566D33"/>
    <w:rsid w:val="00567B47"/>
    <w:rsid w:val="00571597"/>
    <w:rsid w:val="005723C3"/>
    <w:rsid w:val="00577DD8"/>
    <w:rsid w:val="00583DAB"/>
    <w:rsid w:val="00585E4D"/>
    <w:rsid w:val="00597DFE"/>
    <w:rsid w:val="005A3B90"/>
    <w:rsid w:val="005A48DF"/>
    <w:rsid w:val="005A61E7"/>
    <w:rsid w:val="005B26AE"/>
    <w:rsid w:val="005B51FC"/>
    <w:rsid w:val="005B598C"/>
    <w:rsid w:val="005E2698"/>
    <w:rsid w:val="005E4530"/>
    <w:rsid w:val="005F1015"/>
    <w:rsid w:val="005F5027"/>
    <w:rsid w:val="005F72CB"/>
    <w:rsid w:val="00600BD0"/>
    <w:rsid w:val="0060246F"/>
    <w:rsid w:val="00606502"/>
    <w:rsid w:val="00610D5B"/>
    <w:rsid w:val="00613EA3"/>
    <w:rsid w:val="0061617E"/>
    <w:rsid w:val="00616199"/>
    <w:rsid w:val="00624C7F"/>
    <w:rsid w:val="006360F3"/>
    <w:rsid w:val="00642A41"/>
    <w:rsid w:val="006455F9"/>
    <w:rsid w:val="00650149"/>
    <w:rsid w:val="00651345"/>
    <w:rsid w:val="00655728"/>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7284"/>
    <w:rsid w:val="007022CA"/>
    <w:rsid w:val="00704DD0"/>
    <w:rsid w:val="0071115B"/>
    <w:rsid w:val="00711CAD"/>
    <w:rsid w:val="00714EC8"/>
    <w:rsid w:val="00715392"/>
    <w:rsid w:val="00721203"/>
    <w:rsid w:val="00723EB0"/>
    <w:rsid w:val="00727469"/>
    <w:rsid w:val="0073109A"/>
    <w:rsid w:val="00734211"/>
    <w:rsid w:val="0073613A"/>
    <w:rsid w:val="00741859"/>
    <w:rsid w:val="00752A79"/>
    <w:rsid w:val="00764364"/>
    <w:rsid w:val="007644A8"/>
    <w:rsid w:val="007725A8"/>
    <w:rsid w:val="007818BB"/>
    <w:rsid w:val="00785AE0"/>
    <w:rsid w:val="007916C1"/>
    <w:rsid w:val="007A0F56"/>
    <w:rsid w:val="007A64B5"/>
    <w:rsid w:val="007B4A99"/>
    <w:rsid w:val="007B68A8"/>
    <w:rsid w:val="007B7058"/>
    <w:rsid w:val="007D37B4"/>
    <w:rsid w:val="007E0EAB"/>
    <w:rsid w:val="007E462E"/>
    <w:rsid w:val="007E62BB"/>
    <w:rsid w:val="007F61A7"/>
    <w:rsid w:val="00801977"/>
    <w:rsid w:val="00803A70"/>
    <w:rsid w:val="008051A7"/>
    <w:rsid w:val="00805D4F"/>
    <w:rsid w:val="0081148E"/>
    <w:rsid w:val="00812A66"/>
    <w:rsid w:val="00815C20"/>
    <w:rsid w:val="008164AC"/>
    <w:rsid w:val="008178B4"/>
    <w:rsid w:val="00824581"/>
    <w:rsid w:val="008252B3"/>
    <w:rsid w:val="00825EC7"/>
    <w:rsid w:val="00845000"/>
    <w:rsid w:val="00846071"/>
    <w:rsid w:val="008471A3"/>
    <w:rsid w:val="00847B49"/>
    <w:rsid w:val="008513AD"/>
    <w:rsid w:val="00854F7B"/>
    <w:rsid w:val="0085526F"/>
    <w:rsid w:val="0088183E"/>
    <w:rsid w:val="008838FC"/>
    <w:rsid w:val="008918ED"/>
    <w:rsid w:val="00892486"/>
    <w:rsid w:val="00893671"/>
    <w:rsid w:val="00894CEE"/>
    <w:rsid w:val="008A0A0C"/>
    <w:rsid w:val="008A1488"/>
    <w:rsid w:val="008A22B9"/>
    <w:rsid w:val="008A38B5"/>
    <w:rsid w:val="008A5A26"/>
    <w:rsid w:val="008C1471"/>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639B"/>
    <w:rsid w:val="00940F9E"/>
    <w:rsid w:val="00943391"/>
    <w:rsid w:val="009526F7"/>
    <w:rsid w:val="0095664A"/>
    <w:rsid w:val="00960A09"/>
    <w:rsid w:val="00966F10"/>
    <w:rsid w:val="0097464E"/>
    <w:rsid w:val="009755C8"/>
    <w:rsid w:val="00985239"/>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B87"/>
    <w:rsid w:val="00A10667"/>
    <w:rsid w:val="00A12343"/>
    <w:rsid w:val="00A17C2B"/>
    <w:rsid w:val="00A20046"/>
    <w:rsid w:val="00A33693"/>
    <w:rsid w:val="00A41793"/>
    <w:rsid w:val="00A512E1"/>
    <w:rsid w:val="00A516BF"/>
    <w:rsid w:val="00A52983"/>
    <w:rsid w:val="00A57F66"/>
    <w:rsid w:val="00A60BDD"/>
    <w:rsid w:val="00A61823"/>
    <w:rsid w:val="00A6707D"/>
    <w:rsid w:val="00A706DB"/>
    <w:rsid w:val="00A71BD9"/>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5360"/>
    <w:rsid w:val="00AF7418"/>
    <w:rsid w:val="00B030FC"/>
    <w:rsid w:val="00B05628"/>
    <w:rsid w:val="00B05F9D"/>
    <w:rsid w:val="00B21F2E"/>
    <w:rsid w:val="00B2242E"/>
    <w:rsid w:val="00B22AF4"/>
    <w:rsid w:val="00B25009"/>
    <w:rsid w:val="00B263A5"/>
    <w:rsid w:val="00B268DC"/>
    <w:rsid w:val="00B27CBA"/>
    <w:rsid w:val="00B31809"/>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5870"/>
    <w:rsid w:val="00CD6869"/>
    <w:rsid w:val="00CE1B20"/>
    <w:rsid w:val="00CE2639"/>
    <w:rsid w:val="00CE26D6"/>
    <w:rsid w:val="00CE73A4"/>
    <w:rsid w:val="00D06EBB"/>
    <w:rsid w:val="00D13B5D"/>
    <w:rsid w:val="00D13B71"/>
    <w:rsid w:val="00D174CE"/>
    <w:rsid w:val="00D2081A"/>
    <w:rsid w:val="00D20B7A"/>
    <w:rsid w:val="00D24E76"/>
    <w:rsid w:val="00D3213D"/>
    <w:rsid w:val="00D40B98"/>
    <w:rsid w:val="00D46557"/>
    <w:rsid w:val="00D538AE"/>
    <w:rsid w:val="00D56A3D"/>
    <w:rsid w:val="00D66EAE"/>
    <w:rsid w:val="00D7360B"/>
    <w:rsid w:val="00D74590"/>
    <w:rsid w:val="00D8193E"/>
    <w:rsid w:val="00D829B8"/>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526C"/>
    <w:rsid w:val="00E814FD"/>
    <w:rsid w:val="00E83D3C"/>
    <w:rsid w:val="00E86178"/>
    <w:rsid w:val="00E87367"/>
    <w:rsid w:val="00E92CD0"/>
    <w:rsid w:val="00E92E39"/>
    <w:rsid w:val="00E94564"/>
    <w:rsid w:val="00E95599"/>
    <w:rsid w:val="00E95B6E"/>
    <w:rsid w:val="00EA0402"/>
    <w:rsid w:val="00EA55DE"/>
    <w:rsid w:val="00EA7C82"/>
    <w:rsid w:val="00EB3176"/>
    <w:rsid w:val="00EB379D"/>
    <w:rsid w:val="00EC1F45"/>
    <w:rsid w:val="00EC38B5"/>
    <w:rsid w:val="00EC7871"/>
    <w:rsid w:val="00EE4D96"/>
    <w:rsid w:val="00EF6C95"/>
    <w:rsid w:val="00F00769"/>
    <w:rsid w:val="00F00FCE"/>
    <w:rsid w:val="00F0119C"/>
    <w:rsid w:val="00F0264E"/>
    <w:rsid w:val="00F0383D"/>
    <w:rsid w:val="00F11973"/>
    <w:rsid w:val="00F21199"/>
    <w:rsid w:val="00F25C1D"/>
    <w:rsid w:val="00F326E6"/>
    <w:rsid w:val="00F33E5E"/>
    <w:rsid w:val="00F34431"/>
    <w:rsid w:val="00F348FD"/>
    <w:rsid w:val="00F355AF"/>
    <w:rsid w:val="00F4172C"/>
    <w:rsid w:val="00F45A89"/>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21</cp:revision>
  <cp:lastPrinted>2025-08-20T14:16:00Z</cp:lastPrinted>
  <dcterms:created xsi:type="dcterms:W3CDTF">2025-07-22T20:21:00Z</dcterms:created>
  <dcterms:modified xsi:type="dcterms:W3CDTF">2025-08-20T14:55:00Z</dcterms:modified>
</cp:coreProperties>
</file>