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1DA" w14:textId="5EC74C86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Milford City </w:t>
      </w:r>
      <w:r w:rsidR="00397E7E">
        <w:rPr>
          <w:rFonts w:asciiTheme="minorHAnsi" w:hAnsiTheme="minorHAnsi"/>
          <w:b/>
          <w:sz w:val="23"/>
          <w:szCs w:val="23"/>
        </w:rPr>
        <w:t xml:space="preserve">Council </w:t>
      </w:r>
      <w:r w:rsidR="00757636">
        <w:rPr>
          <w:rFonts w:asciiTheme="minorHAnsi" w:hAnsiTheme="minorHAnsi"/>
          <w:b/>
          <w:sz w:val="23"/>
          <w:szCs w:val="23"/>
        </w:rPr>
        <w:t>Special</w:t>
      </w:r>
      <w:r>
        <w:rPr>
          <w:rFonts w:asciiTheme="minorHAnsi" w:hAnsiTheme="minorHAnsi"/>
          <w:b/>
          <w:sz w:val="23"/>
          <w:szCs w:val="23"/>
        </w:rPr>
        <w:t xml:space="preserve"> Meeting</w:t>
      </w:r>
      <w:r w:rsidR="00757636">
        <w:rPr>
          <w:rFonts w:asciiTheme="minorHAnsi" w:hAnsiTheme="minorHAnsi"/>
          <w:b/>
          <w:sz w:val="23"/>
          <w:szCs w:val="23"/>
        </w:rPr>
        <w:t xml:space="preserve"> </w:t>
      </w:r>
    </w:p>
    <w:p w14:paraId="311E9BE3" w14:textId="69FB984D" w:rsidR="001716E3" w:rsidRDefault="00B947F3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Monday</w:t>
      </w:r>
      <w:r w:rsidR="00F521E4">
        <w:rPr>
          <w:rFonts w:asciiTheme="minorHAnsi" w:hAnsiTheme="minorHAnsi"/>
          <w:b/>
          <w:sz w:val="23"/>
          <w:szCs w:val="23"/>
        </w:rPr>
        <w:t>, August 4, 2025 5:45 PM</w:t>
      </w:r>
      <w:r w:rsidR="00D65922">
        <w:rPr>
          <w:rFonts w:asciiTheme="minorHAnsi" w:hAnsiTheme="minorHAnsi"/>
          <w:b/>
          <w:sz w:val="23"/>
          <w:szCs w:val="23"/>
        </w:rPr>
        <w:t xml:space="preserve"> </w:t>
      </w:r>
    </w:p>
    <w:p w14:paraId="7E4F1852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 City Hall, 26 South 100 West</w:t>
      </w:r>
    </w:p>
    <w:p w14:paraId="3B64FF38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Milford, Utah 84751</w:t>
      </w:r>
    </w:p>
    <w:p w14:paraId="2C9FE3E2" w14:textId="77777777" w:rsidR="001716E3" w:rsidRDefault="001716E3">
      <w:pPr>
        <w:pStyle w:val="NoSpacing11"/>
        <w:spacing w:after="0" w:line="240" w:lineRule="auto"/>
        <w:ind w:rightChars="18" w:right="40"/>
        <w:jc w:val="both"/>
        <w:rPr>
          <w:rFonts w:asciiTheme="minorHAnsi" w:hAnsiTheme="minorHAnsi"/>
          <w:b/>
          <w:sz w:val="23"/>
          <w:szCs w:val="23"/>
        </w:rPr>
      </w:pPr>
    </w:p>
    <w:p w14:paraId="37DA30A9" w14:textId="77777777" w:rsidR="00FF1A3A" w:rsidRDefault="00FF1A3A" w:rsidP="00FF1A3A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</w:p>
    <w:p w14:paraId="7B4C41F3" w14:textId="2E6C3F19" w:rsidR="00F521E4" w:rsidRDefault="00372598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Members Present:</w:t>
      </w:r>
      <w:r w:rsidR="00CB2380">
        <w:rPr>
          <w:rFonts w:asciiTheme="minorHAnsi" w:hAnsiTheme="minorHAnsi"/>
          <w:sz w:val="23"/>
          <w:szCs w:val="23"/>
        </w:rPr>
        <w:t xml:space="preserve"> </w:t>
      </w:r>
      <w:r w:rsidR="00F521E4">
        <w:rPr>
          <w:rFonts w:asciiTheme="minorHAnsi" w:hAnsiTheme="minorHAnsi"/>
          <w:sz w:val="23"/>
          <w:szCs w:val="23"/>
        </w:rPr>
        <w:t xml:space="preserve">Mayor Nolan Davis, </w:t>
      </w:r>
      <w:r>
        <w:rPr>
          <w:rFonts w:asciiTheme="minorHAnsi" w:hAnsiTheme="minorHAnsi"/>
          <w:sz w:val="23"/>
          <w:szCs w:val="23"/>
        </w:rPr>
        <w:t>Council Members</w:t>
      </w:r>
      <w:r w:rsidR="00063E67">
        <w:rPr>
          <w:rFonts w:asciiTheme="minorHAnsi" w:hAnsiTheme="minorHAnsi"/>
          <w:sz w:val="23"/>
          <w:szCs w:val="23"/>
        </w:rPr>
        <w:t xml:space="preserve"> Russell Smith,</w:t>
      </w:r>
      <w:r w:rsidR="00D65922">
        <w:rPr>
          <w:rFonts w:asciiTheme="minorHAnsi" w:hAnsiTheme="minorHAnsi"/>
          <w:sz w:val="23"/>
          <w:szCs w:val="23"/>
        </w:rPr>
        <w:t xml:space="preserve"> Scott Symond,</w:t>
      </w:r>
      <w:r w:rsidR="00063E67">
        <w:rPr>
          <w:rFonts w:asciiTheme="minorHAnsi" w:hAnsiTheme="minorHAnsi"/>
          <w:sz w:val="23"/>
          <w:szCs w:val="23"/>
        </w:rPr>
        <w:t xml:space="preserve"> </w:t>
      </w:r>
      <w:r w:rsidR="00ED1E7A">
        <w:rPr>
          <w:rFonts w:asciiTheme="minorHAnsi" w:hAnsiTheme="minorHAnsi"/>
          <w:sz w:val="23"/>
          <w:szCs w:val="23"/>
        </w:rPr>
        <w:t>Les</w:t>
      </w:r>
      <w:r w:rsidR="00895AC4">
        <w:rPr>
          <w:rFonts w:asciiTheme="minorHAnsi" w:hAnsiTheme="minorHAnsi"/>
          <w:sz w:val="23"/>
          <w:szCs w:val="23"/>
        </w:rPr>
        <w:t xml:space="preserve"> Whitney, </w:t>
      </w:r>
      <w:r w:rsidR="00F521E4">
        <w:rPr>
          <w:rFonts w:asciiTheme="minorHAnsi" w:hAnsiTheme="minorHAnsi"/>
          <w:sz w:val="23"/>
          <w:szCs w:val="23"/>
        </w:rPr>
        <w:t xml:space="preserve">and </w:t>
      </w:r>
      <w:r w:rsidR="00A15456">
        <w:rPr>
          <w:rFonts w:asciiTheme="minorHAnsi" w:hAnsiTheme="minorHAnsi"/>
          <w:sz w:val="23"/>
          <w:szCs w:val="23"/>
        </w:rPr>
        <w:t>Terry Wiseman</w:t>
      </w:r>
      <w:r w:rsidR="00D832DB">
        <w:rPr>
          <w:rFonts w:asciiTheme="minorHAnsi" w:hAnsiTheme="minorHAnsi"/>
          <w:bCs/>
          <w:sz w:val="23"/>
          <w:szCs w:val="23"/>
        </w:rPr>
        <w:t>.</w:t>
      </w:r>
    </w:p>
    <w:p w14:paraId="78375E02" w14:textId="1A9C6B6F" w:rsidR="00BB0641" w:rsidRPr="00784093" w:rsidRDefault="00F521E4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A</w:t>
      </w:r>
      <w:r w:rsidR="00BB0641" w:rsidRPr="00BB0641">
        <w:rPr>
          <w:rFonts w:asciiTheme="minorHAnsi" w:hAnsiTheme="minorHAnsi"/>
          <w:b/>
          <w:sz w:val="23"/>
          <w:szCs w:val="23"/>
        </w:rPr>
        <w:t>bsent</w:t>
      </w:r>
      <w:r w:rsidR="00F8165C">
        <w:rPr>
          <w:rFonts w:asciiTheme="minorHAnsi" w:hAnsiTheme="minorHAnsi"/>
          <w:bCs/>
          <w:sz w:val="23"/>
          <w:szCs w:val="23"/>
        </w:rPr>
        <w:t xml:space="preserve">: </w:t>
      </w:r>
      <w:r w:rsidR="007363FE">
        <w:rPr>
          <w:rFonts w:asciiTheme="minorHAnsi" w:hAnsiTheme="minorHAnsi"/>
          <w:bCs/>
          <w:sz w:val="23"/>
          <w:szCs w:val="23"/>
        </w:rPr>
        <w:t>Council Member Ian Spaulding</w:t>
      </w:r>
    </w:p>
    <w:p w14:paraId="61B1A0D1" w14:textId="6CC20D28" w:rsidR="001716E3" w:rsidRDefault="00372598" w:rsidP="00681BEE">
      <w:pPr>
        <w:pStyle w:val="NoSpacing11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Staff</w:t>
      </w:r>
      <w:r>
        <w:rPr>
          <w:rFonts w:asciiTheme="minorHAnsi" w:hAnsiTheme="minorHAnsi"/>
          <w:sz w:val="23"/>
          <w:szCs w:val="23"/>
        </w:rPr>
        <w:t>:</w:t>
      </w:r>
      <w:r w:rsidR="00000F91">
        <w:rPr>
          <w:rFonts w:asciiTheme="minorHAnsi" w:hAnsiTheme="minorHAnsi"/>
          <w:sz w:val="23"/>
          <w:szCs w:val="23"/>
        </w:rPr>
        <w:t xml:space="preserve"> </w:t>
      </w:r>
      <w:r w:rsidR="00EE0E42" w:rsidRPr="00EE0E42">
        <w:rPr>
          <w:rFonts w:asciiTheme="minorHAnsi" w:hAnsiTheme="minorHAnsi"/>
          <w:sz w:val="23"/>
          <w:szCs w:val="23"/>
        </w:rPr>
        <w:t>City Recorder Seifers</w:t>
      </w:r>
      <w:r w:rsidR="007363FE">
        <w:rPr>
          <w:rFonts w:asciiTheme="minorHAnsi" w:hAnsiTheme="minorHAnsi"/>
          <w:sz w:val="23"/>
          <w:szCs w:val="23"/>
        </w:rPr>
        <w:t>, City Administrator Bealer</w:t>
      </w:r>
      <w:r w:rsidR="00F521E4">
        <w:rPr>
          <w:rFonts w:asciiTheme="minorHAnsi" w:hAnsiTheme="minorHAnsi"/>
          <w:sz w:val="23"/>
          <w:szCs w:val="23"/>
        </w:rPr>
        <w:t>, Zoning Administrator Lisa Thompson</w:t>
      </w:r>
    </w:p>
    <w:p w14:paraId="2EBC3B8C" w14:textId="287C9CF9" w:rsidR="001716E3" w:rsidRDefault="00372598" w:rsidP="00681BEE">
      <w:pPr>
        <w:pStyle w:val="ListParagraph11"/>
        <w:spacing w:after="0" w:line="240" w:lineRule="auto"/>
        <w:ind w:left="-360" w:rightChars="18" w:right="40" w:firstLine="360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Call to Order</w:t>
      </w:r>
      <w:r w:rsidR="00F521E4">
        <w:rPr>
          <w:rFonts w:asciiTheme="minorHAnsi" w:hAnsiTheme="minorHAnsi"/>
          <w:b/>
          <w:sz w:val="23"/>
          <w:szCs w:val="23"/>
          <w:u w:val="single"/>
        </w:rPr>
        <w:t xml:space="preserve">- Business Meeting </w:t>
      </w:r>
    </w:p>
    <w:p w14:paraId="7EA99224" w14:textId="592D4AA3" w:rsidR="001716E3" w:rsidRDefault="00372598" w:rsidP="00681BE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Mayor</w:t>
      </w:r>
      <w:r w:rsidR="009B225B">
        <w:rPr>
          <w:rFonts w:asciiTheme="minorHAnsi" w:hAnsiTheme="minorHAnsi"/>
          <w:sz w:val="23"/>
          <w:szCs w:val="23"/>
        </w:rPr>
        <w:t xml:space="preserve"> </w:t>
      </w:r>
      <w:r w:rsidR="00F521E4">
        <w:rPr>
          <w:rFonts w:asciiTheme="minorHAnsi" w:hAnsiTheme="minorHAnsi"/>
          <w:sz w:val="23"/>
          <w:szCs w:val="23"/>
        </w:rPr>
        <w:t>Davis</w:t>
      </w:r>
      <w:r w:rsidR="00494267">
        <w:rPr>
          <w:rFonts w:asciiTheme="minorHAnsi" w:hAnsiTheme="minorHAnsi"/>
          <w:sz w:val="23"/>
          <w:szCs w:val="23"/>
        </w:rPr>
        <w:t xml:space="preserve"> c</w:t>
      </w:r>
      <w:r w:rsidR="00106E37">
        <w:rPr>
          <w:rFonts w:asciiTheme="minorHAnsi" w:hAnsiTheme="minorHAnsi"/>
          <w:sz w:val="23"/>
          <w:szCs w:val="23"/>
        </w:rPr>
        <w:t>alled the</w:t>
      </w:r>
      <w:r w:rsidR="00757636">
        <w:rPr>
          <w:rFonts w:asciiTheme="minorHAnsi" w:hAnsiTheme="minorHAnsi"/>
          <w:sz w:val="23"/>
          <w:szCs w:val="23"/>
        </w:rPr>
        <w:t xml:space="preserve"> </w:t>
      </w:r>
      <w:r w:rsidR="00F521E4">
        <w:rPr>
          <w:rFonts w:asciiTheme="minorHAnsi" w:hAnsiTheme="minorHAnsi"/>
          <w:sz w:val="23"/>
          <w:szCs w:val="23"/>
        </w:rPr>
        <w:t>business</w:t>
      </w:r>
      <w:r w:rsidR="00106E37">
        <w:rPr>
          <w:rFonts w:asciiTheme="minorHAnsi" w:hAnsiTheme="minorHAnsi"/>
          <w:sz w:val="23"/>
          <w:szCs w:val="23"/>
        </w:rPr>
        <w:t xml:space="preserve"> meeting to order at</w:t>
      </w:r>
      <w:r>
        <w:rPr>
          <w:rFonts w:asciiTheme="minorHAnsi" w:hAnsiTheme="minorHAnsi"/>
          <w:sz w:val="23"/>
          <w:szCs w:val="23"/>
        </w:rPr>
        <w:t xml:space="preserve"> </w:t>
      </w:r>
      <w:r w:rsidR="00F521E4">
        <w:rPr>
          <w:rFonts w:asciiTheme="minorHAnsi" w:hAnsiTheme="minorHAnsi"/>
          <w:sz w:val="23"/>
          <w:szCs w:val="23"/>
        </w:rPr>
        <w:t>5:53 PM</w:t>
      </w:r>
      <w:r>
        <w:rPr>
          <w:rFonts w:asciiTheme="minorHAnsi" w:hAnsiTheme="minorHAnsi"/>
          <w:sz w:val="23"/>
          <w:szCs w:val="23"/>
        </w:rPr>
        <w:t xml:space="preserve">. </w:t>
      </w:r>
    </w:p>
    <w:p w14:paraId="4A587713" w14:textId="77777777" w:rsidR="001716E3" w:rsidRDefault="001716E3" w:rsidP="00681BEE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00987552" w14:textId="1069D4B2" w:rsidR="00F521E4" w:rsidRDefault="00F521E4" w:rsidP="00BB0641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Ordinance 05-2025 “Two-way Traffic on 300 North between 300 West and 500 West”</w:t>
      </w:r>
    </w:p>
    <w:p w14:paraId="7BE999BB" w14:textId="3B4D7220" w:rsidR="00F521E4" w:rsidRPr="00E371FB" w:rsidRDefault="00F521E4" w:rsidP="00F521E4">
      <w:pPr>
        <w:pStyle w:val="ListParagraph11"/>
        <w:numPr>
          <w:ilvl w:val="0"/>
          <w:numId w:val="27"/>
        </w:numPr>
        <w:tabs>
          <w:tab w:val="left" w:pos="270"/>
          <w:tab w:val="left" w:pos="420"/>
        </w:tabs>
        <w:spacing w:after="0" w:line="240" w:lineRule="auto"/>
        <w:ind w:rightChars="18" w:right="40"/>
        <w:jc w:val="both"/>
        <w:rPr>
          <w:rFonts w:asciiTheme="minorHAnsi" w:hAnsiTheme="minorHAnsi"/>
          <w:b/>
          <w:i/>
          <w:iCs/>
          <w:sz w:val="23"/>
          <w:szCs w:val="23"/>
        </w:rPr>
      </w:pPr>
      <w:r w:rsidRPr="00DF1069">
        <w:rPr>
          <w:rFonts w:asciiTheme="minorHAnsi" w:hAnsiTheme="minorHAnsi"/>
          <w:b/>
          <w:bCs/>
          <w:i/>
          <w:iCs/>
          <w:sz w:val="23"/>
          <w:szCs w:val="23"/>
        </w:rPr>
        <w:t>MOTION</w:t>
      </w:r>
      <w:r>
        <w:rPr>
          <w:rFonts w:asciiTheme="minorHAnsi" w:hAnsiTheme="minorHAnsi"/>
          <w:i/>
          <w:iCs/>
          <w:sz w:val="23"/>
          <w:szCs w:val="23"/>
        </w:rPr>
        <w:t xml:space="preserve">: Council Member Les Whitney moved to </w:t>
      </w:r>
      <w:r w:rsidRPr="00E371FB">
        <w:rPr>
          <w:rFonts w:asciiTheme="minorHAnsi" w:hAnsiTheme="minorHAnsi"/>
          <w:i/>
          <w:iCs/>
          <w:sz w:val="23"/>
          <w:szCs w:val="23"/>
        </w:rPr>
        <w:t>adopt</w:t>
      </w:r>
      <w:r w:rsidRPr="00E371FB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i/>
          <w:iCs/>
          <w:sz w:val="23"/>
          <w:szCs w:val="23"/>
        </w:rPr>
        <w:t>Ordinance 05-2025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 “</w:t>
      </w:r>
      <w:r>
        <w:rPr>
          <w:rFonts w:asciiTheme="minorHAnsi" w:hAnsiTheme="minorHAnsi"/>
          <w:i/>
          <w:iCs/>
          <w:sz w:val="23"/>
          <w:szCs w:val="23"/>
        </w:rPr>
        <w:t>Two-way Traffic on 300 North between 300 West and 500 West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”. The motion was seconded by Council Member </w:t>
      </w:r>
      <w:r>
        <w:rPr>
          <w:rFonts w:asciiTheme="minorHAnsi" w:hAnsiTheme="minorHAnsi"/>
          <w:i/>
          <w:iCs/>
          <w:sz w:val="23"/>
          <w:szCs w:val="23"/>
        </w:rPr>
        <w:t>Scott Symond</w:t>
      </w:r>
      <w:r w:rsidRPr="00E371FB">
        <w:rPr>
          <w:rFonts w:asciiTheme="minorHAnsi" w:hAnsiTheme="minorHAnsi"/>
          <w:i/>
          <w:iCs/>
          <w:sz w:val="23"/>
          <w:szCs w:val="23"/>
        </w:rPr>
        <w:t>.  The motion carried with the following roll call votes: Council Member Russell Smith – yes, Les Whitney</w:t>
      </w:r>
      <w:r>
        <w:rPr>
          <w:rFonts w:asciiTheme="minorHAnsi" w:hAnsiTheme="minorHAnsi"/>
          <w:i/>
          <w:iCs/>
          <w:sz w:val="23"/>
          <w:szCs w:val="23"/>
        </w:rPr>
        <w:t xml:space="preserve"> - yes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, Scott Symond– yes, Terry Wiseman – yes. </w:t>
      </w:r>
    </w:p>
    <w:p w14:paraId="4BBB83E8" w14:textId="2F52E7AE" w:rsidR="00F521E4" w:rsidRDefault="00F521E4" w:rsidP="00F521E4">
      <w:pPr>
        <w:pStyle w:val="ListParagraph"/>
        <w:tabs>
          <w:tab w:val="left" w:pos="180"/>
        </w:tabs>
        <w:spacing w:after="0" w:line="240" w:lineRule="auto"/>
        <w:ind w:left="9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ab/>
        <w:t xml:space="preserve">          Absent – Ian Spaulding</w:t>
      </w:r>
    </w:p>
    <w:p w14:paraId="35009BC0" w14:textId="77777777" w:rsidR="00F521E4" w:rsidRDefault="00F521E4" w:rsidP="00F521E4">
      <w:pPr>
        <w:pStyle w:val="ListParagraph"/>
        <w:tabs>
          <w:tab w:val="left" w:pos="180"/>
        </w:tabs>
        <w:spacing w:after="0" w:line="240" w:lineRule="auto"/>
        <w:ind w:left="90"/>
        <w:rPr>
          <w:rFonts w:asciiTheme="minorHAnsi" w:hAnsiTheme="minorHAnsi"/>
          <w:i/>
          <w:iCs/>
          <w:sz w:val="23"/>
          <w:szCs w:val="23"/>
        </w:rPr>
      </w:pPr>
    </w:p>
    <w:p w14:paraId="3846A7B9" w14:textId="40A91BF3" w:rsidR="00F521E4" w:rsidRDefault="00F521E4" w:rsidP="00F521E4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Resolution 11-2025 “Supporting American250 Utah Celebration”</w:t>
      </w:r>
    </w:p>
    <w:p w14:paraId="099D4611" w14:textId="0D0C5431" w:rsidR="00F521E4" w:rsidRPr="00E371FB" w:rsidRDefault="00F521E4" w:rsidP="00F521E4">
      <w:pPr>
        <w:pStyle w:val="ListParagraph11"/>
        <w:numPr>
          <w:ilvl w:val="0"/>
          <w:numId w:val="27"/>
        </w:numPr>
        <w:tabs>
          <w:tab w:val="left" w:pos="270"/>
          <w:tab w:val="left" w:pos="420"/>
        </w:tabs>
        <w:spacing w:after="0" w:line="240" w:lineRule="auto"/>
        <w:ind w:rightChars="18" w:right="40"/>
        <w:jc w:val="both"/>
        <w:rPr>
          <w:rFonts w:asciiTheme="minorHAnsi" w:hAnsiTheme="minorHAnsi"/>
          <w:b/>
          <w:i/>
          <w:iCs/>
          <w:sz w:val="23"/>
          <w:szCs w:val="23"/>
        </w:rPr>
      </w:pPr>
      <w:r w:rsidRPr="00DF1069">
        <w:rPr>
          <w:rFonts w:asciiTheme="minorHAnsi" w:hAnsiTheme="minorHAnsi"/>
          <w:b/>
          <w:bCs/>
          <w:i/>
          <w:iCs/>
          <w:sz w:val="23"/>
          <w:szCs w:val="23"/>
        </w:rPr>
        <w:t>MOTION</w:t>
      </w:r>
      <w:r>
        <w:rPr>
          <w:rFonts w:asciiTheme="minorHAnsi" w:hAnsiTheme="minorHAnsi"/>
          <w:i/>
          <w:iCs/>
          <w:sz w:val="23"/>
          <w:szCs w:val="23"/>
        </w:rPr>
        <w:t xml:space="preserve">: Council Member Russell Smith moved to </w:t>
      </w:r>
      <w:r w:rsidRPr="00E371FB">
        <w:rPr>
          <w:rFonts w:asciiTheme="minorHAnsi" w:hAnsiTheme="minorHAnsi"/>
          <w:i/>
          <w:iCs/>
          <w:sz w:val="23"/>
          <w:szCs w:val="23"/>
        </w:rPr>
        <w:t>adopt</w:t>
      </w:r>
      <w:r w:rsidRPr="00E371FB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i/>
          <w:iCs/>
          <w:sz w:val="23"/>
          <w:szCs w:val="23"/>
        </w:rPr>
        <w:t>Resolution 11-2025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 “</w:t>
      </w:r>
      <w:r>
        <w:rPr>
          <w:rFonts w:asciiTheme="minorHAnsi" w:hAnsiTheme="minorHAnsi"/>
          <w:i/>
          <w:iCs/>
          <w:sz w:val="23"/>
          <w:szCs w:val="23"/>
        </w:rPr>
        <w:t>Supporting American250 Utah Celebration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”. The motion was seconded by Council Member </w:t>
      </w:r>
      <w:r>
        <w:rPr>
          <w:rFonts w:asciiTheme="minorHAnsi" w:hAnsiTheme="minorHAnsi"/>
          <w:i/>
          <w:iCs/>
          <w:sz w:val="23"/>
          <w:szCs w:val="23"/>
        </w:rPr>
        <w:t>Les Whitney</w:t>
      </w:r>
      <w:r w:rsidRPr="00E371FB">
        <w:rPr>
          <w:rFonts w:asciiTheme="minorHAnsi" w:hAnsiTheme="minorHAnsi"/>
          <w:i/>
          <w:iCs/>
          <w:sz w:val="23"/>
          <w:szCs w:val="23"/>
        </w:rPr>
        <w:t>.  The motion carried with the following roll call votes: Council Member Russell Smith – yes, Les Whitney</w:t>
      </w:r>
      <w:r>
        <w:rPr>
          <w:rFonts w:asciiTheme="minorHAnsi" w:hAnsiTheme="minorHAnsi"/>
          <w:i/>
          <w:iCs/>
          <w:sz w:val="23"/>
          <w:szCs w:val="23"/>
        </w:rPr>
        <w:t xml:space="preserve"> - yes</w:t>
      </w:r>
      <w:r w:rsidRPr="00E371FB">
        <w:rPr>
          <w:rFonts w:asciiTheme="minorHAnsi" w:hAnsiTheme="minorHAnsi"/>
          <w:i/>
          <w:iCs/>
          <w:sz w:val="23"/>
          <w:szCs w:val="23"/>
        </w:rPr>
        <w:t xml:space="preserve">, Scott Symond– yes, Terry Wiseman – yes. </w:t>
      </w:r>
    </w:p>
    <w:p w14:paraId="7195B631" w14:textId="03648504" w:rsidR="00F521E4" w:rsidRDefault="00F521E4" w:rsidP="00F521E4">
      <w:pPr>
        <w:pStyle w:val="ListParagraph"/>
        <w:tabs>
          <w:tab w:val="left" w:pos="180"/>
        </w:tabs>
        <w:spacing w:after="0" w:line="240" w:lineRule="auto"/>
        <w:ind w:left="9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ab/>
        <w:t xml:space="preserve">          Absent – Ian Spaulding</w:t>
      </w:r>
    </w:p>
    <w:p w14:paraId="73C0478D" w14:textId="77777777" w:rsidR="00F521E4" w:rsidRDefault="00F521E4" w:rsidP="00F521E4">
      <w:pPr>
        <w:pStyle w:val="ListParagraph11"/>
        <w:tabs>
          <w:tab w:val="left" w:pos="270"/>
          <w:tab w:val="left" w:pos="420"/>
          <w:tab w:val="left" w:pos="1080"/>
        </w:tabs>
        <w:spacing w:after="0" w:line="240" w:lineRule="auto"/>
        <w:ind w:left="360" w:rightChars="18" w:right="40"/>
        <w:jc w:val="both"/>
        <w:rPr>
          <w:rFonts w:asciiTheme="minorHAnsi" w:hAnsiTheme="minorHAnsi"/>
          <w:bCs/>
          <w:sz w:val="23"/>
          <w:szCs w:val="23"/>
        </w:rPr>
      </w:pPr>
    </w:p>
    <w:p w14:paraId="2716D1AF" w14:textId="7ED7D9A7" w:rsidR="00F521E4" w:rsidRPr="00590664" w:rsidRDefault="00F521E4" w:rsidP="00590664">
      <w:pPr>
        <w:pStyle w:val="ListParagraph11"/>
        <w:tabs>
          <w:tab w:val="left" w:pos="270"/>
          <w:tab w:val="left" w:pos="1080"/>
        </w:tabs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</w:rPr>
      </w:pPr>
      <w:r w:rsidRPr="00590664">
        <w:rPr>
          <w:rFonts w:asciiTheme="minorHAnsi" w:hAnsiTheme="minorHAnsi"/>
          <w:b/>
          <w:sz w:val="23"/>
          <w:szCs w:val="23"/>
        </w:rPr>
        <w:t>Adjournment of Business Meeting –</w:t>
      </w:r>
      <w:r w:rsidR="00590664">
        <w:rPr>
          <w:rFonts w:asciiTheme="minorHAnsi" w:hAnsiTheme="minorHAnsi"/>
          <w:b/>
          <w:sz w:val="23"/>
          <w:szCs w:val="23"/>
        </w:rPr>
        <w:t xml:space="preserve"> as there was no further business the meeting adjourned at</w:t>
      </w:r>
      <w:r w:rsidRPr="00590664">
        <w:rPr>
          <w:rFonts w:asciiTheme="minorHAnsi" w:hAnsiTheme="minorHAnsi"/>
          <w:b/>
          <w:sz w:val="23"/>
          <w:szCs w:val="23"/>
        </w:rPr>
        <w:t xml:space="preserve"> 5:56 PM </w:t>
      </w:r>
    </w:p>
    <w:p w14:paraId="6ED3FF76" w14:textId="77777777" w:rsidR="00F521E4" w:rsidRPr="00590664" w:rsidRDefault="00F521E4" w:rsidP="00F521E4">
      <w:pPr>
        <w:pStyle w:val="ListParagraph11"/>
        <w:tabs>
          <w:tab w:val="left" w:pos="270"/>
          <w:tab w:val="left" w:pos="420"/>
          <w:tab w:val="left" w:pos="1080"/>
        </w:tabs>
        <w:spacing w:after="0" w:line="240" w:lineRule="auto"/>
        <w:ind w:left="360" w:rightChars="18" w:right="40" w:hanging="360"/>
        <w:jc w:val="both"/>
        <w:rPr>
          <w:rFonts w:asciiTheme="minorHAnsi" w:hAnsiTheme="minorHAnsi"/>
          <w:b/>
          <w:sz w:val="23"/>
          <w:szCs w:val="23"/>
        </w:rPr>
      </w:pPr>
    </w:p>
    <w:p w14:paraId="763F0BC8" w14:textId="5FE48E7C" w:rsidR="00F521E4" w:rsidRPr="00590664" w:rsidRDefault="00F521E4" w:rsidP="00F521E4">
      <w:pPr>
        <w:pStyle w:val="ListParagraph11"/>
        <w:tabs>
          <w:tab w:val="left" w:pos="270"/>
          <w:tab w:val="left" w:pos="420"/>
          <w:tab w:val="left" w:pos="1080"/>
        </w:tabs>
        <w:spacing w:after="0" w:line="240" w:lineRule="auto"/>
        <w:ind w:left="360" w:rightChars="18" w:right="40" w:hanging="360"/>
        <w:jc w:val="both"/>
        <w:rPr>
          <w:rFonts w:asciiTheme="minorHAnsi" w:hAnsiTheme="minorHAnsi"/>
          <w:b/>
          <w:sz w:val="23"/>
          <w:szCs w:val="23"/>
        </w:rPr>
      </w:pPr>
      <w:r w:rsidRPr="00590664">
        <w:rPr>
          <w:rFonts w:asciiTheme="minorHAnsi" w:hAnsiTheme="minorHAnsi"/>
          <w:b/>
          <w:sz w:val="23"/>
          <w:szCs w:val="23"/>
        </w:rPr>
        <w:t>General Plan Open House – no business conducted</w:t>
      </w:r>
    </w:p>
    <w:p w14:paraId="1996DCF7" w14:textId="595D7C59" w:rsidR="00F521E4" w:rsidRPr="00F521E4" w:rsidRDefault="00F521E4" w:rsidP="00F521E4">
      <w:pPr>
        <w:pStyle w:val="ListParagraph11"/>
        <w:tabs>
          <w:tab w:val="left" w:pos="270"/>
          <w:tab w:val="left" w:pos="1080"/>
        </w:tabs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 xml:space="preserve">Mayor Nolan Davis announced that </w:t>
      </w:r>
      <w:r w:rsidRPr="00F521E4">
        <w:rPr>
          <w:rFonts w:asciiTheme="minorHAnsi" w:hAnsiTheme="minorHAnsi"/>
          <w:bCs/>
          <w:sz w:val="23"/>
          <w:szCs w:val="23"/>
        </w:rPr>
        <w:t>Milford City has been working closely with Ryker Steglich of Sunrise Engineering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on an important community project — updating our General Plan. The last time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 xml:space="preserve">Milford’s General Plan was updated was in 2004, and for many years, the </w:t>
      </w:r>
      <w:r w:rsidR="00590664" w:rsidRPr="00F521E4">
        <w:rPr>
          <w:rFonts w:asciiTheme="minorHAnsi" w:hAnsiTheme="minorHAnsi"/>
          <w:bCs/>
          <w:sz w:val="23"/>
          <w:szCs w:val="23"/>
        </w:rPr>
        <w:t>city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has recognized the need for a fresh, forward-looking plan to guide future growth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and development. With Ryker’s help, we are now nearing the finish line.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For those who may not be familiar, a General Plan is a long-range planning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document that outlines the vision, goals, and policies for how a community wants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to grow and develop over the next 10 to 20 years. It covers key topics such as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land use, housing, transportation, economic development, parks and recreation,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and public services. Most importantly, it reflects the values and priorities of the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community.</w:t>
      </w:r>
    </w:p>
    <w:p w14:paraId="2DD6A53D" w14:textId="77777777" w:rsidR="00F521E4" w:rsidRDefault="00F521E4" w:rsidP="00F521E4">
      <w:pPr>
        <w:pStyle w:val="ListParagraph11"/>
        <w:tabs>
          <w:tab w:val="left" w:pos="270"/>
          <w:tab w:val="left" w:pos="420"/>
          <w:tab w:val="left" w:pos="1080"/>
        </w:tabs>
        <w:spacing w:after="0" w:line="240" w:lineRule="auto"/>
        <w:ind w:left="360" w:rightChars="18" w:right="40" w:hanging="360"/>
        <w:jc w:val="both"/>
        <w:rPr>
          <w:rFonts w:asciiTheme="minorHAnsi" w:hAnsiTheme="minorHAnsi"/>
          <w:bCs/>
          <w:sz w:val="23"/>
          <w:szCs w:val="23"/>
        </w:rPr>
      </w:pPr>
    </w:p>
    <w:p w14:paraId="6A107C22" w14:textId="6C15E262" w:rsidR="00F521E4" w:rsidRPr="00F521E4" w:rsidRDefault="00F521E4" w:rsidP="00590664">
      <w:pPr>
        <w:pStyle w:val="ListParagraph11"/>
        <w:tabs>
          <w:tab w:val="left" w:pos="270"/>
          <w:tab w:val="left" w:pos="1080"/>
        </w:tabs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F521E4">
        <w:rPr>
          <w:rFonts w:asciiTheme="minorHAnsi" w:hAnsiTheme="minorHAnsi"/>
          <w:bCs/>
          <w:sz w:val="23"/>
          <w:szCs w:val="23"/>
        </w:rPr>
        <w:t>Tonight’s information on display is the result of feedback provided by the Steering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Committee that was formed to assist with this update and Milford residents</w:t>
      </w:r>
      <w:r w:rsidR="00590664"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through a community-wide survey. This survey was open for public participation</w:t>
      </w:r>
      <w:r w:rsidR="00590664"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 xml:space="preserve">for one month, and we truly appreciate everyone who took the time </w:t>
      </w:r>
      <w:r w:rsidRPr="00F521E4">
        <w:rPr>
          <w:rFonts w:asciiTheme="minorHAnsi" w:hAnsiTheme="minorHAnsi"/>
          <w:bCs/>
          <w:sz w:val="23"/>
          <w:szCs w:val="23"/>
        </w:rPr>
        <w:lastRenderedPageBreak/>
        <w:t>to share their</w:t>
      </w:r>
      <w:r w:rsidR="00590664"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thoughts.</w:t>
      </w:r>
      <w:r w:rsidR="00B947F3">
        <w:rPr>
          <w:rFonts w:asciiTheme="minorHAnsi" w:hAnsiTheme="minorHAnsi"/>
          <w:bCs/>
          <w:sz w:val="23"/>
          <w:szCs w:val="23"/>
        </w:rPr>
        <w:t xml:space="preserve"> </w:t>
      </w:r>
      <w:r w:rsidR="00590664"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I’d like to turn the time over to Ryker, who will walk us through the handouts and</w:t>
      </w:r>
      <w:r w:rsidR="00590664">
        <w:rPr>
          <w:rFonts w:asciiTheme="minorHAnsi" w:hAnsiTheme="minorHAnsi"/>
          <w:bCs/>
          <w:sz w:val="23"/>
          <w:szCs w:val="23"/>
        </w:rPr>
        <w:t xml:space="preserve"> </w:t>
      </w:r>
      <w:r w:rsidRPr="00F521E4">
        <w:rPr>
          <w:rFonts w:asciiTheme="minorHAnsi" w:hAnsiTheme="minorHAnsi"/>
          <w:bCs/>
          <w:sz w:val="23"/>
          <w:szCs w:val="23"/>
        </w:rPr>
        <w:t>the display boards available tonight. He’ll explain what you’re seeing and how</w:t>
      </w:r>
    </w:p>
    <w:p w14:paraId="14EA851A" w14:textId="5F6AD6B8" w:rsidR="00F521E4" w:rsidRPr="00BB6680" w:rsidRDefault="00F521E4" w:rsidP="00B947F3">
      <w:pPr>
        <w:pStyle w:val="ListParagraph11"/>
        <w:tabs>
          <w:tab w:val="left" w:pos="180"/>
          <w:tab w:val="left" w:pos="270"/>
          <w:tab w:val="left" w:pos="1080"/>
        </w:tabs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F521E4">
        <w:rPr>
          <w:rFonts w:asciiTheme="minorHAnsi" w:hAnsiTheme="minorHAnsi"/>
          <w:bCs/>
          <w:sz w:val="23"/>
          <w:szCs w:val="23"/>
        </w:rPr>
        <w:t>your input can help shape the future of Milford.</w:t>
      </w:r>
      <w:r w:rsidR="00B947F3">
        <w:rPr>
          <w:rFonts w:asciiTheme="minorHAnsi" w:hAnsiTheme="minorHAnsi"/>
          <w:bCs/>
          <w:sz w:val="23"/>
          <w:szCs w:val="23"/>
        </w:rPr>
        <w:t xml:space="preserve"> Mayor Davis thanks Ryker, Lisa, and the Steering Committee. </w:t>
      </w:r>
    </w:p>
    <w:p w14:paraId="64BD99C9" w14:textId="77777777" w:rsidR="00857BF7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bookmarkStart w:id="0" w:name="_Hlk169686419"/>
    </w:p>
    <w:p w14:paraId="17BEDC51" w14:textId="2100B95A" w:rsidR="00857BF7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B785B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04BA67C" wp14:editId="5F8AD078">
            <wp:simplePos x="0" y="0"/>
            <wp:positionH relativeFrom="margin">
              <wp:posOffset>-226828</wp:posOffset>
            </wp:positionH>
            <wp:positionV relativeFrom="paragraph">
              <wp:posOffset>115290</wp:posOffset>
            </wp:positionV>
            <wp:extent cx="3390900" cy="944880"/>
            <wp:effectExtent l="0" t="0" r="0" b="7620"/>
            <wp:wrapNone/>
            <wp:docPr id="1" name="Picture 1" descr="C:\Users\Nuc\Desktop\Monica 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\Desktop\Monica Signature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47038" w14:textId="10D0B865" w:rsidR="00857BF7" w:rsidRPr="00E01040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APPROVED by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the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City Council on the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1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9</w:t>
      </w:r>
      <w:r w:rsidRPr="00625C9E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day of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August, 2025</w:t>
      </w:r>
    </w:p>
    <w:p w14:paraId="0AE20C15" w14:textId="39EC0607" w:rsidR="00857BF7" w:rsidRPr="00E01040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CF63F26" w14:textId="38C5BBD8" w:rsidR="00857BF7" w:rsidRPr="00E01040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DE14D27" w14:textId="77777777" w:rsidR="00857BF7" w:rsidRPr="00E01040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7599B6C" w14:textId="55B42485" w:rsidR="00857BF7" w:rsidRPr="00E01040" w:rsidRDefault="00857BF7" w:rsidP="00857BF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MONICA D. SEIFERS, City Recorder </w:t>
      </w:r>
    </w:p>
    <w:bookmarkEnd w:id="0"/>
    <w:p w14:paraId="376D5D72" w14:textId="0D2C3271" w:rsidR="00B2771F" w:rsidRDefault="00B2771F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</w:p>
    <w:p w14:paraId="2EAF0314" w14:textId="2FB3D50A" w:rsidR="00B2771F" w:rsidRDefault="00B2771F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</w:p>
    <w:sectPr w:rsidR="00B2771F" w:rsidSect="00857B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D203" w14:textId="77777777" w:rsidR="009251F4" w:rsidRDefault="009251F4">
      <w:pPr>
        <w:spacing w:after="0" w:line="240" w:lineRule="auto"/>
      </w:pPr>
      <w:r>
        <w:separator/>
      </w:r>
    </w:p>
  </w:endnote>
  <w:endnote w:type="continuationSeparator" w:id="0">
    <w:p w14:paraId="0724343E" w14:textId="77777777" w:rsidR="009251F4" w:rsidRDefault="0092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4EE2" w14:textId="77777777" w:rsidR="00E8351D" w:rsidRDefault="00E83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E63" w14:textId="77777777" w:rsidR="009251F4" w:rsidRDefault="009251F4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46262">
      <w:rPr>
        <w:noProof/>
      </w:rPr>
      <w:t>2</w:t>
    </w:r>
    <w:r>
      <w:fldChar w:fldCharType="end"/>
    </w:r>
  </w:p>
  <w:p w14:paraId="18CDD2A0" w14:textId="77777777" w:rsidR="009251F4" w:rsidRDefault="0092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0FC6" w14:textId="77777777" w:rsidR="00E8351D" w:rsidRDefault="00E83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6A3A" w14:textId="77777777" w:rsidR="009251F4" w:rsidRDefault="009251F4">
      <w:pPr>
        <w:spacing w:after="0" w:line="240" w:lineRule="auto"/>
      </w:pPr>
      <w:r>
        <w:separator/>
      </w:r>
    </w:p>
  </w:footnote>
  <w:footnote w:type="continuationSeparator" w:id="0">
    <w:p w14:paraId="6DC28F85" w14:textId="77777777" w:rsidR="009251F4" w:rsidRDefault="0092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ABFF" w14:textId="77777777" w:rsidR="00E8351D" w:rsidRDefault="00E83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47E4" w14:textId="303EF194" w:rsidR="00E8351D" w:rsidRDefault="00E83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8E4D" w14:textId="77777777" w:rsidR="00E8351D" w:rsidRDefault="00E83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011CA"/>
    <w:multiLevelType w:val="singleLevel"/>
    <w:tmpl w:val="A8F011CA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B1965742"/>
    <w:multiLevelType w:val="singleLevel"/>
    <w:tmpl w:val="B196574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977C8B0"/>
    <w:multiLevelType w:val="singleLevel"/>
    <w:tmpl w:val="B977C8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B710CF7"/>
    <w:multiLevelType w:val="singleLevel"/>
    <w:tmpl w:val="DB710CF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EC53AC26"/>
    <w:multiLevelType w:val="singleLevel"/>
    <w:tmpl w:val="EC53AC2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00D7CAB"/>
    <w:multiLevelType w:val="hybridMultilevel"/>
    <w:tmpl w:val="88BE579E"/>
    <w:lvl w:ilvl="0" w:tplc="39BEA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D1EB"/>
    <w:multiLevelType w:val="singleLevel"/>
    <w:tmpl w:val="198DD1EB"/>
    <w:lvl w:ilvl="0">
      <w:start w:val="1"/>
      <w:numFmt w:val="lowerLetter"/>
      <w:suff w:val="space"/>
      <w:lvlText w:val="%1."/>
      <w:lvlJc w:val="left"/>
    </w:lvl>
  </w:abstractNum>
  <w:abstractNum w:abstractNumId="7" w15:restartNumberingAfterBreak="0">
    <w:nsid w:val="24DB3203"/>
    <w:multiLevelType w:val="hybridMultilevel"/>
    <w:tmpl w:val="758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55E6"/>
    <w:multiLevelType w:val="hybridMultilevel"/>
    <w:tmpl w:val="3BEAC8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21E04"/>
    <w:multiLevelType w:val="hybridMultilevel"/>
    <w:tmpl w:val="68D07A84"/>
    <w:lvl w:ilvl="0" w:tplc="E6B8C8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5124"/>
    <w:multiLevelType w:val="hybridMultilevel"/>
    <w:tmpl w:val="4F80484A"/>
    <w:lvl w:ilvl="0" w:tplc="B1965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F0FE4"/>
    <w:multiLevelType w:val="hybridMultilevel"/>
    <w:tmpl w:val="8612F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49AE"/>
    <w:multiLevelType w:val="multilevel"/>
    <w:tmpl w:val="532A49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533D"/>
    <w:multiLevelType w:val="singleLevel"/>
    <w:tmpl w:val="54D1533D"/>
    <w:lvl w:ilvl="0">
      <w:start w:val="1"/>
      <w:numFmt w:val="lowerLetter"/>
      <w:suff w:val="space"/>
      <w:lvlText w:val="%1."/>
      <w:lvlJc w:val="left"/>
    </w:lvl>
  </w:abstractNum>
  <w:abstractNum w:abstractNumId="14" w15:restartNumberingAfterBreak="0">
    <w:nsid w:val="551085E0"/>
    <w:multiLevelType w:val="singleLevel"/>
    <w:tmpl w:val="551085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8528C3"/>
    <w:multiLevelType w:val="singleLevel"/>
    <w:tmpl w:val="578528C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7E0744B"/>
    <w:multiLevelType w:val="hybridMultilevel"/>
    <w:tmpl w:val="A4585E0A"/>
    <w:lvl w:ilvl="0" w:tplc="201A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E61643"/>
    <w:multiLevelType w:val="singleLevel"/>
    <w:tmpl w:val="59E616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59E619DB"/>
    <w:multiLevelType w:val="singleLevel"/>
    <w:tmpl w:val="59E619DB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5C6975E4"/>
    <w:multiLevelType w:val="hybridMultilevel"/>
    <w:tmpl w:val="18C6A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E335"/>
    <w:multiLevelType w:val="singleLevel"/>
    <w:tmpl w:val="5F20E33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F3D7F7E"/>
    <w:multiLevelType w:val="hybridMultilevel"/>
    <w:tmpl w:val="DDF6B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CC34AE">
      <w:start w:val="1"/>
      <w:numFmt w:val="lowerLetter"/>
      <w:lvlText w:val="%2."/>
      <w:lvlJc w:val="left"/>
      <w:pPr>
        <w:ind w:left="4590" w:hanging="360"/>
      </w:pPr>
      <w:rPr>
        <w:rFonts w:asciiTheme="minorHAnsi" w:hAnsiTheme="minorHAnsi" w:cs="Arial" w:hint="default"/>
        <w:b w:val="0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C85FD0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01CE"/>
    <w:multiLevelType w:val="singleLevel"/>
    <w:tmpl w:val="669301C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66E4158E"/>
    <w:multiLevelType w:val="hybridMultilevel"/>
    <w:tmpl w:val="DDD82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D68E5"/>
    <w:multiLevelType w:val="hybridMultilevel"/>
    <w:tmpl w:val="FBA23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A1E41"/>
    <w:multiLevelType w:val="hybridMultilevel"/>
    <w:tmpl w:val="9E92C040"/>
    <w:lvl w:ilvl="0" w:tplc="ABAE9BD4">
      <w:start w:val="1"/>
      <w:numFmt w:val="lowerLetter"/>
      <w:lvlText w:val="%1."/>
      <w:lvlJc w:val="left"/>
      <w:pPr>
        <w:ind w:left="3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6E8D5E10"/>
    <w:multiLevelType w:val="multilevel"/>
    <w:tmpl w:val="6E8D5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8543">
    <w:abstractNumId w:val="6"/>
  </w:num>
  <w:num w:numId="2" w16cid:durableId="1550461432">
    <w:abstractNumId w:val="12"/>
  </w:num>
  <w:num w:numId="3" w16cid:durableId="688870924">
    <w:abstractNumId w:val="0"/>
  </w:num>
  <w:num w:numId="4" w16cid:durableId="809595954">
    <w:abstractNumId w:val="17"/>
  </w:num>
  <w:num w:numId="5" w16cid:durableId="1447575566">
    <w:abstractNumId w:val="1"/>
  </w:num>
  <w:num w:numId="6" w16cid:durableId="791245254">
    <w:abstractNumId w:val="13"/>
  </w:num>
  <w:num w:numId="7" w16cid:durableId="226231536">
    <w:abstractNumId w:val="3"/>
  </w:num>
  <w:num w:numId="8" w16cid:durableId="2052151431">
    <w:abstractNumId w:val="2"/>
  </w:num>
  <w:num w:numId="9" w16cid:durableId="1392733153">
    <w:abstractNumId w:val="18"/>
  </w:num>
  <w:num w:numId="10" w16cid:durableId="923614805">
    <w:abstractNumId w:val="20"/>
  </w:num>
  <w:num w:numId="11" w16cid:durableId="2067145808">
    <w:abstractNumId w:val="22"/>
  </w:num>
  <w:num w:numId="12" w16cid:durableId="1837452838">
    <w:abstractNumId w:val="15"/>
  </w:num>
  <w:num w:numId="13" w16cid:durableId="319233137">
    <w:abstractNumId w:val="14"/>
  </w:num>
  <w:num w:numId="14" w16cid:durableId="1669794689">
    <w:abstractNumId w:val="4"/>
  </w:num>
  <w:num w:numId="15" w16cid:durableId="1857380154">
    <w:abstractNumId w:val="26"/>
  </w:num>
  <w:num w:numId="16" w16cid:durableId="1423573247">
    <w:abstractNumId w:val="19"/>
  </w:num>
  <w:num w:numId="17" w16cid:durableId="1225948628">
    <w:abstractNumId w:val="11"/>
  </w:num>
  <w:num w:numId="18" w16cid:durableId="803348149">
    <w:abstractNumId w:val="21"/>
  </w:num>
  <w:num w:numId="19" w16cid:durableId="1044018704">
    <w:abstractNumId w:val="10"/>
  </w:num>
  <w:num w:numId="20" w16cid:durableId="1184636356">
    <w:abstractNumId w:val="25"/>
  </w:num>
  <w:num w:numId="21" w16cid:durableId="330105696">
    <w:abstractNumId w:val="5"/>
  </w:num>
  <w:num w:numId="22" w16cid:durableId="994382243">
    <w:abstractNumId w:val="9"/>
  </w:num>
  <w:num w:numId="23" w16cid:durableId="897783288">
    <w:abstractNumId w:val="23"/>
  </w:num>
  <w:num w:numId="24" w16cid:durableId="1675455146">
    <w:abstractNumId w:val="8"/>
  </w:num>
  <w:num w:numId="25" w16cid:durableId="2002735355">
    <w:abstractNumId w:val="16"/>
  </w:num>
  <w:num w:numId="26" w16cid:durableId="2035959393">
    <w:abstractNumId w:val="7"/>
  </w:num>
  <w:num w:numId="27" w16cid:durableId="16108889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cxMbcwMjc2NbFU0lEKTi0uzszPAykwqgUAIE/tFiwAAAA="/>
  </w:docVars>
  <w:rsids>
    <w:rsidRoot w:val="008E733D"/>
    <w:rsid w:val="000000D2"/>
    <w:rsid w:val="00000F91"/>
    <w:rsid w:val="000046F0"/>
    <w:rsid w:val="00010D40"/>
    <w:rsid w:val="00023BB4"/>
    <w:rsid w:val="000271CB"/>
    <w:rsid w:val="000304F1"/>
    <w:rsid w:val="000320F8"/>
    <w:rsid w:val="00043772"/>
    <w:rsid w:val="0004658B"/>
    <w:rsid w:val="00052FE6"/>
    <w:rsid w:val="00055CBC"/>
    <w:rsid w:val="00057B86"/>
    <w:rsid w:val="00063E67"/>
    <w:rsid w:val="00070F08"/>
    <w:rsid w:val="00076A03"/>
    <w:rsid w:val="000932C0"/>
    <w:rsid w:val="00097FDA"/>
    <w:rsid w:val="000A6323"/>
    <w:rsid w:val="000A75AC"/>
    <w:rsid w:val="000C2F0B"/>
    <w:rsid w:val="000D745D"/>
    <w:rsid w:val="000E281E"/>
    <w:rsid w:val="000E6102"/>
    <w:rsid w:val="00104B22"/>
    <w:rsid w:val="00106E37"/>
    <w:rsid w:val="001105A2"/>
    <w:rsid w:val="001207BB"/>
    <w:rsid w:val="00121607"/>
    <w:rsid w:val="0012263B"/>
    <w:rsid w:val="0012531A"/>
    <w:rsid w:val="00136B6D"/>
    <w:rsid w:val="00146262"/>
    <w:rsid w:val="001505CE"/>
    <w:rsid w:val="00152412"/>
    <w:rsid w:val="00161394"/>
    <w:rsid w:val="00167116"/>
    <w:rsid w:val="001716E3"/>
    <w:rsid w:val="00193395"/>
    <w:rsid w:val="001B236B"/>
    <w:rsid w:val="001B6EBC"/>
    <w:rsid w:val="001C3229"/>
    <w:rsid w:val="001C7E54"/>
    <w:rsid w:val="001D1666"/>
    <w:rsid w:val="001D1E6F"/>
    <w:rsid w:val="001D3265"/>
    <w:rsid w:val="001D4D57"/>
    <w:rsid w:val="001D5FED"/>
    <w:rsid w:val="001E11E2"/>
    <w:rsid w:val="001E15F9"/>
    <w:rsid w:val="001E2C77"/>
    <w:rsid w:val="001E4FF9"/>
    <w:rsid w:val="001F0FBC"/>
    <w:rsid w:val="001F4CE9"/>
    <w:rsid w:val="00202EF8"/>
    <w:rsid w:val="00202F90"/>
    <w:rsid w:val="00205A64"/>
    <w:rsid w:val="00205C6B"/>
    <w:rsid w:val="00212A93"/>
    <w:rsid w:val="00213147"/>
    <w:rsid w:val="00214CC5"/>
    <w:rsid w:val="00217DC4"/>
    <w:rsid w:val="00220469"/>
    <w:rsid w:val="00223B2E"/>
    <w:rsid w:val="00224D65"/>
    <w:rsid w:val="002305C1"/>
    <w:rsid w:val="00230CE2"/>
    <w:rsid w:val="00233A86"/>
    <w:rsid w:val="002377D9"/>
    <w:rsid w:val="00242D29"/>
    <w:rsid w:val="00243E8E"/>
    <w:rsid w:val="00251F65"/>
    <w:rsid w:val="0025501C"/>
    <w:rsid w:val="00257F73"/>
    <w:rsid w:val="00260625"/>
    <w:rsid w:val="002738E3"/>
    <w:rsid w:val="0027654E"/>
    <w:rsid w:val="00283D3C"/>
    <w:rsid w:val="0028410E"/>
    <w:rsid w:val="002952F7"/>
    <w:rsid w:val="002A11A1"/>
    <w:rsid w:val="002B5565"/>
    <w:rsid w:val="002C6AFF"/>
    <w:rsid w:val="002D0DA9"/>
    <w:rsid w:val="002D0DAA"/>
    <w:rsid w:val="002D2FD1"/>
    <w:rsid w:val="002D4DA6"/>
    <w:rsid w:val="002F1ABF"/>
    <w:rsid w:val="002F35C7"/>
    <w:rsid w:val="002F3FE2"/>
    <w:rsid w:val="002F4C12"/>
    <w:rsid w:val="002F653B"/>
    <w:rsid w:val="00300B95"/>
    <w:rsid w:val="00304B78"/>
    <w:rsid w:val="0030529B"/>
    <w:rsid w:val="00306F75"/>
    <w:rsid w:val="00307710"/>
    <w:rsid w:val="00313A3D"/>
    <w:rsid w:val="003222E7"/>
    <w:rsid w:val="00351467"/>
    <w:rsid w:val="00357A4A"/>
    <w:rsid w:val="00357AA5"/>
    <w:rsid w:val="003677B7"/>
    <w:rsid w:val="0037020A"/>
    <w:rsid w:val="00372598"/>
    <w:rsid w:val="003748AE"/>
    <w:rsid w:val="00376D45"/>
    <w:rsid w:val="00377367"/>
    <w:rsid w:val="00384DB6"/>
    <w:rsid w:val="0039119A"/>
    <w:rsid w:val="00397E7E"/>
    <w:rsid w:val="003A09F7"/>
    <w:rsid w:val="003B1229"/>
    <w:rsid w:val="003B19B0"/>
    <w:rsid w:val="003B5C47"/>
    <w:rsid w:val="003C4307"/>
    <w:rsid w:val="003C4B1F"/>
    <w:rsid w:val="003D4A27"/>
    <w:rsid w:val="003E0C42"/>
    <w:rsid w:val="003E17F2"/>
    <w:rsid w:val="003E6B4F"/>
    <w:rsid w:val="003F002E"/>
    <w:rsid w:val="003F5D79"/>
    <w:rsid w:val="003F5FDF"/>
    <w:rsid w:val="003F6AB1"/>
    <w:rsid w:val="003F7085"/>
    <w:rsid w:val="003F7A97"/>
    <w:rsid w:val="00400DBC"/>
    <w:rsid w:val="00411D45"/>
    <w:rsid w:val="00415790"/>
    <w:rsid w:val="00427FC6"/>
    <w:rsid w:val="0043382C"/>
    <w:rsid w:val="004407EF"/>
    <w:rsid w:val="00463FB1"/>
    <w:rsid w:val="004640A9"/>
    <w:rsid w:val="0046557E"/>
    <w:rsid w:val="00470E2B"/>
    <w:rsid w:val="004751F4"/>
    <w:rsid w:val="00476EBA"/>
    <w:rsid w:val="00493D38"/>
    <w:rsid w:val="00494267"/>
    <w:rsid w:val="00494769"/>
    <w:rsid w:val="0049512A"/>
    <w:rsid w:val="00496E89"/>
    <w:rsid w:val="004A7849"/>
    <w:rsid w:val="004B2BD3"/>
    <w:rsid w:val="004B443A"/>
    <w:rsid w:val="004C1272"/>
    <w:rsid w:val="004C3613"/>
    <w:rsid w:val="004C3CB1"/>
    <w:rsid w:val="004C5BED"/>
    <w:rsid w:val="004C6EA4"/>
    <w:rsid w:val="004D26C3"/>
    <w:rsid w:val="004D41A8"/>
    <w:rsid w:val="004E0022"/>
    <w:rsid w:val="004E2E7B"/>
    <w:rsid w:val="004E6EFF"/>
    <w:rsid w:val="00504204"/>
    <w:rsid w:val="00514C13"/>
    <w:rsid w:val="005213DA"/>
    <w:rsid w:val="00525AB0"/>
    <w:rsid w:val="005264F5"/>
    <w:rsid w:val="00527B97"/>
    <w:rsid w:val="0053221F"/>
    <w:rsid w:val="00536751"/>
    <w:rsid w:val="0054466B"/>
    <w:rsid w:val="0054737F"/>
    <w:rsid w:val="00562211"/>
    <w:rsid w:val="00570F4F"/>
    <w:rsid w:val="00573C31"/>
    <w:rsid w:val="00580B44"/>
    <w:rsid w:val="005849A2"/>
    <w:rsid w:val="00590664"/>
    <w:rsid w:val="005A1CD6"/>
    <w:rsid w:val="005A7F3C"/>
    <w:rsid w:val="005C47E4"/>
    <w:rsid w:val="005D1907"/>
    <w:rsid w:val="005E1EB9"/>
    <w:rsid w:val="005E5EBE"/>
    <w:rsid w:val="005F26D6"/>
    <w:rsid w:val="005F4897"/>
    <w:rsid w:val="005F579F"/>
    <w:rsid w:val="005F5DD2"/>
    <w:rsid w:val="00605DF2"/>
    <w:rsid w:val="006072B6"/>
    <w:rsid w:val="0064649E"/>
    <w:rsid w:val="00655470"/>
    <w:rsid w:val="00663B6C"/>
    <w:rsid w:val="00666B8E"/>
    <w:rsid w:val="006679E0"/>
    <w:rsid w:val="00681BEE"/>
    <w:rsid w:val="006858CE"/>
    <w:rsid w:val="006953BF"/>
    <w:rsid w:val="00697239"/>
    <w:rsid w:val="006A1DB2"/>
    <w:rsid w:val="006A626D"/>
    <w:rsid w:val="006B57CF"/>
    <w:rsid w:val="006C1332"/>
    <w:rsid w:val="006C5D03"/>
    <w:rsid w:val="006D034B"/>
    <w:rsid w:val="006D25DB"/>
    <w:rsid w:val="006E0B1E"/>
    <w:rsid w:val="006F13E6"/>
    <w:rsid w:val="007058EF"/>
    <w:rsid w:val="00705995"/>
    <w:rsid w:val="007222E7"/>
    <w:rsid w:val="007307A6"/>
    <w:rsid w:val="00731C50"/>
    <w:rsid w:val="007363FE"/>
    <w:rsid w:val="00741851"/>
    <w:rsid w:val="007500DC"/>
    <w:rsid w:val="00752FF5"/>
    <w:rsid w:val="0075499F"/>
    <w:rsid w:val="00757636"/>
    <w:rsid w:val="007635BB"/>
    <w:rsid w:val="00763E3A"/>
    <w:rsid w:val="0077130B"/>
    <w:rsid w:val="00771A89"/>
    <w:rsid w:val="00784093"/>
    <w:rsid w:val="00791518"/>
    <w:rsid w:val="0079497B"/>
    <w:rsid w:val="007A386E"/>
    <w:rsid w:val="007A4129"/>
    <w:rsid w:val="007A44CB"/>
    <w:rsid w:val="007A7210"/>
    <w:rsid w:val="007B1AFF"/>
    <w:rsid w:val="007B6E24"/>
    <w:rsid w:val="007C0FAE"/>
    <w:rsid w:val="007C2401"/>
    <w:rsid w:val="007C2AD1"/>
    <w:rsid w:val="007D253E"/>
    <w:rsid w:val="007D3469"/>
    <w:rsid w:val="007E29FF"/>
    <w:rsid w:val="007E3B98"/>
    <w:rsid w:val="007E5674"/>
    <w:rsid w:val="007E5A9B"/>
    <w:rsid w:val="007F4E73"/>
    <w:rsid w:val="007F6458"/>
    <w:rsid w:val="00807184"/>
    <w:rsid w:val="00810F4E"/>
    <w:rsid w:val="008129C9"/>
    <w:rsid w:val="00821984"/>
    <w:rsid w:val="00822F04"/>
    <w:rsid w:val="0083153B"/>
    <w:rsid w:val="008356A5"/>
    <w:rsid w:val="00857BF7"/>
    <w:rsid w:val="008729D2"/>
    <w:rsid w:val="008778E9"/>
    <w:rsid w:val="00895AC4"/>
    <w:rsid w:val="00897241"/>
    <w:rsid w:val="008A6356"/>
    <w:rsid w:val="008B36DF"/>
    <w:rsid w:val="008B5301"/>
    <w:rsid w:val="008B7486"/>
    <w:rsid w:val="008B7A9B"/>
    <w:rsid w:val="008C2E7D"/>
    <w:rsid w:val="008C32B5"/>
    <w:rsid w:val="008C37D7"/>
    <w:rsid w:val="008E733D"/>
    <w:rsid w:val="008F2664"/>
    <w:rsid w:val="008F77DA"/>
    <w:rsid w:val="009049B0"/>
    <w:rsid w:val="009056A5"/>
    <w:rsid w:val="00912BD8"/>
    <w:rsid w:val="00916B71"/>
    <w:rsid w:val="00917ABE"/>
    <w:rsid w:val="0092393A"/>
    <w:rsid w:val="009251F4"/>
    <w:rsid w:val="00925C60"/>
    <w:rsid w:val="009313B6"/>
    <w:rsid w:val="009356EE"/>
    <w:rsid w:val="00942943"/>
    <w:rsid w:val="00945342"/>
    <w:rsid w:val="00951643"/>
    <w:rsid w:val="00951FBC"/>
    <w:rsid w:val="00962B23"/>
    <w:rsid w:val="00965994"/>
    <w:rsid w:val="00967D95"/>
    <w:rsid w:val="009702ED"/>
    <w:rsid w:val="00972158"/>
    <w:rsid w:val="00972C23"/>
    <w:rsid w:val="00975659"/>
    <w:rsid w:val="00976237"/>
    <w:rsid w:val="00987EB8"/>
    <w:rsid w:val="009947C4"/>
    <w:rsid w:val="00995D02"/>
    <w:rsid w:val="00996FB0"/>
    <w:rsid w:val="009A50B4"/>
    <w:rsid w:val="009B225B"/>
    <w:rsid w:val="009C3A48"/>
    <w:rsid w:val="009C6C95"/>
    <w:rsid w:val="009D2231"/>
    <w:rsid w:val="009D3B24"/>
    <w:rsid w:val="009D7342"/>
    <w:rsid w:val="009E02A4"/>
    <w:rsid w:val="009E07BC"/>
    <w:rsid w:val="009E7268"/>
    <w:rsid w:val="009F3273"/>
    <w:rsid w:val="00A05D86"/>
    <w:rsid w:val="00A06078"/>
    <w:rsid w:val="00A07D3D"/>
    <w:rsid w:val="00A15456"/>
    <w:rsid w:val="00A209FD"/>
    <w:rsid w:val="00A22AAA"/>
    <w:rsid w:val="00A245F9"/>
    <w:rsid w:val="00A35B77"/>
    <w:rsid w:val="00A368A8"/>
    <w:rsid w:val="00A45130"/>
    <w:rsid w:val="00A674CF"/>
    <w:rsid w:val="00A67EEC"/>
    <w:rsid w:val="00A75713"/>
    <w:rsid w:val="00A803E3"/>
    <w:rsid w:val="00A80B4F"/>
    <w:rsid w:val="00A82CBC"/>
    <w:rsid w:val="00A9736D"/>
    <w:rsid w:val="00A977A6"/>
    <w:rsid w:val="00AA043C"/>
    <w:rsid w:val="00AC1B99"/>
    <w:rsid w:val="00AC31DA"/>
    <w:rsid w:val="00AD3A68"/>
    <w:rsid w:val="00AD43B5"/>
    <w:rsid w:val="00AD72F1"/>
    <w:rsid w:val="00AF0069"/>
    <w:rsid w:val="00B03610"/>
    <w:rsid w:val="00B07C35"/>
    <w:rsid w:val="00B20021"/>
    <w:rsid w:val="00B2771F"/>
    <w:rsid w:val="00B433D3"/>
    <w:rsid w:val="00B43C23"/>
    <w:rsid w:val="00B444D2"/>
    <w:rsid w:val="00B539A0"/>
    <w:rsid w:val="00B55C41"/>
    <w:rsid w:val="00B62258"/>
    <w:rsid w:val="00B679C0"/>
    <w:rsid w:val="00B67C54"/>
    <w:rsid w:val="00B744A2"/>
    <w:rsid w:val="00B757BD"/>
    <w:rsid w:val="00B84778"/>
    <w:rsid w:val="00B901DC"/>
    <w:rsid w:val="00B90419"/>
    <w:rsid w:val="00B91097"/>
    <w:rsid w:val="00B947F3"/>
    <w:rsid w:val="00BA7C6E"/>
    <w:rsid w:val="00BB0641"/>
    <w:rsid w:val="00BB72C3"/>
    <w:rsid w:val="00BB77F5"/>
    <w:rsid w:val="00BC0582"/>
    <w:rsid w:val="00BC17C2"/>
    <w:rsid w:val="00BC234A"/>
    <w:rsid w:val="00BC55DA"/>
    <w:rsid w:val="00BC7431"/>
    <w:rsid w:val="00BD5FB0"/>
    <w:rsid w:val="00BD76A9"/>
    <w:rsid w:val="00BD7950"/>
    <w:rsid w:val="00BE2954"/>
    <w:rsid w:val="00BF2E76"/>
    <w:rsid w:val="00BF52C2"/>
    <w:rsid w:val="00C030E8"/>
    <w:rsid w:val="00C06989"/>
    <w:rsid w:val="00C11731"/>
    <w:rsid w:val="00C15C13"/>
    <w:rsid w:val="00C21C65"/>
    <w:rsid w:val="00C33F0B"/>
    <w:rsid w:val="00C36ECF"/>
    <w:rsid w:val="00C429FF"/>
    <w:rsid w:val="00C43C03"/>
    <w:rsid w:val="00C62E8D"/>
    <w:rsid w:val="00C74944"/>
    <w:rsid w:val="00C8769F"/>
    <w:rsid w:val="00C90716"/>
    <w:rsid w:val="00C94D85"/>
    <w:rsid w:val="00CA0CB0"/>
    <w:rsid w:val="00CA2297"/>
    <w:rsid w:val="00CA232B"/>
    <w:rsid w:val="00CA290A"/>
    <w:rsid w:val="00CA5941"/>
    <w:rsid w:val="00CA7ACB"/>
    <w:rsid w:val="00CA7B40"/>
    <w:rsid w:val="00CB2380"/>
    <w:rsid w:val="00CB4145"/>
    <w:rsid w:val="00CB561A"/>
    <w:rsid w:val="00CC3C11"/>
    <w:rsid w:val="00CF0300"/>
    <w:rsid w:val="00D0631A"/>
    <w:rsid w:val="00D069EB"/>
    <w:rsid w:val="00D13EAF"/>
    <w:rsid w:val="00D24579"/>
    <w:rsid w:val="00D24BD1"/>
    <w:rsid w:val="00D26355"/>
    <w:rsid w:val="00D33245"/>
    <w:rsid w:val="00D35C9F"/>
    <w:rsid w:val="00D40390"/>
    <w:rsid w:val="00D507AB"/>
    <w:rsid w:val="00D56BA5"/>
    <w:rsid w:val="00D65922"/>
    <w:rsid w:val="00D7075A"/>
    <w:rsid w:val="00D76BC4"/>
    <w:rsid w:val="00D82D68"/>
    <w:rsid w:val="00D832DB"/>
    <w:rsid w:val="00D97796"/>
    <w:rsid w:val="00DB7A63"/>
    <w:rsid w:val="00DC0A4A"/>
    <w:rsid w:val="00DC2C83"/>
    <w:rsid w:val="00DE2701"/>
    <w:rsid w:val="00DE2718"/>
    <w:rsid w:val="00DF1069"/>
    <w:rsid w:val="00DF20B5"/>
    <w:rsid w:val="00DF2F69"/>
    <w:rsid w:val="00E0023E"/>
    <w:rsid w:val="00E02E6B"/>
    <w:rsid w:val="00E12A14"/>
    <w:rsid w:val="00E22371"/>
    <w:rsid w:val="00E24404"/>
    <w:rsid w:val="00E34FFC"/>
    <w:rsid w:val="00E40321"/>
    <w:rsid w:val="00E40684"/>
    <w:rsid w:val="00E40CF1"/>
    <w:rsid w:val="00E62B37"/>
    <w:rsid w:val="00E66890"/>
    <w:rsid w:val="00E74A50"/>
    <w:rsid w:val="00E8351D"/>
    <w:rsid w:val="00E84077"/>
    <w:rsid w:val="00EB1588"/>
    <w:rsid w:val="00EC5F7A"/>
    <w:rsid w:val="00ED1E7A"/>
    <w:rsid w:val="00ED4CE2"/>
    <w:rsid w:val="00EE0E42"/>
    <w:rsid w:val="00EE51A3"/>
    <w:rsid w:val="00EE6F01"/>
    <w:rsid w:val="00F04FA9"/>
    <w:rsid w:val="00F14767"/>
    <w:rsid w:val="00F16556"/>
    <w:rsid w:val="00F20CDD"/>
    <w:rsid w:val="00F24237"/>
    <w:rsid w:val="00F3283E"/>
    <w:rsid w:val="00F5103D"/>
    <w:rsid w:val="00F521E4"/>
    <w:rsid w:val="00F60A3A"/>
    <w:rsid w:val="00F70D5E"/>
    <w:rsid w:val="00F71799"/>
    <w:rsid w:val="00F775A0"/>
    <w:rsid w:val="00F8165C"/>
    <w:rsid w:val="00F85344"/>
    <w:rsid w:val="00F951D8"/>
    <w:rsid w:val="00FA0BA0"/>
    <w:rsid w:val="00FA1C64"/>
    <w:rsid w:val="00FA74D6"/>
    <w:rsid w:val="00FA7A99"/>
    <w:rsid w:val="00FB3FFE"/>
    <w:rsid w:val="00FB4B0C"/>
    <w:rsid w:val="00FC1EE0"/>
    <w:rsid w:val="00FD1675"/>
    <w:rsid w:val="00FD318C"/>
    <w:rsid w:val="00FD4DCF"/>
    <w:rsid w:val="00FD7A95"/>
    <w:rsid w:val="00FF1A3A"/>
    <w:rsid w:val="00FF2856"/>
    <w:rsid w:val="00FF41A7"/>
    <w:rsid w:val="0C3F3F64"/>
    <w:rsid w:val="11756799"/>
    <w:rsid w:val="16BF707F"/>
    <w:rsid w:val="1799595E"/>
    <w:rsid w:val="17C63071"/>
    <w:rsid w:val="1B7F3F16"/>
    <w:rsid w:val="2DF40476"/>
    <w:rsid w:val="33CF16C5"/>
    <w:rsid w:val="35C74175"/>
    <w:rsid w:val="37F41DE5"/>
    <w:rsid w:val="3FDC6567"/>
    <w:rsid w:val="455E7A6D"/>
    <w:rsid w:val="48554302"/>
    <w:rsid w:val="51726317"/>
    <w:rsid w:val="60880E79"/>
    <w:rsid w:val="63BF6AAF"/>
    <w:rsid w:val="66424ABC"/>
    <w:rsid w:val="6BC51645"/>
    <w:rsid w:val="70F17DBE"/>
    <w:rsid w:val="710714E7"/>
    <w:rsid w:val="76F97A59"/>
    <w:rsid w:val="77D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3E729EF0"/>
  <w15:docId w15:val="{2D2E5B08-1552-44E7-B3AC-33631A5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7C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Times New Roman" w:hAnsi="Consolas"/>
      <w:sz w:val="21"/>
      <w:szCs w:val="21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NoSpacing11">
    <w:name w:val="No Spacing11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PlainTextChar">
    <w:name w:val="Plain Text Char"/>
    <w:link w:val="PlainText"/>
    <w:uiPriority w:val="99"/>
    <w:qFormat/>
    <w:rPr>
      <w:rFonts w:ascii="Consolas" w:eastAsia="Times New Roman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3">
    <w:name w:val="List Paragraph3"/>
    <w:basedOn w:val="Normal"/>
    <w:uiPriority w:val="34"/>
    <w:qFormat/>
    <w:pPr>
      <w:widowControl w:val="0"/>
      <w:spacing w:after="200" w:line="276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BalloonTextChar">
    <w:name w:val="Balloon Text Char"/>
    <w:link w:val="BalloonText"/>
    <w:semiHidden/>
    <w:qFormat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11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947C4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9947C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947C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D38C01-8F6A-41C1-97CE-A2822C2B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Milford City Council held Tuesday, March 15, 2016 at 4:00 p.m. at the Milford EMS Building, 880 North Main, Milford, Utah.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Milford City Council held Tuesday, March 15, 2016 at 4:00 p.m. at the Milford EMS Building, 880 North Main, Milford, Utah.</dc:title>
  <dc:creator>User</dc:creator>
  <cp:lastModifiedBy>Milford City</cp:lastModifiedBy>
  <cp:revision>4</cp:revision>
  <cp:lastPrinted>2025-08-20T16:55:00Z</cp:lastPrinted>
  <dcterms:created xsi:type="dcterms:W3CDTF">2025-08-13T17:00:00Z</dcterms:created>
  <dcterms:modified xsi:type="dcterms:W3CDTF">2025-08-20T16:55:00Z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d574df4fd6ac54841bbcf54bb151943cc16b4afe95008cef2e9354b23bb5b10c</vt:lpwstr>
  </property>
</Properties>
</file>