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9374" w14:textId="32A4E658" w:rsidR="008253BE" w:rsidRDefault="008253BE" w:rsidP="00CE1B37">
      <w:pPr>
        <w:jc w:val="center"/>
        <w:rPr>
          <w:rFonts w:ascii="Arial" w:hAnsi="Arial" w:cs="Arial"/>
          <w:b/>
        </w:rPr>
      </w:pPr>
      <w:r>
        <w:rPr>
          <w:rFonts w:ascii="Arial" w:hAnsi="Arial" w:cs="Arial"/>
          <w:b/>
          <w:noProof/>
        </w:rPr>
        <w:drawing>
          <wp:inline distT="0" distB="0" distL="0" distR="0" wp14:anchorId="7B2583E0" wp14:editId="5B18AB5A">
            <wp:extent cx="1647825" cy="826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l-Estat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6875" cy="840945"/>
                    </a:xfrm>
                    <a:prstGeom prst="rect">
                      <a:avLst/>
                    </a:prstGeom>
                  </pic:spPr>
                </pic:pic>
              </a:graphicData>
            </a:graphic>
          </wp:inline>
        </w:drawing>
      </w:r>
    </w:p>
    <w:p w14:paraId="520EA345" w14:textId="6E3D2D2A" w:rsidR="00E53EA3" w:rsidRPr="00CE1B37" w:rsidRDefault="00CE1B37" w:rsidP="00CE1B37">
      <w:pPr>
        <w:jc w:val="center"/>
        <w:rPr>
          <w:rFonts w:ascii="Arial" w:hAnsi="Arial" w:cs="Arial"/>
          <w:b/>
        </w:rPr>
      </w:pPr>
      <w:r w:rsidRPr="00CE1B37">
        <w:rPr>
          <w:rFonts w:ascii="Arial" w:hAnsi="Arial" w:cs="Arial"/>
          <w:b/>
        </w:rPr>
        <w:t>STATE OF UTAH</w:t>
      </w:r>
    </w:p>
    <w:p w14:paraId="0AF8AC5A" w14:textId="1B72BC29" w:rsidR="00CE1B37" w:rsidRPr="00CE1B37" w:rsidRDefault="00ED2790" w:rsidP="00CE1B37">
      <w:pPr>
        <w:jc w:val="center"/>
        <w:rPr>
          <w:rFonts w:ascii="Arial" w:hAnsi="Arial" w:cs="Arial"/>
          <w:b/>
        </w:rPr>
      </w:pPr>
      <w:r>
        <w:rPr>
          <w:rFonts w:ascii="Arial" w:hAnsi="Arial" w:cs="Arial"/>
          <w:b/>
        </w:rPr>
        <w:t>REAL ESTATE COMMISSION</w:t>
      </w:r>
    </w:p>
    <w:p w14:paraId="427A9DA5" w14:textId="722F933A" w:rsidR="00CE1B37" w:rsidRDefault="00CE1B37" w:rsidP="00CE1B37">
      <w:pPr>
        <w:jc w:val="center"/>
        <w:rPr>
          <w:rFonts w:ascii="Arial" w:hAnsi="Arial" w:cs="Arial"/>
          <w:b/>
        </w:rPr>
      </w:pPr>
      <w:r w:rsidRPr="00CE1B37">
        <w:rPr>
          <w:rFonts w:ascii="Arial" w:hAnsi="Arial" w:cs="Arial"/>
          <w:b/>
        </w:rPr>
        <w:t>MEETING AGENDA</w:t>
      </w:r>
    </w:p>
    <w:p w14:paraId="26300F5C" w14:textId="17BA74D2" w:rsidR="00F45B86" w:rsidRPr="00CE1B37" w:rsidRDefault="00ED2790" w:rsidP="00CE1B37">
      <w:pPr>
        <w:jc w:val="center"/>
        <w:rPr>
          <w:rFonts w:ascii="Arial" w:hAnsi="Arial" w:cs="Arial"/>
          <w:b/>
        </w:rPr>
      </w:pPr>
      <w:r>
        <w:rPr>
          <w:rFonts w:ascii="Arial" w:hAnsi="Arial" w:cs="Arial"/>
          <w:b/>
        </w:rPr>
        <w:t>August</w:t>
      </w:r>
      <w:r w:rsidR="000E6CCF">
        <w:rPr>
          <w:rFonts w:ascii="Arial" w:hAnsi="Arial" w:cs="Arial"/>
          <w:b/>
        </w:rPr>
        <w:t xml:space="preserve"> </w:t>
      </w:r>
      <w:r>
        <w:rPr>
          <w:rFonts w:ascii="Arial" w:hAnsi="Arial" w:cs="Arial"/>
          <w:b/>
        </w:rPr>
        <w:t>19</w:t>
      </w:r>
      <w:r w:rsidR="000E6CCF">
        <w:rPr>
          <w:rFonts w:ascii="Arial" w:hAnsi="Arial" w:cs="Arial"/>
          <w:b/>
        </w:rPr>
        <w:t>, 2025 9:00 AM</w:t>
      </w:r>
    </w:p>
    <w:p w14:paraId="3AB4A8D7" w14:textId="1241C0C2" w:rsidR="00CE1B37" w:rsidRPr="00CE1B37" w:rsidRDefault="00CE1B37" w:rsidP="00CE1B37">
      <w:pPr>
        <w:jc w:val="center"/>
        <w:rPr>
          <w:rFonts w:ascii="Arial" w:hAnsi="Arial" w:cs="Arial"/>
        </w:rPr>
      </w:pPr>
      <w:r w:rsidRPr="00CE1B37">
        <w:rPr>
          <w:rFonts w:ascii="Arial" w:hAnsi="Arial" w:cs="Arial"/>
        </w:rPr>
        <w:t>Anchor Location:</w:t>
      </w:r>
      <w:r w:rsidR="000E6CCF">
        <w:rPr>
          <w:rFonts w:ascii="Arial" w:hAnsi="Arial" w:cs="Arial"/>
        </w:rPr>
        <w:t xml:space="preserve"> </w:t>
      </w:r>
    </w:p>
    <w:p w14:paraId="124FB164" w14:textId="4A5DE459" w:rsidR="00CE1B37" w:rsidRPr="00CE1B37" w:rsidRDefault="00CE1B37" w:rsidP="00CE1B37">
      <w:pPr>
        <w:jc w:val="center"/>
        <w:rPr>
          <w:rFonts w:ascii="Arial" w:hAnsi="Arial" w:cs="Arial"/>
        </w:rPr>
      </w:pPr>
      <w:r w:rsidRPr="00CE1B37">
        <w:rPr>
          <w:rFonts w:ascii="Arial" w:hAnsi="Arial" w:cs="Arial"/>
        </w:rPr>
        <w:t xml:space="preserve">Heber M. Wells Building – </w:t>
      </w:r>
      <w:r w:rsidR="00ED2790">
        <w:rPr>
          <w:rFonts w:ascii="Arial" w:hAnsi="Arial" w:cs="Arial"/>
        </w:rPr>
        <w:t>Fourth</w:t>
      </w:r>
      <w:r w:rsidRPr="00CE1B37">
        <w:rPr>
          <w:rFonts w:ascii="Arial" w:hAnsi="Arial" w:cs="Arial"/>
        </w:rPr>
        <w:t xml:space="preserve"> Floor, </w:t>
      </w:r>
      <w:r w:rsidR="00ED2790">
        <w:rPr>
          <w:rFonts w:ascii="Arial" w:hAnsi="Arial" w:cs="Arial"/>
        </w:rPr>
        <w:t>Hearing Room 451</w:t>
      </w:r>
    </w:p>
    <w:p w14:paraId="19EDCAD4" w14:textId="6A0B7818" w:rsidR="00CE1B37" w:rsidRDefault="00CE1B37" w:rsidP="00CE1B37">
      <w:pPr>
        <w:jc w:val="center"/>
        <w:rPr>
          <w:rFonts w:ascii="Arial" w:hAnsi="Arial" w:cs="Arial"/>
        </w:rPr>
      </w:pPr>
      <w:r w:rsidRPr="00CE1B37">
        <w:rPr>
          <w:rFonts w:ascii="Arial" w:hAnsi="Arial" w:cs="Arial"/>
        </w:rPr>
        <w:t>160 E 300 S, Salt Lake City, Utah</w:t>
      </w:r>
    </w:p>
    <w:p w14:paraId="550B22D5" w14:textId="49F4DEC9" w:rsidR="00CE1B37" w:rsidRPr="00F45B86" w:rsidRDefault="00CE1B37" w:rsidP="00CE1B37">
      <w:pPr>
        <w:jc w:val="center"/>
        <w:rPr>
          <w:rFonts w:ascii="Arial" w:hAnsi="Arial" w:cs="Arial"/>
          <w:i/>
        </w:rPr>
      </w:pPr>
      <w:r w:rsidRPr="00F45B86">
        <w:rPr>
          <w:rFonts w:ascii="Arial" w:hAnsi="Arial" w:cs="Arial"/>
          <w:i/>
        </w:rPr>
        <w:t>This agenda is subject to change up to 24 hours prior to the meeting. Timings and order listed are approximate and may be adjusted, accelerated, or delayed.</w:t>
      </w:r>
    </w:p>
    <w:p w14:paraId="4563366F" w14:textId="119FEE77" w:rsidR="000E6CCF" w:rsidRDefault="00CE1B37" w:rsidP="00CE1B37">
      <w:pPr>
        <w:rPr>
          <w:rFonts w:ascii="Arial" w:hAnsi="Arial" w:cs="Arial"/>
        </w:rPr>
      </w:pPr>
      <w:r>
        <w:rPr>
          <w:rFonts w:ascii="Arial" w:hAnsi="Arial" w:cs="Arial"/>
        </w:rPr>
        <w:t>ELECTRONIC PARTICIPATION:</w:t>
      </w:r>
    </w:p>
    <w:p w14:paraId="13A55DB9" w14:textId="77777777" w:rsidR="00D30839" w:rsidRDefault="00D30839" w:rsidP="00D30839">
      <w:r>
        <w:t>Google Meet joining info</w:t>
      </w:r>
    </w:p>
    <w:p w14:paraId="4A092C64" w14:textId="77777777" w:rsidR="00D30839" w:rsidRDefault="00D30839" w:rsidP="00D30839">
      <w:r>
        <w:t>Video call link: https://meet.google.com/bjo-dqdf-jkk</w:t>
      </w:r>
    </w:p>
    <w:p w14:paraId="352892B2" w14:textId="5CF8DC48" w:rsidR="00CE1B37" w:rsidRDefault="00D30839" w:rsidP="00D30839">
      <w:pPr>
        <w:rPr>
          <w:rFonts w:ascii="Arial" w:hAnsi="Arial" w:cs="Arial"/>
        </w:rPr>
      </w:pPr>
      <w:r>
        <w:t xml:space="preserve">Or dial: </w:t>
      </w:r>
      <w:dir w:val="ltr">
        <w:r>
          <w:t>(US) +1 505-738-1807</w:t>
        </w:r>
        <w:r>
          <w:t xml:space="preserve">‬ PIN: </w:t>
        </w:r>
        <w:dir w:val="ltr">
          <w:r>
            <w:t>591 405 578</w:t>
          </w:r>
          <w:r>
            <w:t>‬#</w:t>
          </w:r>
          <w:r w:rsidR="00000000">
            <w:t>‬</w:t>
          </w:r>
          <w:r w:rsidR="00000000">
            <w:t>‬</w:t>
          </w:r>
        </w:dir>
      </w:dir>
    </w:p>
    <w:p w14:paraId="70E865DE" w14:textId="120916A2" w:rsidR="00CE1B37" w:rsidRDefault="00CE1B37" w:rsidP="00CE1B37">
      <w:pPr>
        <w:rPr>
          <w:rFonts w:ascii="Arial" w:hAnsi="Arial" w:cs="Arial"/>
        </w:rPr>
      </w:pPr>
      <w:r>
        <w:rPr>
          <w:rFonts w:ascii="Arial" w:hAnsi="Arial" w:cs="Arial"/>
        </w:rPr>
        <w:t>MEETING AGENDA:</w:t>
      </w:r>
    </w:p>
    <w:p w14:paraId="01B608F8" w14:textId="0A4476A9" w:rsidR="00CE1B37" w:rsidRPr="000E6CCF" w:rsidRDefault="00CE1B37" w:rsidP="000E6CCF">
      <w:pPr>
        <w:pStyle w:val="ListParagraph"/>
        <w:numPr>
          <w:ilvl w:val="0"/>
          <w:numId w:val="1"/>
        </w:numPr>
        <w:rPr>
          <w:rFonts w:ascii="Arial" w:hAnsi="Arial" w:cs="Arial"/>
        </w:rPr>
      </w:pPr>
      <w:r w:rsidRPr="000E6CCF">
        <w:rPr>
          <w:rFonts w:ascii="Arial" w:hAnsi="Arial" w:cs="Arial"/>
        </w:rPr>
        <w:t>Commencement</w:t>
      </w:r>
    </w:p>
    <w:p w14:paraId="55416C0B" w14:textId="3B4EC524" w:rsidR="000E6CCF" w:rsidRPr="00494159" w:rsidRDefault="000E6CCF" w:rsidP="00494159">
      <w:pPr>
        <w:pStyle w:val="ListParagraph"/>
        <w:numPr>
          <w:ilvl w:val="1"/>
          <w:numId w:val="1"/>
        </w:numPr>
        <w:rPr>
          <w:rFonts w:ascii="Arial" w:hAnsi="Arial" w:cs="Arial"/>
        </w:rPr>
      </w:pPr>
      <w:r>
        <w:rPr>
          <w:rFonts w:ascii="Arial" w:hAnsi="Arial" w:cs="Arial"/>
        </w:rPr>
        <w:t>Welcome and call to order</w:t>
      </w:r>
    </w:p>
    <w:p w14:paraId="4445F067" w14:textId="3C12A5EE" w:rsidR="00ED2790" w:rsidRDefault="005D508A" w:rsidP="005D508A">
      <w:pPr>
        <w:pStyle w:val="ListParagraph"/>
        <w:numPr>
          <w:ilvl w:val="0"/>
          <w:numId w:val="1"/>
        </w:numPr>
        <w:rPr>
          <w:rFonts w:ascii="Arial" w:hAnsi="Arial" w:cs="Arial"/>
        </w:rPr>
      </w:pPr>
      <w:r>
        <w:rPr>
          <w:rFonts w:ascii="Arial" w:hAnsi="Arial" w:cs="Arial"/>
        </w:rPr>
        <w:t>Formal Hearing</w:t>
      </w:r>
    </w:p>
    <w:p w14:paraId="3929781E" w14:textId="1F025F72" w:rsidR="005D508A" w:rsidRPr="005D508A" w:rsidRDefault="005D508A" w:rsidP="005D508A">
      <w:pPr>
        <w:pStyle w:val="ListParagraph"/>
        <w:numPr>
          <w:ilvl w:val="1"/>
          <w:numId w:val="1"/>
        </w:numPr>
        <w:rPr>
          <w:rFonts w:ascii="Arial" w:hAnsi="Arial" w:cs="Arial"/>
        </w:rPr>
      </w:pPr>
      <w:r>
        <w:rPr>
          <w:rFonts w:ascii="Arial" w:hAnsi="Arial" w:cs="Arial"/>
        </w:rPr>
        <w:t>In the matter of Michael Drury (Docket No. RE-2024-5074)</w:t>
      </w:r>
    </w:p>
    <w:p w14:paraId="456FEDD1" w14:textId="6DC315EA" w:rsidR="000E6CCF" w:rsidRDefault="000E6CCF" w:rsidP="000E6CCF">
      <w:pPr>
        <w:pStyle w:val="ListParagraph"/>
        <w:numPr>
          <w:ilvl w:val="0"/>
          <w:numId w:val="1"/>
        </w:numPr>
        <w:rPr>
          <w:rFonts w:ascii="Arial" w:hAnsi="Arial" w:cs="Arial"/>
        </w:rPr>
      </w:pPr>
      <w:r>
        <w:rPr>
          <w:rFonts w:ascii="Arial" w:hAnsi="Arial" w:cs="Arial"/>
        </w:rPr>
        <w:t>Executive (Closed) Session</w:t>
      </w:r>
      <w:r w:rsidR="00494159">
        <w:rPr>
          <w:rFonts w:ascii="Arial" w:hAnsi="Arial" w:cs="Arial"/>
        </w:rPr>
        <w:t xml:space="preserve"> – (if needed)</w:t>
      </w:r>
    </w:p>
    <w:p w14:paraId="3CDB3BFE" w14:textId="68428697" w:rsidR="000E6CCF" w:rsidRDefault="000E6CCF" w:rsidP="000E6CCF">
      <w:pPr>
        <w:pStyle w:val="ListParagraph"/>
        <w:numPr>
          <w:ilvl w:val="1"/>
          <w:numId w:val="1"/>
        </w:numPr>
        <w:rPr>
          <w:rFonts w:ascii="Arial" w:hAnsi="Arial" w:cs="Arial"/>
        </w:rPr>
      </w:pPr>
      <w:r>
        <w:rPr>
          <w:rFonts w:ascii="Arial" w:hAnsi="Arial" w:cs="Arial"/>
        </w:rPr>
        <w:t>Executive session (closed to the public)</w:t>
      </w:r>
    </w:p>
    <w:p w14:paraId="31E4FD15" w14:textId="5DD669EF" w:rsidR="000E6CCF" w:rsidRDefault="000E6CCF" w:rsidP="000E6CCF">
      <w:pPr>
        <w:pStyle w:val="ListParagraph"/>
        <w:numPr>
          <w:ilvl w:val="1"/>
          <w:numId w:val="1"/>
        </w:numPr>
        <w:rPr>
          <w:rFonts w:ascii="Arial" w:hAnsi="Arial" w:cs="Arial"/>
        </w:rPr>
      </w:pPr>
      <w:r>
        <w:rPr>
          <w:rFonts w:ascii="Arial" w:hAnsi="Arial" w:cs="Arial"/>
        </w:rPr>
        <w:t>Results of executive session (open to the public)</w:t>
      </w:r>
    </w:p>
    <w:p w14:paraId="062F6FF3" w14:textId="5CCB5C7B" w:rsidR="000E6CCF" w:rsidRDefault="000E6CCF" w:rsidP="000E6CCF">
      <w:pPr>
        <w:pStyle w:val="ListParagraph"/>
        <w:numPr>
          <w:ilvl w:val="0"/>
          <w:numId w:val="1"/>
        </w:numPr>
        <w:rPr>
          <w:rFonts w:ascii="Arial" w:hAnsi="Arial" w:cs="Arial"/>
        </w:rPr>
      </w:pPr>
      <w:r>
        <w:rPr>
          <w:rFonts w:ascii="Arial" w:hAnsi="Arial" w:cs="Arial"/>
        </w:rPr>
        <w:t xml:space="preserve">Adjournment </w:t>
      </w:r>
    </w:p>
    <w:p w14:paraId="3D6C02DA" w14:textId="77777777" w:rsidR="000E6CCF" w:rsidRPr="000E6CCF" w:rsidRDefault="000E6CCF" w:rsidP="000E6CCF">
      <w:pPr>
        <w:rPr>
          <w:rFonts w:ascii="Arial" w:hAnsi="Arial" w:cs="Arial"/>
        </w:rPr>
      </w:pPr>
    </w:p>
    <w:p w14:paraId="5AFE7AB5" w14:textId="77777777" w:rsidR="00F06549" w:rsidRPr="00CE1B37" w:rsidRDefault="00F06549" w:rsidP="00F06549">
      <w:pPr>
        <w:rPr>
          <w:rFonts w:ascii="Arial" w:hAnsi="Arial" w:cs="Arial"/>
        </w:rPr>
      </w:pPr>
      <w:r w:rsidRPr="00D50570">
        <w:rPr>
          <w:rFonts w:ascii="Arial" w:hAnsi="Arial" w:cs="Arial"/>
        </w:rPr>
        <w:t>In compliance with the Americans with Disabilities Act, individuals needing special accommodations (including auxiliary communicative aids and services) during this meeting should notify Dallas Thomas, Administrative Assistant, Division of Real Estate, PO Box 146711, 160 E 300 S, Salt Lake City, Utah 84114-6711, Phone 801-530-6750, at least one working day prior to the meeting.</w:t>
      </w:r>
    </w:p>
    <w:p w14:paraId="3BD7A5C0" w14:textId="77777777" w:rsidR="00F06549" w:rsidRPr="00CE1B37" w:rsidRDefault="00F06549" w:rsidP="00CE1B37">
      <w:pPr>
        <w:rPr>
          <w:rFonts w:ascii="Arial" w:hAnsi="Arial" w:cs="Arial"/>
        </w:rPr>
      </w:pPr>
    </w:p>
    <w:sectPr w:rsidR="00F06549" w:rsidRPr="00CE1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744AE"/>
    <w:multiLevelType w:val="hybridMultilevel"/>
    <w:tmpl w:val="1126503E"/>
    <w:lvl w:ilvl="0" w:tplc="F19209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3177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56"/>
    <w:rsid w:val="00001101"/>
    <w:rsid w:val="000E6CCF"/>
    <w:rsid w:val="00494159"/>
    <w:rsid w:val="005D508A"/>
    <w:rsid w:val="007A763D"/>
    <w:rsid w:val="008253BE"/>
    <w:rsid w:val="008F2E5B"/>
    <w:rsid w:val="009A3F56"/>
    <w:rsid w:val="00B125EE"/>
    <w:rsid w:val="00CE1B37"/>
    <w:rsid w:val="00D30839"/>
    <w:rsid w:val="00E53EA3"/>
    <w:rsid w:val="00EC712D"/>
    <w:rsid w:val="00ED2790"/>
    <w:rsid w:val="00F06549"/>
    <w:rsid w:val="00F4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1140D"/>
  <w15:chartTrackingRefBased/>
  <w15:docId w15:val="{10222D3E-FD05-45FA-89FB-8B49C6EA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CCF"/>
    <w:rPr>
      <w:color w:val="0563C1" w:themeColor="hyperlink"/>
      <w:u w:val="single"/>
    </w:rPr>
  </w:style>
  <w:style w:type="character" w:styleId="UnresolvedMention">
    <w:name w:val="Unresolved Mention"/>
    <w:basedOn w:val="DefaultParagraphFont"/>
    <w:uiPriority w:val="99"/>
    <w:semiHidden/>
    <w:unhideWhenUsed/>
    <w:rsid w:val="000E6CCF"/>
    <w:rPr>
      <w:color w:val="605E5C"/>
      <w:shd w:val="clear" w:color="auto" w:fill="E1DFDD"/>
    </w:rPr>
  </w:style>
  <w:style w:type="paragraph" w:styleId="ListParagraph">
    <w:name w:val="List Paragraph"/>
    <w:basedOn w:val="Normal"/>
    <w:uiPriority w:val="34"/>
    <w:qFormat/>
    <w:rsid w:val="000E6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Veillette</dc:creator>
  <cp:keywords/>
  <dc:description/>
  <cp:lastModifiedBy>Dallas Thomas</cp:lastModifiedBy>
  <cp:revision>5</cp:revision>
  <dcterms:created xsi:type="dcterms:W3CDTF">2025-08-15T16:46:00Z</dcterms:created>
  <dcterms:modified xsi:type="dcterms:W3CDTF">2025-08-15T20:57:00Z</dcterms:modified>
</cp:coreProperties>
</file>