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2C6A4" w14:textId="77777777" w:rsidR="00217296" w:rsidRPr="008757E9" w:rsidRDefault="00217296" w:rsidP="00217296">
      <w:pPr>
        <w:spacing w:after="80"/>
        <w:rPr>
          <w:rFonts w:ascii="Times New Roman" w:hAnsi="Times New Roman" w:cs="Times New Roman"/>
          <w:b/>
          <w:bCs/>
          <w:sz w:val="36"/>
          <w:szCs w:val="36"/>
        </w:rPr>
      </w:pPr>
      <w:bookmarkStart w:id="0" w:name="_Hlk113882534"/>
      <w:r w:rsidRPr="008757E9">
        <w:rPr>
          <w:rFonts w:ascii="Times New Roman" w:hAnsi="Times New Roman" w:cs="Times New Roman"/>
          <w:b/>
          <w:bCs/>
          <w:sz w:val="36"/>
          <w:szCs w:val="36"/>
        </w:rPr>
        <w:t xml:space="preserve">Town of Mantua </w:t>
      </w:r>
      <w:r>
        <w:rPr>
          <w:rFonts w:ascii="Times New Roman" w:hAnsi="Times New Roman" w:cs="Times New Roman"/>
          <w:b/>
          <w:bCs/>
          <w:sz w:val="36"/>
          <w:szCs w:val="36"/>
        </w:rPr>
        <w:t>Planning and Zoning</w:t>
      </w:r>
      <w:r w:rsidRPr="008757E9">
        <w:rPr>
          <w:rFonts w:ascii="Times New Roman" w:hAnsi="Times New Roman" w:cs="Times New Roman"/>
          <w:b/>
          <w:bCs/>
          <w:sz w:val="36"/>
          <w:szCs w:val="36"/>
        </w:rPr>
        <w:t xml:space="preserve"> Meeting Minutes</w:t>
      </w:r>
    </w:p>
    <w:p w14:paraId="3A4B5127" w14:textId="06918C5B" w:rsidR="00217296" w:rsidRPr="008757E9" w:rsidRDefault="00217296" w:rsidP="00217296">
      <w:pPr>
        <w:spacing w:after="80"/>
        <w:rPr>
          <w:rFonts w:ascii="Times New Roman" w:hAnsi="Times New Roman" w:cs="Times New Roman"/>
          <w:sz w:val="24"/>
          <w:szCs w:val="24"/>
        </w:rPr>
      </w:pPr>
      <w:r w:rsidRPr="008757E9">
        <w:rPr>
          <w:rFonts w:ascii="Times New Roman" w:hAnsi="Times New Roman" w:cs="Times New Roman"/>
          <w:sz w:val="24"/>
          <w:szCs w:val="24"/>
        </w:rPr>
        <w:t>Held on</w:t>
      </w:r>
      <w:r>
        <w:rPr>
          <w:rFonts w:ascii="Times New Roman" w:hAnsi="Times New Roman" w:cs="Times New Roman"/>
          <w:sz w:val="24"/>
          <w:szCs w:val="24"/>
        </w:rPr>
        <w:t xml:space="preserve"> Date July 10, 2025</w:t>
      </w:r>
    </w:p>
    <w:p w14:paraId="76751B42" w14:textId="77777777" w:rsidR="00217296" w:rsidRDefault="00217296" w:rsidP="00217296">
      <w:pPr>
        <w:pBdr>
          <w:bottom w:val="single" w:sz="12" w:space="1" w:color="auto"/>
        </w:pBdr>
        <w:spacing w:after="80"/>
        <w:rPr>
          <w:rFonts w:ascii="Times New Roman" w:hAnsi="Times New Roman" w:cs="Times New Roman"/>
          <w:sz w:val="24"/>
          <w:szCs w:val="24"/>
        </w:rPr>
      </w:pPr>
      <w:r w:rsidRPr="008757E9">
        <w:rPr>
          <w:rFonts w:ascii="Times New Roman" w:hAnsi="Times New Roman" w:cs="Times New Roman"/>
          <w:sz w:val="24"/>
          <w:szCs w:val="24"/>
        </w:rPr>
        <w:t>6:30 at Town Hall 409 North Main Mantua, Utah</w:t>
      </w:r>
    </w:p>
    <w:p w14:paraId="05A3A7DE" w14:textId="77777777" w:rsidR="00217296" w:rsidRDefault="00217296" w:rsidP="00217296">
      <w:pPr>
        <w:pBdr>
          <w:bottom w:val="single" w:sz="12" w:space="1" w:color="auto"/>
        </w:pBdr>
        <w:spacing w:after="80"/>
        <w:rPr>
          <w:rFonts w:ascii="Times New Roman" w:hAnsi="Times New Roman" w:cs="Times New Roman"/>
          <w:sz w:val="24"/>
          <w:szCs w:val="24"/>
        </w:rPr>
      </w:pPr>
    </w:p>
    <w:p w14:paraId="726BB0E9" w14:textId="77777777" w:rsidR="00217296" w:rsidRDefault="00217296" w:rsidP="00217296">
      <w:pPr>
        <w:spacing w:after="80"/>
        <w:jc w:val="left"/>
        <w:rPr>
          <w:rFonts w:ascii="Times New Roman" w:hAnsi="Times New Roman" w:cs="Times New Roman"/>
          <w:sz w:val="24"/>
          <w:szCs w:val="24"/>
        </w:rPr>
      </w:pPr>
      <w:r w:rsidRPr="008757E9">
        <w:rPr>
          <w:rFonts w:ascii="Times New Roman" w:hAnsi="Times New Roman" w:cs="Times New Roman"/>
          <w:sz w:val="24"/>
          <w:szCs w:val="24"/>
        </w:rPr>
        <w:tab/>
      </w:r>
    </w:p>
    <w:p w14:paraId="3B425D08" w14:textId="549E3BD2" w:rsidR="00217296" w:rsidRDefault="00217296" w:rsidP="00217296">
      <w:pPr>
        <w:spacing w:after="80"/>
        <w:jc w:val="left"/>
        <w:rPr>
          <w:rFonts w:ascii="Times New Roman" w:hAnsi="Times New Roman" w:cs="Times New Roman"/>
          <w:sz w:val="24"/>
          <w:szCs w:val="24"/>
        </w:rPr>
      </w:pPr>
      <w:r>
        <w:rPr>
          <w:rFonts w:ascii="Times New Roman" w:hAnsi="Times New Roman" w:cs="Times New Roman"/>
          <w:b/>
          <w:bCs/>
          <w:sz w:val="24"/>
          <w:szCs w:val="24"/>
        </w:rPr>
        <w:t>Commission</w:t>
      </w:r>
      <w:r w:rsidRPr="008757E9">
        <w:rPr>
          <w:rFonts w:ascii="Times New Roman" w:hAnsi="Times New Roman" w:cs="Times New Roman"/>
          <w:b/>
          <w:bCs/>
          <w:sz w:val="24"/>
          <w:szCs w:val="24"/>
        </w:rPr>
        <w:t xml:space="preserve"> Members present:</w:t>
      </w:r>
      <w:r w:rsidRPr="008757E9">
        <w:rPr>
          <w:rFonts w:ascii="Times New Roman" w:hAnsi="Times New Roman" w:cs="Times New Roman"/>
          <w:b/>
          <w:bCs/>
          <w:sz w:val="24"/>
          <w:szCs w:val="24"/>
        </w:rPr>
        <w:tab/>
      </w:r>
      <w:r>
        <w:rPr>
          <w:rFonts w:ascii="Times New Roman" w:hAnsi="Times New Roman" w:cs="Times New Roman"/>
          <w:sz w:val="24"/>
          <w:szCs w:val="24"/>
        </w:rPr>
        <w:t>Chairperson – Pam Eaves</w:t>
      </w:r>
      <w:r>
        <w:rPr>
          <w:rFonts w:ascii="Times New Roman" w:hAnsi="Times New Roman" w:cs="Times New Roman"/>
          <w:sz w:val="24"/>
          <w:szCs w:val="24"/>
        </w:rPr>
        <w:tab/>
        <w:t>Robert Thayne    Doug Green</w:t>
      </w:r>
      <w:r>
        <w:rPr>
          <w:rFonts w:ascii="Times New Roman" w:hAnsi="Times New Roman" w:cs="Times New Roman"/>
          <w:sz w:val="24"/>
          <w:szCs w:val="24"/>
        </w:rPr>
        <w:tab/>
        <w:t xml:space="preserve">     Cindy Gibbons</w:t>
      </w:r>
      <w:r w:rsidR="00D4507F">
        <w:rPr>
          <w:rFonts w:ascii="Times New Roman" w:hAnsi="Times New Roman" w:cs="Times New Roman"/>
          <w:sz w:val="24"/>
          <w:szCs w:val="24"/>
        </w:rPr>
        <w:tab/>
      </w:r>
      <w:r>
        <w:rPr>
          <w:rFonts w:ascii="Times New Roman" w:hAnsi="Times New Roman" w:cs="Times New Roman"/>
          <w:sz w:val="24"/>
          <w:szCs w:val="24"/>
        </w:rPr>
        <w:t>Tim Miles</w:t>
      </w:r>
      <w:r>
        <w:rPr>
          <w:rFonts w:ascii="Times New Roman" w:hAnsi="Times New Roman" w:cs="Times New Roman"/>
          <w:sz w:val="24"/>
          <w:szCs w:val="24"/>
        </w:rPr>
        <w:tab/>
        <w:t>Don Ruhl</w:t>
      </w:r>
      <w:r w:rsidR="00147298">
        <w:rPr>
          <w:rFonts w:ascii="Times New Roman" w:hAnsi="Times New Roman" w:cs="Times New Roman"/>
          <w:sz w:val="24"/>
          <w:szCs w:val="24"/>
        </w:rPr>
        <w:tab/>
        <w:t>Ryan Thurgood (Excused)</w:t>
      </w:r>
    </w:p>
    <w:p w14:paraId="6CFDFB7F" w14:textId="330E55E0" w:rsidR="00217296" w:rsidRDefault="00217296" w:rsidP="00217296">
      <w:pPr>
        <w:spacing w:after="80"/>
        <w:jc w:val="left"/>
        <w:rPr>
          <w:rFonts w:ascii="Times New Roman" w:hAnsi="Times New Roman" w:cs="Times New Roman"/>
          <w:b/>
          <w:bCs/>
          <w:sz w:val="24"/>
          <w:szCs w:val="24"/>
        </w:rPr>
      </w:pPr>
      <w:r>
        <w:rPr>
          <w:rFonts w:ascii="Times New Roman" w:hAnsi="Times New Roman" w:cs="Times New Roman"/>
          <w:sz w:val="24"/>
          <w:szCs w:val="24"/>
        </w:rPr>
        <w:t>Angela Madsen-Assistant Recorder</w:t>
      </w:r>
    </w:p>
    <w:p w14:paraId="66A630E5" w14:textId="5F1A4816" w:rsidR="00217296" w:rsidRPr="00217296" w:rsidRDefault="00217296" w:rsidP="00217296">
      <w:pPr>
        <w:spacing w:after="80"/>
        <w:jc w:val="left"/>
        <w:rPr>
          <w:rFonts w:ascii="Times New Roman" w:hAnsi="Times New Roman" w:cs="Times New Roman"/>
          <w:sz w:val="24"/>
          <w:szCs w:val="24"/>
        </w:rPr>
      </w:pPr>
      <w:r w:rsidRPr="008757E9">
        <w:rPr>
          <w:rFonts w:ascii="Times New Roman" w:hAnsi="Times New Roman" w:cs="Times New Roman"/>
          <w:b/>
          <w:bCs/>
          <w:sz w:val="24"/>
          <w:szCs w:val="24"/>
        </w:rPr>
        <w:t>Audience present</w:t>
      </w:r>
      <w:bookmarkEnd w:id="0"/>
      <w:r>
        <w:rPr>
          <w:rFonts w:ascii="Times New Roman" w:hAnsi="Times New Roman" w:cs="Times New Roman"/>
          <w:b/>
          <w:bCs/>
          <w:sz w:val="24"/>
          <w:szCs w:val="24"/>
        </w:rPr>
        <w:t xml:space="preserve">: </w:t>
      </w:r>
      <w:r>
        <w:rPr>
          <w:rFonts w:ascii="Times New Roman" w:hAnsi="Times New Roman" w:cs="Times New Roman"/>
          <w:sz w:val="24"/>
          <w:szCs w:val="24"/>
        </w:rPr>
        <w:t xml:space="preserve">Ken Jones </w:t>
      </w:r>
      <w:r w:rsidR="00D4507F">
        <w:rPr>
          <w:rFonts w:ascii="Times New Roman" w:hAnsi="Times New Roman" w:cs="Times New Roman"/>
          <w:sz w:val="24"/>
          <w:szCs w:val="24"/>
        </w:rPr>
        <w:t xml:space="preserve">&amp; </w:t>
      </w:r>
      <w:r>
        <w:rPr>
          <w:rFonts w:ascii="Times New Roman" w:hAnsi="Times New Roman" w:cs="Times New Roman"/>
          <w:sz w:val="24"/>
          <w:szCs w:val="24"/>
        </w:rPr>
        <w:t>Darla Jones</w:t>
      </w:r>
    </w:p>
    <w:p w14:paraId="10AEA17A" w14:textId="77777777" w:rsidR="00217296" w:rsidRPr="00EF6306" w:rsidRDefault="00217296" w:rsidP="00217296">
      <w:pPr>
        <w:spacing w:after="80"/>
        <w:jc w:val="left"/>
        <w:rPr>
          <w:rFonts w:ascii="Times New Roman" w:hAnsi="Times New Roman" w:cs="Times New Roman"/>
          <w:sz w:val="24"/>
          <w:szCs w:val="24"/>
        </w:rPr>
      </w:pPr>
    </w:p>
    <w:p w14:paraId="16758875" w14:textId="7206141A" w:rsidR="00217296" w:rsidRPr="008757E9" w:rsidRDefault="00217296" w:rsidP="00217296">
      <w:pPr>
        <w:spacing w:after="80"/>
        <w:jc w:val="left"/>
        <w:rPr>
          <w:rFonts w:ascii="Times New Roman" w:hAnsi="Times New Roman" w:cs="Times New Roman"/>
          <w:b/>
          <w:bCs/>
          <w:sz w:val="24"/>
          <w:szCs w:val="24"/>
        </w:rPr>
      </w:pPr>
      <w:r w:rsidRPr="008757E9">
        <w:rPr>
          <w:rFonts w:ascii="Times New Roman" w:hAnsi="Times New Roman" w:cs="Times New Roman"/>
          <w:b/>
          <w:bCs/>
          <w:sz w:val="24"/>
          <w:szCs w:val="24"/>
        </w:rPr>
        <w:t xml:space="preserve">Meeting opened by </w:t>
      </w:r>
      <w:r>
        <w:rPr>
          <w:rFonts w:ascii="Times New Roman" w:hAnsi="Times New Roman" w:cs="Times New Roman"/>
          <w:b/>
          <w:bCs/>
          <w:sz w:val="24"/>
          <w:szCs w:val="24"/>
        </w:rPr>
        <w:t>Pam Eaves</w:t>
      </w:r>
      <w:r w:rsidRPr="008757E9">
        <w:rPr>
          <w:rFonts w:ascii="Times New Roman" w:hAnsi="Times New Roman" w:cs="Times New Roman"/>
          <w:b/>
          <w:bCs/>
          <w:sz w:val="24"/>
          <w:szCs w:val="24"/>
        </w:rPr>
        <w:t xml:space="preserve"> and the invocation offered by</w:t>
      </w:r>
      <w:r>
        <w:rPr>
          <w:rFonts w:ascii="Times New Roman" w:hAnsi="Times New Roman" w:cs="Times New Roman"/>
          <w:b/>
          <w:bCs/>
          <w:sz w:val="24"/>
          <w:szCs w:val="24"/>
        </w:rPr>
        <w:t xml:space="preserve"> </w:t>
      </w:r>
      <w:r w:rsidR="00051983">
        <w:rPr>
          <w:rFonts w:ascii="Times New Roman" w:hAnsi="Times New Roman" w:cs="Times New Roman"/>
          <w:b/>
          <w:bCs/>
          <w:sz w:val="24"/>
          <w:szCs w:val="24"/>
        </w:rPr>
        <w:t>Robert Thayne</w:t>
      </w:r>
    </w:p>
    <w:p w14:paraId="3600C0C1" w14:textId="77777777" w:rsidR="00217296" w:rsidRDefault="00217296" w:rsidP="00217296">
      <w:pPr>
        <w:spacing w:after="80"/>
        <w:jc w:val="left"/>
        <w:rPr>
          <w:rFonts w:ascii="Times New Roman" w:hAnsi="Times New Roman" w:cs="Times New Roman"/>
          <w:b/>
          <w:bCs/>
          <w:sz w:val="24"/>
          <w:szCs w:val="24"/>
        </w:rPr>
      </w:pPr>
      <w:r w:rsidRPr="008757E9">
        <w:rPr>
          <w:rFonts w:ascii="Times New Roman" w:hAnsi="Times New Roman" w:cs="Times New Roman"/>
          <w:b/>
          <w:bCs/>
          <w:sz w:val="24"/>
          <w:szCs w:val="24"/>
        </w:rPr>
        <w:t xml:space="preserve">Pledge of allegiance- led by </w:t>
      </w:r>
      <w:r>
        <w:rPr>
          <w:rFonts w:ascii="Times New Roman" w:hAnsi="Times New Roman" w:cs="Times New Roman"/>
          <w:b/>
          <w:bCs/>
          <w:sz w:val="24"/>
          <w:szCs w:val="24"/>
        </w:rPr>
        <w:t>Pam Eaves</w:t>
      </w:r>
      <w:r w:rsidRPr="008757E9">
        <w:rPr>
          <w:rFonts w:ascii="Times New Roman" w:hAnsi="Times New Roman" w:cs="Times New Roman"/>
          <w:b/>
          <w:bCs/>
          <w:sz w:val="24"/>
          <w:szCs w:val="24"/>
        </w:rPr>
        <w:t xml:space="preserve"> followed by all in attendance.</w:t>
      </w:r>
    </w:p>
    <w:p w14:paraId="55EF7431" w14:textId="77777777" w:rsidR="00217296" w:rsidRDefault="00217296" w:rsidP="00217296">
      <w:pPr>
        <w:spacing w:after="80"/>
        <w:jc w:val="left"/>
        <w:rPr>
          <w:rFonts w:ascii="Times New Roman" w:hAnsi="Times New Roman" w:cs="Times New Roman"/>
          <w:b/>
          <w:bCs/>
          <w:sz w:val="24"/>
          <w:szCs w:val="24"/>
        </w:rPr>
      </w:pPr>
    </w:p>
    <w:p w14:paraId="5E4971F6" w14:textId="1E2862D5" w:rsidR="00217296" w:rsidRPr="00B72E0A" w:rsidRDefault="00217296" w:rsidP="00217296">
      <w:pPr>
        <w:spacing w:after="80"/>
        <w:jc w:val="left"/>
        <w:rPr>
          <w:rFonts w:ascii="Times New Roman" w:hAnsi="Times New Roman" w:cs="Times New Roman"/>
          <w:sz w:val="24"/>
          <w:szCs w:val="24"/>
        </w:rPr>
      </w:pPr>
      <w:r>
        <w:rPr>
          <w:rFonts w:ascii="Times New Roman" w:hAnsi="Times New Roman" w:cs="Times New Roman"/>
          <w:b/>
          <w:bCs/>
          <w:sz w:val="24"/>
          <w:szCs w:val="24"/>
        </w:rPr>
        <w:t>P</w:t>
      </w:r>
      <w:r w:rsidRPr="002E0739">
        <w:rPr>
          <w:rFonts w:ascii="Times New Roman" w:hAnsi="Times New Roman" w:cs="Times New Roman"/>
          <w:b/>
          <w:bCs/>
          <w:sz w:val="24"/>
          <w:szCs w:val="24"/>
        </w:rPr>
        <w:t>ublic Comment:</w:t>
      </w:r>
      <w:r>
        <w:rPr>
          <w:rFonts w:ascii="Times New Roman" w:hAnsi="Times New Roman" w:cs="Times New Roman"/>
          <w:b/>
          <w:bCs/>
          <w:sz w:val="24"/>
          <w:szCs w:val="24"/>
        </w:rPr>
        <w:t xml:space="preserve"> </w:t>
      </w:r>
      <w:r w:rsidR="00B72E0A">
        <w:rPr>
          <w:rFonts w:ascii="Times New Roman" w:hAnsi="Times New Roman" w:cs="Times New Roman"/>
          <w:sz w:val="24"/>
          <w:szCs w:val="24"/>
        </w:rPr>
        <w:t xml:space="preserve">Darla Jones asked about </w:t>
      </w:r>
      <w:r w:rsidR="00051983">
        <w:rPr>
          <w:rFonts w:ascii="Times New Roman" w:hAnsi="Times New Roman" w:cs="Times New Roman"/>
          <w:sz w:val="24"/>
          <w:szCs w:val="24"/>
        </w:rPr>
        <w:t xml:space="preserve">an area in town that could have been missed when we recently adjusted some of the zones on the zoning map. </w:t>
      </w:r>
      <w:r w:rsidR="00AC7021">
        <w:rPr>
          <w:rFonts w:ascii="Times New Roman" w:hAnsi="Times New Roman" w:cs="Times New Roman"/>
          <w:sz w:val="24"/>
          <w:szCs w:val="24"/>
        </w:rPr>
        <w:t>At</w:t>
      </w:r>
      <w:r w:rsidR="00D41560">
        <w:rPr>
          <w:rFonts w:ascii="Times New Roman" w:hAnsi="Times New Roman" w:cs="Times New Roman"/>
          <w:sz w:val="24"/>
          <w:szCs w:val="24"/>
        </w:rPr>
        <w:t xml:space="preserve"> Fish Hatchery and </w:t>
      </w:r>
      <w:proofErr w:type="gramStart"/>
      <w:r w:rsidR="00D41560">
        <w:rPr>
          <w:rFonts w:ascii="Times New Roman" w:hAnsi="Times New Roman" w:cs="Times New Roman"/>
          <w:sz w:val="24"/>
          <w:szCs w:val="24"/>
        </w:rPr>
        <w:t>Meadow road</w:t>
      </w:r>
      <w:proofErr w:type="gramEnd"/>
      <w:r w:rsidR="00AC7021">
        <w:rPr>
          <w:rFonts w:ascii="Times New Roman" w:hAnsi="Times New Roman" w:cs="Times New Roman"/>
          <w:sz w:val="24"/>
          <w:szCs w:val="24"/>
        </w:rPr>
        <w:t>,</w:t>
      </w:r>
      <w:r w:rsidR="00D41560">
        <w:rPr>
          <w:rFonts w:ascii="Times New Roman" w:hAnsi="Times New Roman" w:cs="Times New Roman"/>
          <w:sz w:val="24"/>
          <w:szCs w:val="24"/>
        </w:rPr>
        <w:t xml:space="preserve"> </w:t>
      </w:r>
      <w:proofErr w:type="gramStart"/>
      <w:r w:rsidR="00D41560">
        <w:rPr>
          <w:rFonts w:ascii="Times New Roman" w:hAnsi="Times New Roman" w:cs="Times New Roman"/>
          <w:sz w:val="24"/>
          <w:szCs w:val="24"/>
        </w:rPr>
        <w:t>is</w:t>
      </w:r>
      <w:proofErr w:type="gramEnd"/>
      <w:r w:rsidR="00D41560">
        <w:rPr>
          <w:rFonts w:ascii="Times New Roman" w:hAnsi="Times New Roman" w:cs="Times New Roman"/>
          <w:sz w:val="24"/>
          <w:szCs w:val="24"/>
        </w:rPr>
        <w:t xml:space="preserve"> a landscaping business with landscape material and vehicle parked there. </w:t>
      </w:r>
      <w:r w:rsidR="00462C59">
        <w:rPr>
          <w:rFonts w:ascii="Times New Roman" w:hAnsi="Times New Roman" w:cs="Times New Roman"/>
          <w:sz w:val="24"/>
          <w:szCs w:val="24"/>
        </w:rPr>
        <w:t xml:space="preserve">This parcel doesn’t have a residential home on </w:t>
      </w:r>
      <w:proofErr w:type="gramStart"/>
      <w:r w:rsidR="00462C59">
        <w:rPr>
          <w:rFonts w:ascii="Times New Roman" w:hAnsi="Times New Roman" w:cs="Times New Roman"/>
          <w:sz w:val="24"/>
          <w:szCs w:val="24"/>
        </w:rPr>
        <w:t>it</w:t>
      </w:r>
      <w:proofErr w:type="gramEnd"/>
      <w:r w:rsidR="00462C59">
        <w:rPr>
          <w:rFonts w:ascii="Times New Roman" w:hAnsi="Times New Roman" w:cs="Times New Roman"/>
          <w:sz w:val="24"/>
          <w:szCs w:val="24"/>
        </w:rPr>
        <w:t xml:space="preserve"> and she feels that it should be zoned as a commercial property. She’s wondering what we can do for the residence around this lot and for the residents of </w:t>
      </w:r>
      <w:r w:rsidR="00AC7021">
        <w:rPr>
          <w:rFonts w:ascii="Times New Roman" w:hAnsi="Times New Roman" w:cs="Times New Roman"/>
          <w:sz w:val="24"/>
          <w:szCs w:val="24"/>
        </w:rPr>
        <w:t>Mantua.</w:t>
      </w:r>
    </w:p>
    <w:p w14:paraId="42A5D55D" w14:textId="77777777" w:rsidR="00217296" w:rsidRPr="008A33B9" w:rsidRDefault="00217296" w:rsidP="00217296">
      <w:pPr>
        <w:spacing w:after="80"/>
        <w:jc w:val="left"/>
        <w:rPr>
          <w:rFonts w:ascii="Times New Roman" w:hAnsi="Times New Roman" w:cs="Times New Roman"/>
          <w:sz w:val="24"/>
          <w:szCs w:val="24"/>
        </w:rPr>
      </w:pPr>
    </w:p>
    <w:p w14:paraId="01C15E24" w14:textId="77777777" w:rsidR="00AC7021" w:rsidRDefault="00217296" w:rsidP="00217296">
      <w:pPr>
        <w:spacing w:after="80"/>
        <w:jc w:val="left"/>
        <w:rPr>
          <w:rFonts w:ascii="Times New Roman" w:hAnsi="Times New Roman" w:cs="Times New Roman"/>
          <w:b/>
          <w:bCs/>
          <w:sz w:val="24"/>
          <w:szCs w:val="24"/>
        </w:rPr>
      </w:pPr>
      <w:r>
        <w:rPr>
          <w:rFonts w:ascii="Times New Roman" w:hAnsi="Times New Roman" w:cs="Times New Roman"/>
          <w:b/>
          <w:bCs/>
          <w:sz w:val="24"/>
          <w:szCs w:val="24"/>
        </w:rPr>
        <w:t>Chairperson Pam Eaves</w:t>
      </w:r>
      <w:r w:rsidRPr="00752940">
        <w:rPr>
          <w:rFonts w:ascii="Times New Roman" w:hAnsi="Times New Roman" w:cs="Times New Roman"/>
          <w:b/>
          <w:bCs/>
          <w:sz w:val="24"/>
          <w:szCs w:val="24"/>
        </w:rPr>
        <w:t xml:space="preserve"> approve</w:t>
      </w:r>
      <w:r>
        <w:rPr>
          <w:rFonts w:ascii="Times New Roman" w:hAnsi="Times New Roman" w:cs="Times New Roman"/>
          <w:b/>
          <w:bCs/>
          <w:sz w:val="24"/>
          <w:szCs w:val="24"/>
        </w:rPr>
        <w:t>d</w:t>
      </w:r>
      <w:r w:rsidRPr="00752940">
        <w:rPr>
          <w:rFonts w:ascii="Times New Roman" w:hAnsi="Times New Roman" w:cs="Times New Roman"/>
          <w:b/>
          <w:bCs/>
          <w:sz w:val="24"/>
          <w:szCs w:val="24"/>
        </w:rPr>
        <w:t xml:space="preserve"> the minutes for the meeting held on </w:t>
      </w:r>
      <w:r>
        <w:rPr>
          <w:rFonts w:ascii="Times New Roman" w:hAnsi="Times New Roman" w:cs="Times New Roman"/>
          <w:b/>
          <w:bCs/>
          <w:sz w:val="24"/>
          <w:szCs w:val="24"/>
        </w:rPr>
        <w:t>May 8, 2025, as printed.</w:t>
      </w:r>
    </w:p>
    <w:p w14:paraId="634478DD" w14:textId="77777777" w:rsidR="00AC7021" w:rsidRDefault="00AC7021" w:rsidP="00217296">
      <w:pPr>
        <w:spacing w:after="80"/>
        <w:jc w:val="left"/>
        <w:rPr>
          <w:rFonts w:ascii="Times New Roman" w:hAnsi="Times New Roman" w:cs="Times New Roman"/>
          <w:b/>
          <w:bCs/>
          <w:sz w:val="24"/>
          <w:szCs w:val="24"/>
        </w:rPr>
      </w:pPr>
    </w:p>
    <w:p w14:paraId="42DCFEE2" w14:textId="0E4C5BEC" w:rsidR="00217296" w:rsidRPr="00AC7021" w:rsidRDefault="00AC7021" w:rsidP="00217296">
      <w:pPr>
        <w:spacing w:after="80"/>
        <w:jc w:val="left"/>
        <w:rPr>
          <w:rFonts w:ascii="Times New Roman" w:hAnsi="Times New Roman" w:cs="Times New Roman"/>
          <w:sz w:val="24"/>
          <w:szCs w:val="24"/>
        </w:rPr>
      </w:pPr>
      <w:r>
        <w:rPr>
          <w:rFonts w:ascii="Times New Roman" w:hAnsi="Times New Roman" w:cs="Times New Roman"/>
          <w:b/>
          <w:bCs/>
          <w:sz w:val="24"/>
          <w:szCs w:val="24"/>
        </w:rPr>
        <w:t xml:space="preserve">Discussion item: </w:t>
      </w:r>
      <w:r>
        <w:rPr>
          <w:rFonts w:ascii="Times New Roman" w:hAnsi="Times New Roman" w:cs="Times New Roman"/>
          <w:sz w:val="24"/>
          <w:szCs w:val="24"/>
        </w:rPr>
        <w:t>Randy Pulsipher lives at 115 S Main St. and owns the lot next to him. He’d like to develop these lots so that his kids could live closer to him. He’s had some health issues. He’s wondering about putting a 20ft road on the south side and 6</w:t>
      </w:r>
      <w:r w:rsidR="00D4507F">
        <w:rPr>
          <w:rFonts w:ascii="Times New Roman" w:hAnsi="Times New Roman" w:cs="Times New Roman"/>
          <w:sz w:val="24"/>
          <w:szCs w:val="24"/>
        </w:rPr>
        <w:t>,</w:t>
      </w:r>
      <w:r>
        <w:rPr>
          <w:rFonts w:ascii="Times New Roman" w:hAnsi="Times New Roman" w:cs="Times New Roman"/>
          <w:sz w:val="24"/>
          <w:szCs w:val="24"/>
        </w:rPr>
        <w:t xml:space="preserve"> ½ acre lots on his land. Rob Thayne can help him with this in the preliminary phase. Dead end roads aren’t allowed in Mantua, so Pulsipher has spoken to Wayne Sexton </w:t>
      </w:r>
      <w:r w:rsidR="00826B2F">
        <w:rPr>
          <w:rFonts w:ascii="Times New Roman" w:hAnsi="Times New Roman" w:cs="Times New Roman"/>
          <w:sz w:val="24"/>
          <w:szCs w:val="24"/>
        </w:rPr>
        <w:t xml:space="preserve">about connecting to the road he lives on which is on 80 East. </w:t>
      </w:r>
      <w:r w:rsidR="00347C85">
        <w:rPr>
          <w:rFonts w:ascii="Times New Roman" w:hAnsi="Times New Roman" w:cs="Times New Roman"/>
          <w:sz w:val="24"/>
          <w:szCs w:val="24"/>
        </w:rPr>
        <w:t xml:space="preserve">They all discussed how this road could be improved, and his ideas could be made possible. Pulsipher and Thayne could do more research on this project. </w:t>
      </w:r>
    </w:p>
    <w:p w14:paraId="332AF746" w14:textId="77777777" w:rsidR="00217296" w:rsidRDefault="00217296" w:rsidP="00217296">
      <w:pPr>
        <w:spacing w:after="80"/>
        <w:jc w:val="left"/>
        <w:rPr>
          <w:rFonts w:ascii="Times New Roman" w:hAnsi="Times New Roman" w:cs="Times New Roman"/>
          <w:sz w:val="24"/>
          <w:szCs w:val="24"/>
        </w:rPr>
      </w:pPr>
    </w:p>
    <w:p w14:paraId="158F4424" w14:textId="1139B1CC" w:rsidR="00217296" w:rsidRDefault="00217296" w:rsidP="00217296">
      <w:pPr>
        <w:spacing w:after="80"/>
        <w:jc w:val="left"/>
        <w:rPr>
          <w:rFonts w:ascii="Times New Roman" w:hAnsi="Times New Roman" w:cs="Times New Roman"/>
          <w:sz w:val="24"/>
          <w:szCs w:val="24"/>
        </w:rPr>
      </w:pPr>
      <w:r>
        <w:rPr>
          <w:rFonts w:ascii="Times New Roman" w:hAnsi="Times New Roman" w:cs="Times New Roman"/>
          <w:b/>
          <w:bCs/>
          <w:sz w:val="24"/>
          <w:szCs w:val="24"/>
        </w:rPr>
        <w:t>Zoning Administrator</w:t>
      </w:r>
      <w:r w:rsidR="00A14C5D">
        <w:rPr>
          <w:rFonts w:ascii="Times New Roman" w:hAnsi="Times New Roman" w:cs="Times New Roman"/>
          <w:b/>
          <w:bCs/>
          <w:sz w:val="24"/>
          <w:szCs w:val="24"/>
        </w:rPr>
        <w:t>:</w:t>
      </w:r>
      <w:r w:rsidR="00A14C5D">
        <w:rPr>
          <w:rFonts w:ascii="Times New Roman" w:hAnsi="Times New Roman" w:cs="Times New Roman"/>
          <w:sz w:val="24"/>
          <w:szCs w:val="24"/>
        </w:rPr>
        <w:t xml:space="preserve"> Since Robert Thayne started as zoning administrator, we have the following building permits: </w:t>
      </w:r>
    </w:p>
    <w:p w14:paraId="153A3D56" w14:textId="31B61C5A" w:rsidR="00A14C5D" w:rsidRDefault="00A14C5D" w:rsidP="00217296">
      <w:pPr>
        <w:spacing w:after="80"/>
        <w:jc w:val="left"/>
        <w:rPr>
          <w:rFonts w:ascii="Times New Roman" w:hAnsi="Times New Roman" w:cs="Times New Roman"/>
          <w:sz w:val="24"/>
          <w:szCs w:val="24"/>
        </w:rPr>
      </w:pPr>
      <w:r>
        <w:rPr>
          <w:rFonts w:ascii="Times New Roman" w:hAnsi="Times New Roman" w:cs="Times New Roman"/>
          <w:sz w:val="24"/>
          <w:szCs w:val="24"/>
        </w:rPr>
        <w:t>2 ADU’s</w:t>
      </w:r>
    </w:p>
    <w:p w14:paraId="39136AFB" w14:textId="67F980E5" w:rsidR="00A14C5D" w:rsidRDefault="00A14C5D" w:rsidP="00217296">
      <w:pPr>
        <w:spacing w:after="80"/>
        <w:jc w:val="left"/>
        <w:rPr>
          <w:rFonts w:ascii="Times New Roman" w:hAnsi="Times New Roman" w:cs="Times New Roman"/>
          <w:sz w:val="24"/>
          <w:szCs w:val="24"/>
        </w:rPr>
      </w:pPr>
      <w:r>
        <w:rPr>
          <w:rFonts w:ascii="Times New Roman" w:hAnsi="Times New Roman" w:cs="Times New Roman"/>
          <w:sz w:val="24"/>
          <w:szCs w:val="24"/>
        </w:rPr>
        <w:t>8 Homes</w:t>
      </w:r>
    </w:p>
    <w:p w14:paraId="52BE7AA7" w14:textId="21522D7E" w:rsidR="00A14C5D" w:rsidRDefault="00A14C5D" w:rsidP="00217296">
      <w:pPr>
        <w:spacing w:after="80"/>
        <w:jc w:val="left"/>
        <w:rPr>
          <w:rFonts w:ascii="Times New Roman" w:hAnsi="Times New Roman" w:cs="Times New Roman"/>
          <w:sz w:val="24"/>
          <w:szCs w:val="24"/>
        </w:rPr>
      </w:pPr>
      <w:r>
        <w:rPr>
          <w:rFonts w:ascii="Times New Roman" w:hAnsi="Times New Roman" w:cs="Times New Roman"/>
          <w:sz w:val="24"/>
          <w:szCs w:val="24"/>
        </w:rPr>
        <w:t>1 Greenhouse</w:t>
      </w:r>
    </w:p>
    <w:p w14:paraId="116B30E3" w14:textId="307362E3" w:rsidR="00A14C5D" w:rsidRDefault="00A14C5D" w:rsidP="00217296">
      <w:pPr>
        <w:spacing w:after="80"/>
        <w:jc w:val="left"/>
        <w:rPr>
          <w:rFonts w:ascii="Times New Roman" w:hAnsi="Times New Roman" w:cs="Times New Roman"/>
          <w:sz w:val="24"/>
          <w:szCs w:val="24"/>
        </w:rPr>
      </w:pPr>
      <w:r>
        <w:rPr>
          <w:rFonts w:ascii="Times New Roman" w:hAnsi="Times New Roman" w:cs="Times New Roman"/>
          <w:sz w:val="24"/>
          <w:szCs w:val="24"/>
        </w:rPr>
        <w:t>1 Shed/Greenhouse/Chicken coop</w:t>
      </w:r>
    </w:p>
    <w:p w14:paraId="22206BE9" w14:textId="1B846D18" w:rsidR="00A14C5D" w:rsidRDefault="00A14C5D" w:rsidP="00217296">
      <w:pPr>
        <w:spacing w:after="80"/>
        <w:jc w:val="left"/>
        <w:rPr>
          <w:rFonts w:ascii="Times New Roman" w:hAnsi="Times New Roman" w:cs="Times New Roman"/>
          <w:sz w:val="24"/>
          <w:szCs w:val="24"/>
        </w:rPr>
      </w:pPr>
      <w:r>
        <w:rPr>
          <w:rFonts w:ascii="Times New Roman" w:hAnsi="Times New Roman" w:cs="Times New Roman"/>
          <w:sz w:val="24"/>
          <w:szCs w:val="24"/>
        </w:rPr>
        <w:t>7 Garage/Shops</w:t>
      </w:r>
    </w:p>
    <w:p w14:paraId="101065F0" w14:textId="27F5E5AB" w:rsidR="00A14C5D" w:rsidRPr="00A14C5D" w:rsidRDefault="00A14C5D" w:rsidP="00217296">
      <w:pPr>
        <w:spacing w:after="80"/>
        <w:jc w:val="left"/>
        <w:rPr>
          <w:rFonts w:ascii="Times New Roman" w:hAnsi="Times New Roman" w:cs="Times New Roman"/>
          <w:sz w:val="24"/>
          <w:szCs w:val="24"/>
        </w:rPr>
      </w:pPr>
      <w:r>
        <w:rPr>
          <w:rFonts w:ascii="Times New Roman" w:hAnsi="Times New Roman" w:cs="Times New Roman"/>
          <w:sz w:val="24"/>
          <w:szCs w:val="24"/>
        </w:rPr>
        <w:t>1 Patio cover</w:t>
      </w:r>
    </w:p>
    <w:p w14:paraId="10FE1D5F" w14:textId="77777777" w:rsidR="00A14C5D" w:rsidRDefault="00A14C5D" w:rsidP="00217296">
      <w:pPr>
        <w:spacing w:after="80"/>
        <w:jc w:val="left"/>
        <w:rPr>
          <w:rFonts w:ascii="Times New Roman" w:hAnsi="Times New Roman" w:cs="Times New Roman"/>
          <w:b/>
          <w:bCs/>
          <w:sz w:val="24"/>
          <w:szCs w:val="24"/>
        </w:rPr>
      </w:pPr>
    </w:p>
    <w:p w14:paraId="0FE61123" w14:textId="77777777" w:rsidR="00B71F12" w:rsidRDefault="00A14C5D" w:rsidP="00217296">
      <w:pPr>
        <w:spacing w:after="80"/>
        <w:jc w:val="left"/>
        <w:rPr>
          <w:rFonts w:ascii="Times New Roman" w:hAnsi="Times New Roman" w:cs="Times New Roman"/>
          <w:sz w:val="24"/>
          <w:szCs w:val="24"/>
        </w:rPr>
      </w:pPr>
      <w:r>
        <w:rPr>
          <w:rFonts w:ascii="Times New Roman" w:hAnsi="Times New Roman" w:cs="Times New Roman"/>
          <w:sz w:val="24"/>
          <w:szCs w:val="24"/>
        </w:rPr>
        <w:t xml:space="preserve">Thayne and Marcus Abel will have a meeting every Monday morning at 9 to discuss building permits. Marcus has some difficulty logging into Civicreview.com and hasn’t seen all the building permits submitted. </w:t>
      </w:r>
    </w:p>
    <w:p w14:paraId="5EB6E350" w14:textId="77777777" w:rsidR="00B71F12" w:rsidRDefault="00A14C5D" w:rsidP="00217296">
      <w:pPr>
        <w:spacing w:after="80"/>
        <w:jc w:val="left"/>
        <w:rPr>
          <w:rFonts w:ascii="Times New Roman" w:hAnsi="Times New Roman" w:cs="Times New Roman"/>
          <w:sz w:val="24"/>
          <w:szCs w:val="24"/>
        </w:rPr>
      </w:pPr>
      <w:r>
        <w:rPr>
          <w:rFonts w:ascii="Times New Roman" w:hAnsi="Times New Roman" w:cs="Times New Roman"/>
          <w:sz w:val="24"/>
          <w:szCs w:val="24"/>
        </w:rPr>
        <w:t xml:space="preserve">Pam Eaves mentioned weathervanes on some homes in Mantua going above 30 feet. According to the Land Use Code book, someone needs a conditional use permit to have those. Thayne found a stipulation that says a homeowner could go 10 ft about the height of the roof with a weathervane. </w:t>
      </w:r>
    </w:p>
    <w:p w14:paraId="2AEE7013" w14:textId="77777777" w:rsidR="00147298" w:rsidRDefault="00E67F7D" w:rsidP="00217296">
      <w:pPr>
        <w:spacing w:after="80"/>
        <w:jc w:val="left"/>
        <w:rPr>
          <w:rFonts w:ascii="Times New Roman" w:hAnsi="Times New Roman" w:cs="Times New Roman"/>
          <w:sz w:val="24"/>
          <w:szCs w:val="24"/>
        </w:rPr>
      </w:pPr>
      <w:r>
        <w:rPr>
          <w:rFonts w:ascii="Times New Roman" w:hAnsi="Times New Roman" w:cs="Times New Roman"/>
          <w:sz w:val="24"/>
          <w:szCs w:val="24"/>
        </w:rPr>
        <w:t>Thayne is working with Ja</w:t>
      </w:r>
      <w:r w:rsidR="00B71F12">
        <w:rPr>
          <w:rFonts w:ascii="Times New Roman" w:hAnsi="Times New Roman" w:cs="Times New Roman"/>
          <w:sz w:val="24"/>
          <w:szCs w:val="24"/>
        </w:rPr>
        <w:t>s</w:t>
      </w:r>
      <w:r>
        <w:rPr>
          <w:rFonts w:ascii="Times New Roman" w:hAnsi="Times New Roman" w:cs="Times New Roman"/>
          <w:sz w:val="24"/>
          <w:szCs w:val="24"/>
        </w:rPr>
        <w:t xml:space="preserve">on Barber on getting conditional use permits regarding the campground. Nathan Hyde (who owns Peach city in Brigham city) bought some of the Bunderson’s property. Some of that was set as 5-acre parcels and he would like to build on these. Indian Trail Road is a designated road in town and is also one of the worst roads in town. To expand the roads, some of the property has been deeded to the town. </w:t>
      </w:r>
      <w:r w:rsidR="00CD4C8A">
        <w:rPr>
          <w:rFonts w:ascii="Times New Roman" w:hAnsi="Times New Roman" w:cs="Times New Roman"/>
          <w:sz w:val="24"/>
          <w:szCs w:val="24"/>
        </w:rPr>
        <w:t>Is there a way to ask every resident on Indian trail road to help fix and improve the road? If a road is created in town, it must be 66 ft wide, built to the Town of Mantua Standards and asphalted. New subdivisions are required to improve the roads they build by. For Nathan to build, he must bring t</w:t>
      </w:r>
      <w:r w:rsidR="00C23A14">
        <w:rPr>
          <w:rFonts w:ascii="Times New Roman" w:hAnsi="Times New Roman" w:cs="Times New Roman"/>
          <w:sz w:val="24"/>
          <w:szCs w:val="24"/>
        </w:rPr>
        <w:t>he</w:t>
      </w:r>
      <w:r w:rsidR="00CD4C8A">
        <w:rPr>
          <w:rFonts w:ascii="Times New Roman" w:hAnsi="Times New Roman" w:cs="Times New Roman"/>
          <w:sz w:val="24"/>
          <w:szCs w:val="24"/>
        </w:rPr>
        <w:t xml:space="preserve"> road up to the requirements for access for fire protection. A </w:t>
      </w:r>
      <w:r w:rsidR="00C23A14">
        <w:rPr>
          <w:rFonts w:ascii="Times New Roman" w:hAnsi="Times New Roman" w:cs="Times New Roman"/>
          <w:sz w:val="24"/>
          <w:szCs w:val="24"/>
        </w:rPr>
        <w:t>90-degree</w:t>
      </w:r>
      <w:r w:rsidR="00CD4C8A">
        <w:rPr>
          <w:rFonts w:ascii="Times New Roman" w:hAnsi="Times New Roman" w:cs="Times New Roman"/>
          <w:sz w:val="24"/>
          <w:szCs w:val="24"/>
        </w:rPr>
        <w:t xml:space="preserve"> angle on that road does need to be corrected. </w:t>
      </w:r>
      <w:r w:rsidR="00C23A14">
        <w:rPr>
          <w:rFonts w:ascii="Times New Roman" w:hAnsi="Times New Roman" w:cs="Times New Roman"/>
          <w:sz w:val="24"/>
          <w:szCs w:val="24"/>
        </w:rPr>
        <w:t>Tim Miles referenced North Dam Road as access.</w:t>
      </w:r>
    </w:p>
    <w:p w14:paraId="29584ECD" w14:textId="7DC96AAC" w:rsidR="00A14C5D" w:rsidRPr="00A14C5D" w:rsidRDefault="00C23A14" w:rsidP="00217296">
      <w:pPr>
        <w:spacing w:after="80"/>
        <w:jc w:val="left"/>
        <w:rPr>
          <w:rFonts w:ascii="Times New Roman" w:hAnsi="Times New Roman" w:cs="Times New Roman"/>
          <w:sz w:val="24"/>
          <w:szCs w:val="24"/>
        </w:rPr>
      </w:pPr>
      <w:r>
        <w:rPr>
          <w:rFonts w:ascii="Times New Roman" w:hAnsi="Times New Roman" w:cs="Times New Roman"/>
          <w:sz w:val="24"/>
          <w:szCs w:val="24"/>
        </w:rPr>
        <w:t xml:space="preserve">North Dam Road was built later and developed by the people who built along it. Miles mentioned that the area where Main Street meets Indian trail is a problem. Now we have someone who wants to build on the other side of the reservoir which is something that hasn’t been done before. Cindy asked if Brigham city would need to pave the area by the parking lot? Robert didn’t feel they would do that. </w:t>
      </w:r>
      <w:r w:rsidR="00DD79C4">
        <w:rPr>
          <w:rFonts w:ascii="Times New Roman" w:hAnsi="Times New Roman" w:cs="Times New Roman"/>
          <w:sz w:val="24"/>
          <w:szCs w:val="24"/>
        </w:rPr>
        <w:t xml:space="preserve">Eaves spoke with the attorney in the passed and he recommended creating easements to improve the road. The only way that someone would be required to pave a road is if they were </w:t>
      </w:r>
      <w:proofErr w:type="gramStart"/>
      <w:r w:rsidR="00B71F12">
        <w:rPr>
          <w:rFonts w:ascii="Times New Roman" w:hAnsi="Times New Roman" w:cs="Times New Roman"/>
          <w:sz w:val="24"/>
          <w:szCs w:val="24"/>
        </w:rPr>
        <w:t>putting</w:t>
      </w:r>
      <w:proofErr w:type="gramEnd"/>
      <w:r w:rsidR="00DD79C4">
        <w:rPr>
          <w:rFonts w:ascii="Times New Roman" w:hAnsi="Times New Roman" w:cs="Times New Roman"/>
          <w:sz w:val="24"/>
          <w:szCs w:val="24"/>
        </w:rPr>
        <w:t xml:space="preserve"> in a new subdivision. </w:t>
      </w:r>
      <w:r w:rsidR="00B71F12">
        <w:rPr>
          <w:rFonts w:ascii="Times New Roman" w:hAnsi="Times New Roman" w:cs="Times New Roman"/>
          <w:sz w:val="24"/>
          <w:szCs w:val="24"/>
        </w:rPr>
        <w:t xml:space="preserve">Thayne encouraged everyone to do some research on how to remedy this situation. They feel that implementing easements would be the best option. Christ Wight may have looked at this and Thayne could speak with him. Some residents of this road have done work to improve this road. Nathan Hyde has </w:t>
      </w:r>
      <w:r w:rsidR="00147298">
        <w:rPr>
          <w:rFonts w:ascii="Times New Roman" w:hAnsi="Times New Roman" w:cs="Times New Roman"/>
          <w:sz w:val="24"/>
          <w:szCs w:val="24"/>
        </w:rPr>
        <w:t xml:space="preserve">volunteered to straighten part of this road out. Cindy Facer would need to give up some land to improve this road and she’s willing to do that. </w:t>
      </w:r>
    </w:p>
    <w:p w14:paraId="45E5D273" w14:textId="77777777" w:rsidR="00A14C5D" w:rsidRDefault="00A14C5D" w:rsidP="00217296">
      <w:pPr>
        <w:spacing w:after="80"/>
        <w:jc w:val="left"/>
        <w:rPr>
          <w:rFonts w:ascii="Times New Roman" w:hAnsi="Times New Roman" w:cs="Times New Roman"/>
          <w:b/>
          <w:bCs/>
          <w:sz w:val="24"/>
          <w:szCs w:val="24"/>
        </w:rPr>
      </w:pPr>
    </w:p>
    <w:p w14:paraId="3435D4F2" w14:textId="77777777" w:rsidR="00217296" w:rsidRPr="00EE4C77" w:rsidRDefault="00217296" w:rsidP="00217296">
      <w:pPr>
        <w:spacing w:after="80"/>
        <w:jc w:val="left"/>
        <w:rPr>
          <w:rFonts w:ascii="Times New Roman" w:hAnsi="Times New Roman" w:cs="Times New Roman"/>
          <w:sz w:val="24"/>
          <w:szCs w:val="24"/>
        </w:rPr>
      </w:pPr>
      <w:r>
        <w:rPr>
          <w:rFonts w:ascii="Times New Roman" w:hAnsi="Times New Roman" w:cs="Times New Roman"/>
          <w:b/>
          <w:bCs/>
          <w:sz w:val="24"/>
          <w:szCs w:val="24"/>
        </w:rPr>
        <w:t>Action Items: None</w:t>
      </w:r>
    </w:p>
    <w:p w14:paraId="103726C7" w14:textId="77777777" w:rsidR="00217296" w:rsidRDefault="00217296" w:rsidP="00217296">
      <w:pPr>
        <w:spacing w:after="80"/>
        <w:jc w:val="left"/>
        <w:rPr>
          <w:rFonts w:ascii="Times New Roman" w:hAnsi="Times New Roman" w:cs="Times New Roman"/>
          <w:b/>
          <w:bCs/>
          <w:sz w:val="24"/>
          <w:szCs w:val="24"/>
        </w:rPr>
      </w:pPr>
    </w:p>
    <w:p w14:paraId="74ABA9F4" w14:textId="1B118D92" w:rsidR="00217296" w:rsidRPr="009E0FB5" w:rsidRDefault="00217296" w:rsidP="00217296">
      <w:pPr>
        <w:spacing w:after="80"/>
        <w:jc w:val="left"/>
        <w:rPr>
          <w:rFonts w:ascii="Times New Roman" w:hAnsi="Times New Roman" w:cs="Times New Roman"/>
          <w:sz w:val="24"/>
          <w:szCs w:val="24"/>
        </w:rPr>
      </w:pPr>
      <w:r>
        <w:rPr>
          <w:rFonts w:ascii="Times New Roman" w:hAnsi="Times New Roman" w:cs="Times New Roman"/>
          <w:b/>
          <w:bCs/>
          <w:sz w:val="24"/>
          <w:szCs w:val="24"/>
        </w:rPr>
        <w:t>Commission Comments:</w:t>
      </w:r>
      <w:r w:rsidR="00CD4C8A">
        <w:rPr>
          <w:rFonts w:ascii="Times New Roman" w:hAnsi="Times New Roman" w:cs="Times New Roman"/>
          <w:b/>
          <w:bCs/>
          <w:sz w:val="24"/>
          <w:szCs w:val="24"/>
        </w:rPr>
        <w:t xml:space="preserve"> </w:t>
      </w:r>
      <w:r w:rsidR="009E0FB5">
        <w:rPr>
          <w:rFonts w:ascii="Times New Roman" w:hAnsi="Times New Roman" w:cs="Times New Roman"/>
          <w:sz w:val="24"/>
          <w:szCs w:val="24"/>
        </w:rPr>
        <w:t xml:space="preserve">Eaves asked the commission members if they would like more training resources. The new zoning map needs an ordinance to go with it, then moved to the Town Council. The Ombudsman’s office has some training resources. ADU’s would be good thing to learn more </w:t>
      </w:r>
      <w:proofErr w:type="gramStart"/>
      <w:r w:rsidR="009E0FB5">
        <w:rPr>
          <w:rFonts w:ascii="Times New Roman" w:hAnsi="Times New Roman" w:cs="Times New Roman"/>
          <w:sz w:val="24"/>
          <w:szCs w:val="24"/>
        </w:rPr>
        <w:t>on</w:t>
      </w:r>
      <w:proofErr w:type="gramEnd"/>
      <w:r w:rsidR="009E0FB5">
        <w:rPr>
          <w:rFonts w:ascii="Times New Roman" w:hAnsi="Times New Roman" w:cs="Times New Roman"/>
          <w:sz w:val="24"/>
          <w:szCs w:val="24"/>
        </w:rPr>
        <w:t xml:space="preserve">. </w:t>
      </w:r>
    </w:p>
    <w:p w14:paraId="78A3E1FC" w14:textId="77777777" w:rsidR="00217296" w:rsidRPr="00BB5A1D" w:rsidRDefault="00217296" w:rsidP="00217296">
      <w:pPr>
        <w:spacing w:after="80"/>
        <w:jc w:val="left"/>
        <w:rPr>
          <w:rFonts w:ascii="Times New Roman" w:hAnsi="Times New Roman" w:cs="Times New Roman"/>
          <w:sz w:val="24"/>
          <w:szCs w:val="24"/>
        </w:rPr>
      </w:pPr>
    </w:p>
    <w:p w14:paraId="42217390" w14:textId="77777777" w:rsidR="00217296" w:rsidRDefault="00217296" w:rsidP="00217296">
      <w:pPr>
        <w:spacing w:after="80"/>
        <w:jc w:val="left"/>
        <w:rPr>
          <w:rFonts w:ascii="Times New Roman" w:hAnsi="Times New Roman" w:cs="Times New Roman"/>
          <w:sz w:val="24"/>
          <w:szCs w:val="24"/>
        </w:rPr>
      </w:pPr>
      <w:r>
        <w:rPr>
          <w:rFonts w:ascii="Times New Roman" w:hAnsi="Times New Roman" w:cs="Times New Roman"/>
          <w:b/>
          <w:bCs/>
          <w:sz w:val="24"/>
          <w:szCs w:val="24"/>
        </w:rPr>
        <w:t xml:space="preserve">Made a motion to adjourn by </w:t>
      </w:r>
      <w:r w:rsidRPr="00EE4C77">
        <w:rPr>
          <w:rFonts w:ascii="Times New Roman" w:hAnsi="Times New Roman" w:cs="Times New Roman"/>
          <w:sz w:val="24"/>
          <w:szCs w:val="24"/>
        </w:rPr>
        <w:t>Pam Eaves</w:t>
      </w:r>
    </w:p>
    <w:p w14:paraId="185B2E43" w14:textId="31E44307" w:rsidR="00217296" w:rsidRDefault="00217296" w:rsidP="00217296">
      <w:pPr>
        <w:spacing w:after="80"/>
        <w:jc w:val="left"/>
        <w:rPr>
          <w:rFonts w:ascii="Times New Roman" w:hAnsi="Times New Roman" w:cs="Times New Roman"/>
          <w:b/>
          <w:bCs/>
          <w:sz w:val="24"/>
          <w:szCs w:val="24"/>
        </w:rPr>
      </w:pPr>
      <w:r>
        <w:rPr>
          <w:rFonts w:ascii="Times New Roman" w:hAnsi="Times New Roman" w:cs="Times New Roman"/>
          <w:sz w:val="24"/>
          <w:szCs w:val="24"/>
        </w:rPr>
        <w:t xml:space="preserve">Motion to adjourn made by </w:t>
      </w:r>
      <w:r w:rsidR="009E0FB5">
        <w:rPr>
          <w:rFonts w:ascii="Times New Roman" w:hAnsi="Times New Roman" w:cs="Times New Roman"/>
          <w:sz w:val="24"/>
          <w:szCs w:val="24"/>
        </w:rPr>
        <w:t>Robert Thayne</w:t>
      </w:r>
      <w:r>
        <w:rPr>
          <w:rFonts w:ascii="Times New Roman" w:hAnsi="Times New Roman" w:cs="Times New Roman"/>
          <w:sz w:val="24"/>
          <w:szCs w:val="24"/>
        </w:rPr>
        <w:t>, Second by Tim Miles</w:t>
      </w:r>
    </w:p>
    <w:p w14:paraId="7D0A76BC" w14:textId="1CEC4434" w:rsidR="00217296" w:rsidRDefault="00217296" w:rsidP="00217296">
      <w:pPr>
        <w:spacing w:after="80"/>
        <w:jc w:val="left"/>
        <w:rPr>
          <w:rFonts w:ascii="Times New Roman" w:hAnsi="Times New Roman" w:cs="Times New Roman"/>
          <w:sz w:val="24"/>
          <w:szCs w:val="24"/>
        </w:rPr>
      </w:pPr>
      <w:r>
        <w:rPr>
          <w:rFonts w:ascii="Times New Roman" w:hAnsi="Times New Roman" w:cs="Times New Roman"/>
          <w:sz w:val="24"/>
          <w:szCs w:val="24"/>
        </w:rPr>
        <w:t>Cindy Gibbons: Yes</w:t>
      </w:r>
      <w:r>
        <w:rPr>
          <w:rFonts w:ascii="Times New Roman" w:hAnsi="Times New Roman" w:cs="Times New Roman"/>
          <w:sz w:val="24"/>
          <w:szCs w:val="24"/>
        </w:rPr>
        <w:tab/>
        <w:t>Doug Green: Yes</w:t>
      </w:r>
      <w:r>
        <w:rPr>
          <w:rFonts w:ascii="Times New Roman" w:hAnsi="Times New Roman" w:cs="Times New Roman"/>
          <w:sz w:val="24"/>
          <w:szCs w:val="24"/>
        </w:rPr>
        <w:tab/>
      </w:r>
      <w:r>
        <w:rPr>
          <w:rFonts w:ascii="Times New Roman" w:hAnsi="Times New Roman" w:cs="Times New Roman"/>
          <w:sz w:val="24"/>
          <w:szCs w:val="24"/>
        </w:rPr>
        <w:tab/>
      </w:r>
    </w:p>
    <w:p w14:paraId="23331692" w14:textId="1BC22458" w:rsidR="00217296" w:rsidRDefault="00217296" w:rsidP="00CD4C8A">
      <w:pPr>
        <w:spacing w:after="80"/>
        <w:jc w:val="left"/>
      </w:pPr>
      <w:r>
        <w:rPr>
          <w:rFonts w:ascii="Times New Roman" w:hAnsi="Times New Roman" w:cs="Times New Roman"/>
          <w:sz w:val="24"/>
          <w:szCs w:val="24"/>
        </w:rPr>
        <w:t>Don Ruhl: Yes</w:t>
      </w:r>
      <w:r>
        <w:rPr>
          <w:rFonts w:ascii="Times New Roman" w:hAnsi="Times New Roman" w:cs="Times New Roman"/>
          <w:sz w:val="24"/>
          <w:szCs w:val="24"/>
        </w:rPr>
        <w:tab/>
      </w:r>
    </w:p>
    <w:sectPr w:rsidR="00217296">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0F9B2" w14:textId="77777777" w:rsidR="00185CAD" w:rsidRDefault="00185CAD" w:rsidP="00185CAD">
      <w:r>
        <w:separator/>
      </w:r>
    </w:p>
  </w:endnote>
  <w:endnote w:type="continuationSeparator" w:id="0">
    <w:p w14:paraId="0572A369" w14:textId="77777777" w:rsidR="00185CAD" w:rsidRDefault="00185CAD" w:rsidP="00185C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17D67" w14:textId="77777777" w:rsidR="00185CAD" w:rsidRDefault="00185C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B48D4" w14:textId="77777777" w:rsidR="00185CAD" w:rsidRDefault="00185C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9B988" w14:textId="77777777" w:rsidR="00185CAD" w:rsidRDefault="00185C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75B68" w14:textId="77777777" w:rsidR="00185CAD" w:rsidRDefault="00185CAD" w:rsidP="00185CAD">
      <w:r>
        <w:separator/>
      </w:r>
    </w:p>
  </w:footnote>
  <w:footnote w:type="continuationSeparator" w:id="0">
    <w:p w14:paraId="2571D010" w14:textId="77777777" w:rsidR="00185CAD" w:rsidRDefault="00185CAD" w:rsidP="00185C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2A188" w14:textId="77777777" w:rsidR="00185CAD" w:rsidRDefault="00185C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3711846"/>
      <w:docPartObj>
        <w:docPartGallery w:val="Watermarks"/>
        <w:docPartUnique/>
      </w:docPartObj>
    </w:sdtPr>
    <w:sdtContent>
      <w:p w14:paraId="13AA8E9B" w14:textId="7399642D" w:rsidR="00185CAD" w:rsidRDefault="00185CAD">
        <w:pPr>
          <w:pStyle w:val="Header"/>
        </w:pPr>
        <w:r>
          <w:rPr>
            <w:noProof/>
          </w:rPr>
          <w:pict w14:anchorId="4A62B0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70517" o:spid="_x0000_s2049" type="#_x0000_t136" style="position:absolute;left:0;text-align:left;margin-left:0;margin-top:0;width:468pt;height:280.8pt;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408A4" w14:textId="77777777" w:rsidR="00185CAD" w:rsidRDefault="00185CA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296"/>
    <w:rsid w:val="00051983"/>
    <w:rsid w:val="00147298"/>
    <w:rsid w:val="00185CAD"/>
    <w:rsid w:val="00217296"/>
    <w:rsid w:val="00347C85"/>
    <w:rsid w:val="003A4E73"/>
    <w:rsid w:val="00462C59"/>
    <w:rsid w:val="00484090"/>
    <w:rsid w:val="00826B2F"/>
    <w:rsid w:val="009E0FB5"/>
    <w:rsid w:val="00A14C5D"/>
    <w:rsid w:val="00AC7021"/>
    <w:rsid w:val="00B71F12"/>
    <w:rsid w:val="00B72E0A"/>
    <w:rsid w:val="00C23A14"/>
    <w:rsid w:val="00CD4C8A"/>
    <w:rsid w:val="00D41560"/>
    <w:rsid w:val="00D4507F"/>
    <w:rsid w:val="00DD79C4"/>
    <w:rsid w:val="00E67F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F358C03"/>
  <w15:chartTrackingRefBased/>
  <w15:docId w15:val="{166F94F0-B053-41FD-AEED-5F92DE50F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7296"/>
    <w:pPr>
      <w:spacing w:after="0" w:line="240" w:lineRule="auto"/>
      <w:jc w:val="center"/>
    </w:pPr>
    <w:rPr>
      <w:kern w:val="0"/>
      <w:sz w:val="22"/>
      <w:szCs w:val="22"/>
      <w14:ligatures w14:val="none"/>
    </w:rPr>
  </w:style>
  <w:style w:type="paragraph" w:styleId="Heading1">
    <w:name w:val="heading 1"/>
    <w:basedOn w:val="Normal"/>
    <w:next w:val="Normal"/>
    <w:link w:val="Heading1Char"/>
    <w:uiPriority w:val="9"/>
    <w:qFormat/>
    <w:rsid w:val="00217296"/>
    <w:pPr>
      <w:keepNext/>
      <w:keepLines/>
      <w:spacing w:before="360" w:after="80" w:line="278" w:lineRule="auto"/>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17296"/>
    <w:pPr>
      <w:keepNext/>
      <w:keepLines/>
      <w:spacing w:before="160" w:after="80" w:line="278" w:lineRule="auto"/>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17296"/>
    <w:pPr>
      <w:keepNext/>
      <w:keepLines/>
      <w:spacing w:before="160" w:after="80" w:line="278" w:lineRule="auto"/>
      <w:jc w:val="left"/>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17296"/>
    <w:pPr>
      <w:keepNext/>
      <w:keepLines/>
      <w:spacing w:before="80" w:after="40" w:line="278" w:lineRule="auto"/>
      <w:jc w:val="left"/>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217296"/>
    <w:pPr>
      <w:keepNext/>
      <w:keepLines/>
      <w:spacing w:before="80" w:after="40" w:line="278" w:lineRule="auto"/>
      <w:jc w:val="left"/>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217296"/>
    <w:pPr>
      <w:keepNext/>
      <w:keepLines/>
      <w:spacing w:before="40" w:line="278" w:lineRule="auto"/>
      <w:jc w:val="left"/>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217296"/>
    <w:pPr>
      <w:keepNext/>
      <w:keepLines/>
      <w:spacing w:before="40" w:line="278" w:lineRule="auto"/>
      <w:jc w:val="left"/>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217296"/>
    <w:pPr>
      <w:keepNext/>
      <w:keepLines/>
      <w:spacing w:line="278" w:lineRule="auto"/>
      <w:jc w:val="left"/>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217296"/>
    <w:pPr>
      <w:keepNext/>
      <w:keepLines/>
      <w:spacing w:line="278" w:lineRule="auto"/>
      <w:jc w:val="left"/>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72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72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72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72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72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72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72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72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7296"/>
    <w:rPr>
      <w:rFonts w:eastAsiaTheme="majorEastAsia" w:cstheme="majorBidi"/>
      <w:color w:val="272727" w:themeColor="text1" w:themeTint="D8"/>
    </w:rPr>
  </w:style>
  <w:style w:type="paragraph" w:styleId="Title">
    <w:name w:val="Title"/>
    <w:basedOn w:val="Normal"/>
    <w:next w:val="Normal"/>
    <w:link w:val="TitleChar"/>
    <w:uiPriority w:val="10"/>
    <w:qFormat/>
    <w:rsid w:val="00217296"/>
    <w:pPr>
      <w:spacing w:after="8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172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7296"/>
    <w:pPr>
      <w:numPr>
        <w:ilvl w:val="1"/>
      </w:numPr>
      <w:spacing w:after="160" w:line="278" w:lineRule="auto"/>
      <w:jc w:val="left"/>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172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7296"/>
    <w:pPr>
      <w:spacing w:before="160" w:after="160" w:line="278" w:lineRule="auto"/>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217296"/>
    <w:rPr>
      <w:i/>
      <w:iCs/>
      <w:color w:val="404040" w:themeColor="text1" w:themeTint="BF"/>
    </w:rPr>
  </w:style>
  <w:style w:type="paragraph" w:styleId="ListParagraph">
    <w:name w:val="List Paragraph"/>
    <w:basedOn w:val="Normal"/>
    <w:uiPriority w:val="34"/>
    <w:qFormat/>
    <w:rsid w:val="00217296"/>
    <w:pPr>
      <w:spacing w:after="160" w:line="278" w:lineRule="auto"/>
      <w:ind w:left="720"/>
      <w:contextualSpacing/>
      <w:jc w:val="left"/>
    </w:pPr>
    <w:rPr>
      <w:kern w:val="2"/>
      <w:sz w:val="24"/>
      <w:szCs w:val="24"/>
      <w14:ligatures w14:val="standardContextual"/>
    </w:rPr>
  </w:style>
  <w:style w:type="character" w:styleId="IntenseEmphasis">
    <w:name w:val="Intense Emphasis"/>
    <w:basedOn w:val="DefaultParagraphFont"/>
    <w:uiPriority w:val="21"/>
    <w:qFormat/>
    <w:rsid w:val="00217296"/>
    <w:rPr>
      <w:i/>
      <w:iCs/>
      <w:color w:val="0F4761" w:themeColor="accent1" w:themeShade="BF"/>
    </w:rPr>
  </w:style>
  <w:style w:type="paragraph" w:styleId="IntenseQuote">
    <w:name w:val="Intense Quote"/>
    <w:basedOn w:val="Normal"/>
    <w:next w:val="Normal"/>
    <w:link w:val="IntenseQuoteChar"/>
    <w:uiPriority w:val="30"/>
    <w:qFormat/>
    <w:rsid w:val="00217296"/>
    <w:pPr>
      <w:pBdr>
        <w:top w:val="single" w:sz="4" w:space="10" w:color="0F4761" w:themeColor="accent1" w:themeShade="BF"/>
        <w:bottom w:val="single" w:sz="4" w:space="10" w:color="0F4761" w:themeColor="accent1" w:themeShade="BF"/>
      </w:pBdr>
      <w:spacing w:before="360" w:after="360" w:line="278" w:lineRule="auto"/>
      <w:ind w:left="864" w:right="864"/>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217296"/>
    <w:rPr>
      <w:i/>
      <w:iCs/>
      <w:color w:val="0F4761" w:themeColor="accent1" w:themeShade="BF"/>
    </w:rPr>
  </w:style>
  <w:style w:type="character" w:styleId="IntenseReference">
    <w:name w:val="Intense Reference"/>
    <w:basedOn w:val="DefaultParagraphFont"/>
    <w:uiPriority w:val="32"/>
    <w:qFormat/>
    <w:rsid w:val="00217296"/>
    <w:rPr>
      <w:b/>
      <w:bCs/>
      <w:smallCaps/>
      <w:color w:val="0F4761" w:themeColor="accent1" w:themeShade="BF"/>
      <w:spacing w:val="5"/>
    </w:rPr>
  </w:style>
  <w:style w:type="paragraph" w:styleId="Header">
    <w:name w:val="header"/>
    <w:basedOn w:val="Normal"/>
    <w:link w:val="HeaderChar"/>
    <w:uiPriority w:val="99"/>
    <w:unhideWhenUsed/>
    <w:rsid w:val="00185CAD"/>
    <w:pPr>
      <w:tabs>
        <w:tab w:val="center" w:pos="4680"/>
        <w:tab w:val="right" w:pos="9360"/>
      </w:tabs>
    </w:pPr>
  </w:style>
  <w:style w:type="character" w:customStyle="1" w:styleId="HeaderChar">
    <w:name w:val="Header Char"/>
    <w:basedOn w:val="DefaultParagraphFont"/>
    <w:link w:val="Header"/>
    <w:uiPriority w:val="99"/>
    <w:rsid w:val="00185CAD"/>
    <w:rPr>
      <w:kern w:val="0"/>
      <w:sz w:val="22"/>
      <w:szCs w:val="22"/>
      <w14:ligatures w14:val="none"/>
    </w:rPr>
  </w:style>
  <w:style w:type="paragraph" w:styleId="Footer">
    <w:name w:val="footer"/>
    <w:basedOn w:val="Normal"/>
    <w:link w:val="FooterChar"/>
    <w:uiPriority w:val="99"/>
    <w:unhideWhenUsed/>
    <w:rsid w:val="00185CAD"/>
    <w:pPr>
      <w:tabs>
        <w:tab w:val="center" w:pos="4680"/>
        <w:tab w:val="right" w:pos="9360"/>
      </w:tabs>
    </w:pPr>
  </w:style>
  <w:style w:type="character" w:customStyle="1" w:styleId="FooterChar">
    <w:name w:val="Footer Char"/>
    <w:basedOn w:val="DefaultParagraphFont"/>
    <w:link w:val="Footer"/>
    <w:uiPriority w:val="99"/>
    <w:rsid w:val="00185CAD"/>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274</TotalTime>
  <Pages>1</Pages>
  <Words>713</Words>
  <Characters>4067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Madsen</dc:creator>
  <cp:keywords/>
  <dc:description/>
  <cp:lastModifiedBy>Angela Connell</cp:lastModifiedBy>
  <cp:revision>2</cp:revision>
  <cp:lastPrinted>2025-07-15T17:49:00Z</cp:lastPrinted>
  <dcterms:created xsi:type="dcterms:W3CDTF">2025-07-14T15:44:00Z</dcterms:created>
  <dcterms:modified xsi:type="dcterms:W3CDTF">2025-07-29T17:44:00Z</dcterms:modified>
</cp:coreProperties>
</file>