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5B74" w14:textId="3A6CBD2C" w:rsidR="00277A63" w:rsidRPr="00277A63" w:rsidRDefault="00277A63" w:rsidP="00277A63">
      <w:pPr>
        <w:spacing w:after="0" w:line="240" w:lineRule="auto"/>
        <w:rPr>
          <w:rFonts w:ascii="Garamond" w:hAnsi="Garamond"/>
          <w:b/>
          <w:bCs/>
          <w:sz w:val="32"/>
          <w:szCs w:val="32"/>
        </w:rPr>
      </w:pPr>
      <w:r w:rsidRPr="00277A63">
        <w:rPr>
          <w:rFonts w:ascii="Garamond" w:hAnsi="Garamond"/>
          <w:b/>
          <w:bCs/>
          <w:sz w:val="32"/>
          <w:szCs w:val="32"/>
        </w:rPr>
        <w:t xml:space="preserve">The Case for a New Fire Station in the North Fork Fire District: </w:t>
      </w:r>
    </w:p>
    <w:p w14:paraId="7CD22EFF" w14:textId="77777777" w:rsidR="00277A63" w:rsidRPr="00277A63" w:rsidRDefault="00277A63" w:rsidP="00277A63">
      <w:pPr>
        <w:spacing w:after="0" w:line="240" w:lineRule="auto"/>
        <w:rPr>
          <w:rFonts w:ascii="Garamond" w:hAnsi="Garamond"/>
          <w:color w:val="0070C0"/>
          <w:sz w:val="24"/>
          <w:szCs w:val="24"/>
        </w:rPr>
      </w:pPr>
    </w:p>
    <w:p w14:paraId="4A165E63"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The North Fork Fire District plays a critical role in safeguarding lives, property, and natural resources across our community. As the district grows in population and infrastructure, its fire protection needs evolve as well. In recent years, call volumes have increased, equipment has aged, and staffing demands have stretched resources to their limits. To meet these challenges head-on, the district must take proactive measures.</w:t>
      </w:r>
    </w:p>
    <w:p w14:paraId="572FCF5C" w14:textId="77777777" w:rsidR="00277A63" w:rsidRPr="00DC6F69" w:rsidRDefault="00277A63" w:rsidP="00277A63">
      <w:pPr>
        <w:spacing w:after="0" w:line="240" w:lineRule="auto"/>
        <w:rPr>
          <w:rFonts w:ascii="Garamond" w:hAnsi="Garamond"/>
          <w:sz w:val="24"/>
          <w:szCs w:val="24"/>
        </w:rPr>
      </w:pPr>
    </w:p>
    <w:p w14:paraId="6032DCA1"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One of the most effective steps forward is the construction of a new fire station. This facility would not simply be a new building—it would serve as the backbone of improved staffing, modern equipment deployment, and operational efficiency. Most importantly, it would help maintain or even improve the district’s Insurance Services Office (ISO) rating, which directly impacts residents’ and businesses’ insurance costs.</w:t>
      </w:r>
    </w:p>
    <w:p w14:paraId="1A46EF06" w14:textId="77777777" w:rsidR="00277A63" w:rsidRPr="00DC6F69" w:rsidRDefault="00277A63" w:rsidP="00277A63">
      <w:pPr>
        <w:spacing w:after="0" w:line="240" w:lineRule="auto"/>
        <w:rPr>
          <w:rFonts w:ascii="Garamond" w:hAnsi="Garamond"/>
          <w:sz w:val="24"/>
          <w:szCs w:val="24"/>
        </w:rPr>
      </w:pPr>
    </w:p>
    <w:p w14:paraId="2E4C6730" w14:textId="3B33FC07" w:rsidR="00277A63" w:rsidRPr="00DC6F69" w:rsidRDefault="00277A63" w:rsidP="00277A63">
      <w:pPr>
        <w:spacing w:after="0" w:line="240" w:lineRule="auto"/>
        <w:rPr>
          <w:rFonts w:ascii="Garamond" w:hAnsi="Garamond"/>
          <w:b/>
          <w:bCs/>
          <w:sz w:val="32"/>
          <w:szCs w:val="32"/>
        </w:rPr>
      </w:pPr>
      <w:r w:rsidRPr="00DC6F69">
        <w:rPr>
          <w:rFonts w:ascii="Garamond" w:hAnsi="Garamond"/>
          <w:b/>
          <w:bCs/>
          <w:sz w:val="32"/>
          <w:szCs w:val="32"/>
        </w:rPr>
        <w:t>1. Meeting Growing Staffing Needs</w:t>
      </w:r>
      <w:r w:rsidR="0070399B" w:rsidRPr="00DC6F69">
        <w:rPr>
          <w:rFonts w:ascii="Garamond" w:hAnsi="Garamond"/>
          <w:b/>
          <w:bCs/>
          <w:sz w:val="32"/>
          <w:szCs w:val="32"/>
        </w:rPr>
        <w:t>:</w:t>
      </w:r>
    </w:p>
    <w:p w14:paraId="441F6425"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Fire protection is a people-driven service. Even the most advanced firefighting equipment cannot replace trained personnel who can assess emergencies, make rapid decisions, and take decisive action under pressure. In the North Fork Fire District, the current station configuration limits the number of staff that can be accommodated on shift. This restricts our ability to keep adequate coverage around the clock and leaves us vulnerable during periods of multiple calls or large incidents.</w:t>
      </w:r>
    </w:p>
    <w:p w14:paraId="0351B2C4" w14:textId="77777777" w:rsidR="00277A63" w:rsidRPr="00DC6F69" w:rsidRDefault="00277A63" w:rsidP="00277A63">
      <w:pPr>
        <w:spacing w:after="0" w:line="240" w:lineRule="auto"/>
        <w:rPr>
          <w:rFonts w:ascii="Garamond" w:hAnsi="Garamond"/>
          <w:sz w:val="24"/>
          <w:szCs w:val="24"/>
        </w:rPr>
      </w:pPr>
    </w:p>
    <w:p w14:paraId="719331EB" w14:textId="3ACD2B10" w:rsidR="00277A63" w:rsidRPr="00BF4EAB" w:rsidRDefault="00277A63" w:rsidP="00277A63">
      <w:pPr>
        <w:spacing w:after="0" w:line="240" w:lineRule="auto"/>
        <w:rPr>
          <w:rFonts w:ascii="Garamond" w:hAnsi="Garamond"/>
          <w:b/>
          <w:bCs/>
          <w:sz w:val="24"/>
          <w:szCs w:val="24"/>
        </w:rPr>
      </w:pPr>
      <w:r w:rsidRPr="00114BAB">
        <w:rPr>
          <w:rFonts w:ascii="Garamond" w:hAnsi="Garamond"/>
          <w:b/>
          <w:bCs/>
          <w:sz w:val="24"/>
          <w:szCs w:val="24"/>
        </w:rPr>
        <w:t>A new station would address these staffing challenges in several ways:</w:t>
      </w:r>
    </w:p>
    <w:p w14:paraId="36EEEF72"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Expanded Living Quarters: Modern dormitory-style accommodations would allow for more on-duty personnel, including firefighters, emergency medical technicians (EMTs), and paramedics.</w:t>
      </w:r>
    </w:p>
    <w:p w14:paraId="0764B19F" w14:textId="77777777" w:rsidR="00277A63" w:rsidRPr="00DC6F69" w:rsidRDefault="00277A63" w:rsidP="00277A63">
      <w:pPr>
        <w:spacing w:after="0" w:line="240" w:lineRule="auto"/>
        <w:rPr>
          <w:rFonts w:ascii="Garamond" w:hAnsi="Garamond"/>
          <w:sz w:val="24"/>
          <w:szCs w:val="24"/>
        </w:rPr>
      </w:pPr>
    </w:p>
    <w:p w14:paraId="3CFEE5FF" w14:textId="7D48B9AA"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Improved Work Environment: A well-designed station supports retention and recruitment by providing safe, comfortable, and functional facilities for crews who</w:t>
      </w:r>
      <w:r w:rsidR="007E008D">
        <w:rPr>
          <w:rFonts w:ascii="Garamond" w:hAnsi="Garamond"/>
          <w:sz w:val="24"/>
          <w:szCs w:val="24"/>
        </w:rPr>
        <w:t xml:space="preserve"> </w:t>
      </w:r>
      <w:r w:rsidRPr="00DC6F69">
        <w:rPr>
          <w:rFonts w:ascii="Garamond" w:hAnsi="Garamond"/>
          <w:sz w:val="24"/>
          <w:szCs w:val="24"/>
        </w:rPr>
        <w:t xml:space="preserve">spend </w:t>
      </w:r>
      <w:r w:rsidR="00792C50" w:rsidRPr="00DC6F69">
        <w:rPr>
          <w:rFonts w:ascii="Garamond" w:hAnsi="Garamond"/>
          <w:sz w:val="24"/>
          <w:szCs w:val="24"/>
        </w:rPr>
        <w:t>24-to-48-hour</w:t>
      </w:r>
      <w:r w:rsidRPr="00DC6F69">
        <w:rPr>
          <w:rFonts w:ascii="Garamond" w:hAnsi="Garamond"/>
          <w:sz w:val="24"/>
          <w:szCs w:val="24"/>
        </w:rPr>
        <w:t xml:space="preserve"> shifts on site.</w:t>
      </w:r>
    </w:p>
    <w:p w14:paraId="19CA3B2F" w14:textId="77777777" w:rsidR="00277A63" w:rsidRPr="00DC6F69" w:rsidRDefault="00277A63" w:rsidP="00277A63">
      <w:pPr>
        <w:spacing w:after="0" w:line="240" w:lineRule="auto"/>
        <w:rPr>
          <w:rFonts w:ascii="Garamond" w:hAnsi="Garamond"/>
          <w:sz w:val="24"/>
          <w:szCs w:val="24"/>
        </w:rPr>
      </w:pPr>
    </w:p>
    <w:p w14:paraId="7E4D41DA"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Strategic Location: Placing the station in an optimal location can shorten response times, ensuring crews can reach more residents quickly and effectively.</w:t>
      </w:r>
    </w:p>
    <w:p w14:paraId="74E448D8" w14:textId="77777777" w:rsidR="00277A63" w:rsidRPr="00DC6F69" w:rsidRDefault="00277A63" w:rsidP="00277A63">
      <w:pPr>
        <w:spacing w:after="0" w:line="240" w:lineRule="auto"/>
        <w:rPr>
          <w:rFonts w:ascii="Garamond" w:hAnsi="Garamond"/>
          <w:sz w:val="24"/>
          <w:szCs w:val="24"/>
        </w:rPr>
      </w:pPr>
    </w:p>
    <w:p w14:paraId="74CB8206" w14:textId="74FE607C"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Better staffing capacity translates directly to better outcomes,</w:t>
      </w:r>
      <w:r w:rsidR="00EC065B">
        <w:rPr>
          <w:rFonts w:ascii="Garamond" w:hAnsi="Garamond"/>
          <w:sz w:val="24"/>
          <w:szCs w:val="24"/>
        </w:rPr>
        <w:t xml:space="preserve"> more consistent staffing, </w:t>
      </w:r>
      <w:r w:rsidRPr="00DC6F69">
        <w:rPr>
          <w:rFonts w:ascii="Garamond" w:hAnsi="Garamond"/>
          <w:sz w:val="24"/>
          <w:szCs w:val="24"/>
        </w:rPr>
        <w:t xml:space="preserve"> less property damage, and faster containment of fires before they spread.</w:t>
      </w:r>
    </w:p>
    <w:p w14:paraId="3E480E40" w14:textId="77777777" w:rsidR="00277A63" w:rsidRPr="00DC6F69" w:rsidRDefault="00277A63" w:rsidP="00277A63">
      <w:pPr>
        <w:spacing w:after="0" w:line="240" w:lineRule="auto"/>
        <w:rPr>
          <w:rFonts w:ascii="Garamond" w:hAnsi="Garamond"/>
          <w:sz w:val="24"/>
          <w:szCs w:val="24"/>
        </w:rPr>
      </w:pPr>
    </w:p>
    <w:p w14:paraId="6D5780A5" w14:textId="77777777" w:rsidR="00277A63" w:rsidRPr="00DC6F69" w:rsidRDefault="00277A63" w:rsidP="00277A63">
      <w:pPr>
        <w:spacing w:after="0" w:line="240" w:lineRule="auto"/>
        <w:rPr>
          <w:rFonts w:ascii="Garamond" w:hAnsi="Garamond"/>
          <w:b/>
          <w:bCs/>
          <w:sz w:val="32"/>
          <w:szCs w:val="32"/>
        </w:rPr>
      </w:pPr>
      <w:r w:rsidRPr="00DC6F69">
        <w:rPr>
          <w:rFonts w:ascii="Garamond" w:hAnsi="Garamond"/>
          <w:b/>
          <w:bCs/>
          <w:sz w:val="32"/>
          <w:szCs w:val="32"/>
        </w:rPr>
        <w:t>2. Upgrading and Housing Modern Equipment</w:t>
      </w:r>
    </w:p>
    <w:p w14:paraId="50EF1A26"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The second pillar of effective fire protection is having the right equipment for the job. Firefighting tools, rescue vehicles, and specialized apparatus have advanced dramatically in recent decades. New engines carry more water, pump at higher pressures, and integrate modern communications and safety features. However, these upgrades often require larger bays, reinforced floors, and specialized storage systems that older stations simply cannot accommodate.</w:t>
      </w:r>
    </w:p>
    <w:p w14:paraId="7FCB0655" w14:textId="77777777" w:rsidR="00277A63" w:rsidRPr="00DC6F69" w:rsidRDefault="00277A63" w:rsidP="00277A63">
      <w:pPr>
        <w:spacing w:after="0" w:line="240" w:lineRule="auto"/>
        <w:rPr>
          <w:rFonts w:ascii="Garamond" w:hAnsi="Garamond"/>
          <w:sz w:val="24"/>
          <w:szCs w:val="24"/>
        </w:rPr>
      </w:pPr>
    </w:p>
    <w:p w14:paraId="787B7FE3" w14:textId="280CC0F3" w:rsidR="00277A63" w:rsidRPr="00D94916" w:rsidRDefault="00277A63" w:rsidP="00277A63">
      <w:pPr>
        <w:spacing w:after="0" w:line="240" w:lineRule="auto"/>
        <w:rPr>
          <w:rFonts w:ascii="Garamond" w:hAnsi="Garamond"/>
          <w:b/>
          <w:bCs/>
          <w:sz w:val="24"/>
          <w:szCs w:val="24"/>
        </w:rPr>
      </w:pPr>
      <w:r w:rsidRPr="00DC6F69">
        <w:rPr>
          <w:rFonts w:ascii="Garamond" w:hAnsi="Garamond"/>
          <w:b/>
          <w:bCs/>
          <w:sz w:val="24"/>
          <w:szCs w:val="24"/>
        </w:rPr>
        <w:t>A new North Fork station would provide:</w:t>
      </w:r>
    </w:p>
    <w:p w14:paraId="34E62F16"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Adequate Apparatus Bays: Larger, drive-through bays with higher clearance would allow the district to house modern fire engines, ladder trucks, and specialized rescue vehicles without modification or compromise.</w:t>
      </w:r>
    </w:p>
    <w:p w14:paraId="7DA93023" w14:textId="77777777" w:rsidR="00277A63" w:rsidRPr="00DC6F69" w:rsidRDefault="00277A63" w:rsidP="00277A63">
      <w:pPr>
        <w:spacing w:after="0" w:line="240" w:lineRule="auto"/>
        <w:rPr>
          <w:rFonts w:ascii="Garamond" w:hAnsi="Garamond"/>
          <w:sz w:val="24"/>
          <w:szCs w:val="24"/>
        </w:rPr>
      </w:pPr>
    </w:p>
    <w:p w14:paraId="5EA8A40D"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Dedicated Maintenance Areas: On-site maintenance spaces would keep vehicles and gear in top condition, reducing downtime and extending service life.</w:t>
      </w:r>
    </w:p>
    <w:p w14:paraId="06AA71F3" w14:textId="77777777" w:rsidR="00277A63" w:rsidRPr="00DC6F69" w:rsidRDefault="00277A63" w:rsidP="00277A63">
      <w:pPr>
        <w:spacing w:after="0" w:line="240" w:lineRule="auto"/>
        <w:rPr>
          <w:rFonts w:ascii="Garamond" w:hAnsi="Garamond"/>
          <w:sz w:val="24"/>
          <w:szCs w:val="24"/>
        </w:rPr>
      </w:pPr>
    </w:p>
    <w:p w14:paraId="53E227FB"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Secure Storage for Specialized Equipment: Thermal imaging cameras, hazardous materials suits, rescue tools, and other critical equipment could be organized for rapid deployment.</w:t>
      </w:r>
    </w:p>
    <w:p w14:paraId="2624A492" w14:textId="77777777" w:rsidR="00277A63" w:rsidRPr="00DC6F69" w:rsidRDefault="00277A63" w:rsidP="00277A63">
      <w:pPr>
        <w:spacing w:after="0" w:line="240" w:lineRule="auto"/>
        <w:rPr>
          <w:rFonts w:ascii="Garamond" w:hAnsi="Garamond"/>
          <w:sz w:val="24"/>
          <w:szCs w:val="24"/>
        </w:rPr>
      </w:pPr>
    </w:p>
    <w:p w14:paraId="66CA4D74" w14:textId="6A329572"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 xml:space="preserve">By creating a facility built for </w:t>
      </w:r>
      <w:r w:rsidR="00DC6F69" w:rsidRPr="00DC6F69">
        <w:rPr>
          <w:rFonts w:ascii="Garamond" w:hAnsi="Garamond"/>
          <w:sz w:val="24"/>
          <w:szCs w:val="24"/>
        </w:rPr>
        <w:t>today’s</w:t>
      </w:r>
      <w:r w:rsidRPr="00DC6F69">
        <w:rPr>
          <w:rFonts w:ascii="Garamond" w:hAnsi="Garamond"/>
          <w:sz w:val="24"/>
          <w:szCs w:val="24"/>
        </w:rPr>
        <w:t xml:space="preserve"> and tomorrow’s tools, the district ensures firefighters are always ready with the best possible resources for any call.</w:t>
      </w:r>
    </w:p>
    <w:p w14:paraId="7A0A41DD" w14:textId="77777777" w:rsidR="00277A63" w:rsidRPr="00DC6F69" w:rsidRDefault="00277A63" w:rsidP="00277A63">
      <w:pPr>
        <w:spacing w:after="0" w:line="240" w:lineRule="auto"/>
        <w:rPr>
          <w:rFonts w:ascii="Garamond" w:hAnsi="Garamond"/>
          <w:sz w:val="24"/>
          <w:szCs w:val="24"/>
        </w:rPr>
      </w:pPr>
    </w:p>
    <w:p w14:paraId="768DBC9C" w14:textId="77777777" w:rsidR="00277A63" w:rsidRPr="00DC6F69" w:rsidRDefault="00277A63" w:rsidP="00277A63">
      <w:pPr>
        <w:spacing w:after="0" w:line="240" w:lineRule="auto"/>
        <w:rPr>
          <w:rFonts w:ascii="Garamond" w:hAnsi="Garamond"/>
          <w:b/>
          <w:bCs/>
          <w:sz w:val="32"/>
          <w:szCs w:val="32"/>
        </w:rPr>
      </w:pPr>
      <w:r w:rsidRPr="00DC6F69">
        <w:rPr>
          <w:rFonts w:ascii="Garamond" w:hAnsi="Garamond"/>
          <w:b/>
          <w:bCs/>
          <w:sz w:val="32"/>
          <w:szCs w:val="32"/>
        </w:rPr>
        <w:t>3. Protecting the ISO Rating</w:t>
      </w:r>
    </w:p>
    <w:p w14:paraId="36899A4B"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The Insurance Services Office assigns communities a Public Protection Classification (PPC) rating from 1 to 10, with 1 being the best. This rating affects property insurance premiums for residents and businesses. The rating is based on several factors, including staffing levels, equipment quality, training, water supply, and—importantly—station location and coverage.</w:t>
      </w:r>
    </w:p>
    <w:p w14:paraId="57F0FF32" w14:textId="77777777" w:rsidR="00277A63" w:rsidRPr="00DC6F69" w:rsidRDefault="00277A63" w:rsidP="00277A63">
      <w:pPr>
        <w:spacing w:after="0" w:line="240" w:lineRule="auto"/>
        <w:rPr>
          <w:rFonts w:ascii="Garamond" w:hAnsi="Garamond"/>
          <w:sz w:val="24"/>
          <w:szCs w:val="24"/>
        </w:rPr>
      </w:pPr>
    </w:p>
    <w:p w14:paraId="537AF3BC" w14:textId="0FD31D51"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The North Fork Fire District currently benefits from a strong ISO</w:t>
      </w:r>
      <w:r w:rsidR="00ED5A3F">
        <w:rPr>
          <w:rFonts w:ascii="Garamond" w:hAnsi="Garamond"/>
          <w:sz w:val="24"/>
          <w:szCs w:val="24"/>
        </w:rPr>
        <w:t xml:space="preserve"> (4)</w:t>
      </w:r>
      <w:r w:rsidRPr="00DC6F69">
        <w:rPr>
          <w:rFonts w:ascii="Garamond" w:hAnsi="Garamond"/>
          <w:sz w:val="24"/>
          <w:szCs w:val="24"/>
        </w:rPr>
        <w:t xml:space="preserve"> rating. However, as demand grows and facilities age, that rating could be at risk. Insufficient staffing, outdated equipment, and longer response times can all push a rating downward, potentially raising insurance costs for everyone in the district.</w:t>
      </w:r>
    </w:p>
    <w:p w14:paraId="2EE55395" w14:textId="77777777" w:rsidR="00277A63" w:rsidRPr="00DC6F69" w:rsidRDefault="00277A63" w:rsidP="00277A63">
      <w:pPr>
        <w:spacing w:after="0" w:line="240" w:lineRule="auto"/>
        <w:rPr>
          <w:rFonts w:ascii="Garamond" w:hAnsi="Garamond"/>
          <w:sz w:val="24"/>
          <w:szCs w:val="24"/>
        </w:rPr>
      </w:pPr>
    </w:p>
    <w:p w14:paraId="2EC43E44" w14:textId="5FED03B8" w:rsidR="00277A63" w:rsidRPr="003713BE" w:rsidRDefault="00277A63" w:rsidP="00277A63">
      <w:pPr>
        <w:spacing w:after="0" w:line="240" w:lineRule="auto"/>
        <w:rPr>
          <w:rFonts w:ascii="Garamond" w:hAnsi="Garamond"/>
          <w:b/>
          <w:bCs/>
          <w:sz w:val="24"/>
          <w:szCs w:val="24"/>
        </w:rPr>
      </w:pPr>
      <w:r w:rsidRPr="003713BE">
        <w:rPr>
          <w:rFonts w:ascii="Garamond" w:hAnsi="Garamond"/>
          <w:b/>
          <w:bCs/>
          <w:sz w:val="24"/>
          <w:szCs w:val="24"/>
        </w:rPr>
        <w:t>Building a new fire station is a direct investment in maintaining</w:t>
      </w:r>
      <w:r w:rsidR="00615A9F">
        <w:rPr>
          <w:rFonts w:ascii="Garamond" w:hAnsi="Garamond"/>
          <w:b/>
          <w:bCs/>
          <w:sz w:val="24"/>
          <w:szCs w:val="24"/>
        </w:rPr>
        <w:t xml:space="preserve"> or </w:t>
      </w:r>
      <w:r w:rsidRPr="003713BE">
        <w:rPr>
          <w:rFonts w:ascii="Garamond" w:hAnsi="Garamond"/>
          <w:b/>
          <w:bCs/>
          <w:sz w:val="24"/>
          <w:szCs w:val="24"/>
        </w:rPr>
        <w:t>improving the ISO score by:</w:t>
      </w:r>
    </w:p>
    <w:p w14:paraId="399586F4" w14:textId="77777777" w:rsidR="00277A63" w:rsidRPr="00DC6F69" w:rsidRDefault="00277A63" w:rsidP="00277A63">
      <w:pPr>
        <w:spacing w:after="0" w:line="240" w:lineRule="auto"/>
        <w:rPr>
          <w:rFonts w:ascii="Garamond" w:hAnsi="Garamond"/>
          <w:sz w:val="24"/>
          <w:szCs w:val="24"/>
        </w:rPr>
      </w:pPr>
    </w:p>
    <w:p w14:paraId="386706B9"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Increasing on-duty staffing levels.</w:t>
      </w:r>
    </w:p>
    <w:p w14:paraId="6379B701" w14:textId="77777777" w:rsidR="00277A63" w:rsidRPr="00DC6F69" w:rsidRDefault="00277A63" w:rsidP="00277A63">
      <w:pPr>
        <w:spacing w:after="0" w:line="240" w:lineRule="auto"/>
        <w:rPr>
          <w:rFonts w:ascii="Garamond" w:hAnsi="Garamond"/>
          <w:sz w:val="24"/>
          <w:szCs w:val="24"/>
        </w:rPr>
      </w:pPr>
    </w:p>
    <w:p w14:paraId="4F6E8C5C"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Reducing response times through strategic location.</w:t>
      </w:r>
    </w:p>
    <w:p w14:paraId="5F0B8DF2" w14:textId="77777777" w:rsidR="00277A63" w:rsidRPr="00DC6F69" w:rsidRDefault="00277A63" w:rsidP="00277A63">
      <w:pPr>
        <w:spacing w:after="0" w:line="240" w:lineRule="auto"/>
        <w:rPr>
          <w:rFonts w:ascii="Garamond" w:hAnsi="Garamond"/>
          <w:sz w:val="24"/>
          <w:szCs w:val="24"/>
        </w:rPr>
      </w:pPr>
    </w:p>
    <w:p w14:paraId="595165AA"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Housing equipment that meets or exceeds ISO standards.</w:t>
      </w:r>
    </w:p>
    <w:p w14:paraId="22B6020D" w14:textId="77777777" w:rsidR="00277A63" w:rsidRPr="00DC6F69" w:rsidRDefault="00277A63" w:rsidP="00277A63">
      <w:pPr>
        <w:spacing w:after="0" w:line="240" w:lineRule="auto"/>
        <w:rPr>
          <w:rFonts w:ascii="Garamond" w:hAnsi="Garamond"/>
          <w:sz w:val="24"/>
          <w:szCs w:val="24"/>
        </w:rPr>
      </w:pPr>
    </w:p>
    <w:p w14:paraId="3B7977A7"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Providing the infrastructure for expanded training and record-keeping, both of which are evaluated in ISO scoring.</w:t>
      </w:r>
    </w:p>
    <w:p w14:paraId="3DF00DB8" w14:textId="77777777" w:rsidR="00277A63" w:rsidRPr="00DC6F69" w:rsidRDefault="00277A63" w:rsidP="00277A63">
      <w:pPr>
        <w:spacing w:after="0" w:line="240" w:lineRule="auto"/>
        <w:rPr>
          <w:rFonts w:ascii="Garamond" w:hAnsi="Garamond"/>
          <w:sz w:val="24"/>
          <w:szCs w:val="24"/>
        </w:rPr>
      </w:pPr>
    </w:p>
    <w:p w14:paraId="3D4B33B2" w14:textId="77777777" w:rsidR="00277A63" w:rsidRDefault="00277A63" w:rsidP="00277A63">
      <w:pPr>
        <w:spacing w:after="0" w:line="240" w:lineRule="auto"/>
        <w:rPr>
          <w:rFonts w:ascii="Garamond" w:hAnsi="Garamond"/>
          <w:sz w:val="24"/>
          <w:szCs w:val="24"/>
        </w:rPr>
      </w:pPr>
      <w:r w:rsidRPr="00DC6F69">
        <w:rPr>
          <w:rFonts w:ascii="Garamond" w:hAnsi="Garamond"/>
          <w:sz w:val="24"/>
          <w:szCs w:val="24"/>
        </w:rPr>
        <w:t>Maintaining a strong ISO rating not only keeps residents safer but also saves them money year after year.</w:t>
      </w:r>
    </w:p>
    <w:p w14:paraId="6A5B6FCC" w14:textId="77777777" w:rsidR="00BF4EAB" w:rsidRDefault="00BF4EAB" w:rsidP="00277A63">
      <w:pPr>
        <w:spacing w:after="0" w:line="240" w:lineRule="auto"/>
        <w:rPr>
          <w:rFonts w:ascii="Garamond" w:hAnsi="Garamond"/>
          <w:sz w:val="24"/>
          <w:szCs w:val="24"/>
        </w:rPr>
      </w:pPr>
    </w:p>
    <w:p w14:paraId="426AA15C" w14:textId="77777777" w:rsidR="00BF4EAB" w:rsidRPr="00DC6F69" w:rsidRDefault="00BF4EAB" w:rsidP="00277A63">
      <w:pPr>
        <w:spacing w:after="0" w:line="240" w:lineRule="auto"/>
        <w:rPr>
          <w:rFonts w:ascii="Garamond" w:hAnsi="Garamond"/>
          <w:sz w:val="24"/>
          <w:szCs w:val="24"/>
        </w:rPr>
      </w:pPr>
    </w:p>
    <w:p w14:paraId="090B0411" w14:textId="77777777" w:rsidR="00277A63" w:rsidRPr="00DC6F69" w:rsidRDefault="00277A63" w:rsidP="00277A63">
      <w:pPr>
        <w:spacing w:after="0" w:line="240" w:lineRule="auto"/>
        <w:rPr>
          <w:rFonts w:ascii="Garamond" w:hAnsi="Garamond"/>
          <w:sz w:val="24"/>
          <w:szCs w:val="24"/>
        </w:rPr>
      </w:pPr>
    </w:p>
    <w:p w14:paraId="06A7AFD6" w14:textId="77777777" w:rsidR="00277A63" w:rsidRPr="00DC6F69" w:rsidRDefault="00277A63" w:rsidP="00277A63">
      <w:pPr>
        <w:spacing w:after="0" w:line="240" w:lineRule="auto"/>
        <w:rPr>
          <w:rFonts w:ascii="Garamond" w:hAnsi="Garamond"/>
          <w:b/>
          <w:bCs/>
          <w:sz w:val="32"/>
          <w:szCs w:val="32"/>
        </w:rPr>
      </w:pPr>
      <w:r w:rsidRPr="00DC6F69">
        <w:rPr>
          <w:rFonts w:ascii="Garamond" w:hAnsi="Garamond"/>
          <w:b/>
          <w:bCs/>
          <w:sz w:val="32"/>
          <w:szCs w:val="32"/>
        </w:rPr>
        <w:t>4. Preparing for Future Growth and Emergencies</w:t>
      </w:r>
    </w:p>
    <w:p w14:paraId="6A1145EF" w14:textId="24128363"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 xml:space="preserve">The North Fork area is not static. Population growth, new housing developments, and expanding commercial activity all create greater demands </w:t>
      </w:r>
      <w:r w:rsidR="00DC6F69" w:rsidRPr="00DC6F69">
        <w:rPr>
          <w:rFonts w:ascii="Garamond" w:hAnsi="Garamond"/>
          <w:sz w:val="24"/>
          <w:szCs w:val="24"/>
        </w:rPr>
        <w:t>for</w:t>
      </w:r>
      <w:r w:rsidRPr="00DC6F69">
        <w:rPr>
          <w:rFonts w:ascii="Garamond" w:hAnsi="Garamond"/>
          <w:sz w:val="24"/>
          <w:szCs w:val="24"/>
        </w:rPr>
        <w:t xml:space="preserve"> fire protection services. A station built for today’s needs alone would quickly become inadequate. Instead, the district must plan for a facility that can scale with the community.</w:t>
      </w:r>
    </w:p>
    <w:p w14:paraId="33B4CD92" w14:textId="77777777" w:rsidR="00277A63" w:rsidRPr="00DC6F69" w:rsidRDefault="00277A63" w:rsidP="00277A63">
      <w:pPr>
        <w:spacing w:after="0" w:line="240" w:lineRule="auto"/>
        <w:rPr>
          <w:rFonts w:ascii="Garamond" w:hAnsi="Garamond"/>
          <w:sz w:val="24"/>
          <w:szCs w:val="24"/>
        </w:rPr>
      </w:pPr>
    </w:p>
    <w:p w14:paraId="26DB4339" w14:textId="0108A2C2" w:rsidR="00277A63" w:rsidRPr="003E10D1" w:rsidRDefault="00277A63" w:rsidP="00277A63">
      <w:pPr>
        <w:spacing w:after="0" w:line="240" w:lineRule="auto"/>
        <w:rPr>
          <w:rFonts w:ascii="Garamond" w:hAnsi="Garamond"/>
          <w:b/>
          <w:bCs/>
          <w:sz w:val="24"/>
          <w:szCs w:val="24"/>
        </w:rPr>
      </w:pPr>
      <w:r w:rsidRPr="005D1A66">
        <w:rPr>
          <w:rFonts w:ascii="Garamond" w:hAnsi="Garamond"/>
          <w:b/>
          <w:bCs/>
          <w:sz w:val="24"/>
          <w:szCs w:val="24"/>
        </w:rPr>
        <w:t>A future-ready station would:</w:t>
      </w:r>
    </w:p>
    <w:p w14:paraId="44AE9662"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Allow for Additional Apparatus: If call volume requires an extra engine or ambulance in the future, the station could house it without major renovations.</w:t>
      </w:r>
    </w:p>
    <w:p w14:paraId="78CBFBAC" w14:textId="77777777" w:rsidR="00277A63" w:rsidRPr="00DC6F69" w:rsidRDefault="00277A63" w:rsidP="00277A63">
      <w:pPr>
        <w:spacing w:after="0" w:line="240" w:lineRule="auto"/>
        <w:rPr>
          <w:rFonts w:ascii="Garamond" w:hAnsi="Garamond"/>
          <w:sz w:val="24"/>
          <w:szCs w:val="24"/>
        </w:rPr>
      </w:pPr>
    </w:p>
    <w:p w14:paraId="44830007"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Support Advanced Training: On-site training spaces for live drills, medical simulations, and technical rescues would help keep skills sharp without pulling crews far from their coverage areas.</w:t>
      </w:r>
    </w:p>
    <w:p w14:paraId="70A4E0D6" w14:textId="77777777" w:rsidR="00277A63" w:rsidRPr="00DC6F69" w:rsidRDefault="00277A63" w:rsidP="00277A63">
      <w:pPr>
        <w:spacing w:after="0" w:line="240" w:lineRule="auto"/>
        <w:rPr>
          <w:rFonts w:ascii="Garamond" w:hAnsi="Garamond"/>
          <w:sz w:val="24"/>
          <w:szCs w:val="24"/>
        </w:rPr>
      </w:pPr>
    </w:p>
    <w:p w14:paraId="005258D9"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Integrate Emergency Operations Capability: In large disasters—such as wildfires, floods, or hazardous materials incidents—the station could serve as a command hub for coordination with other agencies.</w:t>
      </w:r>
    </w:p>
    <w:p w14:paraId="72272DE8" w14:textId="77777777" w:rsidR="00277A63" w:rsidRPr="00DC6F69" w:rsidRDefault="00277A63" w:rsidP="00277A63">
      <w:pPr>
        <w:spacing w:after="0" w:line="240" w:lineRule="auto"/>
        <w:rPr>
          <w:rFonts w:ascii="Garamond" w:hAnsi="Garamond"/>
          <w:sz w:val="24"/>
          <w:szCs w:val="24"/>
        </w:rPr>
      </w:pPr>
    </w:p>
    <w:p w14:paraId="64191C82"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By thinking ahead, the district can ensure that investments made today continue to pay dividends for decades.</w:t>
      </w:r>
    </w:p>
    <w:p w14:paraId="32679FCA" w14:textId="77777777" w:rsidR="00277A63" w:rsidRPr="00DC6F69" w:rsidRDefault="00277A63" w:rsidP="00277A63">
      <w:pPr>
        <w:spacing w:after="0" w:line="240" w:lineRule="auto"/>
        <w:rPr>
          <w:rFonts w:ascii="Garamond" w:hAnsi="Garamond"/>
          <w:sz w:val="24"/>
          <w:szCs w:val="24"/>
        </w:rPr>
      </w:pPr>
    </w:p>
    <w:p w14:paraId="4C69C5D3" w14:textId="77777777" w:rsidR="00277A63" w:rsidRPr="00DC6F69" w:rsidRDefault="00277A63" w:rsidP="00277A63">
      <w:pPr>
        <w:spacing w:after="0" w:line="240" w:lineRule="auto"/>
        <w:rPr>
          <w:rFonts w:ascii="Garamond" w:hAnsi="Garamond"/>
          <w:b/>
          <w:bCs/>
          <w:sz w:val="32"/>
          <w:szCs w:val="32"/>
        </w:rPr>
      </w:pPr>
      <w:r w:rsidRPr="00DC6F69">
        <w:rPr>
          <w:rFonts w:ascii="Garamond" w:hAnsi="Garamond"/>
          <w:b/>
          <w:bCs/>
          <w:sz w:val="32"/>
          <w:szCs w:val="32"/>
        </w:rPr>
        <w:t>5. Enhancing Community Safety and Engagement</w:t>
      </w:r>
    </w:p>
    <w:p w14:paraId="10D70766"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A modern fire station is more than an operational base—it can also be a community resource. With dedicated public spaces, training rooms, and safety demonstration areas, the new North Fork station could host:</w:t>
      </w:r>
    </w:p>
    <w:p w14:paraId="24437C12" w14:textId="77777777" w:rsidR="00277A63" w:rsidRPr="00DC6F69" w:rsidRDefault="00277A63" w:rsidP="00277A63">
      <w:pPr>
        <w:spacing w:after="0" w:line="240" w:lineRule="auto"/>
        <w:rPr>
          <w:rFonts w:ascii="Garamond" w:hAnsi="Garamond"/>
          <w:sz w:val="24"/>
          <w:szCs w:val="24"/>
        </w:rPr>
      </w:pPr>
    </w:p>
    <w:p w14:paraId="4BFB71DD"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CPR and first-aid classes.</w:t>
      </w:r>
    </w:p>
    <w:p w14:paraId="084C1563" w14:textId="77777777" w:rsidR="00277A63" w:rsidRPr="00DC6F69" w:rsidRDefault="00277A63" w:rsidP="00277A63">
      <w:pPr>
        <w:spacing w:after="0" w:line="240" w:lineRule="auto"/>
        <w:rPr>
          <w:rFonts w:ascii="Garamond" w:hAnsi="Garamond"/>
          <w:sz w:val="24"/>
          <w:szCs w:val="24"/>
        </w:rPr>
      </w:pPr>
    </w:p>
    <w:p w14:paraId="69DD323B"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Fire prevention and home safety workshops.</w:t>
      </w:r>
    </w:p>
    <w:p w14:paraId="65DCF545" w14:textId="77777777" w:rsidR="00277A63" w:rsidRPr="00DC6F69" w:rsidRDefault="00277A63" w:rsidP="00277A63">
      <w:pPr>
        <w:spacing w:after="0" w:line="240" w:lineRule="auto"/>
        <w:rPr>
          <w:rFonts w:ascii="Garamond" w:hAnsi="Garamond"/>
          <w:sz w:val="24"/>
          <w:szCs w:val="24"/>
        </w:rPr>
      </w:pPr>
    </w:p>
    <w:p w14:paraId="68BA5139" w14:textId="32D89D3D" w:rsidR="00277A63" w:rsidRPr="00DC6F69" w:rsidRDefault="00BA6924" w:rsidP="00277A63">
      <w:pPr>
        <w:spacing w:after="0" w:line="240" w:lineRule="auto"/>
        <w:rPr>
          <w:rFonts w:ascii="Garamond" w:hAnsi="Garamond"/>
          <w:sz w:val="24"/>
          <w:szCs w:val="24"/>
        </w:rPr>
      </w:pPr>
      <w:r>
        <w:rPr>
          <w:rFonts w:ascii="Garamond" w:hAnsi="Garamond"/>
          <w:sz w:val="24"/>
          <w:szCs w:val="24"/>
        </w:rPr>
        <w:t>Staffing and Community</w:t>
      </w:r>
      <w:r w:rsidR="00277A63" w:rsidRPr="00DC6F69">
        <w:rPr>
          <w:rFonts w:ascii="Garamond" w:hAnsi="Garamond"/>
          <w:sz w:val="24"/>
          <w:szCs w:val="24"/>
        </w:rPr>
        <w:t xml:space="preserve"> engagement programs.</w:t>
      </w:r>
    </w:p>
    <w:p w14:paraId="4ECAECE5" w14:textId="77777777" w:rsidR="00277A63" w:rsidRPr="00DC6F69" w:rsidRDefault="00277A63" w:rsidP="00277A63">
      <w:pPr>
        <w:spacing w:after="0" w:line="240" w:lineRule="auto"/>
        <w:rPr>
          <w:rFonts w:ascii="Garamond" w:hAnsi="Garamond"/>
          <w:sz w:val="24"/>
          <w:szCs w:val="24"/>
        </w:rPr>
      </w:pPr>
    </w:p>
    <w:p w14:paraId="59EEEA53"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Community meetings during emergencies or disasters.</w:t>
      </w:r>
    </w:p>
    <w:p w14:paraId="3DA069E3" w14:textId="77777777" w:rsidR="00277A63" w:rsidRPr="00DC6F69" w:rsidRDefault="00277A63" w:rsidP="00277A63">
      <w:pPr>
        <w:spacing w:after="0" w:line="240" w:lineRule="auto"/>
        <w:rPr>
          <w:rFonts w:ascii="Garamond" w:hAnsi="Garamond"/>
          <w:sz w:val="24"/>
          <w:szCs w:val="24"/>
        </w:rPr>
      </w:pPr>
    </w:p>
    <w:p w14:paraId="4E0B0D58"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These functions build public trust, encourage safety awareness, and strengthen the relationship between firefighters and the community they serve. Residents are more likely to support their fire district when they see it as an accessible, vital part of local life.</w:t>
      </w:r>
    </w:p>
    <w:p w14:paraId="190BC7AE" w14:textId="77777777" w:rsidR="00277A63" w:rsidRDefault="00277A63" w:rsidP="00277A63">
      <w:pPr>
        <w:spacing w:after="0" w:line="240" w:lineRule="auto"/>
        <w:rPr>
          <w:rFonts w:ascii="Garamond" w:hAnsi="Garamond"/>
          <w:sz w:val="24"/>
          <w:szCs w:val="24"/>
        </w:rPr>
      </w:pPr>
    </w:p>
    <w:p w14:paraId="01228D52" w14:textId="77777777" w:rsidR="00875A23" w:rsidRDefault="00875A23" w:rsidP="00277A63">
      <w:pPr>
        <w:spacing w:after="0" w:line="240" w:lineRule="auto"/>
        <w:rPr>
          <w:rFonts w:ascii="Garamond" w:hAnsi="Garamond"/>
          <w:sz w:val="24"/>
          <w:szCs w:val="24"/>
        </w:rPr>
      </w:pPr>
    </w:p>
    <w:p w14:paraId="4373CF0C" w14:textId="77777777" w:rsidR="00875A23" w:rsidRDefault="00875A23" w:rsidP="00277A63">
      <w:pPr>
        <w:spacing w:after="0" w:line="240" w:lineRule="auto"/>
        <w:rPr>
          <w:rFonts w:ascii="Garamond" w:hAnsi="Garamond"/>
          <w:sz w:val="24"/>
          <w:szCs w:val="24"/>
        </w:rPr>
      </w:pPr>
    </w:p>
    <w:p w14:paraId="022EA24A" w14:textId="77777777" w:rsidR="00875A23" w:rsidRPr="00DC6F69" w:rsidRDefault="00875A23" w:rsidP="00277A63">
      <w:pPr>
        <w:spacing w:after="0" w:line="240" w:lineRule="auto"/>
        <w:rPr>
          <w:rFonts w:ascii="Garamond" w:hAnsi="Garamond"/>
          <w:sz w:val="24"/>
          <w:szCs w:val="24"/>
        </w:rPr>
      </w:pPr>
    </w:p>
    <w:p w14:paraId="73F82876" w14:textId="77777777" w:rsidR="00277A63" w:rsidRPr="00875A23" w:rsidRDefault="00277A63" w:rsidP="00277A63">
      <w:pPr>
        <w:spacing w:after="0" w:line="240" w:lineRule="auto"/>
        <w:rPr>
          <w:rFonts w:ascii="Garamond" w:hAnsi="Garamond"/>
          <w:b/>
          <w:bCs/>
          <w:sz w:val="32"/>
          <w:szCs w:val="32"/>
        </w:rPr>
      </w:pPr>
      <w:r w:rsidRPr="00875A23">
        <w:rPr>
          <w:rFonts w:ascii="Garamond" w:hAnsi="Garamond"/>
          <w:b/>
          <w:bCs/>
          <w:sz w:val="32"/>
          <w:szCs w:val="32"/>
        </w:rPr>
        <w:lastRenderedPageBreak/>
        <w:t>6. The Cost of Inaction</w:t>
      </w:r>
    </w:p>
    <w:p w14:paraId="1235374C"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While the cost of constructing a new station is significant, the cost of doing nothing can be greater. Without expanded staffing capacity, equipment modernization, and improved response coverage, the district risks:</w:t>
      </w:r>
    </w:p>
    <w:p w14:paraId="1E971EFA" w14:textId="77777777" w:rsidR="00277A63" w:rsidRPr="00DC6F69" w:rsidRDefault="00277A63" w:rsidP="00277A63">
      <w:pPr>
        <w:spacing w:after="0" w:line="240" w:lineRule="auto"/>
        <w:rPr>
          <w:rFonts w:ascii="Garamond" w:hAnsi="Garamond"/>
          <w:sz w:val="24"/>
          <w:szCs w:val="24"/>
        </w:rPr>
      </w:pPr>
    </w:p>
    <w:p w14:paraId="268C116C"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Longer Response Times: Potentially leading to greater loss of life and property.</w:t>
      </w:r>
    </w:p>
    <w:p w14:paraId="66852357" w14:textId="77777777" w:rsidR="00277A63" w:rsidRPr="00DC6F69" w:rsidRDefault="00277A63" w:rsidP="00277A63">
      <w:pPr>
        <w:spacing w:after="0" w:line="240" w:lineRule="auto"/>
        <w:rPr>
          <w:rFonts w:ascii="Garamond" w:hAnsi="Garamond"/>
          <w:sz w:val="24"/>
          <w:szCs w:val="24"/>
        </w:rPr>
      </w:pPr>
    </w:p>
    <w:p w14:paraId="1CA9A8E8"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Higher Insurance Rates: If the ISO rating drops, residents and businesses pay more every year.</w:t>
      </w:r>
    </w:p>
    <w:p w14:paraId="33C1A021" w14:textId="77777777" w:rsidR="00277A63" w:rsidRPr="00DC6F69" w:rsidRDefault="00277A63" w:rsidP="00277A63">
      <w:pPr>
        <w:spacing w:after="0" w:line="240" w:lineRule="auto"/>
        <w:rPr>
          <w:rFonts w:ascii="Garamond" w:hAnsi="Garamond"/>
          <w:sz w:val="24"/>
          <w:szCs w:val="24"/>
        </w:rPr>
      </w:pPr>
    </w:p>
    <w:p w14:paraId="2628CF48"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Increased Wear on Crews and Equipment: Overworked personnel and overused apparatus lead to burnout, injuries, and costly repairs.</w:t>
      </w:r>
    </w:p>
    <w:p w14:paraId="06A4C6F7" w14:textId="77777777" w:rsidR="00277A63" w:rsidRPr="00DC6F69" w:rsidRDefault="00277A63" w:rsidP="00277A63">
      <w:pPr>
        <w:spacing w:after="0" w:line="240" w:lineRule="auto"/>
        <w:rPr>
          <w:rFonts w:ascii="Garamond" w:hAnsi="Garamond"/>
          <w:sz w:val="24"/>
          <w:szCs w:val="24"/>
        </w:rPr>
      </w:pPr>
    </w:p>
    <w:p w14:paraId="7A71A1FB"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In the long run, a well-planned station can actually save money by reducing emergency losses, lowering insurance costs, and improving operational efficiency.</w:t>
      </w:r>
    </w:p>
    <w:p w14:paraId="7460197C" w14:textId="77777777" w:rsidR="00277A63" w:rsidRPr="00DC6F69" w:rsidRDefault="00277A63" w:rsidP="00277A63">
      <w:pPr>
        <w:spacing w:after="0" w:line="240" w:lineRule="auto"/>
        <w:rPr>
          <w:rFonts w:ascii="Garamond" w:hAnsi="Garamond"/>
          <w:sz w:val="24"/>
          <w:szCs w:val="24"/>
        </w:rPr>
      </w:pPr>
    </w:p>
    <w:p w14:paraId="25BE9B44" w14:textId="77777777" w:rsidR="00277A63" w:rsidRPr="00DC6F69" w:rsidRDefault="00277A63" w:rsidP="00277A63">
      <w:pPr>
        <w:spacing w:after="0" w:line="240" w:lineRule="auto"/>
        <w:rPr>
          <w:rFonts w:ascii="Garamond" w:hAnsi="Garamond"/>
          <w:b/>
          <w:bCs/>
          <w:sz w:val="32"/>
          <w:szCs w:val="32"/>
        </w:rPr>
      </w:pPr>
      <w:r w:rsidRPr="00DC6F69">
        <w:rPr>
          <w:rFonts w:ascii="Garamond" w:hAnsi="Garamond"/>
          <w:b/>
          <w:bCs/>
          <w:sz w:val="32"/>
          <w:szCs w:val="32"/>
        </w:rPr>
        <w:t>Conclusion</w:t>
      </w:r>
    </w:p>
    <w:p w14:paraId="1C5744DD" w14:textId="061FE81B"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 xml:space="preserve">The North Fork Fire District stands at a crossroads. The demands </w:t>
      </w:r>
      <w:r w:rsidR="00492B1A" w:rsidRPr="00DC6F69">
        <w:rPr>
          <w:rFonts w:ascii="Garamond" w:hAnsi="Garamond"/>
          <w:sz w:val="24"/>
          <w:szCs w:val="24"/>
        </w:rPr>
        <w:t>for</w:t>
      </w:r>
      <w:r w:rsidRPr="00DC6F69">
        <w:rPr>
          <w:rFonts w:ascii="Garamond" w:hAnsi="Garamond"/>
          <w:sz w:val="24"/>
          <w:szCs w:val="24"/>
        </w:rPr>
        <w:t xml:space="preserve"> its personnel and equipment are increasing, and the current infrastructure cannot support the staffing levels, modern apparatus, or operational reach required to keep pace. A new fire station is not a luxury—it is a strategic necessity.</w:t>
      </w:r>
    </w:p>
    <w:p w14:paraId="5AF99EDC" w14:textId="77777777" w:rsidR="00277A63" w:rsidRPr="00DC6F69" w:rsidRDefault="00277A63" w:rsidP="00277A63">
      <w:pPr>
        <w:spacing w:after="0" w:line="240" w:lineRule="auto"/>
        <w:rPr>
          <w:rFonts w:ascii="Garamond" w:hAnsi="Garamond"/>
          <w:sz w:val="24"/>
          <w:szCs w:val="24"/>
        </w:rPr>
      </w:pPr>
    </w:p>
    <w:p w14:paraId="35505030" w14:textId="77777777" w:rsidR="00277A63" w:rsidRPr="00DC6F69" w:rsidRDefault="00277A63" w:rsidP="00277A63">
      <w:pPr>
        <w:spacing w:after="0" w:line="240" w:lineRule="auto"/>
        <w:rPr>
          <w:rFonts w:ascii="Garamond" w:hAnsi="Garamond"/>
          <w:sz w:val="24"/>
          <w:szCs w:val="24"/>
        </w:rPr>
      </w:pPr>
      <w:r w:rsidRPr="00DC6F69">
        <w:rPr>
          <w:rFonts w:ascii="Garamond" w:hAnsi="Garamond"/>
          <w:sz w:val="24"/>
          <w:szCs w:val="24"/>
        </w:rPr>
        <w:t>By investing in a facility that expands staffing capacity, houses state-of-the-art equipment, and positions the district to maintain or improve its ISO rating, the community ensures that its fire protection services remain strong, responsive, and cost-effective. Just as importantly, the new station will prepare the district for future growth and emergencies, while serving as a hub for public safety education and engagement.</w:t>
      </w:r>
    </w:p>
    <w:p w14:paraId="65211B59" w14:textId="77777777" w:rsidR="00277A63" w:rsidRPr="00DC6F69" w:rsidRDefault="00277A63" w:rsidP="00277A63">
      <w:pPr>
        <w:spacing w:after="0" w:line="240" w:lineRule="auto"/>
        <w:rPr>
          <w:rFonts w:ascii="Garamond" w:hAnsi="Garamond"/>
          <w:sz w:val="24"/>
          <w:szCs w:val="24"/>
        </w:rPr>
      </w:pPr>
    </w:p>
    <w:p w14:paraId="6A09CCFA" w14:textId="1B93F913" w:rsidR="00A86549" w:rsidRPr="00DC6F69" w:rsidRDefault="00277A63" w:rsidP="00277A63">
      <w:pPr>
        <w:spacing w:after="0" w:line="240" w:lineRule="auto"/>
        <w:rPr>
          <w:rFonts w:ascii="Garamond" w:hAnsi="Garamond"/>
          <w:sz w:val="24"/>
          <w:szCs w:val="24"/>
        </w:rPr>
      </w:pPr>
      <w:r w:rsidRPr="00DC6F69">
        <w:rPr>
          <w:rFonts w:ascii="Garamond" w:hAnsi="Garamond"/>
          <w:sz w:val="24"/>
          <w:szCs w:val="24"/>
        </w:rPr>
        <w:t xml:space="preserve">The choice is clear: building now means building safety, efficiency, and trust for decades to come. For the North Fork Fire District and the </w:t>
      </w:r>
      <w:r w:rsidR="00BF4EAB" w:rsidRPr="00DC6F69">
        <w:rPr>
          <w:rFonts w:ascii="Garamond" w:hAnsi="Garamond"/>
          <w:sz w:val="24"/>
          <w:szCs w:val="24"/>
        </w:rPr>
        <w:t>people,</w:t>
      </w:r>
      <w:r w:rsidRPr="00DC6F69">
        <w:rPr>
          <w:rFonts w:ascii="Garamond" w:hAnsi="Garamond"/>
          <w:sz w:val="24"/>
          <w:szCs w:val="24"/>
        </w:rPr>
        <w:t xml:space="preserve"> it protects, the time to act is now.</w:t>
      </w:r>
    </w:p>
    <w:p w14:paraId="7AC80C2A" w14:textId="77777777" w:rsidR="00844D5B" w:rsidRPr="00DC6F69" w:rsidRDefault="00844D5B" w:rsidP="00277A63">
      <w:pPr>
        <w:spacing w:after="0" w:line="240" w:lineRule="auto"/>
        <w:rPr>
          <w:rFonts w:ascii="Garamond" w:hAnsi="Garamond"/>
          <w:sz w:val="24"/>
          <w:szCs w:val="24"/>
        </w:rPr>
      </w:pPr>
    </w:p>
    <w:p w14:paraId="76211D1A" w14:textId="71B16F69" w:rsidR="00A86549" w:rsidRPr="00DC6F69" w:rsidRDefault="00825E99" w:rsidP="00C678BD">
      <w:pPr>
        <w:spacing w:after="0" w:line="240" w:lineRule="auto"/>
        <w:rPr>
          <w:rFonts w:ascii="Garamond" w:hAnsi="Garamond"/>
          <w:sz w:val="24"/>
          <w:szCs w:val="24"/>
        </w:rPr>
      </w:pPr>
      <w:r w:rsidRPr="00DC6F69">
        <w:rPr>
          <w:rFonts w:ascii="Garamond" w:hAnsi="Garamond"/>
          <w:sz w:val="24"/>
          <w:szCs w:val="24"/>
        </w:rPr>
        <w:t xml:space="preserve">Questions, </w:t>
      </w:r>
      <w:r w:rsidR="00E210DC" w:rsidRPr="00DC6F69">
        <w:rPr>
          <w:rFonts w:ascii="Garamond" w:hAnsi="Garamond"/>
          <w:sz w:val="24"/>
          <w:szCs w:val="24"/>
        </w:rPr>
        <w:t>please</w:t>
      </w:r>
      <w:r w:rsidRPr="00DC6F69">
        <w:rPr>
          <w:rFonts w:ascii="Garamond" w:hAnsi="Garamond"/>
          <w:sz w:val="24"/>
          <w:szCs w:val="24"/>
        </w:rPr>
        <w:t xml:space="preserve"> feel free to contact </w:t>
      </w:r>
      <w:r w:rsidR="00E210DC" w:rsidRPr="00DC6F69">
        <w:rPr>
          <w:rFonts w:ascii="Garamond" w:hAnsi="Garamond"/>
          <w:sz w:val="24"/>
          <w:szCs w:val="24"/>
        </w:rPr>
        <w:t>the North Fork Fire District</w:t>
      </w:r>
      <w:r w:rsidR="00DE0235" w:rsidRPr="00DC6F69">
        <w:rPr>
          <w:rFonts w:ascii="Garamond" w:hAnsi="Garamond"/>
          <w:sz w:val="24"/>
          <w:szCs w:val="24"/>
        </w:rPr>
        <w:t>.</w:t>
      </w:r>
    </w:p>
    <w:p w14:paraId="0A249E59" w14:textId="77777777" w:rsidR="00E210DC" w:rsidRPr="00DC6F69" w:rsidRDefault="00E210DC" w:rsidP="00C678BD">
      <w:pPr>
        <w:spacing w:after="0" w:line="240" w:lineRule="auto"/>
        <w:rPr>
          <w:rFonts w:ascii="Garamond" w:hAnsi="Garamond"/>
          <w:sz w:val="24"/>
          <w:szCs w:val="24"/>
        </w:rPr>
      </w:pPr>
    </w:p>
    <w:p w14:paraId="2FEA8611" w14:textId="5CC68956" w:rsidR="00E210DC" w:rsidRPr="00DC6F69" w:rsidRDefault="00203D9F" w:rsidP="00C678BD">
      <w:pPr>
        <w:spacing w:after="0" w:line="240" w:lineRule="auto"/>
        <w:rPr>
          <w:rFonts w:ascii="Garamond" w:hAnsi="Garamond"/>
          <w:sz w:val="24"/>
          <w:szCs w:val="24"/>
        </w:rPr>
      </w:pPr>
      <w:r w:rsidRPr="00DC6F69">
        <w:rPr>
          <w:rFonts w:ascii="Garamond" w:hAnsi="Garamond"/>
          <w:sz w:val="24"/>
          <w:szCs w:val="24"/>
        </w:rPr>
        <w:t>Chief, Dave Marsella</w:t>
      </w:r>
    </w:p>
    <w:p w14:paraId="681C4A30" w14:textId="39165A91" w:rsidR="00203D9F" w:rsidRPr="00DC6F69" w:rsidRDefault="00BD38A4" w:rsidP="00C678BD">
      <w:pPr>
        <w:spacing w:after="0" w:line="240" w:lineRule="auto"/>
        <w:rPr>
          <w:rFonts w:ascii="Garamond" w:hAnsi="Garamond"/>
          <w:sz w:val="24"/>
          <w:szCs w:val="24"/>
        </w:rPr>
      </w:pPr>
      <w:r>
        <w:rPr>
          <w:rFonts w:ascii="Garamond" w:hAnsi="Garamond"/>
          <w:sz w:val="24"/>
          <w:szCs w:val="24"/>
        </w:rPr>
        <w:t>firechief@northforkdistrictutah</w:t>
      </w:r>
      <w:r w:rsidR="00DD580A">
        <w:rPr>
          <w:rFonts w:ascii="Garamond" w:hAnsi="Garamond"/>
          <w:sz w:val="24"/>
          <w:szCs w:val="24"/>
        </w:rPr>
        <w:t>.</w:t>
      </w:r>
      <w:r>
        <w:rPr>
          <w:rFonts w:ascii="Garamond" w:hAnsi="Garamond"/>
          <w:sz w:val="24"/>
          <w:szCs w:val="24"/>
        </w:rPr>
        <w:t>gov</w:t>
      </w:r>
    </w:p>
    <w:p w14:paraId="154754A5" w14:textId="337C96EB" w:rsidR="006D2108" w:rsidRPr="00DC6F69" w:rsidRDefault="006D2108" w:rsidP="00C678BD">
      <w:pPr>
        <w:spacing w:after="0" w:line="240" w:lineRule="auto"/>
        <w:rPr>
          <w:rFonts w:ascii="Garamond" w:hAnsi="Garamond"/>
          <w:sz w:val="24"/>
          <w:szCs w:val="24"/>
        </w:rPr>
      </w:pPr>
      <w:r w:rsidRPr="00DC6F69">
        <w:rPr>
          <w:rFonts w:ascii="Garamond" w:hAnsi="Garamond"/>
          <w:sz w:val="24"/>
          <w:szCs w:val="24"/>
        </w:rPr>
        <w:t>801-427-2797 Cell</w:t>
      </w:r>
    </w:p>
    <w:p w14:paraId="1E8EC6E9" w14:textId="0D0E9A74" w:rsidR="00E66A0B" w:rsidRPr="00DC6F69" w:rsidRDefault="00E66A0B" w:rsidP="00C678BD">
      <w:pPr>
        <w:spacing w:after="0" w:line="240" w:lineRule="auto"/>
        <w:rPr>
          <w:rFonts w:ascii="Garamond" w:hAnsi="Garamond"/>
          <w:sz w:val="24"/>
          <w:szCs w:val="24"/>
        </w:rPr>
      </w:pPr>
      <w:r w:rsidRPr="00DC6F69">
        <w:rPr>
          <w:rFonts w:ascii="Garamond" w:hAnsi="Garamond"/>
          <w:sz w:val="24"/>
          <w:szCs w:val="24"/>
        </w:rPr>
        <w:t>801-225-7263 Office</w:t>
      </w:r>
    </w:p>
    <w:p w14:paraId="596A74CE" w14:textId="12AD9931" w:rsidR="00E66A0B" w:rsidRPr="00DC6F69" w:rsidRDefault="00E66A0B" w:rsidP="00C678BD">
      <w:pPr>
        <w:spacing w:after="0" w:line="240" w:lineRule="auto"/>
        <w:rPr>
          <w:rFonts w:ascii="Garamond" w:hAnsi="Garamond"/>
          <w:sz w:val="24"/>
          <w:szCs w:val="24"/>
        </w:rPr>
      </w:pPr>
    </w:p>
    <w:p w14:paraId="15CEEBC8" w14:textId="77777777" w:rsidR="00175446" w:rsidRPr="00DC6F69" w:rsidRDefault="00175446" w:rsidP="00C678BD">
      <w:pPr>
        <w:spacing w:after="0" w:line="240" w:lineRule="auto"/>
        <w:rPr>
          <w:rFonts w:ascii="Garamond" w:hAnsi="Garamond"/>
          <w:sz w:val="24"/>
          <w:szCs w:val="24"/>
        </w:rPr>
      </w:pPr>
    </w:p>
    <w:sectPr w:rsidR="00175446" w:rsidRPr="00DC6F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37D9" w14:textId="77777777" w:rsidR="00D67EDC" w:rsidRDefault="00D67EDC" w:rsidP="003C498F">
      <w:pPr>
        <w:spacing w:after="0" w:line="240" w:lineRule="auto"/>
      </w:pPr>
      <w:r>
        <w:separator/>
      </w:r>
    </w:p>
  </w:endnote>
  <w:endnote w:type="continuationSeparator" w:id="0">
    <w:p w14:paraId="6563FEEE" w14:textId="77777777" w:rsidR="00D67EDC" w:rsidRDefault="00D67EDC" w:rsidP="003C498F">
      <w:pPr>
        <w:spacing w:after="0" w:line="240" w:lineRule="auto"/>
      </w:pPr>
      <w:r>
        <w:continuationSeparator/>
      </w:r>
    </w:p>
  </w:endnote>
  <w:endnote w:type="continuationNotice" w:id="1">
    <w:p w14:paraId="2371EE71" w14:textId="77777777" w:rsidR="00D67EDC" w:rsidRDefault="00D67E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ED4E" w14:textId="77777777" w:rsidR="00D67EDC" w:rsidRDefault="00D67EDC" w:rsidP="003C498F">
      <w:pPr>
        <w:spacing w:after="0" w:line="240" w:lineRule="auto"/>
      </w:pPr>
      <w:r>
        <w:separator/>
      </w:r>
    </w:p>
  </w:footnote>
  <w:footnote w:type="continuationSeparator" w:id="0">
    <w:p w14:paraId="60B7F7A5" w14:textId="77777777" w:rsidR="00D67EDC" w:rsidRDefault="00D67EDC" w:rsidP="003C498F">
      <w:pPr>
        <w:spacing w:after="0" w:line="240" w:lineRule="auto"/>
      </w:pPr>
      <w:r>
        <w:continuationSeparator/>
      </w:r>
    </w:p>
  </w:footnote>
  <w:footnote w:type="continuationNotice" w:id="1">
    <w:p w14:paraId="189CD5A1" w14:textId="77777777" w:rsidR="00D67EDC" w:rsidRDefault="00D67E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634B" w14:textId="77777777" w:rsidR="005823C7" w:rsidRDefault="005823C7" w:rsidP="005823C7">
    <w:pPr>
      <w:pStyle w:val="Header"/>
      <w:jc w:val="center"/>
      <w:rPr>
        <w:rFonts w:ascii="Lucida Sans" w:hAnsi="Lucida Sans"/>
        <w:sz w:val="20"/>
        <w:szCs w:val="20"/>
      </w:rPr>
    </w:pPr>
    <w:r w:rsidRPr="00BE0EA3">
      <w:rPr>
        <w:noProof/>
        <w:color w:val="FF0000"/>
        <w:sz w:val="20"/>
        <w:szCs w:val="20"/>
      </w:rPr>
      <w:drawing>
        <wp:anchor distT="0" distB="0" distL="114300" distR="114300" simplePos="0" relativeHeight="251658240" behindDoc="0" locked="0" layoutInCell="1" allowOverlap="1" wp14:anchorId="24A2B060" wp14:editId="105522FA">
          <wp:simplePos x="0" y="0"/>
          <wp:positionH relativeFrom="column">
            <wp:posOffset>-264160</wp:posOffset>
          </wp:positionH>
          <wp:positionV relativeFrom="paragraph">
            <wp:posOffset>88900</wp:posOffset>
          </wp:positionV>
          <wp:extent cx="2919730" cy="6985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png"/>
                  <pic:cNvPicPr/>
                </pic:nvPicPr>
                <pic:blipFill>
                  <a:blip r:embed="rId1">
                    <a:extLst>
                      <a:ext uri="{28A0092B-C50C-407E-A947-70E740481C1C}">
                        <a14:useLocalDpi xmlns:a14="http://schemas.microsoft.com/office/drawing/2010/main" val="0"/>
                      </a:ext>
                    </a:extLst>
                  </a:blip>
                  <a:stretch>
                    <a:fillRect/>
                  </a:stretch>
                </pic:blipFill>
                <pic:spPr>
                  <a:xfrm>
                    <a:off x="0" y="0"/>
                    <a:ext cx="2919730" cy="698500"/>
                  </a:xfrm>
                  <a:prstGeom prst="rect">
                    <a:avLst/>
                  </a:prstGeom>
                </pic:spPr>
              </pic:pic>
            </a:graphicData>
          </a:graphic>
          <wp14:sizeRelH relativeFrom="page">
            <wp14:pctWidth>0</wp14:pctWidth>
          </wp14:sizeRelH>
          <wp14:sizeRelV relativeFrom="page">
            <wp14:pctHeight>0</wp14:pctHeight>
          </wp14:sizeRelV>
        </wp:anchor>
      </w:drawing>
    </w:r>
  </w:p>
  <w:p w14:paraId="26B5FDC1" w14:textId="77777777" w:rsidR="003C498F" w:rsidRPr="005823C7" w:rsidRDefault="003C498F" w:rsidP="005823C7">
    <w:pPr>
      <w:pStyle w:val="Header"/>
      <w:jc w:val="right"/>
      <w:rPr>
        <w:rFonts w:ascii="Lucida Sans" w:hAnsi="Lucida Sans"/>
        <w:sz w:val="20"/>
        <w:szCs w:val="20"/>
      </w:rPr>
    </w:pPr>
    <w:r w:rsidRPr="005823C7">
      <w:rPr>
        <w:rFonts w:ascii="Lucida Sans" w:hAnsi="Lucida Sans"/>
        <w:sz w:val="20"/>
        <w:szCs w:val="20"/>
      </w:rPr>
      <w:t>8838 North Alpine Loop Road</w:t>
    </w:r>
  </w:p>
  <w:p w14:paraId="2ED48FDC" w14:textId="77777777" w:rsidR="003C498F" w:rsidRPr="005823C7" w:rsidRDefault="003C498F" w:rsidP="005823C7">
    <w:pPr>
      <w:pStyle w:val="Header"/>
      <w:jc w:val="right"/>
      <w:rPr>
        <w:rFonts w:ascii="Lucida Sans" w:hAnsi="Lucida Sans"/>
        <w:sz w:val="20"/>
        <w:szCs w:val="20"/>
      </w:rPr>
    </w:pPr>
    <w:r w:rsidRPr="005823C7">
      <w:rPr>
        <w:rFonts w:ascii="Lucida Sans" w:hAnsi="Lucida Sans"/>
        <w:sz w:val="20"/>
        <w:szCs w:val="20"/>
      </w:rPr>
      <w:t>RR3 Box B1</w:t>
    </w:r>
  </w:p>
  <w:p w14:paraId="2B9FADFC" w14:textId="77777777" w:rsidR="003C498F" w:rsidRPr="005823C7" w:rsidRDefault="003C498F" w:rsidP="005823C7">
    <w:pPr>
      <w:pStyle w:val="Header"/>
      <w:jc w:val="right"/>
      <w:rPr>
        <w:rFonts w:ascii="Lucida Sans" w:hAnsi="Lucida Sans"/>
        <w:sz w:val="20"/>
        <w:szCs w:val="20"/>
      </w:rPr>
    </w:pPr>
    <w:r w:rsidRPr="005823C7">
      <w:rPr>
        <w:rFonts w:ascii="Lucida Sans" w:hAnsi="Lucida Sans"/>
        <w:sz w:val="20"/>
        <w:szCs w:val="20"/>
      </w:rPr>
      <w:t>Provo, UT 84604</w:t>
    </w:r>
  </w:p>
  <w:p w14:paraId="27E265D4" w14:textId="77777777" w:rsidR="003C498F" w:rsidRPr="005823C7" w:rsidRDefault="003C498F" w:rsidP="005823C7">
    <w:pPr>
      <w:pStyle w:val="Header"/>
      <w:jc w:val="right"/>
      <w:rPr>
        <w:rFonts w:ascii="Lucida Sans" w:hAnsi="Lucida Sans"/>
        <w:sz w:val="20"/>
        <w:szCs w:val="20"/>
      </w:rPr>
    </w:pPr>
    <w:r w:rsidRPr="005823C7">
      <w:rPr>
        <w:rFonts w:ascii="Lucida Sans" w:hAnsi="Lucida Sans"/>
        <w:sz w:val="20"/>
        <w:szCs w:val="20"/>
      </w:rPr>
      <w:t>(801) 225-7263</w:t>
    </w:r>
  </w:p>
  <w:p w14:paraId="33694238" w14:textId="77777777" w:rsidR="003C498F" w:rsidRDefault="00F024DC" w:rsidP="005823C7">
    <w:pPr>
      <w:pStyle w:val="Header"/>
      <w:jc w:val="right"/>
      <w:rPr>
        <w:rFonts w:ascii="Lucida Sans" w:hAnsi="Lucida Sans"/>
        <w:sz w:val="20"/>
        <w:szCs w:val="20"/>
      </w:rPr>
    </w:pPr>
    <w:hyperlink r:id="rId2" w:history="1">
      <w:r w:rsidRPr="00FB0CDF">
        <w:rPr>
          <w:rStyle w:val="Hyperlink"/>
          <w:rFonts w:ascii="Lucida Sans" w:hAnsi="Lucida Sans"/>
          <w:sz w:val="20"/>
          <w:szCs w:val="20"/>
        </w:rPr>
        <w:t>admin@nfssd.org</w:t>
      </w:r>
    </w:hyperlink>
  </w:p>
  <w:p w14:paraId="681E2DC4" w14:textId="77777777" w:rsidR="00F024DC" w:rsidRPr="00F024DC" w:rsidRDefault="00F024DC" w:rsidP="00F024DC">
    <w:pPr>
      <w:pStyle w:val="Header"/>
      <w:jc w:val="right"/>
      <w:rPr>
        <w:rFonts w:ascii="Lucida Sans" w:hAnsi="Lucida Sans"/>
        <w:b/>
        <w:i/>
        <w:sz w:val="20"/>
        <w:szCs w:val="20"/>
      </w:rPr>
    </w:pPr>
    <w:r w:rsidRPr="00F024DC">
      <w:rPr>
        <w:rFonts w:ascii="Lucida Sans" w:hAnsi="Lucida Sans"/>
        <w:b/>
        <w:i/>
        <w:sz w:val="20"/>
        <w:szCs w:val="20"/>
      </w:rPr>
      <w:t xml:space="preserve">Visit our website </w:t>
    </w:r>
    <w:r w:rsidRPr="00F024DC">
      <w:rPr>
        <w:rFonts w:ascii="Lucida Sans" w:hAnsi="Lucida Sans"/>
        <w:b/>
        <w:sz w:val="20"/>
        <w:szCs w:val="20"/>
      </w:rPr>
      <w:t>NFSSD.ORG</w:t>
    </w:r>
    <w:r w:rsidR="001F4C89">
      <w:rPr>
        <w:rFonts w:ascii="Lucida Sans" w:hAnsi="Lucida Sans"/>
        <w:b/>
        <w:sz w:val="20"/>
        <w:szCs w:val="20"/>
      </w:rPr>
      <w:t xml:space="preserve"> for District information</w:t>
    </w:r>
  </w:p>
  <w:p w14:paraId="68CEA6B8" w14:textId="77777777" w:rsidR="005823C7" w:rsidRPr="005823C7" w:rsidRDefault="005823C7" w:rsidP="005823C7">
    <w:pPr>
      <w:pStyle w:val="Header"/>
      <w:jc w:val="right"/>
      <w:rPr>
        <w:rFonts w:ascii="Lucida Sans" w:hAnsi="Lucida Sans"/>
        <w:sz w:val="20"/>
        <w:szCs w:val="20"/>
      </w:rPr>
    </w:pPr>
    <w:r>
      <w:rPr>
        <w:rFonts w:ascii="Lucida Sans" w:hAnsi="Lucida Sans"/>
        <w:noProof/>
        <w:sz w:val="20"/>
        <w:szCs w:val="20"/>
      </w:rPr>
      <mc:AlternateContent>
        <mc:Choice Requires="wps">
          <w:drawing>
            <wp:anchor distT="0" distB="0" distL="114300" distR="114300" simplePos="0" relativeHeight="251658241" behindDoc="0" locked="0" layoutInCell="1" allowOverlap="1" wp14:anchorId="2D2B8AF7" wp14:editId="7A7EFDC5">
              <wp:simplePos x="0" y="0"/>
              <wp:positionH relativeFrom="column">
                <wp:posOffset>-400050</wp:posOffset>
              </wp:positionH>
              <wp:positionV relativeFrom="paragraph">
                <wp:posOffset>106045</wp:posOffset>
              </wp:positionV>
              <wp:extent cx="6451600" cy="6350"/>
              <wp:effectExtent l="38100" t="38100" r="63500" b="88900"/>
              <wp:wrapNone/>
              <wp:docPr id="3" name="Straight Connector 3"/>
              <wp:cNvGraphicFramePr/>
              <a:graphic xmlns:a="http://schemas.openxmlformats.org/drawingml/2006/main">
                <a:graphicData uri="http://schemas.microsoft.com/office/word/2010/wordprocessingShape">
                  <wps:wsp>
                    <wps:cNvCnPr/>
                    <wps:spPr>
                      <a:xfrm flipH="1">
                        <a:off x="0" y="0"/>
                        <a:ext cx="6451600" cy="6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4B9D090" id="Straight Connector 3" o:spid="_x0000_s1026" style="position:absolute;flip:x;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8.35pt" to="47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" strokecolor="#4f81bd [3204]" strokeweight="2pt">
              <v:shadow on="t" color="black" opacity="24903f" origin=",.5" offset="0,.55556mm"/>
            </v:line>
          </w:pict>
        </mc:Fallback>
      </mc:AlternateContent>
    </w:r>
  </w:p>
  <w:p w14:paraId="5ADEDDF9" w14:textId="77777777" w:rsidR="003C498F" w:rsidRDefault="003C498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D77"/>
    <w:multiLevelType w:val="hybridMultilevel"/>
    <w:tmpl w:val="D0D626FA"/>
    <w:lvl w:ilvl="0" w:tplc="BF04AD4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55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98F"/>
    <w:rsid w:val="00025A6B"/>
    <w:rsid w:val="00033FC4"/>
    <w:rsid w:val="000350E9"/>
    <w:rsid w:val="00035A3A"/>
    <w:rsid w:val="00041FCB"/>
    <w:rsid w:val="00051243"/>
    <w:rsid w:val="00075644"/>
    <w:rsid w:val="00082FBF"/>
    <w:rsid w:val="00091FF0"/>
    <w:rsid w:val="00095231"/>
    <w:rsid w:val="00095D5B"/>
    <w:rsid w:val="000C15F2"/>
    <w:rsid w:val="000C6C62"/>
    <w:rsid w:val="000D308A"/>
    <w:rsid w:val="000E4050"/>
    <w:rsid w:val="000F5EC1"/>
    <w:rsid w:val="00114BAB"/>
    <w:rsid w:val="00126F43"/>
    <w:rsid w:val="00132461"/>
    <w:rsid w:val="00135036"/>
    <w:rsid w:val="001434BC"/>
    <w:rsid w:val="00150C4F"/>
    <w:rsid w:val="001575DF"/>
    <w:rsid w:val="00161C4C"/>
    <w:rsid w:val="00175446"/>
    <w:rsid w:val="00182091"/>
    <w:rsid w:val="00186F7F"/>
    <w:rsid w:val="00187825"/>
    <w:rsid w:val="001A1FA2"/>
    <w:rsid w:val="001A71F7"/>
    <w:rsid w:val="001B1284"/>
    <w:rsid w:val="001D6733"/>
    <w:rsid w:val="001D6DE2"/>
    <w:rsid w:val="001D717E"/>
    <w:rsid w:val="001F3D21"/>
    <w:rsid w:val="001F4C89"/>
    <w:rsid w:val="00203D9F"/>
    <w:rsid w:val="00241A5B"/>
    <w:rsid w:val="00256A37"/>
    <w:rsid w:val="00277A63"/>
    <w:rsid w:val="002852A7"/>
    <w:rsid w:val="002A1652"/>
    <w:rsid w:val="002D7CEE"/>
    <w:rsid w:val="002E1B3C"/>
    <w:rsid w:val="002F6F6E"/>
    <w:rsid w:val="003233EE"/>
    <w:rsid w:val="003317FF"/>
    <w:rsid w:val="0037118B"/>
    <w:rsid w:val="003713BE"/>
    <w:rsid w:val="00375C90"/>
    <w:rsid w:val="003822CE"/>
    <w:rsid w:val="003B0D25"/>
    <w:rsid w:val="003B2DF1"/>
    <w:rsid w:val="003B61D7"/>
    <w:rsid w:val="003C371B"/>
    <w:rsid w:val="003C498F"/>
    <w:rsid w:val="003D1831"/>
    <w:rsid w:val="003D7EE7"/>
    <w:rsid w:val="003E10D1"/>
    <w:rsid w:val="00420F91"/>
    <w:rsid w:val="00425F4C"/>
    <w:rsid w:val="004404BA"/>
    <w:rsid w:val="004414B8"/>
    <w:rsid w:val="00460C5F"/>
    <w:rsid w:val="00486823"/>
    <w:rsid w:val="004873FC"/>
    <w:rsid w:val="00492B1A"/>
    <w:rsid w:val="00494F77"/>
    <w:rsid w:val="004E0DAB"/>
    <w:rsid w:val="00500D2E"/>
    <w:rsid w:val="00510272"/>
    <w:rsid w:val="005438B4"/>
    <w:rsid w:val="00574175"/>
    <w:rsid w:val="00581BBC"/>
    <w:rsid w:val="005823C7"/>
    <w:rsid w:val="00583AF3"/>
    <w:rsid w:val="00595460"/>
    <w:rsid w:val="005A1230"/>
    <w:rsid w:val="005C58A9"/>
    <w:rsid w:val="005D1A66"/>
    <w:rsid w:val="005D4817"/>
    <w:rsid w:val="005E09AD"/>
    <w:rsid w:val="00603C25"/>
    <w:rsid w:val="006136AD"/>
    <w:rsid w:val="00615A9F"/>
    <w:rsid w:val="006205E7"/>
    <w:rsid w:val="00625706"/>
    <w:rsid w:val="00626125"/>
    <w:rsid w:val="0063213E"/>
    <w:rsid w:val="00636C01"/>
    <w:rsid w:val="00641FC9"/>
    <w:rsid w:val="00644C3D"/>
    <w:rsid w:val="0064769D"/>
    <w:rsid w:val="0065460F"/>
    <w:rsid w:val="006646FD"/>
    <w:rsid w:val="00667E0E"/>
    <w:rsid w:val="00697026"/>
    <w:rsid w:val="006A1679"/>
    <w:rsid w:val="006A7512"/>
    <w:rsid w:val="006B7B9A"/>
    <w:rsid w:val="006C11B5"/>
    <w:rsid w:val="006C320F"/>
    <w:rsid w:val="006D2108"/>
    <w:rsid w:val="006D2AD9"/>
    <w:rsid w:val="006F21F9"/>
    <w:rsid w:val="006F2BF3"/>
    <w:rsid w:val="00701C96"/>
    <w:rsid w:val="0070399B"/>
    <w:rsid w:val="0071576D"/>
    <w:rsid w:val="00716FB7"/>
    <w:rsid w:val="00727F0C"/>
    <w:rsid w:val="00753397"/>
    <w:rsid w:val="00754C34"/>
    <w:rsid w:val="007555B5"/>
    <w:rsid w:val="0078341A"/>
    <w:rsid w:val="0078498E"/>
    <w:rsid w:val="00792C50"/>
    <w:rsid w:val="00794E34"/>
    <w:rsid w:val="0079595C"/>
    <w:rsid w:val="007C3EA3"/>
    <w:rsid w:val="007E008D"/>
    <w:rsid w:val="007F2D04"/>
    <w:rsid w:val="007F4FC7"/>
    <w:rsid w:val="0080686C"/>
    <w:rsid w:val="008069E3"/>
    <w:rsid w:val="00825E99"/>
    <w:rsid w:val="008279B8"/>
    <w:rsid w:val="00844D5B"/>
    <w:rsid w:val="00852843"/>
    <w:rsid w:val="00856CD0"/>
    <w:rsid w:val="00866E43"/>
    <w:rsid w:val="008707E7"/>
    <w:rsid w:val="00871657"/>
    <w:rsid w:val="00872129"/>
    <w:rsid w:val="00875A23"/>
    <w:rsid w:val="00875F9A"/>
    <w:rsid w:val="0089171C"/>
    <w:rsid w:val="008A4828"/>
    <w:rsid w:val="008A6E54"/>
    <w:rsid w:val="008B6946"/>
    <w:rsid w:val="008C66E1"/>
    <w:rsid w:val="008C7C6D"/>
    <w:rsid w:val="008D18C5"/>
    <w:rsid w:val="008D61F5"/>
    <w:rsid w:val="008E37E1"/>
    <w:rsid w:val="008F2799"/>
    <w:rsid w:val="00903A74"/>
    <w:rsid w:val="00911B7D"/>
    <w:rsid w:val="00937670"/>
    <w:rsid w:val="0096131B"/>
    <w:rsid w:val="00966F9D"/>
    <w:rsid w:val="009743AE"/>
    <w:rsid w:val="00982231"/>
    <w:rsid w:val="0098635B"/>
    <w:rsid w:val="009B62CF"/>
    <w:rsid w:val="009D0BFB"/>
    <w:rsid w:val="009D1C57"/>
    <w:rsid w:val="009E107F"/>
    <w:rsid w:val="009E2600"/>
    <w:rsid w:val="009E59EE"/>
    <w:rsid w:val="009F538D"/>
    <w:rsid w:val="00A01BCD"/>
    <w:rsid w:val="00A11679"/>
    <w:rsid w:val="00A20478"/>
    <w:rsid w:val="00A223BD"/>
    <w:rsid w:val="00A26497"/>
    <w:rsid w:val="00A30095"/>
    <w:rsid w:val="00A42687"/>
    <w:rsid w:val="00A47A1A"/>
    <w:rsid w:val="00A5588C"/>
    <w:rsid w:val="00A56CA2"/>
    <w:rsid w:val="00A755BF"/>
    <w:rsid w:val="00A816FC"/>
    <w:rsid w:val="00A81836"/>
    <w:rsid w:val="00A853E9"/>
    <w:rsid w:val="00A86549"/>
    <w:rsid w:val="00A95104"/>
    <w:rsid w:val="00AA470B"/>
    <w:rsid w:val="00AC2A1B"/>
    <w:rsid w:val="00AD21E6"/>
    <w:rsid w:val="00AE7ACC"/>
    <w:rsid w:val="00AF1839"/>
    <w:rsid w:val="00B01A5D"/>
    <w:rsid w:val="00B1021A"/>
    <w:rsid w:val="00B42EE4"/>
    <w:rsid w:val="00B53738"/>
    <w:rsid w:val="00B752B4"/>
    <w:rsid w:val="00B76F25"/>
    <w:rsid w:val="00B77A32"/>
    <w:rsid w:val="00BA06A5"/>
    <w:rsid w:val="00BA6924"/>
    <w:rsid w:val="00BB63E1"/>
    <w:rsid w:val="00BC12F8"/>
    <w:rsid w:val="00BC7DF3"/>
    <w:rsid w:val="00BD38A4"/>
    <w:rsid w:val="00BD536B"/>
    <w:rsid w:val="00BE07DB"/>
    <w:rsid w:val="00BE0EA3"/>
    <w:rsid w:val="00BE22D9"/>
    <w:rsid w:val="00BF22CF"/>
    <w:rsid w:val="00BF2CB3"/>
    <w:rsid w:val="00BF4EAB"/>
    <w:rsid w:val="00C03452"/>
    <w:rsid w:val="00C215B6"/>
    <w:rsid w:val="00C34DB9"/>
    <w:rsid w:val="00C4635F"/>
    <w:rsid w:val="00C56800"/>
    <w:rsid w:val="00C67565"/>
    <w:rsid w:val="00C678BD"/>
    <w:rsid w:val="00C75A73"/>
    <w:rsid w:val="00C82C2D"/>
    <w:rsid w:val="00C92701"/>
    <w:rsid w:val="00C929F7"/>
    <w:rsid w:val="00C946C5"/>
    <w:rsid w:val="00C959E7"/>
    <w:rsid w:val="00CA1336"/>
    <w:rsid w:val="00CA6730"/>
    <w:rsid w:val="00CB764C"/>
    <w:rsid w:val="00CD445E"/>
    <w:rsid w:val="00CE2E15"/>
    <w:rsid w:val="00CE3293"/>
    <w:rsid w:val="00CF1486"/>
    <w:rsid w:val="00D21CAB"/>
    <w:rsid w:val="00D415A5"/>
    <w:rsid w:val="00D4384E"/>
    <w:rsid w:val="00D446C4"/>
    <w:rsid w:val="00D535C8"/>
    <w:rsid w:val="00D67EDC"/>
    <w:rsid w:val="00D703A0"/>
    <w:rsid w:val="00D77125"/>
    <w:rsid w:val="00D94916"/>
    <w:rsid w:val="00DB1F8A"/>
    <w:rsid w:val="00DB4581"/>
    <w:rsid w:val="00DC3C1C"/>
    <w:rsid w:val="00DC6F69"/>
    <w:rsid w:val="00DD509A"/>
    <w:rsid w:val="00DD580A"/>
    <w:rsid w:val="00DE0235"/>
    <w:rsid w:val="00E03DE6"/>
    <w:rsid w:val="00E05CBF"/>
    <w:rsid w:val="00E210DC"/>
    <w:rsid w:val="00E26141"/>
    <w:rsid w:val="00E42CFC"/>
    <w:rsid w:val="00E42F8B"/>
    <w:rsid w:val="00E66701"/>
    <w:rsid w:val="00E66A0B"/>
    <w:rsid w:val="00E77215"/>
    <w:rsid w:val="00E92866"/>
    <w:rsid w:val="00EA649C"/>
    <w:rsid w:val="00EC065B"/>
    <w:rsid w:val="00EC591D"/>
    <w:rsid w:val="00EC6AF9"/>
    <w:rsid w:val="00ED29FE"/>
    <w:rsid w:val="00ED5A3F"/>
    <w:rsid w:val="00EE2CD8"/>
    <w:rsid w:val="00EF2DFB"/>
    <w:rsid w:val="00F024DC"/>
    <w:rsid w:val="00F10265"/>
    <w:rsid w:val="00F15F7A"/>
    <w:rsid w:val="00F23BFD"/>
    <w:rsid w:val="00F27BE1"/>
    <w:rsid w:val="00F5370C"/>
    <w:rsid w:val="00F6146D"/>
    <w:rsid w:val="00F661B3"/>
    <w:rsid w:val="00F66D46"/>
    <w:rsid w:val="00F76F7C"/>
    <w:rsid w:val="00F77B8E"/>
    <w:rsid w:val="00F801CC"/>
    <w:rsid w:val="00F83916"/>
    <w:rsid w:val="00F93C35"/>
    <w:rsid w:val="00F9447E"/>
    <w:rsid w:val="00F97FF8"/>
    <w:rsid w:val="00FA04EB"/>
    <w:rsid w:val="00FA40C3"/>
    <w:rsid w:val="00FA516F"/>
    <w:rsid w:val="00FB6B5C"/>
    <w:rsid w:val="00FB793F"/>
    <w:rsid w:val="00FD0457"/>
    <w:rsid w:val="00FD45FB"/>
    <w:rsid w:val="00FD5B95"/>
    <w:rsid w:val="00FE0460"/>
    <w:rsid w:val="00FF1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1347"/>
  <w15:docId w15:val="{B26025A8-6D8E-4738-96CB-DB397201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43AE"/>
    <w:pPr>
      <w:spacing w:after="0" w:line="240" w:lineRule="auto"/>
    </w:pPr>
    <w:rPr>
      <w:rFonts w:ascii="Garamond" w:hAnsi="Garamond"/>
      <w:sz w:val="24"/>
    </w:rPr>
  </w:style>
  <w:style w:type="paragraph" w:styleId="Header">
    <w:name w:val="header"/>
    <w:basedOn w:val="Normal"/>
    <w:link w:val="HeaderChar"/>
    <w:uiPriority w:val="99"/>
    <w:unhideWhenUsed/>
    <w:rsid w:val="003C4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98F"/>
  </w:style>
  <w:style w:type="paragraph" w:styleId="Footer">
    <w:name w:val="footer"/>
    <w:basedOn w:val="Normal"/>
    <w:link w:val="FooterChar"/>
    <w:uiPriority w:val="99"/>
    <w:unhideWhenUsed/>
    <w:rsid w:val="003C4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98F"/>
  </w:style>
  <w:style w:type="paragraph" w:styleId="BalloonText">
    <w:name w:val="Balloon Text"/>
    <w:basedOn w:val="Normal"/>
    <w:link w:val="BalloonTextChar"/>
    <w:uiPriority w:val="99"/>
    <w:semiHidden/>
    <w:unhideWhenUsed/>
    <w:rsid w:val="003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98F"/>
    <w:rPr>
      <w:rFonts w:ascii="Tahoma" w:hAnsi="Tahoma" w:cs="Tahoma"/>
      <w:sz w:val="16"/>
      <w:szCs w:val="16"/>
    </w:rPr>
  </w:style>
  <w:style w:type="character" w:styleId="Hyperlink">
    <w:name w:val="Hyperlink"/>
    <w:basedOn w:val="DefaultParagraphFont"/>
    <w:uiPriority w:val="99"/>
    <w:unhideWhenUsed/>
    <w:rsid w:val="005823C7"/>
    <w:rPr>
      <w:color w:val="0000FF" w:themeColor="hyperlink"/>
      <w:u w:val="single"/>
    </w:rPr>
  </w:style>
  <w:style w:type="character" w:styleId="UnresolvedMention">
    <w:name w:val="Unresolved Mention"/>
    <w:basedOn w:val="DefaultParagraphFont"/>
    <w:uiPriority w:val="99"/>
    <w:semiHidden/>
    <w:unhideWhenUsed/>
    <w:rsid w:val="00F024DC"/>
    <w:rPr>
      <w:color w:val="605E5C"/>
      <w:shd w:val="clear" w:color="auto" w:fill="E1DFDD"/>
    </w:rPr>
  </w:style>
  <w:style w:type="paragraph" w:styleId="ListParagraph">
    <w:name w:val="List Paragraph"/>
    <w:basedOn w:val="Normal"/>
    <w:uiPriority w:val="34"/>
    <w:qFormat/>
    <w:rsid w:val="00DB4581"/>
    <w:pPr>
      <w:ind w:left="720"/>
      <w:contextualSpacing/>
    </w:pPr>
  </w:style>
  <w:style w:type="character" w:styleId="FollowedHyperlink">
    <w:name w:val="FollowedHyperlink"/>
    <w:basedOn w:val="DefaultParagraphFont"/>
    <w:uiPriority w:val="99"/>
    <w:semiHidden/>
    <w:unhideWhenUsed/>
    <w:rsid w:val="00875A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admin@nfssd.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dc:creator>
  <cp:lastModifiedBy>Dave Marsella</cp:lastModifiedBy>
  <cp:revision>34</cp:revision>
  <cp:lastPrinted>2025-03-28T20:03:00Z</cp:lastPrinted>
  <dcterms:created xsi:type="dcterms:W3CDTF">2025-08-12T19:29:00Z</dcterms:created>
  <dcterms:modified xsi:type="dcterms:W3CDTF">2025-08-13T17:28:00Z</dcterms:modified>
</cp:coreProperties>
</file>