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Montserrat" w:cs="Montserrat" w:eastAsia="Montserrat" w:hAnsi="Montserrat"/>
          <w:b w:val="1"/>
          <w:color w:val="0000ff"/>
          <w:sz w:val="32"/>
          <w:szCs w:val="32"/>
        </w:rPr>
      </w:pPr>
      <w:r w:rsidDel="00000000" w:rsidR="00000000" w:rsidRPr="00000000">
        <w:rPr>
          <w:rtl w:val="0"/>
        </w:rPr>
      </w:r>
    </w:p>
    <w:p w:rsidR="00000000" w:rsidDel="00000000" w:rsidP="00000000" w:rsidRDefault="00000000" w:rsidRPr="00000000" w14:paraId="00000002">
      <w:pPr>
        <w:widowControl w:val="0"/>
        <w:jc w:val="center"/>
        <w:rPr>
          <w:rFonts w:ascii="Montserrat" w:cs="Montserrat" w:eastAsia="Montserrat" w:hAnsi="Montserrat"/>
          <w:b w:val="1"/>
          <w:color w:val="0000ff"/>
          <w:sz w:val="32"/>
          <w:szCs w:val="32"/>
        </w:rPr>
      </w:pPr>
      <w:r w:rsidDel="00000000" w:rsidR="00000000" w:rsidRPr="00000000">
        <w:rPr>
          <w:rtl w:val="0"/>
        </w:rPr>
      </w:r>
    </w:p>
    <w:p w:rsidR="00000000" w:rsidDel="00000000" w:rsidP="00000000" w:rsidRDefault="00000000" w:rsidRPr="00000000" w14:paraId="00000003">
      <w:pPr>
        <w:widowControl w:val="0"/>
        <w:jc w:val="center"/>
        <w:rPr>
          <w:rFonts w:ascii="Montserrat" w:cs="Montserrat" w:eastAsia="Montserrat" w:hAnsi="Montserrat"/>
          <w:b w:val="1"/>
          <w:color w:val="0000ff"/>
          <w:sz w:val="32"/>
          <w:szCs w:val="32"/>
        </w:rPr>
      </w:pPr>
      <w:r w:rsidDel="00000000" w:rsidR="00000000" w:rsidRPr="00000000">
        <w:rPr>
          <w:rFonts w:ascii="Montserrat" w:cs="Montserrat" w:eastAsia="Montserrat" w:hAnsi="Montserrat"/>
          <w:b w:val="1"/>
          <w:color w:val="0000ff"/>
          <w:sz w:val="32"/>
          <w:szCs w:val="32"/>
          <w:rtl w:val="0"/>
        </w:rPr>
        <w:t xml:space="preserve">  Meeting Minutes </w:t>
      </w:r>
    </w:p>
    <w:p w:rsidR="00000000" w:rsidDel="00000000" w:rsidP="00000000" w:rsidRDefault="00000000" w:rsidRPr="00000000" w14:paraId="00000004">
      <w:pPr>
        <w:widowControl w:val="0"/>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Emery County Special Service District #1</w:t>
      </w:r>
    </w:p>
    <w:p w:rsidR="00000000" w:rsidDel="00000000" w:rsidP="00000000" w:rsidRDefault="00000000" w:rsidRPr="00000000" w14:paraId="00000005">
      <w:pPr>
        <w:widowControl w:val="0"/>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P.O. Box 1055, Castle Dale, UT 84513</w:t>
      </w:r>
    </w:p>
    <w:p w:rsidR="00000000" w:rsidDel="00000000" w:rsidP="00000000" w:rsidRDefault="00000000" w:rsidRPr="00000000" w14:paraId="00000006">
      <w:pPr>
        <w:widowControl w:val="0"/>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Box Room @ 10:00 a.m.</w:t>
      </w:r>
    </w:p>
    <w:p w:rsidR="00000000" w:rsidDel="00000000" w:rsidP="00000000" w:rsidRDefault="00000000" w:rsidRPr="00000000" w14:paraId="00000007">
      <w:pPr>
        <w:widowControl w:val="0"/>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July 14, 2025</w:t>
      </w:r>
    </w:p>
    <w:p w:rsidR="00000000" w:rsidDel="00000000" w:rsidP="00000000" w:rsidRDefault="00000000" w:rsidRPr="00000000" w14:paraId="00000008">
      <w:pPr>
        <w:widowControl w:val="0"/>
        <w:jc w:val="center"/>
        <w:rPr>
          <w:rFonts w:ascii="Montserrat" w:cs="Montserrat" w:eastAsia="Montserrat" w:hAnsi="Montserra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5"/>
        <w:widowControl w:val="0"/>
        <w:rPr>
          <w:color w:val="000000"/>
          <w:sz w:val="24"/>
          <w:szCs w:val="24"/>
        </w:rPr>
      </w:pPr>
      <w:bookmarkStart w:colFirst="0" w:colLast="0" w:name="_7exip3gra0ks" w:id="0"/>
      <w:bookmarkEnd w:id="0"/>
      <w:r w:rsidDel="00000000" w:rsidR="00000000" w:rsidRPr="00000000">
        <w:rPr>
          <w:b w:val="1"/>
          <w:color w:val="000000"/>
          <w:sz w:val="24"/>
          <w:szCs w:val="24"/>
          <w:rtl w:val="0"/>
        </w:rPr>
        <w:t xml:space="preserve">Attendance: Board Members Present:</w:t>
      </w:r>
      <w:r w:rsidDel="00000000" w:rsidR="00000000" w:rsidRPr="00000000">
        <w:rPr>
          <w:color w:val="000000"/>
          <w:sz w:val="24"/>
          <w:szCs w:val="24"/>
          <w:rtl w:val="0"/>
        </w:rPr>
        <w:t xml:space="preserve">  Chairman Wayde Nielsen, Vice Chairman Merrill Swasey, Kash Winn, Kresha Eastman, Secretary Jan Olsen. </w:t>
      </w:r>
    </w:p>
    <w:p w:rsidR="00000000" w:rsidDel="00000000" w:rsidP="00000000" w:rsidRDefault="00000000" w:rsidRPr="00000000" w14:paraId="0000000A">
      <w:pPr>
        <w:rPr/>
      </w:pPr>
      <w:r w:rsidDel="00000000" w:rsidR="00000000" w:rsidRPr="00000000">
        <w:rPr>
          <w:b w:val="1"/>
          <w:rtl w:val="0"/>
        </w:rPr>
        <w:t xml:space="preserve">Phone: </w:t>
      </w:r>
      <w:r w:rsidDel="00000000" w:rsidR="00000000" w:rsidRPr="00000000">
        <w:rPr>
          <w:rtl w:val="0"/>
        </w:rPr>
        <w:t xml:space="preserve">Bevan Wilson</w:t>
      </w:r>
      <w:r w:rsidDel="00000000" w:rsidR="00000000" w:rsidRPr="00000000">
        <w:rPr>
          <w:rtl w:val="0"/>
        </w:rPr>
      </w:r>
    </w:p>
    <w:p w:rsidR="00000000" w:rsidDel="00000000" w:rsidP="00000000" w:rsidRDefault="00000000" w:rsidRPr="00000000" w14:paraId="0000000B">
      <w:pPr>
        <w:rPr>
          <w:rFonts w:ascii="Montserrat" w:cs="Montserrat" w:eastAsia="Montserrat" w:hAnsi="Montserrat"/>
          <w:sz w:val="24"/>
          <w:szCs w:val="24"/>
        </w:rPr>
      </w:pPr>
      <w:r w:rsidDel="00000000" w:rsidR="00000000" w:rsidRPr="00000000">
        <w:rPr>
          <w:b w:val="1"/>
          <w:sz w:val="24"/>
          <w:szCs w:val="24"/>
          <w:rtl w:val="0"/>
        </w:rPr>
        <w:t xml:space="preserve">Public: </w:t>
      </w:r>
      <w:r w:rsidDel="00000000" w:rsidR="00000000" w:rsidRPr="00000000">
        <w:rPr>
          <w:sz w:val="24"/>
          <w:szCs w:val="24"/>
          <w:rtl w:val="0"/>
        </w:rPr>
        <w:t xml:space="preserve">Justin Truman (Road Dept.) </w:t>
      </w:r>
      <w:r w:rsidDel="00000000" w:rsidR="00000000" w:rsidRPr="00000000">
        <w:rPr>
          <w:sz w:val="24"/>
          <w:szCs w:val="24"/>
          <w:rtl w:val="0"/>
        </w:rPr>
        <w:t xml:space="preserve">Howard Tuttle &amp; Merrill Johansen (J&amp;T), Ron Dunn, Congressman Kennedy’s Office, Commissioner Keven Jensen</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ageBreakBefore w:val="0"/>
        <w:widowControl w:val="0"/>
        <w:spacing w:after="0" w:before="0"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widowControl w:val="0"/>
        <w:spacing w:after="0"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1.</w:t>
        <w:tab/>
        <w:t xml:space="preserve">Welcome/Approval of June 9, 2025, meeting minutes.</w:t>
      </w:r>
    </w:p>
    <w:p w:rsidR="00000000" w:rsidDel="00000000" w:rsidP="00000000" w:rsidRDefault="00000000" w:rsidRPr="00000000" w14:paraId="0000000E">
      <w:pPr>
        <w:widowControl w:val="0"/>
        <w:spacing w:after="0"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Chairman Wayde Nielsen welcomed everyone to the meeting. Merrill Swasey motioned to approve the June meeting minutes, and Kash Winn seconded the motion, and the motion passed.  </w:t>
      </w:r>
    </w:p>
    <w:p w:rsidR="00000000" w:rsidDel="00000000" w:rsidP="00000000" w:rsidRDefault="00000000" w:rsidRPr="00000000" w14:paraId="0000000F">
      <w:pPr>
        <w:widowControl w:val="0"/>
        <w:spacing w:after="0"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40" w:lineRule="auto"/>
        <w:ind w:left="0" w:firstLine="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2.</w:t>
        <w:tab/>
        <w:t xml:space="preserve">Approval of the 2024 Audit by Kimball and Roberts.</w:t>
      </w:r>
    </w:p>
    <w:p w:rsidR="00000000" w:rsidDel="00000000" w:rsidP="00000000" w:rsidRDefault="00000000" w:rsidRPr="00000000" w14:paraId="00000011">
      <w:pPr>
        <w:widowControl w:val="0"/>
        <w:shd w:fill="ffffff" w:val="clear"/>
        <w:spacing w:line="240" w:lineRule="auto"/>
        <w:ind w:left="720" w:firstLine="0"/>
        <w:rPr>
          <w:rFonts w:ascii="Montserrat" w:cs="Montserrat" w:eastAsia="Montserrat" w:hAnsi="Montserrat"/>
          <w:color w:val="1f1f1f"/>
          <w:sz w:val="24"/>
          <w:szCs w:val="24"/>
        </w:rPr>
      </w:pPr>
      <w:r w:rsidDel="00000000" w:rsidR="00000000" w:rsidRPr="00000000">
        <w:rPr>
          <w:rFonts w:ascii="Montserrat" w:cs="Montserrat" w:eastAsia="Montserrat" w:hAnsi="Montserrat"/>
          <w:color w:val="1f1f1f"/>
          <w:sz w:val="24"/>
          <w:szCs w:val="24"/>
          <w:rtl w:val="0"/>
        </w:rPr>
        <w:t xml:space="preserve">The Board approved the audit with a change to the top paragraph on page 19. It should now read "public hearing held by ECSSD#1" instead of "the EC Commission."</w:t>
      </w:r>
    </w:p>
    <w:p w:rsidR="00000000" w:rsidDel="00000000" w:rsidP="00000000" w:rsidRDefault="00000000" w:rsidRPr="00000000" w14:paraId="00000012">
      <w:pPr>
        <w:widowControl w:val="0"/>
        <w:shd w:fill="ffffff" w:val="clear"/>
        <w:spacing w:line="240" w:lineRule="auto"/>
        <w:ind w:left="720" w:firstLine="0"/>
        <w:rPr>
          <w:rFonts w:ascii="Montserrat" w:cs="Montserrat" w:eastAsia="Montserrat" w:hAnsi="Montserrat"/>
          <w:color w:val="1f1f1f"/>
          <w:sz w:val="24"/>
          <w:szCs w:val="24"/>
        </w:rPr>
      </w:pPr>
      <w:r w:rsidDel="00000000" w:rsidR="00000000" w:rsidRPr="00000000">
        <w:rPr>
          <w:rtl w:val="0"/>
        </w:rPr>
      </w:r>
    </w:p>
    <w:p w:rsidR="00000000" w:rsidDel="00000000" w:rsidP="00000000" w:rsidRDefault="00000000" w:rsidRPr="00000000" w14:paraId="00000013">
      <w:pPr>
        <w:widowControl w:val="0"/>
        <w:shd w:fill="ffffff" w:val="clear"/>
        <w:spacing w:line="240" w:lineRule="auto"/>
        <w:ind w:left="720" w:firstLine="0"/>
        <w:rPr>
          <w:rFonts w:ascii="Montserrat" w:cs="Montserrat" w:eastAsia="Montserrat" w:hAnsi="Montserrat"/>
          <w:color w:val="1f1f1f"/>
          <w:sz w:val="24"/>
          <w:szCs w:val="24"/>
        </w:rPr>
      </w:pPr>
      <w:r w:rsidDel="00000000" w:rsidR="00000000" w:rsidRPr="00000000">
        <w:rPr>
          <w:rFonts w:ascii="Montserrat" w:cs="Montserrat" w:eastAsia="Montserrat" w:hAnsi="Montserrat"/>
          <w:color w:val="1f1f1f"/>
          <w:sz w:val="24"/>
          <w:szCs w:val="24"/>
          <w:rtl w:val="0"/>
        </w:rPr>
        <w:t xml:space="preserve">Merrell Swasey made this motion, and Kresha Eastman seconded it. The motion passed.</w:t>
      </w:r>
    </w:p>
    <w:p w:rsidR="00000000" w:rsidDel="00000000" w:rsidP="00000000" w:rsidRDefault="00000000" w:rsidRPr="00000000" w14:paraId="00000014">
      <w:pPr>
        <w:widowControl w:val="0"/>
        <w:spacing w:after="0" w:line="240" w:lineRule="auto"/>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5">
      <w:pPr>
        <w:widowControl w:val="0"/>
        <w:spacing w:after="0"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3.</w:t>
        <w:tab/>
        <w:t xml:space="preserve">Johansen and Tuttle Engineering - Report on current projects.</w:t>
      </w:r>
    </w:p>
    <w:p w:rsidR="00000000" w:rsidDel="00000000" w:rsidP="00000000" w:rsidRDefault="00000000" w:rsidRPr="00000000" w14:paraId="00000016">
      <w:pPr>
        <w:widowControl w:val="0"/>
        <w:spacing w:before="0" w:line="240" w:lineRule="auto"/>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7">
      <w:pPr>
        <w:widowControl w:val="0"/>
        <w:numPr>
          <w:ilvl w:val="0"/>
          <w:numId w:val="2"/>
        </w:numPr>
        <w:spacing w:before="0" w:line="240" w:lineRule="auto"/>
        <w:ind w:left="1440" w:hanging="36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Castle Dale Channelization </w:t>
      </w:r>
    </w:p>
    <w:p w:rsidR="00000000" w:rsidDel="00000000" w:rsidP="00000000" w:rsidRDefault="00000000" w:rsidRPr="00000000" w14:paraId="00000018">
      <w:pPr>
        <w:widowControl w:val="0"/>
        <w:spacing w:before="0" w:line="240" w:lineRule="auto"/>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Is complete</w:t>
      </w:r>
    </w:p>
    <w:p w:rsidR="00000000" w:rsidDel="00000000" w:rsidP="00000000" w:rsidRDefault="00000000" w:rsidRPr="00000000" w14:paraId="00000019">
      <w:pPr>
        <w:widowControl w:val="0"/>
        <w:spacing w:before="0" w:line="240" w:lineRule="auto"/>
        <w:ind w:left="1440" w:firstLine="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Ferron Channelization</w:t>
      </w:r>
    </w:p>
    <w:p w:rsidR="00000000" w:rsidDel="00000000" w:rsidP="00000000" w:rsidRDefault="00000000" w:rsidRPr="00000000" w14:paraId="0000001A">
      <w:pPr>
        <w:widowControl w:val="0"/>
        <w:spacing w:after="0" w:before="0" w:line="240" w:lineRule="auto"/>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are currently waiting on the Stream alteration permitting </w:t>
      </w:r>
    </w:p>
    <w:p w:rsidR="00000000" w:rsidDel="00000000" w:rsidP="00000000" w:rsidRDefault="00000000" w:rsidRPr="00000000" w14:paraId="0000001B">
      <w:pPr>
        <w:widowControl w:val="0"/>
        <w:spacing w:after="0" w:before="0" w:line="240" w:lineRule="auto"/>
        <w:ind w:left="1440" w:firstLine="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Buckhorn 299</w:t>
      </w:r>
    </w:p>
    <w:p w:rsidR="00000000" w:rsidDel="00000000" w:rsidP="00000000" w:rsidRDefault="00000000" w:rsidRPr="00000000" w14:paraId="0000001C">
      <w:pPr>
        <w:widowControl w:val="0"/>
        <w:spacing w:after="0" w:before="0" w:line="240" w:lineRule="auto"/>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Regarding Buckhorn 299, J&amp;T has authorized the Montgomery Group to proceed with the threatened and endangered species requirement from the BLM, as they can complete it for under $2,000.</w:t>
      </w:r>
    </w:p>
    <w:p w:rsidR="00000000" w:rsidDel="00000000" w:rsidP="00000000" w:rsidRDefault="00000000" w:rsidRPr="00000000" w14:paraId="0000001D">
      <w:pPr>
        <w:widowControl w:val="0"/>
        <w:numPr>
          <w:ilvl w:val="0"/>
          <w:numId w:val="2"/>
        </w:numPr>
        <w:spacing w:before="200" w:line="240" w:lineRule="auto"/>
        <w:ind w:left="1440" w:hanging="36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9-Mile Dip in Green River </w:t>
      </w:r>
    </w:p>
    <w:p w:rsidR="00000000" w:rsidDel="00000000" w:rsidP="00000000" w:rsidRDefault="00000000" w:rsidRPr="00000000" w14:paraId="0000001E">
      <w:pPr>
        <w:widowControl w:val="0"/>
        <w:spacing w:before="0" w:line="240" w:lineRule="auto"/>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has been completed as well; the final payment has been made.</w:t>
      </w:r>
    </w:p>
    <w:p w:rsidR="00000000" w:rsidDel="00000000" w:rsidP="00000000" w:rsidRDefault="00000000" w:rsidRPr="00000000" w14:paraId="0000001F">
      <w:pPr>
        <w:widowControl w:val="0"/>
        <w:spacing w:before="0" w:line="240" w:lineRule="auto"/>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0">
      <w:pPr>
        <w:widowControl w:val="0"/>
        <w:spacing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4.</w:t>
        <w:tab/>
        <w:t xml:space="preserve">Discuss/Approve any change orders and project advancement.</w:t>
      </w:r>
    </w:p>
    <w:p w:rsidR="00000000" w:rsidDel="00000000" w:rsidP="00000000" w:rsidRDefault="00000000" w:rsidRPr="00000000" w14:paraId="00000021">
      <w:pPr>
        <w:widowControl w:val="0"/>
        <w:spacing w:line="24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 change orders at this time.</w:t>
      </w:r>
    </w:p>
    <w:p w:rsidR="00000000" w:rsidDel="00000000" w:rsidP="00000000" w:rsidRDefault="00000000" w:rsidRPr="00000000" w14:paraId="00000022">
      <w:pPr>
        <w:widowControl w:val="0"/>
        <w:spacing w:line="24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23">
      <w:pPr>
        <w:widowControl w:val="0"/>
        <w:spacing w:line="240" w:lineRule="auto"/>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4">
      <w:pPr>
        <w:widowControl w:val="0"/>
        <w:spacing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5.</w:t>
        <w:tab/>
        <w:t xml:space="preserve">Board Member reports and any other business that may come up </w:t>
      </w:r>
    </w:p>
    <w:p w:rsidR="00000000" w:rsidDel="00000000" w:rsidP="00000000" w:rsidRDefault="00000000" w:rsidRPr="00000000" w14:paraId="00000025">
      <w:pPr>
        <w:widowControl w:val="0"/>
        <w:spacing w:line="240" w:lineRule="auto"/>
        <w:ind w:firstLine="72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before the Board</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26">
      <w:pPr>
        <w:widowControl w:val="0"/>
        <w:shd w:fill="ffffff" w:val="clear"/>
        <w:spacing w:line="240" w:lineRule="auto"/>
        <w:ind w:left="720" w:firstLine="0"/>
        <w:rPr>
          <w:rFonts w:ascii="Montserrat" w:cs="Montserrat" w:eastAsia="Montserrat" w:hAnsi="Montserrat"/>
          <w:color w:val="1f1f1f"/>
          <w:sz w:val="24"/>
          <w:szCs w:val="24"/>
          <w:highlight w:val="white"/>
        </w:rPr>
      </w:pPr>
      <w:r w:rsidDel="00000000" w:rsidR="00000000" w:rsidRPr="00000000">
        <w:rPr>
          <w:rFonts w:ascii="Montserrat" w:cs="Montserrat" w:eastAsia="Montserrat" w:hAnsi="Montserrat"/>
          <w:color w:val="1f1f1f"/>
          <w:sz w:val="24"/>
          <w:szCs w:val="24"/>
          <w:highlight w:val="white"/>
          <w:rtl w:val="0"/>
        </w:rPr>
        <w:t xml:space="preserve">Bevan Wilson's report regarding the mineral lease money for the prepaid rent by Fossil Rock Mine on Federal Coal-leased land.</w:t>
      </w:r>
    </w:p>
    <w:p w:rsidR="00000000" w:rsidDel="00000000" w:rsidP="00000000" w:rsidRDefault="00000000" w:rsidRPr="00000000" w14:paraId="00000027">
      <w:pPr>
        <w:widowControl w:val="0"/>
        <w:shd w:fill="ffffff" w:val="clear"/>
        <w:spacing w:line="240" w:lineRule="auto"/>
        <w:ind w:left="720" w:firstLine="0"/>
        <w:rPr>
          <w:rFonts w:ascii="Montserrat" w:cs="Montserrat" w:eastAsia="Montserrat" w:hAnsi="Montserrat"/>
          <w:color w:val="1f1f1f"/>
          <w:sz w:val="24"/>
          <w:szCs w:val="24"/>
          <w:highlight w:val="white"/>
        </w:rPr>
      </w:pPr>
      <w:r w:rsidDel="00000000" w:rsidR="00000000" w:rsidRPr="00000000">
        <w:rPr>
          <w:rtl w:val="0"/>
        </w:rPr>
      </w:r>
    </w:p>
    <w:p w:rsidR="00000000" w:rsidDel="00000000" w:rsidP="00000000" w:rsidRDefault="00000000" w:rsidRPr="00000000" w14:paraId="00000028">
      <w:pPr>
        <w:widowControl w:val="0"/>
        <w:shd w:fill="ffffff" w:val="clear"/>
        <w:spacing w:line="240" w:lineRule="auto"/>
        <w:ind w:left="720" w:firstLine="0"/>
        <w:rPr>
          <w:rFonts w:ascii="Montserrat" w:cs="Montserrat" w:eastAsia="Montserrat" w:hAnsi="Montserrat"/>
          <w:color w:val="1f1f1f"/>
          <w:sz w:val="24"/>
          <w:szCs w:val="24"/>
          <w:highlight w:val="white"/>
        </w:rPr>
      </w:pPr>
      <w:r w:rsidDel="00000000" w:rsidR="00000000" w:rsidRPr="00000000">
        <w:rPr>
          <w:rFonts w:ascii="Montserrat" w:cs="Montserrat" w:eastAsia="Montserrat" w:hAnsi="Montserrat"/>
          <w:color w:val="1f1f1f"/>
          <w:sz w:val="24"/>
          <w:szCs w:val="24"/>
          <w:highlight w:val="white"/>
          <w:rtl w:val="0"/>
        </w:rPr>
        <w:t xml:space="preserve">Bevan is currently working with MMS and CIB to obtain reports detailing where the credit was allocated. Our aim is to determine if we are owed credit for the years 2014, 2015, and 2016.</w:t>
      </w:r>
    </w:p>
    <w:p w:rsidR="00000000" w:rsidDel="00000000" w:rsidP="00000000" w:rsidRDefault="00000000" w:rsidRPr="00000000" w14:paraId="00000029">
      <w:pPr>
        <w:widowControl w:val="0"/>
        <w:shd w:fill="ffffff" w:val="clear"/>
        <w:spacing w:line="240" w:lineRule="auto"/>
        <w:ind w:left="720" w:firstLine="0"/>
        <w:rPr>
          <w:rFonts w:ascii="Montserrat" w:cs="Montserrat" w:eastAsia="Montserrat" w:hAnsi="Montserrat"/>
          <w:color w:val="1f1f1f"/>
          <w:sz w:val="24"/>
          <w:szCs w:val="24"/>
          <w:highlight w:val="white"/>
        </w:rPr>
      </w:pPr>
      <w:r w:rsidDel="00000000" w:rsidR="00000000" w:rsidRPr="00000000">
        <w:rPr>
          <w:rtl w:val="0"/>
        </w:rPr>
      </w:r>
    </w:p>
    <w:p w:rsidR="00000000" w:rsidDel="00000000" w:rsidP="00000000" w:rsidRDefault="00000000" w:rsidRPr="00000000" w14:paraId="0000002A">
      <w:pPr>
        <w:widowControl w:val="0"/>
        <w:shd w:fill="ffffff" w:val="clear"/>
        <w:spacing w:line="240" w:lineRule="auto"/>
        <w:ind w:left="720" w:firstLine="0"/>
        <w:rPr>
          <w:rFonts w:ascii="Montserrat" w:cs="Montserrat" w:eastAsia="Montserrat" w:hAnsi="Montserrat"/>
          <w:color w:val="1f1f1f"/>
          <w:sz w:val="24"/>
          <w:szCs w:val="24"/>
          <w:highlight w:val="white"/>
        </w:rPr>
      </w:pPr>
      <w:r w:rsidDel="00000000" w:rsidR="00000000" w:rsidRPr="00000000">
        <w:rPr>
          <w:rFonts w:ascii="Montserrat" w:cs="Montserrat" w:eastAsia="Montserrat" w:hAnsi="Montserrat"/>
          <w:color w:val="1f1f1f"/>
          <w:sz w:val="24"/>
          <w:szCs w:val="24"/>
          <w:highlight w:val="white"/>
          <w:rtl w:val="0"/>
        </w:rPr>
        <w:t xml:space="preserve">The June financial report was handed out to board members. </w:t>
      </w:r>
    </w:p>
    <w:p w:rsidR="00000000" w:rsidDel="00000000" w:rsidP="00000000" w:rsidRDefault="00000000" w:rsidRPr="00000000" w14:paraId="0000002B">
      <w:pPr>
        <w:widowControl w:val="0"/>
        <w:shd w:fill="ffffff" w:val="clear"/>
        <w:spacing w:line="240" w:lineRule="auto"/>
        <w:ind w:left="720" w:firstLine="0"/>
        <w:rPr>
          <w:rFonts w:ascii="Montserrat" w:cs="Montserrat" w:eastAsia="Montserrat" w:hAnsi="Montserrat"/>
          <w:color w:val="1f1f1f"/>
          <w:sz w:val="24"/>
          <w:szCs w:val="24"/>
          <w:highlight w:val="white"/>
        </w:rPr>
      </w:pPr>
      <w:r w:rsidDel="00000000" w:rsidR="00000000" w:rsidRPr="00000000">
        <w:rPr>
          <w:rtl w:val="0"/>
        </w:rPr>
      </w:r>
    </w:p>
    <w:p w:rsidR="00000000" w:rsidDel="00000000" w:rsidP="00000000" w:rsidRDefault="00000000" w:rsidRPr="00000000" w14:paraId="0000002C">
      <w:pPr>
        <w:widowControl w:val="0"/>
        <w:spacing w:line="240" w:lineRule="auto"/>
        <w:ind w:left="0" w:firstLine="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6.</w:t>
        <w:tab/>
        <w:t xml:space="preserve">Update from Bevan Wilson on the ECSSD#1 written history. </w:t>
      </w:r>
    </w:p>
    <w:p w:rsidR="00000000" w:rsidDel="00000000" w:rsidP="00000000" w:rsidRDefault="00000000" w:rsidRPr="00000000" w14:paraId="0000002D">
      <w:pPr>
        <w:widowControl w:val="0"/>
        <w:numPr>
          <w:ilvl w:val="0"/>
          <w:numId w:val="1"/>
        </w:numPr>
        <w:shd w:fill="ffffff" w:val="clear"/>
        <w:spacing w:line="240" w:lineRule="auto"/>
        <w:ind w:left="1440" w:hanging="360"/>
        <w:rPr>
          <w:rFonts w:ascii="Montserrat" w:cs="Montserrat" w:eastAsia="Montserrat" w:hAnsi="Montserrat"/>
          <w:color w:val="1f1f1f"/>
          <w:sz w:val="24"/>
          <w:szCs w:val="24"/>
          <w:highlight w:val="white"/>
          <w:u w:val="none"/>
        </w:rPr>
      </w:pPr>
      <w:r w:rsidDel="00000000" w:rsidR="00000000" w:rsidRPr="00000000">
        <w:rPr>
          <w:rFonts w:ascii="Montserrat" w:cs="Montserrat" w:eastAsia="Montserrat" w:hAnsi="Montserrat"/>
          <w:color w:val="1f1f1f"/>
          <w:sz w:val="24"/>
          <w:szCs w:val="24"/>
          <w:highlight w:val="white"/>
          <w:rtl w:val="0"/>
        </w:rPr>
        <w:t xml:space="preserve">Bevan Wilson, Craig Johansen, and Patsey Stoddard are working on it. They are currently gathering information and pictures to document the conditions in Emery County during 1983, specifically focusing on the flood areas, bridge replacements, and the Wilberg Mine Fire.</w:t>
      </w:r>
    </w:p>
    <w:p w:rsidR="00000000" w:rsidDel="00000000" w:rsidP="00000000" w:rsidRDefault="00000000" w:rsidRPr="00000000" w14:paraId="0000002E">
      <w:pPr>
        <w:widowControl w:val="0"/>
        <w:shd w:fill="ffffff" w:val="clear"/>
        <w:spacing w:line="240" w:lineRule="auto"/>
        <w:ind w:left="720" w:firstLine="0"/>
        <w:rPr>
          <w:rFonts w:ascii="Montserrat" w:cs="Montserrat" w:eastAsia="Montserrat" w:hAnsi="Montserrat"/>
          <w:color w:val="1f1f1f"/>
          <w:sz w:val="24"/>
          <w:szCs w:val="24"/>
          <w:highlight w:val="white"/>
        </w:rPr>
      </w:pPr>
      <w:r w:rsidDel="00000000" w:rsidR="00000000" w:rsidRPr="00000000">
        <w:rPr>
          <w:rtl w:val="0"/>
        </w:rPr>
      </w:r>
    </w:p>
    <w:p w:rsidR="00000000" w:rsidDel="00000000" w:rsidP="00000000" w:rsidRDefault="00000000" w:rsidRPr="00000000" w14:paraId="0000002F">
      <w:pPr>
        <w:widowControl w:val="0"/>
        <w:shd w:fill="ffffff" w:val="clear"/>
        <w:spacing w:line="240" w:lineRule="auto"/>
        <w:ind w:left="1440" w:firstLine="0"/>
        <w:rPr>
          <w:rFonts w:ascii="Montserrat" w:cs="Montserrat" w:eastAsia="Montserrat" w:hAnsi="Montserrat"/>
          <w:color w:val="1f1f1f"/>
          <w:sz w:val="24"/>
          <w:szCs w:val="24"/>
          <w:highlight w:val="white"/>
        </w:rPr>
      </w:pPr>
      <w:r w:rsidDel="00000000" w:rsidR="00000000" w:rsidRPr="00000000">
        <w:rPr>
          <w:rFonts w:ascii="Montserrat" w:cs="Montserrat" w:eastAsia="Montserrat" w:hAnsi="Montserrat"/>
          <w:color w:val="1f1f1f"/>
          <w:sz w:val="24"/>
          <w:szCs w:val="24"/>
          <w:highlight w:val="white"/>
          <w:rtl w:val="0"/>
        </w:rPr>
        <w:t xml:space="preserve">As part of this effort, they are requesting current and past board members to write a letter describing their experiences and how the SSD has benefited them, as well as their work with the Road Department.</w:t>
      </w:r>
    </w:p>
    <w:p w:rsidR="00000000" w:rsidDel="00000000" w:rsidP="00000000" w:rsidRDefault="00000000" w:rsidRPr="00000000" w14:paraId="00000030">
      <w:pPr>
        <w:widowControl w:val="0"/>
        <w:shd w:fill="ffffff" w:val="clear"/>
        <w:spacing w:line="240" w:lineRule="auto"/>
        <w:ind w:left="720" w:firstLine="0"/>
        <w:rPr>
          <w:rFonts w:ascii="Montserrat" w:cs="Montserrat" w:eastAsia="Montserrat" w:hAnsi="Montserrat"/>
          <w:color w:val="1f1f1f"/>
          <w:sz w:val="24"/>
          <w:szCs w:val="24"/>
          <w:highlight w:val="white"/>
        </w:rPr>
      </w:pPr>
      <w:r w:rsidDel="00000000" w:rsidR="00000000" w:rsidRPr="00000000">
        <w:rPr>
          <w:rtl w:val="0"/>
        </w:rPr>
      </w:r>
    </w:p>
    <w:p w:rsidR="00000000" w:rsidDel="00000000" w:rsidP="00000000" w:rsidRDefault="00000000" w:rsidRPr="00000000" w14:paraId="00000031">
      <w:pPr>
        <w:widowControl w:val="0"/>
        <w:shd w:fill="ffffff" w:val="clear"/>
        <w:spacing w:line="240" w:lineRule="auto"/>
        <w:ind w:left="1440" w:firstLine="0"/>
        <w:rPr>
          <w:rFonts w:ascii="Montserrat" w:cs="Montserrat" w:eastAsia="Montserrat" w:hAnsi="Montserrat"/>
          <w:color w:val="1f1f1f"/>
          <w:sz w:val="24"/>
          <w:szCs w:val="24"/>
          <w:highlight w:val="white"/>
        </w:rPr>
      </w:pPr>
      <w:r w:rsidDel="00000000" w:rsidR="00000000" w:rsidRPr="00000000">
        <w:rPr>
          <w:rFonts w:ascii="Montserrat" w:cs="Montserrat" w:eastAsia="Montserrat" w:hAnsi="Montserrat"/>
          <w:color w:val="1f1f1f"/>
          <w:sz w:val="24"/>
          <w:szCs w:val="24"/>
          <w:highlight w:val="white"/>
          <w:rtl w:val="0"/>
        </w:rPr>
        <w:t xml:space="preserve">Additionally, they would like to take a picture of the current SSD board members after one of our meetings in August or September.</w:t>
      </w:r>
    </w:p>
    <w:p w:rsidR="00000000" w:rsidDel="00000000" w:rsidP="00000000" w:rsidRDefault="00000000" w:rsidRPr="00000000" w14:paraId="00000032">
      <w:pPr>
        <w:widowControl w:val="0"/>
        <w:spacing w:line="240" w:lineRule="auto"/>
        <w:ind w:left="720" w:firstLine="0"/>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33">
      <w:pPr>
        <w:widowControl w:val="0"/>
        <w:numPr>
          <w:ilvl w:val="0"/>
          <w:numId w:val="3"/>
        </w:numPr>
        <w:shd w:fill="ffffff" w:val="clear"/>
        <w:spacing w:line="240" w:lineRule="auto"/>
        <w:ind w:left="1440" w:hanging="360"/>
        <w:rPr>
          <w:rFonts w:ascii="Montserrat" w:cs="Montserrat" w:eastAsia="Montserrat" w:hAnsi="Montserrat"/>
          <w:color w:val="1f1f1f"/>
          <w:sz w:val="24"/>
          <w:szCs w:val="24"/>
          <w:highlight w:val="white"/>
          <w:u w:val="none"/>
        </w:rPr>
      </w:pPr>
      <w:r w:rsidDel="00000000" w:rsidR="00000000" w:rsidRPr="00000000">
        <w:rPr>
          <w:rFonts w:ascii="Montserrat" w:cs="Montserrat" w:eastAsia="Montserrat" w:hAnsi="Montserrat"/>
          <w:color w:val="1f1f1f"/>
          <w:sz w:val="24"/>
          <w:szCs w:val="24"/>
          <w:highlight w:val="white"/>
          <w:rtl w:val="0"/>
        </w:rPr>
        <w:t xml:space="preserve">Ron Dunn from Congressman Kenney's office wants to update you on the San Juan Fire and the efforts FIMA is funding, as well as how things look on the ground.</w:t>
      </w:r>
    </w:p>
    <w:p w:rsidR="00000000" w:rsidDel="00000000" w:rsidP="00000000" w:rsidRDefault="00000000" w:rsidRPr="00000000" w14:paraId="00000034">
      <w:pPr>
        <w:widowControl w:val="0"/>
        <w:shd w:fill="ffffff" w:val="clear"/>
        <w:spacing w:line="240" w:lineRule="auto"/>
        <w:ind w:left="720" w:firstLine="0"/>
        <w:rPr>
          <w:rFonts w:ascii="Montserrat" w:cs="Montserrat" w:eastAsia="Montserrat" w:hAnsi="Montserrat"/>
          <w:color w:val="1f1f1f"/>
          <w:sz w:val="24"/>
          <w:szCs w:val="24"/>
          <w:highlight w:val="white"/>
        </w:rPr>
      </w:pPr>
      <w:r w:rsidDel="00000000" w:rsidR="00000000" w:rsidRPr="00000000">
        <w:rPr>
          <w:rtl w:val="0"/>
        </w:rPr>
      </w:r>
    </w:p>
    <w:p w:rsidR="00000000" w:rsidDel="00000000" w:rsidP="00000000" w:rsidRDefault="00000000" w:rsidRPr="00000000" w14:paraId="00000035">
      <w:pPr>
        <w:widowControl w:val="0"/>
        <w:shd w:fill="ffffff" w:val="clear"/>
        <w:spacing w:line="240" w:lineRule="auto"/>
        <w:ind w:left="1440" w:firstLine="0"/>
        <w:rPr>
          <w:rFonts w:ascii="Montserrat" w:cs="Montserrat" w:eastAsia="Montserrat" w:hAnsi="Montserrat"/>
          <w:color w:val="1f1f1f"/>
          <w:sz w:val="24"/>
          <w:szCs w:val="24"/>
          <w:highlight w:val="white"/>
        </w:rPr>
      </w:pPr>
      <w:r w:rsidDel="00000000" w:rsidR="00000000" w:rsidRPr="00000000">
        <w:rPr>
          <w:rFonts w:ascii="Montserrat" w:cs="Montserrat" w:eastAsia="Montserrat" w:hAnsi="Montserrat"/>
          <w:color w:val="1f1f1f"/>
          <w:sz w:val="24"/>
          <w:szCs w:val="24"/>
          <w:highlight w:val="white"/>
          <w:rtl w:val="0"/>
        </w:rPr>
        <w:t xml:space="preserve">The fire is currently moving in three different directions, and approximately 400 people have been evacuated from their homes. We also want to let the public know that they can drop off water and supplies for the firefighters at drop-off locations. </w:t>
      </w:r>
    </w:p>
    <w:p w:rsidR="00000000" w:rsidDel="00000000" w:rsidP="00000000" w:rsidRDefault="00000000" w:rsidRPr="00000000" w14:paraId="00000036">
      <w:pPr>
        <w:widowControl w:val="0"/>
        <w:shd w:fill="ffffff" w:val="clear"/>
        <w:spacing w:line="240" w:lineRule="auto"/>
        <w:ind w:left="1440" w:firstLine="0"/>
        <w:rPr>
          <w:rFonts w:ascii="Montserrat" w:cs="Montserrat" w:eastAsia="Montserrat" w:hAnsi="Montserrat"/>
          <w:color w:val="1f1f1f"/>
          <w:sz w:val="24"/>
          <w:szCs w:val="24"/>
          <w:highlight w:val="white"/>
        </w:rPr>
      </w:pPr>
      <w:r w:rsidDel="00000000" w:rsidR="00000000" w:rsidRPr="00000000">
        <w:rPr>
          <w:rtl w:val="0"/>
        </w:rPr>
      </w:r>
    </w:p>
    <w:p w:rsidR="00000000" w:rsidDel="00000000" w:rsidP="00000000" w:rsidRDefault="00000000" w:rsidRPr="00000000" w14:paraId="00000037">
      <w:pPr>
        <w:widowControl w:val="0"/>
        <w:numPr>
          <w:ilvl w:val="0"/>
          <w:numId w:val="5"/>
        </w:numPr>
        <w:shd w:fill="ffffff" w:val="clear"/>
        <w:spacing w:line="240" w:lineRule="auto"/>
        <w:ind w:left="1440" w:hanging="360"/>
        <w:rPr>
          <w:rFonts w:ascii="Montserrat" w:cs="Montserrat" w:eastAsia="Montserrat" w:hAnsi="Montserrat"/>
          <w:color w:val="1f1f1f"/>
          <w:sz w:val="24"/>
          <w:szCs w:val="24"/>
          <w:highlight w:val="white"/>
        </w:rPr>
      </w:pPr>
      <w:r w:rsidDel="00000000" w:rsidR="00000000" w:rsidRPr="00000000">
        <w:rPr>
          <w:rFonts w:ascii="Montserrat" w:cs="Montserrat" w:eastAsia="Montserrat" w:hAnsi="Montserrat"/>
          <w:color w:val="1f1f1f"/>
          <w:sz w:val="24"/>
          <w:szCs w:val="24"/>
          <w:highlight w:val="white"/>
          <w:rtl w:val="0"/>
        </w:rPr>
        <w:t xml:space="preserve">Kash Winn recently visited the Tushar Mountains and observed the burn scar area. He's concerned that without sufficient vegetation to hold back water, an extensive rainstorm could lead to significant issues.</w:t>
      </w:r>
    </w:p>
    <w:p w:rsidR="00000000" w:rsidDel="00000000" w:rsidP="00000000" w:rsidRDefault="00000000" w:rsidRPr="00000000" w14:paraId="00000038">
      <w:pPr>
        <w:widowControl w:val="0"/>
        <w:spacing w:line="240" w:lineRule="auto"/>
        <w:ind w:left="720" w:firstLine="0"/>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 </w:t>
      </w:r>
    </w:p>
    <w:p w:rsidR="00000000" w:rsidDel="00000000" w:rsidP="00000000" w:rsidRDefault="00000000" w:rsidRPr="00000000" w14:paraId="00000039">
      <w:pPr>
        <w:widowControl w:val="0"/>
        <w:spacing w:line="240" w:lineRule="auto"/>
        <w:ind w:left="0" w:firstLine="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7.</w:t>
        <w:tab/>
        <w:t xml:space="preserve">Approval of payment of bills, financial reports, and distribution of </w:t>
      </w:r>
    </w:p>
    <w:p w:rsidR="00000000" w:rsidDel="00000000" w:rsidP="00000000" w:rsidRDefault="00000000" w:rsidRPr="00000000" w14:paraId="0000003A">
      <w:pPr>
        <w:widowControl w:val="0"/>
        <w:spacing w:line="240" w:lineRule="auto"/>
        <w:ind w:left="0" w:firstLine="72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mineral lease funds. </w:t>
      </w:r>
    </w:p>
    <w:p w:rsidR="00000000" w:rsidDel="00000000" w:rsidP="00000000" w:rsidRDefault="00000000" w:rsidRPr="00000000" w14:paraId="0000003B">
      <w:pPr>
        <w:widowControl w:val="0"/>
        <w:spacing w:line="240" w:lineRule="auto"/>
        <w:ind w:left="216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C">
      <w:pPr>
        <w:widowControl w:val="0"/>
        <w:numPr>
          <w:ilvl w:val="1"/>
          <w:numId w:val="4"/>
        </w:numPr>
        <w:spacing w:line="240" w:lineRule="auto"/>
        <w:ind w:left="1440" w:hanging="36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Payment of Bills presented by Jan Olsen:</w:t>
      </w:r>
    </w:p>
    <w:p w:rsidR="00000000" w:rsidDel="00000000" w:rsidP="00000000" w:rsidRDefault="00000000" w:rsidRPr="00000000" w14:paraId="0000003D">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Kash Winn motioned to pay the bills. Kresha Eastman seconded the motion, and the motion passed.  </w:t>
      </w:r>
    </w:p>
    <w:p w:rsidR="00000000" w:rsidDel="00000000" w:rsidP="00000000" w:rsidRDefault="00000000" w:rsidRPr="00000000" w14:paraId="0000003E">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F">
      <w:pPr>
        <w:widowControl w:val="0"/>
        <w:numPr>
          <w:ilvl w:val="1"/>
          <w:numId w:val="4"/>
        </w:numPr>
        <w:spacing w:line="240" w:lineRule="auto"/>
        <w:ind w:left="1440" w:hanging="36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Financial Report for July</w:t>
      </w:r>
    </w:p>
    <w:p w:rsidR="00000000" w:rsidDel="00000000" w:rsidP="00000000" w:rsidRDefault="00000000" w:rsidRPr="00000000" w14:paraId="00000040">
      <w:pPr>
        <w:widowControl w:val="0"/>
        <w:spacing w:line="240" w:lineRule="auto"/>
        <w:ind w:left="1440" w:firstLine="0"/>
        <w:rPr>
          <w:rFonts w:ascii="Montserrat" w:cs="Montserrat" w:eastAsia="Montserrat" w:hAnsi="Montserrat"/>
          <w:color w:val="1f1f1f"/>
          <w:sz w:val="21"/>
          <w:szCs w:val="21"/>
          <w:highlight w:val="white"/>
        </w:rPr>
      </w:pPr>
      <w:r w:rsidDel="00000000" w:rsidR="00000000" w:rsidRPr="00000000">
        <w:rPr>
          <w:rFonts w:ascii="Montserrat" w:cs="Montserrat" w:eastAsia="Montserrat" w:hAnsi="Montserrat"/>
          <w:color w:val="1f1f1f"/>
          <w:sz w:val="21"/>
          <w:szCs w:val="21"/>
          <w:highlight w:val="white"/>
          <w:rtl w:val="0"/>
        </w:rPr>
        <w:t xml:space="preserve">Not received yet </w:t>
      </w:r>
    </w:p>
    <w:p w:rsidR="00000000" w:rsidDel="00000000" w:rsidP="00000000" w:rsidRDefault="00000000" w:rsidRPr="00000000" w14:paraId="00000041">
      <w:pPr>
        <w:widowControl w:val="0"/>
        <w:spacing w:line="240" w:lineRule="auto"/>
        <w:ind w:left="1440" w:firstLine="0"/>
        <w:rPr>
          <w:rFonts w:ascii="Roboto" w:cs="Roboto" w:eastAsia="Roboto" w:hAnsi="Roboto"/>
          <w:color w:val="1f1f1f"/>
          <w:sz w:val="21"/>
          <w:szCs w:val="21"/>
          <w:highlight w:val="white"/>
        </w:rPr>
      </w:pPr>
      <w:r w:rsidDel="00000000" w:rsidR="00000000" w:rsidRPr="00000000">
        <w:rPr>
          <w:rtl w:val="0"/>
        </w:rPr>
      </w:r>
    </w:p>
    <w:p w:rsidR="00000000" w:rsidDel="00000000" w:rsidP="00000000" w:rsidRDefault="00000000" w:rsidRPr="00000000" w14:paraId="00000042">
      <w:pPr>
        <w:widowControl w:val="0"/>
        <w:numPr>
          <w:ilvl w:val="1"/>
          <w:numId w:val="4"/>
        </w:numPr>
        <w:spacing w:line="240" w:lineRule="auto"/>
        <w:ind w:left="1440" w:hanging="36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Approval of the distribution of mineral lease revenue:</w:t>
      </w:r>
    </w:p>
    <w:p w:rsidR="00000000" w:rsidDel="00000000" w:rsidP="00000000" w:rsidRDefault="00000000" w:rsidRPr="00000000" w14:paraId="00000043">
      <w:pPr>
        <w:widowControl w:val="0"/>
        <w:spacing w:line="240" w:lineRule="auto"/>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For June, in the gross amount of </w:t>
      </w:r>
      <w:r w:rsidDel="00000000" w:rsidR="00000000" w:rsidRPr="00000000">
        <w:rPr>
          <w:rFonts w:ascii="Montserrat" w:cs="Montserrat" w:eastAsia="Montserrat" w:hAnsi="Montserrat"/>
          <w:b w:val="1"/>
          <w:sz w:val="24"/>
          <w:szCs w:val="24"/>
          <w:rtl w:val="0"/>
        </w:rPr>
        <w:t xml:space="preserve">$197,716.94, </w:t>
      </w:r>
      <w:r w:rsidDel="00000000" w:rsidR="00000000" w:rsidRPr="00000000">
        <w:rPr>
          <w:rFonts w:ascii="Montserrat" w:cs="Montserrat" w:eastAsia="Montserrat" w:hAnsi="Montserrat"/>
          <w:sz w:val="24"/>
          <w:szCs w:val="24"/>
          <w:rtl w:val="0"/>
        </w:rPr>
        <w:t xml:space="preserve">less the Carbon shift of </w:t>
      </w:r>
      <w:r w:rsidDel="00000000" w:rsidR="00000000" w:rsidRPr="00000000">
        <w:rPr>
          <w:rFonts w:ascii="Montserrat" w:cs="Montserrat" w:eastAsia="Montserrat" w:hAnsi="Montserrat"/>
          <w:b w:val="1"/>
          <w:sz w:val="24"/>
          <w:szCs w:val="24"/>
          <w:rtl w:val="0"/>
        </w:rPr>
        <w:t xml:space="preserve">$74,841.00, </w:t>
      </w:r>
      <w:r w:rsidDel="00000000" w:rsidR="00000000" w:rsidRPr="00000000">
        <w:rPr>
          <w:rFonts w:ascii="Montserrat" w:cs="Montserrat" w:eastAsia="Montserrat" w:hAnsi="Montserrat"/>
          <w:sz w:val="24"/>
          <w:szCs w:val="24"/>
          <w:rtl w:val="0"/>
        </w:rPr>
        <w:t xml:space="preserve">for a net amount of </w:t>
      </w:r>
      <w:r w:rsidDel="00000000" w:rsidR="00000000" w:rsidRPr="00000000">
        <w:rPr>
          <w:rFonts w:ascii="Montserrat" w:cs="Montserrat" w:eastAsia="Montserrat" w:hAnsi="Montserrat"/>
          <w:b w:val="1"/>
          <w:sz w:val="24"/>
          <w:szCs w:val="24"/>
          <w:rtl w:val="0"/>
        </w:rPr>
        <w:t xml:space="preserve">$122,875.94 </w:t>
      </w:r>
      <w:r w:rsidDel="00000000" w:rsidR="00000000" w:rsidRPr="00000000">
        <w:rPr>
          <w:rFonts w:ascii="Montserrat" w:cs="Montserrat" w:eastAsia="Montserrat" w:hAnsi="Montserrat"/>
          <w:sz w:val="24"/>
          <w:szCs w:val="24"/>
          <w:rtl w:val="0"/>
        </w:rPr>
        <w:t xml:space="preserve">to be distributed as follows:</w:t>
      </w:r>
    </w:p>
    <w:p w:rsidR="00000000" w:rsidDel="00000000" w:rsidP="00000000" w:rsidRDefault="00000000" w:rsidRPr="00000000" w14:paraId="00000044">
      <w:pPr>
        <w:widowControl w:val="0"/>
        <w:spacing w:line="240" w:lineRule="auto"/>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After EEMSSD’s 5% of </w:t>
      </w:r>
      <w:r w:rsidDel="00000000" w:rsidR="00000000" w:rsidRPr="00000000">
        <w:rPr>
          <w:rFonts w:ascii="Montserrat" w:cs="Montserrat" w:eastAsia="Montserrat" w:hAnsi="Montserrat"/>
          <w:b w:val="1"/>
          <w:sz w:val="24"/>
          <w:szCs w:val="24"/>
          <w:rtl w:val="0"/>
        </w:rPr>
        <w:t xml:space="preserve">$6,143.80, </w:t>
      </w:r>
      <w:r w:rsidDel="00000000" w:rsidR="00000000" w:rsidRPr="00000000">
        <w:rPr>
          <w:rFonts w:ascii="Montserrat" w:cs="Montserrat" w:eastAsia="Montserrat" w:hAnsi="Montserrat"/>
          <w:sz w:val="24"/>
          <w:szCs w:val="24"/>
          <w:rtl w:val="0"/>
        </w:rPr>
        <w:t xml:space="preserve">the remaining amount for distribution to the following Districts is </w:t>
      </w:r>
      <w:r w:rsidDel="00000000" w:rsidR="00000000" w:rsidRPr="00000000">
        <w:rPr>
          <w:rFonts w:ascii="Montserrat" w:cs="Montserrat" w:eastAsia="Montserrat" w:hAnsi="Montserrat"/>
          <w:b w:val="1"/>
          <w:sz w:val="24"/>
          <w:szCs w:val="24"/>
          <w:rtl w:val="0"/>
        </w:rPr>
        <w:t xml:space="preserve">$116,732.14</w:t>
      </w:r>
      <w:r w:rsidDel="00000000" w:rsidR="00000000" w:rsidRPr="00000000">
        <w:rPr>
          <w:rtl w:val="0"/>
        </w:rPr>
      </w:r>
    </w:p>
    <w:p w:rsidR="00000000" w:rsidDel="00000000" w:rsidP="00000000" w:rsidRDefault="00000000" w:rsidRPr="00000000" w14:paraId="00000045">
      <w:pPr>
        <w:widowControl w:val="0"/>
        <w:spacing w:line="240" w:lineRule="auto"/>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6">
      <w:pPr>
        <w:widowControl w:val="0"/>
        <w:spacing w:line="240" w:lineRule="auto"/>
        <w:ind w:left="1440" w:firstLine="720"/>
        <w:rPr>
          <w:rFonts w:ascii="Montserrat" w:cs="Montserrat" w:eastAsia="Montserrat" w:hAnsi="Montserrat"/>
          <w:b w:val="1"/>
          <w:sz w:val="24"/>
          <w:szCs w:val="24"/>
        </w:rPr>
      </w:pPr>
      <w:r w:rsidDel="00000000" w:rsidR="00000000" w:rsidRPr="00000000">
        <w:rPr>
          <w:rFonts w:ascii="Montserrat" w:cs="Montserrat" w:eastAsia="Montserrat" w:hAnsi="Montserrat"/>
          <w:sz w:val="24"/>
          <w:szCs w:val="24"/>
          <w:rtl w:val="0"/>
        </w:rPr>
        <w:t xml:space="preserve">ECSSD#1 - 47%</w:t>
        <w:tab/>
        <w:tab/>
        <w:tab/>
        <w:tab/>
      </w:r>
      <w:r w:rsidDel="00000000" w:rsidR="00000000" w:rsidRPr="00000000">
        <w:rPr>
          <w:rFonts w:ascii="Montserrat" w:cs="Montserrat" w:eastAsia="Montserrat" w:hAnsi="Montserrat"/>
          <w:b w:val="1"/>
          <w:sz w:val="24"/>
          <w:szCs w:val="24"/>
          <w:rtl w:val="0"/>
        </w:rPr>
        <w:t xml:space="preserve">$   54,864.11</w:t>
      </w:r>
    </w:p>
    <w:p w:rsidR="00000000" w:rsidDel="00000000" w:rsidP="00000000" w:rsidRDefault="00000000" w:rsidRPr="00000000" w14:paraId="00000047">
      <w:pPr>
        <w:widowControl w:val="0"/>
        <w:spacing w:line="240" w:lineRule="auto"/>
        <w:ind w:left="1440" w:firstLine="720"/>
        <w:rPr>
          <w:rFonts w:ascii="Montserrat" w:cs="Montserrat" w:eastAsia="Montserrat" w:hAnsi="Montserrat"/>
          <w:b w:val="1"/>
          <w:sz w:val="24"/>
          <w:szCs w:val="24"/>
        </w:rPr>
      </w:pPr>
      <w:r w:rsidDel="00000000" w:rsidR="00000000" w:rsidRPr="00000000">
        <w:rPr>
          <w:rFonts w:ascii="Montserrat" w:cs="Montserrat" w:eastAsia="Montserrat" w:hAnsi="Montserrat"/>
          <w:sz w:val="24"/>
          <w:szCs w:val="24"/>
          <w:rtl w:val="0"/>
        </w:rPr>
        <w:t xml:space="preserve">Fire SSD - 16%</w:t>
        <w:tab/>
        <w:tab/>
        <w:tab/>
        <w:tab/>
      </w:r>
      <w:r w:rsidDel="00000000" w:rsidR="00000000" w:rsidRPr="00000000">
        <w:rPr>
          <w:rFonts w:ascii="Montserrat" w:cs="Montserrat" w:eastAsia="Montserrat" w:hAnsi="Montserrat"/>
          <w:b w:val="1"/>
          <w:sz w:val="24"/>
          <w:szCs w:val="24"/>
          <w:rtl w:val="0"/>
        </w:rPr>
        <w:t xml:space="preserve">$   18,677.14</w:t>
      </w:r>
    </w:p>
    <w:p w:rsidR="00000000" w:rsidDel="00000000" w:rsidP="00000000" w:rsidRDefault="00000000" w:rsidRPr="00000000" w14:paraId="00000048">
      <w:pPr>
        <w:widowControl w:val="0"/>
        <w:spacing w:line="240" w:lineRule="auto"/>
        <w:ind w:left="1440" w:firstLine="720"/>
        <w:rPr>
          <w:rFonts w:ascii="Montserrat" w:cs="Montserrat" w:eastAsia="Montserrat" w:hAnsi="Montserrat"/>
          <w:b w:val="1"/>
          <w:sz w:val="24"/>
          <w:szCs w:val="24"/>
        </w:rPr>
      </w:pPr>
      <w:r w:rsidDel="00000000" w:rsidR="00000000" w:rsidRPr="00000000">
        <w:rPr>
          <w:rFonts w:ascii="Montserrat" w:cs="Montserrat" w:eastAsia="Montserrat" w:hAnsi="Montserrat"/>
          <w:sz w:val="24"/>
          <w:szCs w:val="24"/>
          <w:rtl w:val="0"/>
        </w:rPr>
        <w:t xml:space="preserve">CVSSD - 16%</w:t>
        <w:tab/>
        <w:tab/>
        <w:tab/>
        <w:tab/>
      </w:r>
      <w:r w:rsidDel="00000000" w:rsidR="00000000" w:rsidRPr="00000000">
        <w:rPr>
          <w:rFonts w:ascii="Montserrat" w:cs="Montserrat" w:eastAsia="Montserrat" w:hAnsi="Montserrat"/>
          <w:b w:val="1"/>
          <w:sz w:val="24"/>
          <w:szCs w:val="24"/>
          <w:rtl w:val="0"/>
        </w:rPr>
        <w:t xml:space="preserve">$   18,677.14</w:t>
      </w:r>
    </w:p>
    <w:p w:rsidR="00000000" w:rsidDel="00000000" w:rsidP="00000000" w:rsidRDefault="00000000" w:rsidRPr="00000000" w14:paraId="00000049">
      <w:pPr>
        <w:widowControl w:val="0"/>
        <w:spacing w:line="240" w:lineRule="auto"/>
        <w:ind w:left="1440" w:firstLine="720"/>
        <w:rPr>
          <w:rFonts w:ascii="Montserrat" w:cs="Montserrat" w:eastAsia="Montserrat" w:hAnsi="Montserrat"/>
          <w:b w:val="1"/>
          <w:sz w:val="24"/>
          <w:szCs w:val="24"/>
        </w:rPr>
      </w:pPr>
      <w:r w:rsidDel="00000000" w:rsidR="00000000" w:rsidRPr="00000000">
        <w:rPr>
          <w:rFonts w:ascii="Montserrat" w:cs="Montserrat" w:eastAsia="Montserrat" w:hAnsi="Montserrat"/>
          <w:sz w:val="24"/>
          <w:szCs w:val="24"/>
          <w:rtl w:val="0"/>
        </w:rPr>
        <w:t xml:space="preserve">Rec SSD - 16%</w:t>
        <w:tab/>
        <w:tab/>
        <w:tab/>
        <w:tab/>
      </w:r>
      <w:r w:rsidDel="00000000" w:rsidR="00000000" w:rsidRPr="00000000">
        <w:rPr>
          <w:rFonts w:ascii="Montserrat" w:cs="Montserrat" w:eastAsia="Montserrat" w:hAnsi="Montserrat"/>
          <w:b w:val="1"/>
          <w:sz w:val="24"/>
          <w:szCs w:val="24"/>
          <w:rtl w:val="0"/>
        </w:rPr>
        <w:t xml:space="preserve">$   18,677.14</w:t>
      </w:r>
    </w:p>
    <w:p w:rsidR="00000000" w:rsidDel="00000000" w:rsidP="00000000" w:rsidRDefault="00000000" w:rsidRPr="00000000" w14:paraId="0000004A">
      <w:pPr>
        <w:widowControl w:val="0"/>
        <w:spacing w:line="240" w:lineRule="auto"/>
        <w:ind w:left="1440" w:firstLine="720"/>
        <w:rPr>
          <w:rFonts w:ascii="Montserrat" w:cs="Montserrat" w:eastAsia="Montserrat" w:hAnsi="Montserrat"/>
          <w:b w:val="1"/>
          <w:sz w:val="24"/>
          <w:szCs w:val="24"/>
        </w:rPr>
      </w:pPr>
      <w:r w:rsidDel="00000000" w:rsidR="00000000" w:rsidRPr="00000000">
        <w:rPr>
          <w:rFonts w:ascii="Montserrat" w:cs="Montserrat" w:eastAsia="Montserrat" w:hAnsi="Montserrat"/>
          <w:sz w:val="24"/>
          <w:szCs w:val="24"/>
          <w:rtl w:val="0"/>
        </w:rPr>
        <w:t xml:space="preserve">North Emery Water Users - 5%</w:t>
        <w:tab/>
      </w:r>
      <w:r w:rsidDel="00000000" w:rsidR="00000000" w:rsidRPr="00000000">
        <w:rPr>
          <w:rFonts w:ascii="Montserrat" w:cs="Montserrat" w:eastAsia="Montserrat" w:hAnsi="Montserrat"/>
          <w:b w:val="1"/>
          <w:sz w:val="24"/>
          <w:szCs w:val="24"/>
          <w:rtl w:val="0"/>
        </w:rPr>
        <w:t xml:space="preserve">$    5,836.61</w:t>
      </w:r>
    </w:p>
    <w:p w:rsidR="00000000" w:rsidDel="00000000" w:rsidP="00000000" w:rsidRDefault="00000000" w:rsidRPr="00000000" w14:paraId="0000004B">
      <w:pPr>
        <w:widowControl w:val="0"/>
        <w:spacing w:line="240" w:lineRule="auto"/>
        <w:ind w:left="1440" w:firstLine="72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C">
      <w:pPr>
        <w:widowControl w:val="0"/>
        <w:spacing w:line="240" w:lineRule="auto"/>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Bevan Wilson motioned to pay the bills and make the distribution as presented. Kresha Eastman seconded the motion. Motion passed. </w:t>
      </w:r>
    </w:p>
    <w:p w:rsidR="00000000" w:rsidDel="00000000" w:rsidP="00000000" w:rsidRDefault="00000000" w:rsidRPr="00000000" w14:paraId="0000004D">
      <w:pPr>
        <w:widowControl w:val="0"/>
        <w:spacing w:line="240" w:lineRule="auto"/>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E">
      <w:pPr>
        <w:widowControl w:val="0"/>
        <w:spacing w:line="240" w:lineRule="auto"/>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Commissioner Jensen reported that the EEMSSD was not in compliance with audit reporting.  And requested that their funds be held from this distribution. </w:t>
      </w:r>
    </w:p>
    <w:p w:rsidR="00000000" w:rsidDel="00000000" w:rsidP="00000000" w:rsidRDefault="00000000" w:rsidRPr="00000000" w14:paraId="0000004F">
      <w:pPr>
        <w:widowControl w:val="0"/>
        <w:spacing w:line="240" w:lineRule="auto"/>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0">
      <w:pPr>
        <w:widowControl w:val="0"/>
        <w:spacing w:line="240" w:lineRule="auto"/>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first motion by Bevan Wilson was rescinded. </w:t>
      </w:r>
    </w:p>
    <w:p w:rsidR="00000000" w:rsidDel="00000000" w:rsidP="00000000" w:rsidRDefault="00000000" w:rsidRPr="00000000" w14:paraId="00000051">
      <w:pPr>
        <w:widowControl w:val="0"/>
        <w:spacing w:line="240" w:lineRule="auto"/>
        <w:ind w:left="1440" w:firstLine="720"/>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52">
      <w:pPr>
        <w:widowControl w:val="0"/>
        <w:spacing w:line="240" w:lineRule="auto"/>
        <w:ind w:left="1440" w:firstLine="0"/>
        <w:rPr>
          <w:rFonts w:ascii="Montserrat" w:cs="Montserrat" w:eastAsia="Montserrat" w:hAnsi="Montserrat"/>
          <w:sz w:val="24"/>
          <w:szCs w:val="24"/>
        </w:rPr>
      </w:pPr>
      <w:r w:rsidDel="00000000" w:rsidR="00000000" w:rsidRPr="00000000">
        <w:rPr>
          <w:rFonts w:ascii="Montserrat" w:cs="Montserrat" w:eastAsia="Montserrat" w:hAnsi="Montserrat"/>
          <w:color w:val="1f1f1f"/>
          <w:sz w:val="24"/>
          <w:szCs w:val="24"/>
          <w:highlight w:val="white"/>
          <w:rtl w:val="0"/>
        </w:rPr>
        <w:t xml:space="preserve">Merrill Swasey moved to distribute the mineral lease money as previously stated, with the exception of the funds allocated for EEMSSD in the amount of $6,888.25. These funds will be held as requested by Commission Keven Jensen, due to an incomplete audit.  Kash Winn seconded the motion, and the motion passed.</w:t>
      </w:r>
      <w:r w:rsidDel="00000000" w:rsidR="00000000" w:rsidRPr="00000000">
        <w:rPr>
          <w:rtl w:val="0"/>
        </w:rPr>
      </w:r>
    </w:p>
    <w:p w:rsidR="00000000" w:rsidDel="00000000" w:rsidP="00000000" w:rsidRDefault="00000000" w:rsidRPr="00000000" w14:paraId="00000053">
      <w:pPr>
        <w:widowControl w:val="0"/>
        <w:spacing w:line="240" w:lineRule="auto"/>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4">
      <w:pPr>
        <w:widowControl w:val="0"/>
        <w:spacing w:line="240" w:lineRule="auto"/>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5">
      <w:pPr>
        <w:widowControl w:val="0"/>
        <w:spacing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7.  </w:t>
        <w:tab/>
        <w:t xml:space="preserve">Adjourn.  </w:t>
      </w:r>
    </w:p>
    <w:p w:rsidR="00000000" w:rsidDel="00000000" w:rsidP="00000000" w:rsidRDefault="00000000" w:rsidRPr="00000000" w14:paraId="00000056">
      <w:pPr>
        <w:widowControl w:val="0"/>
        <w:spacing w:line="240" w:lineRule="auto"/>
        <w:ind w:left="720" w:firstLine="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r w:rsidDel="00000000" w:rsidR="00000000" w:rsidRPr="00000000">
        <w:rPr>
          <w:rFonts w:ascii="Montserrat" w:cs="Montserrat" w:eastAsia="Montserrat" w:hAnsi="Montserrat"/>
          <w:sz w:val="24"/>
          <w:szCs w:val="24"/>
          <w:rtl w:val="0"/>
        </w:rPr>
        <w:t xml:space="preserve">The next meeting will be held on </w:t>
      </w:r>
      <w:r w:rsidDel="00000000" w:rsidR="00000000" w:rsidRPr="00000000">
        <w:rPr>
          <w:rFonts w:ascii="Montserrat" w:cs="Montserrat" w:eastAsia="Montserrat" w:hAnsi="Montserrat"/>
          <w:b w:val="1"/>
          <w:sz w:val="24"/>
          <w:szCs w:val="24"/>
          <w:rtl w:val="0"/>
        </w:rPr>
        <w:t xml:space="preserve">Aug. 11, 2025 </w:t>
      </w:r>
    </w:p>
    <w:p w:rsidR="00000000" w:rsidDel="00000000" w:rsidP="00000000" w:rsidRDefault="00000000" w:rsidRPr="00000000" w14:paraId="00000057">
      <w:pPr>
        <w:widowControl w:val="0"/>
        <w:spacing w:line="24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ab/>
        <w:tab/>
        <w:tab/>
        <w:tab/>
        <w:tab/>
        <w:t xml:space="preserve">Treats Bevan Wilson</w:t>
      </w:r>
      <w:r w:rsidDel="00000000" w:rsidR="00000000" w:rsidRPr="00000000">
        <w:rPr>
          <w:rtl w:val="0"/>
        </w:rPr>
      </w:r>
    </w:p>
    <w:sectPr>
      <w:pgSz w:h="15840" w:w="12240" w:orient="portrait"/>
      <w:pgMar w:bottom="288"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