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58E933C5" w:rsidR="0060421F" w:rsidRDefault="003F6744"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August 13</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3A54271A"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Wednesday</w:t>
      </w:r>
      <w:r w:rsidR="00683D53">
        <w:rPr>
          <w:rFonts w:asciiTheme="minorHAnsi" w:hAnsiTheme="minorHAnsi" w:cstheme="minorHAnsi"/>
          <w:b/>
          <w:bCs/>
          <w:i w:val="0"/>
          <w:color w:val="00000A"/>
          <w:sz w:val="26"/>
          <w:szCs w:val="26"/>
        </w:rPr>
        <w:t xml:space="preserve"> </w:t>
      </w:r>
      <w:r w:rsidR="003F6744">
        <w:rPr>
          <w:rFonts w:asciiTheme="minorHAnsi" w:hAnsiTheme="minorHAnsi" w:cstheme="minorHAnsi"/>
          <w:b/>
          <w:bCs/>
          <w:i w:val="0"/>
          <w:color w:val="00000A"/>
          <w:sz w:val="26"/>
          <w:szCs w:val="26"/>
        </w:rPr>
        <w:t>August 13</w:t>
      </w:r>
      <w:r w:rsidR="00E514DC" w:rsidRPr="00A82817">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2025</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359F572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bookmarkStart w:id="0" w:name="_Hlk41382376"/>
      <w:bookmarkEnd w:id="0"/>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Mayor Burdette Weston</w:t>
      </w:r>
    </w:p>
    <w:p w14:paraId="62B570C5" w14:textId="6C7DEAA3"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Pr="00B35D0C" w:rsidRDefault="005155B4" w:rsidP="006139D1">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1FADC4F6" w14:textId="3D0CCF8F" w:rsidR="00DE1D3C" w:rsidRPr="00B35D0C" w:rsidRDefault="005155B4" w:rsidP="00E514D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p>
    <w:p w14:paraId="5F10EC66" w14:textId="1CFD1B6A" w:rsidR="00683D53" w:rsidRPr="00B35D0C" w:rsidRDefault="00683D53" w:rsidP="00683D53">
      <w:pPr>
        <w:pStyle w:val="ListParagraph"/>
        <w:numPr>
          <w:ilvl w:val="0"/>
          <w:numId w:val="57"/>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Ju</w:t>
      </w:r>
      <w:r w:rsidR="003F6744" w:rsidRPr="00B35D0C">
        <w:rPr>
          <w:rFonts w:asciiTheme="minorHAnsi" w:hAnsiTheme="minorHAnsi" w:cstheme="minorHAnsi"/>
          <w:bCs/>
          <w:i w:val="0"/>
          <w:iCs/>
          <w:color w:val="000000"/>
          <w:sz w:val="20"/>
          <w:szCs w:val="20"/>
        </w:rPr>
        <w:t>ly 2</w:t>
      </w:r>
      <w:r w:rsidRPr="00B35D0C">
        <w:rPr>
          <w:rFonts w:asciiTheme="minorHAnsi" w:hAnsiTheme="minorHAnsi" w:cstheme="minorHAnsi"/>
          <w:bCs/>
          <w:i w:val="0"/>
          <w:iCs/>
          <w:color w:val="000000"/>
          <w:sz w:val="20"/>
          <w:szCs w:val="20"/>
        </w:rPr>
        <w:t>, 2025, Town Council Meeting</w:t>
      </w:r>
    </w:p>
    <w:p w14:paraId="1F9538DD" w14:textId="4234C24B" w:rsidR="003F6744" w:rsidRPr="00B35D0C" w:rsidRDefault="003F6744" w:rsidP="00683D53">
      <w:pPr>
        <w:pStyle w:val="ListParagraph"/>
        <w:numPr>
          <w:ilvl w:val="0"/>
          <w:numId w:val="57"/>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 xml:space="preserve">July 21, </w:t>
      </w:r>
      <w:r w:rsidR="00E77E17" w:rsidRPr="00B35D0C">
        <w:rPr>
          <w:rFonts w:asciiTheme="minorHAnsi" w:hAnsiTheme="minorHAnsi" w:cstheme="minorHAnsi"/>
          <w:bCs/>
          <w:i w:val="0"/>
          <w:iCs/>
          <w:color w:val="000000"/>
          <w:sz w:val="20"/>
          <w:szCs w:val="20"/>
        </w:rPr>
        <w:t>2025,</w:t>
      </w:r>
      <w:r w:rsidRPr="00B35D0C">
        <w:rPr>
          <w:rFonts w:asciiTheme="minorHAnsi" w:hAnsiTheme="minorHAnsi" w:cstheme="minorHAnsi"/>
          <w:bCs/>
          <w:i w:val="0"/>
          <w:iCs/>
          <w:color w:val="000000"/>
          <w:sz w:val="20"/>
          <w:szCs w:val="20"/>
        </w:rPr>
        <w:t xml:space="preserve"> Work Meeting</w:t>
      </w:r>
    </w:p>
    <w:p w14:paraId="5EA06BC9" w14:textId="15CC70D2" w:rsidR="005155B4"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609E4806" w14:textId="4D1C772E" w:rsidR="00E77E17" w:rsidRPr="00B35D0C" w:rsidRDefault="00E77E17" w:rsidP="00E77E17">
      <w:pPr>
        <w:pStyle w:val="ListParagraph"/>
        <w:numPr>
          <w:ilvl w:val="0"/>
          <w:numId w:val="59"/>
        </w:numPr>
        <w:rPr>
          <w:rFonts w:asciiTheme="minorHAnsi" w:hAnsiTheme="minorHAnsi" w:cstheme="minorHAnsi"/>
          <w:b/>
          <w:i w:val="0"/>
          <w:iCs/>
          <w:color w:val="000000"/>
          <w:sz w:val="20"/>
          <w:szCs w:val="20"/>
        </w:rPr>
      </w:pPr>
      <w:r w:rsidRPr="00B35D0C">
        <w:rPr>
          <w:rFonts w:asciiTheme="minorHAnsi" w:hAnsiTheme="minorHAnsi" w:cstheme="minorHAnsi"/>
          <w:bCs/>
          <w:i w:val="0"/>
          <w:iCs/>
          <w:color w:val="000000"/>
          <w:sz w:val="20"/>
          <w:szCs w:val="20"/>
        </w:rPr>
        <w:t>Transfer funds from Cache Valley Bank Water to PTIF</w:t>
      </w:r>
    </w:p>
    <w:p w14:paraId="5D1E2CF0" w14:textId="025C1F9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0DDAF331" w14:textId="17A4092E" w:rsidR="003B4401" w:rsidRPr="00B35D0C" w:rsidRDefault="005155B4" w:rsidP="002E773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ACTIVITY COMMITTEE</w:t>
      </w:r>
      <w:r w:rsidR="00E514DC" w:rsidRPr="00B35D0C">
        <w:rPr>
          <w:rFonts w:asciiTheme="minorHAnsi" w:hAnsiTheme="minorHAnsi" w:cstheme="minorHAnsi"/>
          <w:b/>
          <w:i w:val="0"/>
          <w:iCs/>
          <w:color w:val="000000"/>
          <w:sz w:val="20"/>
          <w:szCs w:val="20"/>
        </w:rPr>
        <w:t xml:space="preserve"> – </w:t>
      </w:r>
      <w:r w:rsidR="00E514DC" w:rsidRPr="00B35D0C">
        <w:rPr>
          <w:rFonts w:asciiTheme="minorHAnsi" w:hAnsiTheme="minorHAnsi" w:cstheme="minorHAnsi"/>
          <w:bCs/>
          <w:i w:val="0"/>
          <w:iCs/>
          <w:color w:val="000000"/>
          <w:sz w:val="20"/>
          <w:szCs w:val="20"/>
        </w:rPr>
        <w:t xml:space="preserve">Chairman Jordan Gomez </w:t>
      </w:r>
    </w:p>
    <w:p w14:paraId="07D5C750" w14:textId="3F0E19E8" w:rsidR="00E514DC" w:rsidRPr="00B35D0C" w:rsidRDefault="00E514DC" w:rsidP="006B2B3B">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4593753A" w14:textId="06EC5438" w:rsidR="000E09D3" w:rsidRPr="00B35D0C" w:rsidRDefault="000E09D3" w:rsidP="000E09D3">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Office will be closed September 1, 2025, for Labor Day and September 2, 2025</w:t>
      </w:r>
    </w:p>
    <w:p w14:paraId="3F260C7D" w14:textId="0A5B61C9" w:rsidR="000E09D3" w:rsidRPr="00B35D0C" w:rsidRDefault="000E09D3" w:rsidP="000E09D3">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Office will be opened Wednesday &amp; Thursday September 3 and 4</w:t>
      </w:r>
      <w:r w:rsidRPr="00B35D0C">
        <w:rPr>
          <w:rFonts w:asciiTheme="minorHAnsi" w:hAnsiTheme="minorHAnsi" w:cstheme="minorHAnsi"/>
          <w:bCs/>
          <w:i w:val="0"/>
          <w:iCs/>
          <w:color w:val="000000"/>
          <w:sz w:val="20"/>
          <w:szCs w:val="20"/>
          <w:vertAlign w:val="superscript"/>
        </w:rPr>
        <w:t>th</w:t>
      </w:r>
      <w:r w:rsidRPr="00B35D0C">
        <w:rPr>
          <w:rFonts w:asciiTheme="minorHAnsi" w:hAnsiTheme="minorHAnsi" w:cstheme="minorHAnsi"/>
          <w:bCs/>
          <w:i w:val="0"/>
          <w:iCs/>
          <w:color w:val="000000"/>
          <w:sz w:val="20"/>
          <w:szCs w:val="20"/>
        </w:rPr>
        <w:t>, 2025</w:t>
      </w:r>
    </w:p>
    <w:p w14:paraId="47BC425B" w14:textId="6DFAEEF4" w:rsidR="000E09D3" w:rsidRPr="00B35D0C" w:rsidRDefault="000E09D3" w:rsidP="000E09D3">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Reschedule October TC Meeting to October 8, 2025</w:t>
      </w:r>
    </w:p>
    <w:p w14:paraId="20E82DF5" w14:textId="7075E674" w:rsidR="000855BD" w:rsidRPr="00B35D0C" w:rsidRDefault="000E09D3" w:rsidP="000855BD">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Dot gov transition</w:t>
      </w:r>
    </w:p>
    <w:p w14:paraId="75F06ABF" w14:textId="77777777" w:rsidR="002E592D" w:rsidRPr="00B35D0C" w:rsidRDefault="002E592D" w:rsidP="002E592D">
      <w:pPr>
        <w:pStyle w:val="ListParagraph"/>
        <w:numPr>
          <w:ilvl w:val="0"/>
          <w:numId w:val="36"/>
        </w:numPr>
        <w:rPr>
          <w:rFonts w:asciiTheme="minorHAnsi" w:hAnsiTheme="minorHAnsi" w:cstheme="minorHAnsi"/>
          <w:b/>
          <w:color w:val="000000"/>
          <w:sz w:val="20"/>
          <w:szCs w:val="20"/>
        </w:rPr>
      </w:pPr>
      <w:r w:rsidRPr="00B35D0C">
        <w:rPr>
          <w:rFonts w:asciiTheme="minorHAnsi" w:hAnsiTheme="minorHAnsi" w:cstheme="minorHAnsi"/>
          <w:b/>
          <w:i w:val="0"/>
          <w:iCs/>
          <w:color w:val="000000"/>
          <w:sz w:val="20"/>
          <w:szCs w:val="20"/>
        </w:rPr>
        <w:t>ACTION ITEMS FROM PREVIOUS MEETING</w:t>
      </w:r>
    </w:p>
    <w:p w14:paraId="75190C62" w14:textId="2813BC90"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(Lisa) Update on status of the letter mailed to current building permits on the 180 days commencement of construction</w:t>
      </w:r>
    </w:p>
    <w:p w14:paraId="5B313585" w14:textId="45E1FEF3"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(Lisa) add rodeo bleachers to the insurance policy</w:t>
      </w:r>
    </w:p>
    <w:p w14:paraId="051F5169" w14:textId="53DF303C"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Tyler &amp; Ruby Hunter building permit for 151 S 100 W – letter from Hatfields assigned the prepaid water hook up to the Hunter’s</w:t>
      </w:r>
    </w:p>
    <w:p w14:paraId="223A97EA" w14:textId="42C52FB1"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Kaylen &amp; Loany Larson building permit – official address of building lot, letter from Rick Larson assigning them his prepaid water hook up, and sign clearance form</w:t>
      </w:r>
    </w:p>
    <w:p w14:paraId="2C7519BF" w14:textId="30A608FD" w:rsidR="00B35D0C" w:rsidRPr="00B35D0C" w:rsidRDefault="00B35D0C"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(Lisa) adjust Steve Meyers bill to reflect one-time overage adjustment</w:t>
      </w:r>
    </w:p>
    <w:p w14:paraId="6523172A" w14:textId="645E0B82" w:rsidR="00B35D0C" w:rsidRPr="00B35D0C" w:rsidRDefault="00B35D0C" w:rsidP="00B35D0C">
      <w:pPr>
        <w:pStyle w:val="ListParagraph"/>
        <w:ind w:left="1080"/>
        <w:rPr>
          <w:rFonts w:asciiTheme="minorHAnsi" w:hAnsiTheme="minorHAnsi" w:cstheme="minorHAnsi"/>
          <w:b/>
          <w:color w:val="000000"/>
          <w:sz w:val="20"/>
          <w:szCs w:val="20"/>
        </w:rPr>
      </w:pPr>
    </w:p>
    <w:p w14:paraId="60F72B54" w14:textId="77777777" w:rsidR="00C412A0" w:rsidRPr="00C412A0" w:rsidRDefault="00C412A0" w:rsidP="00B35D0C">
      <w:pPr>
        <w:pStyle w:val="ListParagraph"/>
        <w:ind w:left="1080"/>
        <w:rPr>
          <w:rFonts w:asciiTheme="minorHAnsi" w:hAnsiTheme="minorHAnsi" w:cstheme="minorHAnsi"/>
          <w:b/>
          <w:color w:val="000000"/>
          <w:sz w:val="22"/>
          <w:szCs w:val="22"/>
        </w:rPr>
      </w:pPr>
    </w:p>
    <w:p w14:paraId="49322923" w14:textId="77777777" w:rsidR="003F6744" w:rsidRDefault="003F6744" w:rsidP="003F6744">
      <w:pPr>
        <w:rPr>
          <w:rFonts w:asciiTheme="minorHAnsi" w:hAnsiTheme="minorHAnsi" w:cstheme="minorHAnsi"/>
          <w:b/>
          <w:color w:val="000000"/>
          <w:sz w:val="22"/>
          <w:szCs w:val="22"/>
        </w:rPr>
      </w:pPr>
    </w:p>
    <w:p w14:paraId="32B90D5B" w14:textId="77777777" w:rsidR="003F6744" w:rsidRPr="000E09D3" w:rsidRDefault="003F6744" w:rsidP="003F6744">
      <w:pPr>
        <w:rPr>
          <w:rFonts w:asciiTheme="minorHAnsi" w:hAnsiTheme="minorHAnsi" w:cstheme="minorHAnsi"/>
          <w:b/>
          <w:i w:val="0"/>
          <w:iCs/>
          <w:color w:val="000000"/>
          <w:sz w:val="22"/>
          <w:szCs w:val="22"/>
        </w:rPr>
      </w:pPr>
    </w:p>
    <w:p w14:paraId="3FC5E4FB" w14:textId="77777777" w:rsidR="00B35D0C" w:rsidRDefault="00B35D0C" w:rsidP="002E592D">
      <w:pPr>
        <w:jc w:val="center"/>
        <w:rPr>
          <w:rFonts w:asciiTheme="minorHAnsi" w:hAnsiTheme="minorHAnsi" w:cstheme="minorHAnsi"/>
          <w:b/>
          <w:i w:val="0"/>
          <w:iCs/>
          <w:color w:val="000000"/>
          <w:sz w:val="32"/>
          <w:szCs w:val="32"/>
        </w:rPr>
      </w:pPr>
    </w:p>
    <w:p w14:paraId="3FD28D19" w14:textId="77777777" w:rsidR="00B35D0C" w:rsidRDefault="00B35D0C" w:rsidP="002E592D">
      <w:pPr>
        <w:jc w:val="center"/>
        <w:rPr>
          <w:rFonts w:asciiTheme="minorHAnsi" w:hAnsiTheme="minorHAnsi" w:cstheme="minorHAnsi"/>
          <w:b/>
          <w:i w:val="0"/>
          <w:iCs/>
          <w:color w:val="000000"/>
          <w:sz w:val="32"/>
          <w:szCs w:val="32"/>
        </w:rPr>
      </w:pPr>
    </w:p>
    <w:p w14:paraId="251D7FD8" w14:textId="77777777" w:rsidR="00B35D0C" w:rsidRDefault="00B35D0C" w:rsidP="002E592D">
      <w:pPr>
        <w:jc w:val="center"/>
        <w:rPr>
          <w:rFonts w:asciiTheme="minorHAnsi" w:hAnsiTheme="minorHAnsi" w:cstheme="minorHAnsi"/>
          <w:b/>
          <w:i w:val="0"/>
          <w:iCs/>
          <w:color w:val="000000"/>
          <w:sz w:val="32"/>
          <w:szCs w:val="32"/>
        </w:rPr>
      </w:pPr>
    </w:p>
    <w:p w14:paraId="60142809" w14:textId="77777777" w:rsidR="00720D21" w:rsidRDefault="00720D21" w:rsidP="00720D21">
      <w:pPr>
        <w:rPr>
          <w:rFonts w:asciiTheme="minorHAnsi" w:hAnsiTheme="minorHAnsi" w:cstheme="minorHAnsi"/>
          <w:b/>
          <w:i w:val="0"/>
          <w:iCs/>
          <w:color w:val="000000"/>
          <w:sz w:val="32"/>
          <w:szCs w:val="32"/>
        </w:rPr>
      </w:pPr>
    </w:p>
    <w:p w14:paraId="38AD5EBA" w14:textId="77777777" w:rsidR="00720D21" w:rsidRDefault="00720D21" w:rsidP="00720D21">
      <w:pPr>
        <w:rPr>
          <w:rFonts w:asciiTheme="minorHAnsi" w:hAnsiTheme="minorHAnsi" w:cstheme="minorHAnsi"/>
          <w:b/>
          <w:i w:val="0"/>
          <w:iCs/>
          <w:color w:val="000000"/>
          <w:sz w:val="32"/>
          <w:szCs w:val="32"/>
        </w:rPr>
      </w:pPr>
    </w:p>
    <w:p w14:paraId="23251340" w14:textId="77777777" w:rsidR="00720D21" w:rsidRDefault="00720D21" w:rsidP="00720D21">
      <w:pPr>
        <w:rPr>
          <w:rFonts w:asciiTheme="minorHAnsi" w:hAnsiTheme="minorHAnsi" w:cstheme="minorHAnsi"/>
          <w:b/>
          <w:i w:val="0"/>
          <w:iCs/>
          <w:color w:val="000000"/>
          <w:sz w:val="32"/>
          <w:szCs w:val="32"/>
        </w:rPr>
      </w:pPr>
    </w:p>
    <w:p w14:paraId="5BFBE276" w14:textId="6E17D3CB" w:rsidR="00E503DF" w:rsidRPr="00720D21" w:rsidRDefault="00E514DC" w:rsidP="00720D21">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begin discussion on the following agenda items before 7:00 PM</w:t>
      </w:r>
    </w:p>
    <w:p w14:paraId="3E5D7399" w14:textId="2EF509F3" w:rsidR="006139D1" w:rsidRPr="00B35D0C" w:rsidRDefault="00E514DC" w:rsidP="001B728C">
      <w:pPr>
        <w:pStyle w:val="ListParagraph"/>
        <w:numPr>
          <w:ilvl w:val="0"/>
          <w:numId w:val="36"/>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13B65A55" w14:textId="3367A197" w:rsidR="002E592D" w:rsidRPr="00B35D0C"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3F185D48" w14:textId="31C923BD" w:rsidR="00155E0F" w:rsidRPr="00B35D0C" w:rsidRDefault="002E592D"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PLANNING &amp; ZONING COMMISSION - </w:t>
      </w:r>
      <w:r w:rsidRPr="00B35D0C">
        <w:rPr>
          <w:rFonts w:asciiTheme="minorHAnsi" w:hAnsiTheme="minorHAnsi" w:cstheme="minorHAnsi"/>
          <w:bCs/>
          <w:i w:val="0"/>
          <w:iCs/>
          <w:color w:val="000000"/>
          <w:sz w:val="20"/>
          <w:szCs w:val="20"/>
        </w:rPr>
        <w:t>Chairman Duane Robinson</w:t>
      </w:r>
    </w:p>
    <w:p w14:paraId="0C129BD4" w14:textId="172FB139" w:rsidR="006139D1" w:rsidRPr="00B35D0C" w:rsidRDefault="006139D1" w:rsidP="00683D53">
      <w:pPr>
        <w:pStyle w:val="ListParagraph"/>
        <w:numPr>
          <w:ilvl w:val="0"/>
          <w:numId w:val="36"/>
        </w:numPr>
        <w:jc w:val="both"/>
        <w:rPr>
          <w:rFonts w:asciiTheme="minorHAnsi" w:hAnsiTheme="minorHAnsi" w:cstheme="minorHAnsi"/>
          <w:b/>
          <w:color w:val="auto"/>
          <w:sz w:val="20"/>
          <w:szCs w:val="20"/>
        </w:rPr>
      </w:pPr>
      <w:r w:rsidRPr="00B35D0C">
        <w:rPr>
          <w:rFonts w:asciiTheme="minorHAnsi" w:hAnsiTheme="minorHAnsi" w:cstheme="minorHAnsi"/>
          <w:b/>
          <w:i w:val="0"/>
          <w:iCs/>
          <w:color w:val="000000"/>
          <w:sz w:val="20"/>
          <w:szCs w:val="20"/>
        </w:rPr>
        <w:t>ITEMS OF BUSINESS</w:t>
      </w:r>
    </w:p>
    <w:p w14:paraId="4FE6E3CC" w14:textId="4F543CF4"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000000"/>
          <w:sz w:val="20"/>
          <w:szCs w:val="20"/>
        </w:rPr>
        <w:t xml:space="preserve">Lisa - </w:t>
      </w:r>
      <w:r w:rsidR="003F6744" w:rsidRPr="00B35D0C">
        <w:rPr>
          <w:rFonts w:asciiTheme="minorHAnsi" w:hAnsiTheme="minorHAnsi" w:cstheme="minorHAnsi"/>
          <w:bCs/>
          <w:i w:val="0"/>
          <w:iCs/>
          <w:color w:val="000000"/>
          <w:sz w:val="20"/>
          <w:szCs w:val="20"/>
        </w:rPr>
        <w:t>Banner donation to Rich High School and Middle School Athletics</w:t>
      </w:r>
    </w:p>
    <w:p w14:paraId="4B8204B2" w14:textId="0D3ADFEE"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Lisa - </w:t>
      </w:r>
      <w:r w:rsidR="003F6744" w:rsidRPr="00B35D0C">
        <w:rPr>
          <w:rFonts w:asciiTheme="minorHAnsi" w:hAnsiTheme="minorHAnsi" w:cstheme="minorHAnsi"/>
          <w:bCs/>
          <w:i w:val="0"/>
          <w:iCs/>
          <w:color w:val="auto"/>
          <w:sz w:val="20"/>
          <w:szCs w:val="20"/>
        </w:rPr>
        <w:t>4H Junior Livestock</w:t>
      </w:r>
      <w:r w:rsidRPr="00B35D0C">
        <w:rPr>
          <w:rFonts w:asciiTheme="minorHAnsi" w:hAnsiTheme="minorHAnsi" w:cstheme="minorHAnsi"/>
          <w:bCs/>
          <w:i w:val="0"/>
          <w:iCs/>
          <w:color w:val="auto"/>
          <w:sz w:val="20"/>
          <w:szCs w:val="20"/>
        </w:rPr>
        <w:t xml:space="preserve"> Boost</w:t>
      </w:r>
    </w:p>
    <w:p w14:paraId="053D5FB3" w14:textId="30F6473A"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Lisa - </w:t>
      </w:r>
      <w:r w:rsidR="003F6744" w:rsidRPr="00B35D0C">
        <w:rPr>
          <w:rFonts w:asciiTheme="minorHAnsi" w:hAnsiTheme="minorHAnsi" w:cstheme="minorHAnsi"/>
          <w:bCs/>
          <w:i w:val="0"/>
          <w:iCs/>
          <w:color w:val="auto"/>
          <w:sz w:val="20"/>
          <w:szCs w:val="20"/>
        </w:rPr>
        <w:t xml:space="preserve">Invoice </w:t>
      </w:r>
      <w:r w:rsidR="00E77E17" w:rsidRPr="00B35D0C">
        <w:rPr>
          <w:rFonts w:asciiTheme="minorHAnsi" w:hAnsiTheme="minorHAnsi" w:cstheme="minorHAnsi"/>
          <w:bCs/>
          <w:i w:val="0"/>
          <w:iCs/>
          <w:color w:val="auto"/>
          <w:sz w:val="20"/>
          <w:szCs w:val="20"/>
        </w:rPr>
        <w:t>Cemetery</w:t>
      </w:r>
      <w:r w:rsidR="003F6744" w:rsidRPr="00B35D0C">
        <w:rPr>
          <w:rFonts w:asciiTheme="minorHAnsi" w:hAnsiTheme="minorHAnsi" w:cstheme="minorHAnsi"/>
          <w:bCs/>
          <w:i w:val="0"/>
          <w:iCs/>
          <w:color w:val="auto"/>
          <w:sz w:val="20"/>
          <w:szCs w:val="20"/>
        </w:rPr>
        <w:t xml:space="preserve"> &amp; Fire District for their share of insurance</w:t>
      </w:r>
    </w:p>
    <w:p w14:paraId="329B8F94" w14:textId="782E1A3A" w:rsidR="00C412A0" w:rsidRPr="00B35D0C" w:rsidRDefault="000E09D3" w:rsidP="00C412A0">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Lisa – P&amp;Z special meeting fee for Craig Price remodel building permit</w:t>
      </w:r>
    </w:p>
    <w:p w14:paraId="1835DBDC" w14:textId="5510AD3A" w:rsidR="000E09D3" w:rsidRPr="00B35D0C" w:rsidRDefault="000E09D3" w:rsidP="000E09D3">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Rich County TRT/RT Grant Application (Due Sept. 15, 2025)</w:t>
      </w:r>
    </w:p>
    <w:p w14:paraId="0D5D9F11" w14:textId="1A4B2B96" w:rsidR="000E09D3" w:rsidRPr="00B35D0C" w:rsidRDefault="000E09D3" w:rsidP="000E09D3">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Discussion on drilling wells within city limits</w:t>
      </w:r>
    </w:p>
    <w:p w14:paraId="5BD683E0" w14:textId="3472577F" w:rsidR="00C412A0" w:rsidRPr="00B35D0C" w:rsidRDefault="00C412A0" w:rsidP="000E09D3">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Discussion on Noise Ordinance within City Limits</w:t>
      </w:r>
    </w:p>
    <w:p w14:paraId="206A3200" w14:textId="3F92FF4A"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Discussion on </w:t>
      </w:r>
      <w:r w:rsidR="003F6744" w:rsidRPr="00B35D0C">
        <w:rPr>
          <w:rFonts w:asciiTheme="minorHAnsi" w:hAnsiTheme="minorHAnsi" w:cstheme="minorHAnsi"/>
          <w:bCs/>
          <w:i w:val="0"/>
          <w:iCs/>
          <w:color w:val="auto"/>
          <w:sz w:val="20"/>
          <w:szCs w:val="20"/>
        </w:rPr>
        <w:t>Ordinance 2025-07 Amending title 9 building, regulations</w:t>
      </w:r>
    </w:p>
    <w:p w14:paraId="27827EA6" w14:textId="24BF5E29"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Discussion on </w:t>
      </w:r>
      <w:r w:rsidR="003F6744" w:rsidRPr="00B35D0C">
        <w:rPr>
          <w:rFonts w:asciiTheme="minorHAnsi" w:hAnsiTheme="minorHAnsi" w:cstheme="minorHAnsi"/>
          <w:bCs/>
          <w:i w:val="0"/>
          <w:iCs/>
          <w:color w:val="auto"/>
          <w:sz w:val="20"/>
          <w:szCs w:val="20"/>
        </w:rPr>
        <w:t>Resolution</w:t>
      </w:r>
      <w:r w:rsidR="00155E0F" w:rsidRPr="00B35D0C">
        <w:rPr>
          <w:rFonts w:asciiTheme="minorHAnsi" w:hAnsiTheme="minorHAnsi" w:cstheme="minorHAnsi"/>
          <w:bCs/>
          <w:i w:val="0"/>
          <w:iCs/>
          <w:color w:val="auto"/>
          <w:sz w:val="20"/>
          <w:szCs w:val="20"/>
        </w:rPr>
        <w:t xml:space="preserve"> </w:t>
      </w:r>
      <w:r w:rsidR="003F6744" w:rsidRPr="00B35D0C">
        <w:rPr>
          <w:rFonts w:asciiTheme="minorHAnsi" w:hAnsiTheme="minorHAnsi" w:cstheme="minorHAnsi"/>
          <w:bCs/>
          <w:i w:val="0"/>
          <w:iCs/>
          <w:color w:val="auto"/>
          <w:sz w:val="20"/>
          <w:szCs w:val="20"/>
        </w:rPr>
        <w:t xml:space="preserve">2025-07 Amending consolidated Fee Schedule adding a new section and establishing fees to be </w:t>
      </w:r>
      <w:r w:rsidR="00E77E17" w:rsidRPr="00B35D0C">
        <w:rPr>
          <w:rFonts w:asciiTheme="minorHAnsi" w:hAnsiTheme="minorHAnsi" w:cstheme="minorHAnsi"/>
          <w:bCs/>
          <w:i w:val="0"/>
          <w:iCs/>
          <w:color w:val="auto"/>
          <w:sz w:val="20"/>
          <w:szCs w:val="20"/>
        </w:rPr>
        <w:t>charged</w:t>
      </w:r>
      <w:r w:rsidR="003F6744" w:rsidRPr="00B35D0C">
        <w:rPr>
          <w:rFonts w:asciiTheme="minorHAnsi" w:hAnsiTheme="minorHAnsi" w:cstheme="minorHAnsi"/>
          <w:bCs/>
          <w:i w:val="0"/>
          <w:iCs/>
          <w:color w:val="auto"/>
          <w:sz w:val="20"/>
          <w:szCs w:val="20"/>
        </w:rPr>
        <w:t xml:space="preserve"> for building permits </w:t>
      </w:r>
    </w:p>
    <w:p w14:paraId="6D51B603" w14:textId="5EFC63DE" w:rsidR="00C412A0" w:rsidRPr="00B35D0C" w:rsidRDefault="00C412A0"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Town Right of Way continued discussion</w:t>
      </w:r>
    </w:p>
    <w:p w14:paraId="193C1218" w14:textId="0D2925EC" w:rsidR="00C412A0" w:rsidRPr="00B35D0C" w:rsidRDefault="00B35D0C" w:rsidP="00B35D0C">
      <w:pPr>
        <w:ind w:left="1260"/>
        <w:jc w:val="both"/>
        <w:rPr>
          <w:rFonts w:asciiTheme="minorHAnsi" w:hAnsiTheme="minorHAnsi" w:cstheme="minorHAnsi"/>
          <w:b/>
          <w:color w:val="auto"/>
          <w:sz w:val="20"/>
        </w:rPr>
      </w:pPr>
      <w:r w:rsidRPr="00B35D0C">
        <w:rPr>
          <w:rFonts w:asciiTheme="minorHAnsi" w:hAnsiTheme="minorHAnsi" w:cstheme="minorHAnsi"/>
          <w:b/>
          <w:i w:val="0"/>
          <w:iCs/>
          <w:color w:val="auto"/>
          <w:sz w:val="20"/>
        </w:rPr>
        <w:t>Action Item:</w:t>
      </w:r>
      <w:r w:rsidRPr="00B35D0C">
        <w:rPr>
          <w:rFonts w:asciiTheme="minorHAnsi" w:hAnsiTheme="minorHAnsi" w:cstheme="minorHAnsi"/>
          <w:bCs/>
          <w:i w:val="0"/>
          <w:iCs/>
          <w:color w:val="auto"/>
          <w:sz w:val="20"/>
        </w:rPr>
        <w:t xml:space="preserve"> </w:t>
      </w:r>
      <w:r w:rsidR="00C412A0" w:rsidRPr="00B35D0C">
        <w:rPr>
          <w:rFonts w:asciiTheme="minorHAnsi" w:hAnsiTheme="minorHAnsi" w:cstheme="minorHAnsi"/>
          <w:bCs/>
          <w:i w:val="0"/>
          <w:iCs/>
          <w:color w:val="auto"/>
          <w:sz w:val="20"/>
        </w:rPr>
        <w:t xml:space="preserve">Lisa to located </w:t>
      </w:r>
      <w:r w:rsidRPr="00B35D0C">
        <w:rPr>
          <w:rFonts w:asciiTheme="minorHAnsi" w:hAnsiTheme="minorHAnsi" w:cstheme="minorHAnsi"/>
          <w:bCs/>
          <w:i w:val="0"/>
          <w:iCs/>
          <w:color w:val="auto"/>
          <w:sz w:val="20"/>
        </w:rPr>
        <w:t>cd or jump drive that Debbie Ames created of town streets and right of ways.</w:t>
      </w:r>
    </w:p>
    <w:p w14:paraId="1BBBF25A" w14:textId="2DB9C037" w:rsidR="006F793B" w:rsidRPr="00B35D0C" w:rsidRDefault="005F0AC8" w:rsidP="00E514DC">
      <w:pPr>
        <w:pStyle w:val="ListParagraph"/>
        <w:numPr>
          <w:ilvl w:val="0"/>
          <w:numId w:val="36"/>
        </w:numPr>
        <w:rPr>
          <w:rFonts w:asciiTheme="minorHAnsi" w:hAnsiTheme="minorHAnsi" w:cstheme="minorHAnsi"/>
          <w:b/>
          <w:color w:val="000000"/>
          <w:sz w:val="20"/>
          <w:szCs w:val="20"/>
        </w:rPr>
      </w:pPr>
      <w:r w:rsidRPr="00B35D0C">
        <w:rPr>
          <w:i w:val="0"/>
          <w:iCs/>
          <w:noProof/>
          <w:sz w:val="20"/>
          <w:szCs w:val="20"/>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B35D0C">
        <w:rPr>
          <w:rFonts w:asciiTheme="minorHAnsi" w:hAnsiTheme="minorHAnsi" w:cstheme="minorHAnsi"/>
          <w:b/>
          <w:i w:val="0"/>
          <w:iCs/>
          <w:color w:val="000000"/>
          <w:sz w:val="20"/>
          <w:szCs w:val="20"/>
        </w:rPr>
        <w:t xml:space="preserve">COUNCIL BUSINESS: </w:t>
      </w:r>
    </w:p>
    <w:p w14:paraId="2D1325BD" w14:textId="0DABE87D" w:rsidR="00640F29"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Water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Delora W</w:t>
      </w:r>
      <w:r w:rsidR="002A15AA" w:rsidRPr="00B35D0C">
        <w:rPr>
          <w:rFonts w:asciiTheme="minorHAnsi" w:hAnsiTheme="minorHAnsi" w:cstheme="minorHAnsi"/>
          <w:b/>
          <w:i w:val="0"/>
          <w:iCs/>
          <w:color w:val="000000"/>
          <w:sz w:val="20"/>
          <w:szCs w:val="20"/>
        </w:rPr>
        <w:t>ight</w:t>
      </w:r>
    </w:p>
    <w:p w14:paraId="70BA72AC" w14:textId="7354F2A4" w:rsidR="003F6744" w:rsidRPr="00B35D0C" w:rsidRDefault="003F6744" w:rsidP="003F6744">
      <w:pPr>
        <w:pStyle w:val="ListParagraph"/>
        <w:numPr>
          <w:ilvl w:val="1"/>
          <w:numId w:val="55"/>
        </w:numPr>
        <w:rPr>
          <w:rFonts w:asciiTheme="minorHAnsi" w:hAnsiTheme="minorHAnsi" w:cstheme="minorHAnsi"/>
          <w:b/>
          <w:i w:val="0"/>
          <w:iCs/>
          <w:color w:val="000000"/>
          <w:sz w:val="20"/>
          <w:szCs w:val="20"/>
        </w:rPr>
      </w:pPr>
      <w:r w:rsidRPr="00B35D0C">
        <w:rPr>
          <w:rFonts w:asciiTheme="minorHAnsi" w:hAnsiTheme="minorHAnsi" w:cstheme="minorHAnsi"/>
          <w:bCs/>
          <w:i w:val="0"/>
          <w:iCs/>
          <w:color w:val="000000"/>
          <w:sz w:val="20"/>
          <w:szCs w:val="20"/>
        </w:rPr>
        <w:t xml:space="preserve">Mckay/Tom/Thad Willis lot – </w:t>
      </w:r>
      <w:r w:rsidR="00E77E17" w:rsidRPr="00B35D0C">
        <w:rPr>
          <w:rFonts w:asciiTheme="minorHAnsi" w:hAnsiTheme="minorHAnsi" w:cstheme="minorHAnsi"/>
          <w:bCs/>
          <w:i w:val="0"/>
          <w:iCs/>
          <w:color w:val="000000"/>
          <w:sz w:val="20"/>
          <w:szCs w:val="20"/>
        </w:rPr>
        <w:t>o</w:t>
      </w:r>
      <w:r w:rsidRPr="00B35D0C">
        <w:rPr>
          <w:rFonts w:asciiTheme="minorHAnsi" w:hAnsiTheme="minorHAnsi" w:cstheme="minorHAnsi"/>
          <w:bCs/>
          <w:i w:val="0"/>
          <w:iCs/>
          <w:color w:val="000000"/>
          <w:sz w:val="20"/>
          <w:szCs w:val="20"/>
        </w:rPr>
        <w:t xml:space="preserve">ld </w:t>
      </w:r>
      <w:r w:rsidR="00E77E17" w:rsidRPr="00B35D0C">
        <w:rPr>
          <w:rFonts w:asciiTheme="minorHAnsi" w:hAnsiTheme="minorHAnsi" w:cstheme="minorHAnsi"/>
          <w:bCs/>
          <w:i w:val="0"/>
          <w:iCs/>
          <w:color w:val="000000"/>
          <w:sz w:val="20"/>
          <w:szCs w:val="20"/>
        </w:rPr>
        <w:t>r</w:t>
      </w:r>
      <w:r w:rsidRPr="00B35D0C">
        <w:rPr>
          <w:rFonts w:asciiTheme="minorHAnsi" w:hAnsiTheme="minorHAnsi" w:cstheme="minorHAnsi"/>
          <w:bCs/>
          <w:i w:val="0"/>
          <w:iCs/>
          <w:color w:val="000000"/>
          <w:sz w:val="20"/>
          <w:szCs w:val="20"/>
        </w:rPr>
        <w:t>ed brick house water connection &amp; bill</w:t>
      </w:r>
    </w:p>
    <w:p w14:paraId="07806CB1" w14:textId="37247C7C" w:rsidR="00887CA0"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Roads &amp; Streets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Brandon Willis</w:t>
      </w:r>
    </w:p>
    <w:p w14:paraId="052615E5" w14:textId="51ECB0E9" w:rsidR="00AF7D74"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Park &amp; Recreation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06647DBE" w14:textId="579C0BF5" w:rsidR="00155E0F" w:rsidRPr="00B35D0C" w:rsidRDefault="006F793B" w:rsidP="00155E0F">
      <w:pPr>
        <w:pStyle w:val="ListParagraph"/>
        <w:numPr>
          <w:ilvl w:val="0"/>
          <w:numId w:val="55"/>
        </w:numPr>
        <w:rPr>
          <w:rFonts w:asciiTheme="minorHAnsi" w:hAnsiTheme="minorHAnsi" w:cstheme="minorHAnsi"/>
          <w:b/>
          <w:bCs/>
          <w:i w:val="0"/>
          <w:iCs/>
          <w:color w:val="000000"/>
          <w:sz w:val="20"/>
          <w:szCs w:val="20"/>
        </w:rPr>
      </w:pPr>
      <w:r w:rsidRPr="00B35D0C">
        <w:rPr>
          <w:rFonts w:asciiTheme="minorHAnsi" w:hAnsiTheme="minorHAnsi" w:cstheme="minorHAnsi"/>
          <w:i w:val="0"/>
          <w:iCs/>
          <w:color w:val="000000"/>
          <w:sz w:val="20"/>
          <w:szCs w:val="20"/>
        </w:rPr>
        <w:t>Rodeo &amp; Arena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6747863F" w14:textId="72F5BBAD" w:rsidR="00CC6C44" w:rsidRPr="00B35D0C" w:rsidRDefault="00733D79" w:rsidP="00CC6C44">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MAYOR’S</w:t>
      </w:r>
      <w:r w:rsidR="005155B4" w:rsidRPr="00B35D0C">
        <w:rPr>
          <w:rFonts w:asciiTheme="minorHAnsi" w:hAnsiTheme="minorHAnsi" w:cstheme="minorHAnsi"/>
          <w:b/>
          <w:i w:val="0"/>
          <w:iCs/>
          <w:color w:val="000000"/>
          <w:sz w:val="20"/>
          <w:szCs w:val="20"/>
        </w:rPr>
        <w:t xml:space="preserve"> </w:t>
      </w:r>
      <w:r w:rsidR="00CC6C44" w:rsidRPr="00B35D0C">
        <w:rPr>
          <w:rFonts w:asciiTheme="minorHAnsi" w:hAnsiTheme="minorHAnsi" w:cstheme="minorHAnsi"/>
          <w:b/>
          <w:i w:val="0"/>
          <w:iCs/>
          <w:color w:val="000000"/>
          <w:sz w:val="20"/>
          <w:szCs w:val="20"/>
        </w:rPr>
        <w:t xml:space="preserve">REPORT: </w:t>
      </w:r>
    </w:p>
    <w:p w14:paraId="15B0A272" w14:textId="77777777" w:rsidR="00CC6C44" w:rsidRPr="00B35D0C" w:rsidRDefault="00CC6C44" w:rsidP="00E503D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0C7050D3" w14:textId="1FE4FE13" w:rsidR="00155E0F" w:rsidRPr="00B35D0C" w:rsidRDefault="005155B4" w:rsidP="00155E0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Town Updates</w:t>
      </w:r>
    </w:p>
    <w:p w14:paraId="6D823E90" w14:textId="290CD813" w:rsidR="00155E0F" w:rsidRPr="00B35D0C" w:rsidRDefault="006F793B"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EXECUTIVE SESSION (if needed) </w:t>
      </w:r>
    </w:p>
    <w:p w14:paraId="511B8F05" w14:textId="77777777" w:rsidR="00B35D0C" w:rsidRDefault="006F793B" w:rsidP="00B35D0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79A86B46" w14:textId="77777777" w:rsidR="00720D21" w:rsidRDefault="006F793B" w:rsidP="00720D21">
      <w:pPr>
        <w:rPr>
          <w:rFonts w:asciiTheme="minorHAnsi" w:hAnsiTheme="minorHAnsi" w:cstheme="minorHAnsi"/>
          <w:b/>
          <w:i w:val="0"/>
          <w:iCs/>
          <w:color w:val="000000"/>
          <w:sz w:val="20"/>
        </w:rPr>
      </w:pPr>
      <w:r w:rsidRPr="00720D21">
        <w:rPr>
          <w:rFonts w:asciiTheme="minorHAnsi" w:hAnsiTheme="minorHAnsi" w:cstheme="minorHAnsi"/>
          <w:color w:val="000000"/>
          <w:sz w:val="16"/>
          <w:szCs w:val="16"/>
        </w:rPr>
        <w:t xml:space="preserve">NOTE: The Town Council may vote to go into </w:t>
      </w:r>
      <w:r w:rsidR="00A01AB6" w:rsidRPr="00720D21">
        <w:rPr>
          <w:rFonts w:asciiTheme="minorHAnsi" w:hAnsiTheme="minorHAnsi" w:cstheme="minorHAnsi"/>
          <w:color w:val="000000"/>
          <w:sz w:val="16"/>
          <w:szCs w:val="16"/>
        </w:rPr>
        <w:t>an executive</w:t>
      </w:r>
      <w:r w:rsidRPr="00720D21">
        <w:rPr>
          <w:rFonts w:asciiTheme="minorHAnsi" w:hAnsiTheme="minorHAnsi" w:cstheme="minorHAnsi"/>
          <w:color w:val="000000"/>
          <w:sz w:val="16"/>
          <w:szCs w:val="16"/>
        </w:rPr>
        <w:t xml:space="preserve"> session pursuant to </w:t>
      </w:r>
      <w:r w:rsidR="00733D79" w:rsidRPr="00720D21">
        <w:rPr>
          <w:rFonts w:asciiTheme="minorHAnsi" w:hAnsiTheme="minorHAnsi" w:cstheme="minorHAnsi"/>
          <w:color w:val="000000"/>
          <w:sz w:val="16"/>
          <w:szCs w:val="16"/>
        </w:rPr>
        <w:t>the Utah</w:t>
      </w:r>
      <w:r w:rsidRPr="00720D21">
        <w:rPr>
          <w:rFonts w:asciiTheme="minorHAnsi" w:hAnsiTheme="minorHAnsi" w:cstheme="minorHAnsi"/>
          <w:color w:val="000000"/>
          <w:sz w:val="16"/>
          <w:szCs w:val="16"/>
        </w:rPr>
        <w:t xml:space="preserve"> Code 52-4-205</w:t>
      </w:r>
      <w:bookmarkStart w:id="2" w:name="_Hlk183438735"/>
      <w:r w:rsidR="00720D21">
        <w:rPr>
          <w:rFonts w:asciiTheme="minorHAnsi" w:hAnsiTheme="minorHAnsi" w:cstheme="minorHAnsi"/>
          <w:b/>
          <w:i w:val="0"/>
          <w:iCs/>
          <w:color w:val="000000"/>
          <w:sz w:val="20"/>
        </w:rPr>
        <w:t xml:space="preserve"> </w:t>
      </w:r>
    </w:p>
    <w:p w14:paraId="605EC729" w14:textId="04743881" w:rsidR="00CD33B8" w:rsidRPr="00720D21" w:rsidRDefault="006F793B" w:rsidP="00720D21">
      <w:pPr>
        <w:rPr>
          <w:rFonts w:asciiTheme="minorHAnsi" w:hAnsiTheme="minorHAnsi" w:cstheme="minorHAnsi"/>
          <w:b/>
          <w:i w:val="0"/>
          <w:iCs/>
          <w:color w:val="000000"/>
          <w:sz w:val="20"/>
        </w:rPr>
      </w:pPr>
      <w:r w:rsidRPr="00B35D0C">
        <w:rPr>
          <w:rFonts w:asciiTheme="minorHAnsi" w:hAnsiTheme="minorHAnsi" w:cstheme="minorHAnsi"/>
          <w:color w:val="00000A"/>
          <w:sz w:val="16"/>
          <w:szCs w:val="16"/>
        </w:rPr>
        <w:t xml:space="preserve">On </w:t>
      </w:r>
      <w:r w:rsidR="00B17ABF" w:rsidRPr="00B35D0C">
        <w:rPr>
          <w:rFonts w:asciiTheme="minorHAnsi" w:hAnsiTheme="minorHAnsi" w:cstheme="minorHAnsi"/>
          <w:color w:val="00000A"/>
          <w:sz w:val="16"/>
          <w:szCs w:val="16"/>
        </w:rPr>
        <w:t>Monday</w:t>
      </w:r>
      <w:r w:rsidR="00201940" w:rsidRPr="00B35D0C">
        <w:rPr>
          <w:rFonts w:asciiTheme="minorHAnsi" w:hAnsiTheme="minorHAnsi" w:cstheme="minorHAnsi"/>
          <w:color w:val="00000A"/>
          <w:sz w:val="16"/>
          <w:szCs w:val="16"/>
        </w:rPr>
        <w:t xml:space="preserve"> </w:t>
      </w:r>
      <w:r w:rsidR="00B35D0C">
        <w:rPr>
          <w:rFonts w:asciiTheme="minorHAnsi" w:hAnsiTheme="minorHAnsi" w:cstheme="minorHAnsi"/>
          <w:color w:val="00000A"/>
          <w:sz w:val="16"/>
          <w:szCs w:val="16"/>
        </w:rPr>
        <w:t>August 1</w:t>
      </w:r>
      <w:r w:rsidR="003F6744" w:rsidRPr="00B35D0C">
        <w:rPr>
          <w:rFonts w:asciiTheme="minorHAnsi" w:hAnsiTheme="minorHAnsi" w:cstheme="minorHAnsi"/>
          <w:color w:val="00000A"/>
          <w:sz w:val="16"/>
          <w:szCs w:val="16"/>
        </w:rPr>
        <w:t xml:space="preserve">1, </w:t>
      </w:r>
      <w:r w:rsidR="00CD33B8" w:rsidRPr="00B35D0C">
        <w:rPr>
          <w:rFonts w:asciiTheme="minorHAnsi" w:hAnsiTheme="minorHAnsi" w:cstheme="minorHAnsi"/>
          <w:color w:val="00000A"/>
          <w:sz w:val="16"/>
          <w:szCs w:val="16"/>
        </w:rPr>
        <w:t>2025</w:t>
      </w:r>
      <w:r w:rsidR="00BB4557" w:rsidRPr="00B35D0C">
        <w:rPr>
          <w:rFonts w:asciiTheme="minorHAnsi" w:hAnsiTheme="minorHAnsi" w:cstheme="minorHAnsi"/>
          <w:color w:val="00000A"/>
          <w:sz w:val="16"/>
          <w:szCs w:val="16"/>
        </w:rPr>
        <w:t xml:space="preserve"> </w:t>
      </w:r>
      <w:r w:rsidRPr="00B35D0C">
        <w:rPr>
          <w:rFonts w:asciiTheme="minorHAnsi" w:hAnsiTheme="minorHAnsi" w:cstheme="minorHAnsi"/>
          <w:color w:val="00000A"/>
          <w:sz w:val="16"/>
          <w:szCs w:val="16"/>
        </w:rPr>
        <w:t xml:space="preserve">at </w:t>
      </w:r>
      <w:r w:rsidR="00683D53" w:rsidRPr="00B35D0C">
        <w:rPr>
          <w:rFonts w:asciiTheme="minorHAnsi" w:hAnsiTheme="minorHAnsi" w:cstheme="minorHAnsi"/>
          <w:color w:val="00000A"/>
          <w:sz w:val="16"/>
          <w:szCs w:val="16"/>
        </w:rPr>
        <w:t>10:00 AM</w:t>
      </w:r>
      <w:r w:rsidR="00580E6D" w:rsidRPr="00B35D0C">
        <w:rPr>
          <w:rFonts w:asciiTheme="minorHAnsi" w:hAnsiTheme="minorHAnsi" w:cstheme="minorHAnsi"/>
          <w:color w:val="00000A"/>
          <w:sz w:val="16"/>
          <w:szCs w:val="16"/>
        </w:rPr>
        <w:t xml:space="preserve"> a</w:t>
      </w:r>
      <w:r w:rsidRPr="00B35D0C">
        <w:rPr>
          <w:rFonts w:asciiTheme="minorHAnsi" w:hAnsiTheme="minorHAnsi" w:cstheme="minorHAnsi"/>
          <w:color w:val="00000A"/>
          <w:sz w:val="16"/>
          <w:szCs w:val="16"/>
        </w:rPr>
        <w:t xml:space="preserve"> copy of the foregoing notice was posted on the Utah Public Notice website at </w:t>
      </w:r>
      <w:r w:rsidR="00720D21" w:rsidRPr="00B35D0C">
        <w:rPr>
          <w:rFonts w:asciiTheme="minorHAnsi" w:hAnsiTheme="minorHAnsi" w:cstheme="minorHAnsi"/>
          <w:noProof/>
          <w:sz w:val="16"/>
          <w:szCs w:val="16"/>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B35D0C">
          <w:rPr>
            <w:rStyle w:val="InternetLink"/>
            <w:rFonts w:asciiTheme="minorHAnsi" w:hAnsiTheme="minorHAnsi" w:cstheme="minorHAnsi"/>
            <w:color w:val="00000A"/>
            <w:sz w:val="16"/>
            <w:szCs w:val="16"/>
          </w:rPr>
          <w:t>http://pmn.utah.gov</w:t>
        </w:r>
      </w:hyperlink>
      <w:r w:rsidRPr="00B35D0C">
        <w:rPr>
          <w:rFonts w:asciiTheme="minorHAnsi" w:hAnsiTheme="minorHAnsi" w:cstheme="minorHAnsi"/>
          <w:color w:val="00000A"/>
          <w:sz w:val="16"/>
          <w:szCs w:val="16"/>
        </w:rPr>
        <w:t xml:space="preserve"> and on the Laketown website at </w:t>
      </w:r>
      <w:hyperlink r:id="rId9">
        <w:r w:rsidRPr="00B35D0C">
          <w:rPr>
            <w:rStyle w:val="InternetLink"/>
            <w:rFonts w:asciiTheme="minorHAnsi" w:hAnsiTheme="minorHAnsi" w:cstheme="minorHAnsi"/>
            <w:color w:val="00000A"/>
            <w:sz w:val="16"/>
            <w:szCs w:val="16"/>
          </w:rPr>
          <w:t>www.laketownutah.com</w:t>
        </w:r>
      </w:hyperlink>
      <w:r w:rsidRPr="00B35D0C">
        <w:rPr>
          <w:rFonts w:asciiTheme="minorHAnsi" w:hAnsiTheme="minorHAnsi" w:cstheme="minorHAnsi"/>
          <w:color w:val="00000A"/>
          <w:sz w:val="16"/>
          <w:szCs w:val="16"/>
        </w:rPr>
        <w:t xml:space="preserve">. A copy was posted in conspicuous view inside and outside the Laketown Town Office in Laketown, Utah, and inside of the Laketown </w:t>
      </w:r>
      <w:r w:rsidR="00E503DF" w:rsidRPr="00B35D0C">
        <w:rPr>
          <w:rFonts w:asciiTheme="minorHAnsi" w:hAnsiTheme="minorHAnsi" w:cstheme="minorHAnsi"/>
          <w:color w:val="00000A"/>
          <w:sz w:val="16"/>
          <w:szCs w:val="16"/>
        </w:rPr>
        <w:t>p</w:t>
      </w:r>
      <w:r w:rsidRPr="00B35D0C">
        <w:rPr>
          <w:rFonts w:asciiTheme="minorHAnsi" w:hAnsiTheme="minorHAnsi" w:cstheme="minorHAnsi"/>
          <w:color w:val="00000A"/>
          <w:sz w:val="16"/>
          <w:szCs w:val="16"/>
        </w:rPr>
        <w:t>ost office and at Dee’s Service Station. DATED THIS</w:t>
      </w:r>
      <w:r w:rsidR="00660257" w:rsidRPr="00B35D0C">
        <w:rPr>
          <w:rFonts w:asciiTheme="minorHAnsi" w:hAnsiTheme="minorHAnsi" w:cstheme="minorHAnsi"/>
          <w:color w:val="00000A"/>
          <w:sz w:val="16"/>
          <w:szCs w:val="16"/>
        </w:rPr>
        <w:t xml:space="preserve"> </w:t>
      </w:r>
      <w:r w:rsidR="00683D53" w:rsidRPr="00B35D0C">
        <w:rPr>
          <w:rFonts w:asciiTheme="minorHAnsi" w:hAnsiTheme="minorHAnsi" w:cstheme="minorHAnsi"/>
          <w:color w:val="00000A"/>
          <w:sz w:val="16"/>
          <w:szCs w:val="16"/>
        </w:rPr>
        <w:t>30th</w:t>
      </w:r>
      <w:r w:rsidR="00E053DB" w:rsidRPr="00B35D0C">
        <w:rPr>
          <w:rFonts w:asciiTheme="minorHAnsi" w:hAnsiTheme="minorHAnsi" w:cstheme="minorHAnsi"/>
          <w:color w:val="00000A"/>
          <w:sz w:val="16"/>
          <w:szCs w:val="16"/>
        </w:rPr>
        <w:t xml:space="preserve"> D</w:t>
      </w:r>
      <w:r w:rsidR="00B657B7" w:rsidRPr="00B35D0C">
        <w:rPr>
          <w:rFonts w:asciiTheme="minorHAnsi" w:hAnsiTheme="minorHAnsi" w:cstheme="minorHAnsi"/>
          <w:color w:val="00000A"/>
          <w:sz w:val="16"/>
          <w:szCs w:val="16"/>
        </w:rPr>
        <w:t xml:space="preserve">ay of </w:t>
      </w:r>
      <w:r w:rsidR="00E053DB" w:rsidRPr="00B35D0C">
        <w:rPr>
          <w:rFonts w:asciiTheme="minorHAnsi" w:hAnsiTheme="minorHAnsi" w:cstheme="minorHAnsi"/>
          <w:color w:val="00000A"/>
          <w:sz w:val="16"/>
          <w:szCs w:val="16"/>
        </w:rPr>
        <w:t>June</w:t>
      </w:r>
      <w:r w:rsidR="00CD33B8" w:rsidRPr="00B35D0C">
        <w:rPr>
          <w:rFonts w:asciiTheme="minorHAnsi" w:hAnsiTheme="minorHAnsi" w:cstheme="minorHAnsi"/>
          <w:color w:val="00000A"/>
          <w:sz w:val="16"/>
          <w:szCs w:val="16"/>
        </w:rPr>
        <w:t xml:space="preserve"> </w:t>
      </w:r>
      <w:r w:rsidR="00BB4557" w:rsidRPr="00B35D0C">
        <w:rPr>
          <w:rFonts w:asciiTheme="minorHAnsi" w:hAnsiTheme="minorHAnsi" w:cstheme="minorHAnsi"/>
          <w:color w:val="00000A"/>
          <w:sz w:val="16"/>
          <w:szCs w:val="16"/>
        </w:rPr>
        <w:t>202</w:t>
      </w:r>
      <w:r w:rsidR="008D09BB" w:rsidRPr="00B35D0C">
        <w:rPr>
          <w:rFonts w:asciiTheme="minorHAnsi" w:hAnsiTheme="minorHAnsi" w:cstheme="minorHAnsi"/>
          <w:color w:val="00000A"/>
          <w:sz w:val="16"/>
          <w:szCs w:val="16"/>
        </w:rPr>
        <w:t>5</w:t>
      </w:r>
      <w:r w:rsidR="00CD33B8" w:rsidRPr="00B35D0C">
        <w:rPr>
          <w:rFonts w:asciiTheme="minorHAnsi" w:hAnsiTheme="minorHAnsi" w:cstheme="minorHAnsi"/>
          <w:color w:val="00000A"/>
          <w:sz w:val="16"/>
          <w:szCs w:val="16"/>
        </w:rPr>
        <w:t xml:space="preserve"> </w:t>
      </w:r>
      <w:r w:rsidR="00E503DF" w:rsidRPr="00B35D0C">
        <w:rPr>
          <w:rFonts w:asciiTheme="minorHAnsi" w:hAnsiTheme="minorHAnsi" w:cstheme="minorHAnsi"/>
          <w:color w:val="000000"/>
          <w:sz w:val="16"/>
          <w:szCs w:val="16"/>
        </w:rPr>
        <w:t>in</w:t>
      </w:r>
      <w:r w:rsidRPr="00B35D0C">
        <w:rPr>
          <w:rFonts w:asciiTheme="minorHAnsi" w:hAnsiTheme="minorHAnsi" w:cstheme="minorHAnsi"/>
          <w:color w:val="000000"/>
          <w:sz w:val="16"/>
          <w:szCs w:val="16"/>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29982D55" w14:textId="4D286865" w:rsidR="00861FE5" w:rsidRPr="00720D21" w:rsidRDefault="006F793B" w:rsidP="00720D21">
      <w:pPr>
        <w:ind w:left="360"/>
        <w:rPr>
          <w:rFonts w:asciiTheme="minorHAnsi" w:hAnsiTheme="minorHAnsi" w:cstheme="minorHAnsi"/>
        </w:rPr>
      </w:pPr>
      <w:r w:rsidRPr="006F793B">
        <w:rPr>
          <w:rFonts w:asciiTheme="minorHAnsi" w:hAnsiTheme="minorHAnsi" w:cstheme="minorHAnsi"/>
          <w:i w:val="0"/>
          <w:color w:val="000000"/>
        </w:rPr>
        <w:tab/>
      </w:r>
      <w:bookmarkEnd w:id="2"/>
      <w:r w:rsidR="00243C29"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9780" w14:textId="77777777" w:rsidR="00F5603E" w:rsidRDefault="00F5603E" w:rsidP="002660DC">
      <w:r>
        <w:separator/>
      </w:r>
    </w:p>
  </w:endnote>
  <w:endnote w:type="continuationSeparator" w:id="0">
    <w:p w14:paraId="01D3F0DC" w14:textId="77777777" w:rsidR="00F5603E" w:rsidRDefault="00F5603E"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30C2E0E5" w:rsidR="0021313D" w:rsidRDefault="0060421F" w:rsidP="000E09D3">
    <w:pPr>
      <w:pStyle w:val="Footer"/>
      <w:jc w:val="center"/>
      <w:rPr>
        <w:rFonts w:ascii="Calibri" w:hAnsi="Calibri" w:cs="Calibri"/>
        <w:i w:val="0"/>
        <w:iCs/>
        <w:color w:val="auto"/>
        <w:sz w:val="20"/>
      </w:rPr>
    </w:pPr>
    <w:r>
      <w:rPr>
        <w:rFonts w:ascii="Calibri" w:hAnsi="Calibri" w:cs="Calibri"/>
        <w:i w:val="0"/>
        <w:iCs/>
        <w:color w:val="auto"/>
        <w:sz w:val="20"/>
      </w:rPr>
      <w:t>0</w:t>
    </w:r>
    <w:r w:rsidR="00E77E17">
      <w:rPr>
        <w:rFonts w:ascii="Calibri" w:hAnsi="Calibri" w:cs="Calibri"/>
        <w:i w:val="0"/>
        <w:iCs/>
        <w:color w:val="auto"/>
        <w:sz w:val="20"/>
      </w:rPr>
      <w:t>8</w:t>
    </w:r>
    <w:r w:rsidR="002D50DE">
      <w:rPr>
        <w:rFonts w:ascii="Calibri" w:hAnsi="Calibri" w:cs="Calibri"/>
        <w:i w:val="0"/>
        <w:iCs/>
        <w:color w:val="auto"/>
        <w:sz w:val="20"/>
      </w:rPr>
      <w:t>-</w:t>
    </w:r>
    <w:r w:rsidR="00E77E17">
      <w:rPr>
        <w:rFonts w:ascii="Calibri" w:hAnsi="Calibri" w:cs="Calibri"/>
        <w:i w:val="0"/>
        <w:iCs/>
        <w:color w:val="auto"/>
        <w:sz w:val="20"/>
      </w:rPr>
      <w:t>13</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D50DE">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2062" w14:textId="77777777" w:rsidR="00F5603E" w:rsidRDefault="00F5603E" w:rsidP="002660DC">
      <w:r>
        <w:separator/>
      </w:r>
    </w:p>
  </w:footnote>
  <w:footnote w:type="continuationSeparator" w:id="0">
    <w:p w14:paraId="0D60404C" w14:textId="77777777" w:rsidR="00F5603E" w:rsidRDefault="00F5603E"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27051A47" w:rsidR="002660DC" w:rsidRPr="000F75BF" w:rsidRDefault="00000000" w:rsidP="00925299">
    <w:pPr>
      <w:pStyle w:val="StreetAddress"/>
      <w:tabs>
        <w:tab w:val="left" w:pos="6120"/>
      </w:tabs>
      <w:spacing w:line="24" w:lineRule="atLeast"/>
      <w:rPr>
        <w:sz w:val="20"/>
      </w:rPr>
    </w:pPr>
    <w:sdt>
      <w:sdtPr>
        <w:rPr>
          <w:color w:val="00000A"/>
          <w:sz w:val="24"/>
          <w:szCs w:val="24"/>
        </w:rPr>
        <w:id w:val="1193725154"/>
        <w:docPartObj>
          <w:docPartGallery w:val="Watermarks"/>
          <w:docPartUnique/>
        </w:docPartObj>
      </w:sdtPr>
      <w:sdtContent>
        <w:r>
          <w:rPr>
            <w:noProof/>
            <w:color w:val="00000A"/>
            <w:sz w:val="24"/>
            <w:szCs w:val="24"/>
          </w:rPr>
          <w:pict w14:anchorId="02D3A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70423"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935CD"/>
    <w:multiLevelType w:val="hybridMultilevel"/>
    <w:tmpl w:val="7C126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B23D8"/>
    <w:multiLevelType w:val="hybridMultilevel"/>
    <w:tmpl w:val="AC42F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717621D"/>
    <w:multiLevelType w:val="hybridMultilevel"/>
    <w:tmpl w:val="6F34BCB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26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C620C0"/>
    <w:multiLevelType w:val="hybridMultilevel"/>
    <w:tmpl w:val="523A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48"/>
  </w:num>
  <w:num w:numId="2" w16cid:durableId="741365773">
    <w:abstractNumId w:val="15"/>
  </w:num>
  <w:num w:numId="3" w16cid:durableId="1743986813">
    <w:abstractNumId w:val="17"/>
  </w:num>
  <w:num w:numId="4" w16cid:durableId="444619903">
    <w:abstractNumId w:val="29"/>
  </w:num>
  <w:num w:numId="5" w16cid:durableId="19817401">
    <w:abstractNumId w:val="56"/>
  </w:num>
  <w:num w:numId="6" w16cid:durableId="770399063">
    <w:abstractNumId w:val="41"/>
  </w:num>
  <w:num w:numId="7" w16cid:durableId="73674206">
    <w:abstractNumId w:val="40"/>
  </w:num>
  <w:num w:numId="8" w16cid:durableId="939215464">
    <w:abstractNumId w:val="34"/>
  </w:num>
  <w:num w:numId="9" w16cid:durableId="180319092">
    <w:abstractNumId w:val="55"/>
  </w:num>
  <w:num w:numId="10" w16cid:durableId="1370765435">
    <w:abstractNumId w:val="2"/>
  </w:num>
  <w:num w:numId="11" w16cid:durableId="667250158">
    <w:abstractNumId w:val="9"/>
  </w:num>
  <w:num w:numId="12" w16cid:durableId="2073966090">
    <w:abstractNumId w:val="42"/>
  </w:num>
  <w:num w:numId="13" w16cid:durableId="827478640">
    <w:abstractNumId w:val="49"/>
  </w:num>
  <w:num w:numId="14" w16cid:durableId="1573468713">
    <w:abstractNumId w:val="0"/>
  </w:num>
  <w:num w:numId="15" w16cid:durableId="884027073">
    <w:abstractNumId w:val="52"/>
  </w:num>
  <w:num w:numId="16" w16cid:durableId="354813006">
    <w:abstractNumId w:val="36"/>
  </w:num>
  <w:num w:numId="17" w16cid:durableId="1312055951">
    <w:abstractNumId w:val="45"/>
  </w:num>
  <w:num w:numId="18" w16cid:durableId="1066879895">
    <w:abstractNumId w:val="20"/>
  </w:num>
  <w:num w:numId="19" w16cid:durableId="153112639">
    <w:abstractNumId w:val="31"/>
  </w:num>
  <w:num w:numId="20" w16cid:durableId="1239707848">
    <w:abstractNumId w:val="1"/>
  </w:num>
  <w:num w:numId="21" w16cid:durableId="1193612711">
    <w:abstractNumId w:val="51"/>
  </w:num>
  <w:num w:numId="22" w16cid:durableId="1667634525">
    <w:abstractNumId w:val="43"/>
  </w:num>
  <w:num w:numId="23" w16cid:durableId="922565089">
    <w:abstractNumId w:val="32"/>
  </w:num>
  <w:num w:numId="24" w16cid:durableId="631860095">
    <w:abstractNumId w:val="18"/>
  </w:num>
  <w:num w:numId="25" w16cid:durableId="1275477567">
    <w:abstractNumId w:val="23"/>
  </w:num>
  <w:num w:numId="26" w16cid:durableId="328410214">
    <w:abstractNumId w:val="19"/>
  </w:num>
  <w:num w:numId="27" w16cid:durableId="1341129100">
    <w:abstractNumId w:val="7"/>
  </w:num>
  <w:num w:numId="28" w16cid:durableId="861480712">
    <w:abstractNumId w:val="11"/>
  </w:num>
  <w:num w:numId="29" w16cid:durableId="1581061250">
    <w:abstractNumId w:val="57"/>
  </w:num>
  <w:num w:numId="30" w16cid:durableId="227418232">
    <w:abstractNumId w:val="37"/>
  </w:num>
  <w:num w:numId="31" w16cid:durableId="748963769">
    <w:abstractNumId w:val="38"/>
  </w:num>
  <w:num w:numId="32" w16cid:durableId="1649823173">
    <w:abstractNumId w:val="26"/>
  </w:num>
  <w:num w:numId="33" w16cid:durableId="1053651817">
    <w:abstractNumId w:val="39"/>
  </w:num>
  <w:num w:numId="34" w16cid:durableId="1190342066">
    <w:abstractNumId w:val="27"/>
  </w:num>
  <w:num w:numId="35" w16cid:durableId="282544752">
    <w:abstractNumId w:val="47"/>
  </w:num>
  <w:num w:numId="36" w16cid:durableId="387388447">
    <w:abstractNumId w:val="44"/>
  </w:num>
  <w:num w:numId="37" w16cid:durableId="1789930676">
    <w:abstractNumId w:val="25"/>
  </w:num>
  <w:num w:numId="38" w16cid:durableId="1264143307">
    <w:abstractNumId w:val="54"/>
  </w:num>
  <w:num w:numId="39" w16cid:durableId="1842430383">
    <w:abstractNumId w:val="28"/>
  </w:num>
  <w:num w:numId="40" w16cid:durableId="540363238">
    <w:abstractNumId w:val="30"/>
  </w:num>
  <w:num w:numId="41" w16cid:durableId="795874596">
    <w:abstractNumId w:val="24"/>
  </w:num>
  <w:num w:numId="42" w16cid:durableId="609629561">
    <w:abstractNumId w:val="10"/>
  </w:num>
  <w:num w:numId="43" w16cid:durableId="1658075203">
    <w:abstractNumId w:val="16"/>
  </w:num>
  <w:num w:numId="44" w16cid:durableId="1129325557">
    <w:abstractNumId w:val="6"/>
  </w:num>
  <w:num w:numId="45" w16cid:durableId="1160272068">
    <w:abstractNumId w:val="13"/>
  </w:num>
  <w:num w:numId="46" w16cid:durableId="760832824">
    <w:abstractNumId w:val="22"/>
  </w:num>
  <w:num w:numId="47" w16cid:durableId="1849952216">
    <w:abstractNumId w:val="12"/>
  </w:num>
  <w:num w:numId="48" w16cid:durableId="142818537">
    <w:abstractNumId w:val="50"/>
  </w:num>
  <w:num w:numId="49" w16cid:durableId="86007167">
    <w:abstractNumId w:val="21"/>
  </w:num>
  <w:num w:numId="50" w16cid:durableId="804127673">
    <w:abstractNumId w:val="59"/>
  </w:num>
  <w:num w:numId="51" w16cid:durableId="1945183718">
    <w:abstractNumId w:val="8"/>
  </w:num>
  <w:num w:numId="52" w16cid:durableId="403987528">
    <w:abstractNumId w:val="4"/>
  </w:num>
  <w:num w:numId="53" w16cid:durableId="721947698">
    <w:abstractNumId w:val="3"/>
  </w:num>
  <w:num w:numId="54" w16cid:durableId="1070805444">
    <w:abstractNumId w:val="46"/>
  </w:num>
  <w:num w:numId="55" w16cid:durableId="2045668147">
    <w:abstractNumId w:val="35"/>
  </w:num>
  <w:num w:numId="56" w16cid:durableId="1241795753">
    <w:abstractNumId w:val="33"/>
  </w:num>
  <w:num w:numId="57" w16cid:durableId="685523110">
    <w:abstractNumId w:val="53"/>
  </w:num>
  <w:num w:numId="58" w16cid:durableId="1634360519">
    <w:abstractNumId w:val="60"/>
  </w:num>
  <w:num w:numId="59" w16cid:durableId="1421944169">
    <w:abstractNumId w:val="58"/>
  </w:num>
  <w:num w:numId="60" w16cid:durableId="776676755">
    <w:abstractNumId w:val="14"/>
  </w:num>
  <w:num w:numId="61" w16cid:durableId="26989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728B3"/>
    <w:rsid w:val="000848BC"/>
    <w:rsid w:val="000855BD"/>
    <w:rsid w:val="000A6844"/>
    <w:rsid w:val="000B0A17"/>
    <w:rsid w:val="000C781F"/>
    <w:rsid w:val="000D0FFE"/>
    <w:rsid w:val="000D4800"/>
    <w:rsid w:val="000E09D3"/>
    <w:rsid w:val="000E1234"/>
    <w:rsid w:val="000E74FF"/>
    <w:rsid w:val="000F75BF"/>
    <w:rsid w:val="00103F65"/>
    <w:rsid w:val="00104DC6"/>
    <w:rsid w:val="001132CD"/>
    <w:rsid w:val="001216AE"/>
    <w:rsid w:val="00125085"/>
    <w:rsid w:val="001273E6"/>
    <w:rsid w:val="0013694B"/>
    <w:rsid w:val="00155E0F"/>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4192"/>
    <w:rsid w:val="002E592D"/>
    <w:rsid w:val="002E62F5"/>
    <w:rsid w:val="002E7732"/>
    <w:rsid w:val="00303D02"/>
    <w:rsid w:val="00307ED6"/>
    <w:rsid w:val="00311A34"/>
    <w:rsid w:val="00312135"/>
    <w:rsid w:val="00316AFD"/>
    <w:rsid w:val="003178C4"/>
    <w:rsid w:val="0032171D"/>
    <w:rsid w:val="00322D22"/>
    <w:rsid w:val="00337881"/>
    <w:rsid w:val="00340EBD"/>
    <w:rsid w:val="0034115D"/>
    <w:rsid w:val="003531F4"/>
    <w:rsid w:val="003550E0"/>
    <w:rsid w:val="003567A4"/>
    <w:rsid w:val="00357CAA"/>
    <w:rsid w:val="00362D38"/>
    <w:rsid w:val="00366B0C"/>
    <w:rsid w:val="00371053"/>
    <w:rsid w:val="003B4401"/>
    <w:rsid w:val="003B7B36"/>
    <w:rsid w:val="003C192B"/>
    <w:rsid w:val="003C3C7E"/>
    <w:rsid w:val="003C51A4"/>
    <w:rsid w:val="003C7D87"/>
    <w:rsid w:val="003E41CF"/>
    <w:rsid w:val="003E6F0B"/>
    <w:rsid w:val="003F4360"/>
    <w:rsid w:val="003F44BB"/>
    <w:rsid w:val="003F6744"/>
    <w:rsid w:val="004068D3"/>
    <w:rsid w:val="004125D2"/>
    <w:rsid w:val="00422234"/>
    <w:rsid w:val="004228A4"/>
    <w:rsid w:val="00433F13"/>
    <w:rsid w:val="00441686"/>
    <w:rsid w:val="004436B8"/>
    <w:rsid w:val="00450186"/>
    <w:rsid w:val="004533BA"/>
    <w:rsid w:val="00460096"/>
    <w:rsid w:val="00466040"/>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6A8E"/>
    <w:rsid w:val="00657FAC"/>
    <w:rsid w:val="00660257"/>
    <w:rsid w:val="00661C70"/>
    <w:rsid w:val="006640FB"/>
    <w:rsid w:val="006642F7"/>
    <w:rsid w:val="00673E07"/>
    <w:rsid w:val="00683D53"/>
    <w:rsid w:val="0068458C"/>
    <w:rsid w:val="00696D13"/>
    <w:rsid w:val="006A29FC"/>
    <w:rsid w:val="006A6C4A"/>
    <w:rsid w:val="006B2B3B"/>
    <w:rsid w:val="006B672E"/>
    <w:rsid w:val="006C536A"/>
    <w:rsid w:val="006D47CB"/>
    <w:rsid w:val="006F793B"/>
    <w:rsid w:val="00700433"/>
    <w:rsid w:val="0071011C"/>
    <w:rsid w:val="00720D21"/>
    <w:rsid w:val="00722B9C"/>
    <w:rsid w:val="007336C0"/>
    <w:rsid w:val="00733D79"/>
    <w:rsid w:val="0074229F"/>
    <w:rsid w:val="00754C46"/>
    <w:rsid w:val="007578A6"/>
    <w:rsid w:val="0077485F"/>
    <w:rsid w:val="0077578E"/>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00C6"/>
    <w:rsid w:val="00816FCF"/>
    <w:rsid w:val="008221B2"/>
    <w:rsid w:val="00824923"/>
    <w:rsid w:val="008259B8"/>
    <w:rsid w:val="00830013"/>
    <w:rsid w:val="00836299"/>
    <w:rsid w:val="00840957"/>
    <w:rsid w:val="00843FAE"/>
    <w:rsid w:val="008504D8"/>
    <w:rsid w:val="008539EA"/>
    <w:rsid w:val="00861FE5"/>
    <w:rsid w:val="00865676"/>
    <w:rsid w:val="00865846"/>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F5B"/>
    <w:rsid w:val="008F2ABF"/>
    <w:rsid w:val="00921DF4"/>
    <w:rsid w:val="00922829"/>
    <w:rsid w:val="00925299"/>
    <w:rsid w:val="0093064A"/>
    <w:rsid w:val="009319CC"/>
    <w:rsid w:val="009514E6"/>
    <w:rsid w:val="00952569"/>
    <w:rsid w:val="009527A1"/>
    <w:rsid w:val="00967A6D"/>
    <w:rsid w:val="00971D05"/>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35D0C"/>
    <w:rsid w:val="00B50296"/>
    <w:rsid w:val="00B62AC8"/>
    <w:rsid w:val="00B657B7"/>
    <w:rsid w:val="00B703B6"/>
    <w:rsid w:val="00B805F3"/>
    <w:rsid w:val="00B8120C"/>
    <w:rsid w:val="00B91EC8"/>
    <w:rsid w:val="00B93244"/>
    <w:rsid w:val="00BB4557"/>
    <w:rsid w:val="00BC05AF"/>
    <w:rsid w:val="00BE29B5"/>
    <w:rsid w:val="00BE5576"/>
    <w:rsid w:val="00BE7257"/>
    <w:rsid w:val="00BF11FF"/>
    <w:rsid w:val="00C2288E"/>
    <w:rsid w:val="00C2709E"/>
    <w:rsid w:val="00C32CBF"/>
    <w:rsid w:val="00C362EA"/>
    <w:rsid w:val="00C412A0"/>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3B9"/>
    <w:rsid w:val="00D27DB8"/>
    <w:rsid w:val="00D42BC8"/>
    <w:rsid w:val="00D43D64"/>
    <w:rsid w:val="00D50255"/>
    <w:rsid w:val="00D51EAD"/>
    <w:rsid w:val="00D526CF"/>
    <w:rsid w:val="00D52A2B"/>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E1D3C"/>
    <w:rsid w:val="00E02D90"/>
    <w:rsid w:val="00E053DB"/>
    <w:rsid w:val="00E061F9"/>
    <w:rsid w:val="00E13D91"/>
    <w:rsid w:val="00E21516"/>
    <w:rsid w:val="00E33A14"/>
    <w:rsid w:val="00E503DF"/>
    <w:rsid w:val="00E514DC"/>
    <w:rsid w:val="00E5372B"/>
    <w:rsid w:val="00E637D9"/>
    <w:rsid w:val="00E71916"/>
    <w:rsid w:val="00E77E17"/>
    <w:rsid w:val="00E80F0E"/>
    <w:rsid w:val="00E96A00"/>
    <w:rsid w:val="00EA43F1"/>
    <w:rsid w:val="00ED142F"/>
    <w:rsid w:val="00ED6C48"/>
    <w:rsid w:val="00EE0D2C"/>
    <w:rsid w:val="00EF7CAB"/>
    <w:rsid w:val="00F03F04"/>
    <w:rsid w:val="00F06A4D"/>
    <w:rsid w:val="00F151DA"/>
    <w:rsid w:val="00F229A4"/>
    <w:rsid w:val="00F34711"/>
    <w:rsid w:val="00F40CFD"/>
    <w:rsid w:val="00F5603E"/>
    <w:rsid w:val="00F70423"/>
    <w:rsid w:val="00F70FC9"/>
    <w:rsid w:val="00F741AB"/>
    <w:rsid w:val="00F8553F"/>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7</cp:revision>
  <cp:lastPrinted>2025-08-07T23:01:00Z</cp:lastPrinted>
  <dcterms:created xsi:type="dcterms:W3CDTF">2025-08-01T02:52:00Z</dcterms:created>
  <dcterms:modified xsi:type="dcterms:W3CDTF">2025-08-08T00:03:00Z</dcterms:modified>
</cp:coreProperties>
</file>