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CCBD" w14:textId="77777777" w:rsidR="007D0CCC" w:rsidRDefault="007D0CCC" w:rsidP="001962E4">
      <w:pPr>
        <w:pStyle w:val="CM3"/>
        <w:spacing w:after="262"/>
        <w:jc w:val="center"/>
        <w:rPr>
          <w:b/>
          <w:bCs/>
          <w:color w:val="000000"/>
          <w:sz w:val="20"/>
          <w:szCs w:val="20"/>
        </w:rPr>
      </w:pPr>
    </w:p>
    <w:p w14:paraId="03A4A156" w14:textId="4C1A4256" w:rsidR="001962E4" w:rsidRPr="00615FE4" w:rsidRDefault="001962E4" w:rsidP="001962E4">
      <w:pPr>
        <w:pStyle w:val="CM3"/>
        <w:spacing w:after="262"/>
        <w:jc w:val="center"/>
        <w:rPr>
          <w:b/>
          <w:bCs/>
          <w:color w:val="000000"/>
        </w:rPr>
      </w:pPr>
      <w:r w:rsidRPr="00615FE4">
        <w:rPr>
          <w:b/>
          <w:bCs/>
          <w:color w:val="000000"/>
        </w:rPr>
        <w:t xml:space="preserve">NOTICE OF </w:t>
      </w:r>
      <w:r w:rsidR="009A6686" w:rsidRPr="00615FE4">
        <w:rPr>
          <w:b/>
          <w:bCs/>
          <w:color w:val="000000"/>
        </w:rPr>
        <w:t xml:space="preserve">PUBLIC </w:t>
      </w:r>
      <w:r w:rsidR="006C34F5" w:rsidRPr="00615FE4">
        <w:rPr>
          <w:b/>
          <w:bCs/>
          <w:color w:val="000000"/>
        </w:rPr>
        <w:t>HEARING</w:t>
      </w:r>
    </w:p>
    <w:p w14:paraId="5DCE0E2C" w14:textId="44EC7B4E" w:rsidR="001962E4" w:rsidRPr="00615FE4" w:rsidRDefault="00A90740" w:rsidP="001962E4">
      <w:pPr>
        <w:pStyle w:val="CM3"/>
        <w:spacing w:after="262"/>
        <w:jc w:val="center"/>
        <w:rPr>
          <w:b/>
          <w:bCs/>
          <w:color w:val="000000"/>
        </w:rPr>
      </w:pPr>
      <w:r>
        <w:rPr>
          <w:b/>
          <w:bCs/>
          <w:color w:val="000000"/>
        </w:rPr>
        <w:t>TOWN OF BRIGHTON</w:t>
      </w:r>
      <w:r w:rsidR="007E709A">
        <w:rPr>
          <w:b/>
          <w:bCs/>
          <w:color w:val="000000"/>
        </w:rPr>
        <w:t xml:space="preserve"> </w:t>
      </w:r>
      <w:r w:rsidR="007A2F63" w:rsidRPr="00615FE4">
        <w:rPr>
          <w:b/>
          <w:bCs/>
          <w:color w:val="000000"/>
        </w:rPr>
        <w:t>PLANNING COMMISSION</w:t>
      </w:r>
    </w:p>
    <w:p w14:paraId="0959E82F" w14:textId="2041B5F8" w:rsidR="0042420F" w:rsidRPr="00355EF1" w:rsidRDefault="0042420F" w:rsidP="0042420F">
      <w:pPr>
        <w:pStyle w:val="HTMLPreformatted"/>
        <w:shd w:val="clear" w:color="auto" w:fill="FFFFFF"/>
        <w:jc w:val="both"/>
        <w:rPr>
          <w:rStyle w:val="fontstyle01"/>
          <w:rFonts w:ascii="Times New Roman" w:hAnsi="Times New Roman"/>
          <w:color w:val="auto"/>
          <w:sz w:val="22"/>
          <w:szCs w:val="22"/>
        </w:rPr>
      </w:pPr>
      <w:r w:rsidRPr="00355EF1">
        <w:rPr>
          <w:rFonts w:ascii="Times New Roman" w:hAnsi="Times New Roman"/>
          <w:sz w:val="22"/>
          <w:szCs w:val="22"/>
        </w:rPr>
        <w:t xml:space="preserve">NOTICE IS HEREBY GIVEN </w:t>
      </w:r>
      <w:r w:rsidRPr="00355EF1">
        <w:rPr>
          <w:rStyle w:val="fontstyle01"/>
          <w:rFonts w:ascii="Times New Roman" w:hAnsi="Times New Roman"/>
          <w:color w:val="auto"/>
          <w:sz w:val="22"/>
          <w:szCs w:val="22"/>
        </w:rPr>
        <w:t xml:space="preserve">Pursuant to Utah Code Title 10, Chapter 9a, Section 205, that the </w:t>
      </w:r>
      <w:r w:rsidR="00A90740" w:rsidRPr="00355EF1">
        <w:rPr>
          <w:rStyle w:val="fontstyle01"/>
          <w:rFonts w:ascii="Times New Roman" w:hAnsi="Times New Roman"/>
          <w:color w:val="auto"/>
          <w:sz w:val="22"/>
          <w:szCs w:val="22"/>
        </w:rPr>
        <w:t>Town of Brighton</w:t>
      </w:r>
      <w:r w:rsidRPr="00355EF1">
        <w:rPr>
          <w:rStyle w:val="fontstyle01"/>
          <w:rFonts w:ascii="Times New Roman" w:hAnsi="Times New Roman"/>
          <w:color w:val="auto"/>
          <w:sz w:val="22"/>
          <w:szCs w:val="22"/>
        </w:rPr>
        <w:t xml:space="preserve"> Planning Commission (the “Commission”) will hold a public hearing on </w:t>
      </w:r>
      <w:r w:rsidR="00C23115" w:rsidRPr="00355EF1">
        <w:rPr>
          <w:rStyle w:val="fontstyle01"/>
          <w:rFonts w:ascii="Times New Roman" w:hAnsi="Times New Roman"/>
          <w:color w:val="auto"/>
          <w:sz w:val="22"/>
          <w:szCs w:val="22"/>
        </w:rPr>
        <w:t>Wednesd</w:t>
      </w:r>
      <w:r w:rsidRPr="00355EF1">
        <w:rPr>
          <w:rStyle w:val="fontstyle01"/>
          <w:rFonts w:ascii="Times New Roman" w:hAnsi="Times New Roman"/>
          <w:color w:val="auto"/>
          <w:sz w:val="22"/>
          <w:szCs w:val="22"/>
        </w:rPr>
        <w:t xml:space="preserve">ay, </w:t>
      </w:r>
      <w:r w:rsidR="00CF5313" w:rsidRPr="00355EF1">
        <w:rPr>
          <w:rStyle w:val="fontstyle01"/>
          <w:rFonts w:ascii="Times New Roman" w:hAnsi="Times New Roman"/>
          <w:color w:val="auto"/>
          <w:sz w:val="22"/>
          <w:szCs w:val="22"/>
        </w:rPr>
        <w:t>August 20</w:t>
      </w:r>
      <w:r w:rsidRPr="00355EF1">
        <w:rPr>
          <w:rStyle w:val="fontstyle01"/>
          <w:rFonts w:ascii="Times New Roman" w:hAnsi="Times New Roman"/>
          <w:color w:val="auto"/>
          <w:sz w:val="22"/>
          <w:szCs w:val="22"/>
        </w:rPr>
        <w:t xml:space="preserve">, 2025, beginning at </w:t>
      </w:r>
      <w:r w:rsidR="00C97CE2" w:rsidRPr="00355EF1">
        <w:rPr>
          <w:rStyle w:val="fontstyle01"/>
          <w:rFonts w:ascii="Times New Roman" w:hAnsi="Times New Roman"/>
          <w:color w:val="auto"/>
          <w:sz w:val="22"/>
          <w:szCs w:val="22"/>
        </w:rPr>
        <w:t>6:0</w:t>
      </w:r>
      <w:r w:rsidRPr="00355EF1">
        <w:rPr>
          <w:rStyle w:val="fontstyle01"/>
          <w:rFonts w:ascii="Times New Roman" w:hAnsi="Times New Roman"/>
          <w:color w:val="auto"/>
          <w:sz w:val="22"/>
          <w:szCs w:val="22"/>
        </w:rPr>
        <w:t xml:space="preserve">0 PM. </w:t>
      </w:r>
    </w:p>
    <w:p w14:paraId="3B3AFE37" w14:textId="77777777" w:rsidR="0036595E" w:rsidRPr="00355EF1" w:rsidRDefault="0036595E" w:rsidP="00646555">
      <w:pPr>
        <w:outlineLvl w:val="1"/>
        <w:rPr>
          <w:rStyle w:val="fontstyle01"/>
          <w:rFonts w:ascii="Times New Roman" w:hAnsi="Times New Roman"/>
          <w:color w:val="auto"/>
          <w:sz w:val="22"/>
          <w:szCs w:val="22"/>
        </w:rPr>
      </w:pPr>
    </w:p>
    <w:p w14:paraId="7E6BBC3C" w14:textId="69D8BF97" w:rsidR="00906FA1" w:rsidRPr="00355EF1" w:rsidRDefault="009A6686" w:rsidP="00646555">
      <w:pPr>
        <w:outlineLvl w:val="1"/>
        <w:rPr>
          <w:rStyle w:val="fontstyle01"/>
          <w:rFonts w:ascii="Times New Roman" w:hAnsi="Times New Roman"/>
          <w:color w:val="auto"/>
          <w:sz w:val="22"/>
          <w:szCs w:val="22"/>
        </w:rPr>
      </w:pPr>
      <w:r w:rsidRPr="00355EF1">
        <w:rPr>
          <w:rStyle w:val="fontstyle01"/>
          <w:rFonts w:ascii="Times New Roman" w:hAnsi="Times New Roman"/>
          <w:color w:val="auto"/>
          <w:sz w:val="22"/>
          <w:szCs w:val="22"/>
        </w:rPr>
        <w:t>The purpose of the hearing is to receive public comment</w:t>
      </w:r>
      <w:r w:rsidR="00906FA1" w:rsidRPr="00355EF1">
        <w:rPr>
          <w:rStyle w:val="fontstyle01"/>
          <w:rFonts w:ascii="Times New Roman" w:hAnsi="Times New Roman"/>
          <w:color w:val="auto"/>
          <w:sz w:val="22"/>
          <w:szCs w:val="22"/>
        </w:rPr>
        <w:t xml:space="preserve">s </w:t>
      </w:r>
      <w:r w:rsidRPr="00355EF1">
        <w:rPr>
          <w:rStyle w:val="fontstyle01"/>
          <w:rFonts w:ascii="Times New Roman" w:hAnsi="Times New Roman"/>
          <w:color w:val="auto"/>
          <w:sz w:val="22"/>
          <w:szCs w:val="22"/>
        </w:rPr>
        <w:t>regarding</w:t>
      </w:r>
      <w:r w:rsidR="00906FA1" w:rsidRPr="00355EF1">
        <w:rPr>
          <w:rStyle w:val="fontstyle01"/>
          <w:rFonts w:ascii="Times New Roman" w:hAnsi="Times New Roman"/>
          <w:color w:val="auto"/>
          <w:sz w:val="22"/>
          <w:szCs w:val="22"/>
        </w:rPr>
        <w:t>:</w:t>
      </w:r>
    </w:p>
    <w:p w14:paraId="44F5C132" w14:textId="77777777" w:rsidR="00906FA1" w:rsidRPr="00355EF1" w:rsidRDefault="00906FA1" w:rsidP="00B95560">
      <w:pPr>
        <w:jc w:val="both"/>
        <w:rPr>
          <w:rStyle w:val="fontstyle01"/>
          <w:rFonts w:ascii="Times New Roman" w:hAnsi="Times New Roman"/>
          <w:color w:val="auto"/>
          <w:sz w:val="22"/>
          <w:szCs w:val="22"/>
        </w:rPr>
      </w:pPr>
    </w:p>
    <w:p w14:paraId="2860FE34" w14:textId="77777777" w:rsidR="00F81A7F" w:rsidRPr="00355EF1" w:rsidRDefault="00F81A7F" w:rsidP="00F81A7F">
      <w:pPr>
        <w:pStyle w:val="ListParagraph"/>
        <w:numPr>
          <w:ilvl w:val="0"/>
          <w:numId w:val="18"/>
        </w:numPr>
        <w:jc w:val="both"/>
        <w:rPr>
          <w:sz w:val="22"/>
          <w:szCs w:val="22"/>
        </w:rPr>
      </w:pPr>
      <w:r w:rsidRPr="00355EF1">
        <w:rPr>
          <w:b/>
          <w:bCs/>
          <w:sz w:val="22"/>
          <w:szCs w:val="22"/>
        </w:rPr>
        <w:t>REZ2025-001421 –</w:t>
      </w:r>
      <w:r w:rsidRPr="00355EF1">
        <w:rPr>
          <w:sz w:val="22"/>
          <w:szCs w:val="22"/>
        </w:rPr>
        <w:t xml:space="preserve"> Consideration of a rezone of multiple properties in the Silver Fork character area of the general plan from FR-1 to FR-0.5, said properties being on the north side of Big Cottonwood Canyon Road between approximately 11245 East and 11463 East. This neighborhood rezone is being considered in response to an application submitted by Stephen Burt to rezone a single property at 11456 East Mountain Sun Lane from FR-1 to FR-0.5. </w:t>
      </w:r>
      <w:r w:rsidRPr="00355EF1">
        <w:rPr>
          <w:b/>
          <w:bCs/>
          <w:sz w:val="22"/>
          <w:szCs w:val="22"/>
        </w:rPr>
        <w:t>Planner:</w:t>
      </w:r>
      <w:r w:rsidRPr="00355EF1">
        <w:rPr>
          <w:rFonts w:ascii="Arial" w:hAnsi="Arial" w:cs="Arial"/>
          <w:sz w:val="22"/>
          <w:szCs w:val="22"/>
        </w:rPr>
        <w:t> </w:t>
      </w:r>
      <w:r w:rsidRPr="00355EF1">
        <w:rPr>
          <w:sz w:val="22"/>
          <w:szCs w:val="22"/>
        </w:rPr>
        <w:t>Justin Smith (Discussion/Recommendation)</w:t>
      </w:r>
    </w:p>
    <w:p w14:paraId="585E63C7" w14:textId="77777777" w:rsidR="00F55408" w:rsidRPr="00355EF1" w:rsidRDefault="00F55408" w:rsidP="00F55408">
      <w:pPr>
        <w:pStyle w:val="NoSpacing"/>
        <w:jc w:val="both"/>
        <w:rPr>
          <w:sz w:val="22"/>
          <w:szCs w:val="22"/>
        </w:rPr>
      </w:pPr>
    </w:p>
    <w:p w14:paraId="61354CD2" w14:textId="2512607A" w:rsidR="00054935" w:rsidRPr="00355EF1" w:rsidRDefault="00054935" w:rsidP="00054935">
      <w:pPr>
        <w:jc w:val="both"/>
        <w:rPr>
          <w:sz w:val="22"/>
          <w:szCs w:val="22"/>
        </w:rPr>
      </w:pPr>
      <w:r w:rsidRPr="00355EF1">
        <w:rPr>
          <w:sz w:val="22"/>
          <w:szCs w:val="22"/>
        </w:rPr>
        <w:t>If members of the public wish to comment but cannot attend the meeting, comments may be sent to Wendy Gurr (</w:t>
      </w:r>
      <w:hyperlink r:id="rId10" w:history="1">
        <w:r w:rsidRPr="00355EF1">
          <w:rPr>
            <w:rStyle w:val="Hyperlink"/>
            <w:sz w:val="22"/>
            <w:szCs w:val="22"/>
          </w:rPr>
          <w:t>WGurr@msd.utah.gov</w:t>
        </w:r>
      </w:hyperlink>
      <w:r w:rsidRPr="00355EF1">
        <w:rPr>
          <w:sz w:val="22"/>
          <w:szCs w:val="22"/>
        </w:rPr>
        <w:t xml:space="preserve">). Prior to opening the public hearing, the Planning Commission will hear a presentation from </w:t>
      </w:r>
      <w:r w:rsidR="00B358FC" w:rsidRPr="00355EF1">
        <w:rPr>
          <w:sz w:val="22"/>
          <w:szCs w:val="22"/>
        </w:rPr>
        <w:t xml:space="preserve">MSD </w:t>
      </w:r>
      <w:r w:rsidR="009012B0" w:rsidRPr="00355EF1">
        <w:rPr>
          <w:sz w:val="22"/>
          <w:szCs w:val="22"/>
        </w:rPr>
        <w:t xml:space="preserve">Staff regarding the </w:t>
      </w:r>
      <w:r w:rsidR="00D47100" w:rsidRPr="00355EF1">
        <w:rPr>
          <w:sz w:val="22"/>
          <w:szCs w:val="22"/>
        </w:rPr>
        <w:t>ordinance amendments</w:t>
      </w:r>
      <w:r w:rsidRPr="00355EF1">
        <w:rPr>
          <w:sz w:val="22"/>
          <w:szCs w:val="22"/>
        </w:rPr>
        <w:t xml:space="preserve">. </w:t>
      </w:r>
    </w:p>
    <w:p w14:paraId="204E2264" w14:textId="0E1505DD" w:rsidR="00A425CC" w:rsidRPr="00355EF1" w:rsidRDefault="00A425CC" w:rsidP="00B95560">
      <w:pPr>
        <w:jc w:val="both"/>
        <w:rPr>
          <w:rStyle w:val="fontstyle01"/>
          <w:rFonts w:ascii="Times New Roman" w:hAnsi="Times New Roman"/>
          <w:color w:val="auto"/>
          <w:sz w:val="22"/>
          <w:szCs w:val="22"/>
        </w:rPr>
      </w:pPr>
    </w:p>
    <w:p w14:paraId="1B27EA63" w14:textId="69D41B30" w:rsidR="00454303" w:rsidRPr="00355EF1" w:rsidRDefault="005D3707" w:rsidP="00454303">
      <w:pPr>
        <w:jc w:val="both"/>
        <w:rPr>
          <w:rStyle w:val="fontstyle01"/>
          <w:rFonts w:ascii="Times New Roman" w:hAnsi="Times New Roman"/>
          <w:color w:val="auto"/>
          <w:sz w:val="22"/>
          <w:szCs w:val="22"/>
        </w:rPr>
      </w:pPr>
      <w:r w:rsidRPr="00355EF1">
        <w:rPr>
          <w:sz w:val="22"/>
          <w:szCs w:val="22"/>
        </w:rPr>
        <w:t xml:space="preserve">The Planning Commission will act on the proposed </w:t>
      </w:r>
      <w:r w:rsidR="00906FA1" w:rsidRPr="00355EF1">
        <w:rPr>
          <w:sz w:val="22"/>
          <w:szCs w:val="22"/>
        </w:rPr>
        <w:t>public hearing items</w:t>
      </w:r>
      <w:r w:rsidRPr="00355EF1">
        <w:rPr>
          <w:sz w:val="22"/>
          <w:szCs w:val="22"/>
        </w:rPr>
        <w:t xml:space="preserve"> after taking comments from the public during the public hearing. </w:t>
      </w:r>
      <w:r w:rsidR="00454303" w:rsidRPr="00355EF1">
        <w:rPr>
          <w:rStyle w:val="fontstyle01"/>
          <w:rFonts w:ascii="Times New Roman" w:hAnsi="Times New Roman"/>
          <w:color w:val="auto"/>
          <w:sz w:val="22"/>
          <w:szCs w:val="22"/>
        </w:rPr>
        <w:t xml:space="preserve">The public is also invited to review and inspect the proposed </w:t>
      </w:r>
      <w:r w:rsidR="0003543B" w:rsidRPr="00355EF1">
        <w:rPr>
          <w:rStyle w:val="fontstyle01"/>
          <w:rFonts w:ascii="Times New Roman" w:hAnsi="Times New Roman"/>
          <w:color w:val="auto"/>
          <w:sz w:val="22"/>
          <w:szCs w:val="22"/>
        </w:rPr>
        <w:t>change</w:t>
      </w:r>
      <w:r w:rsidR="00454303" w:rsidRPr="00355EF1">
        <w:rPr>
          <w:rStyle w:val="fontstyle01"/>
          <w:rFonts w:ascii="Times New Roman" w:hAnsi="Times New Roman"/>
          <w:color w:val="auto"/>
          <w:sz w:val="22"/>
          <w:szCs w:val="22"/>
        </w:rPr>
        <w:t xml:space="preserve"> at </w:t>
      </w:r>
      <w:hyperlink r:id="rId11" w:history="1">
        <w:r w:rsidR="00454303" w:rsidRPr="00355EF1">
          <w:rPr>
            <w:rStyle w:val="Hyperlink"/>
            <w:color w:val="auto"/>
            <w:sz w:val="22"/>
            <w:szCs w:val="22"/>
          </w:rPr>
          <w:t>https://www.utah.gov/pmn/index.html</w:t>
        </w:r>
      </w:hyperlink>
      <w:r w:rsidR="0036595E" w:rsidRPr="00355EF1">
        <w:rPr>
          <w:rStyle w:val="Hyperlink"/>
          <w:color w:val="auto"/>
          <w:sz w:val="22"/>
          <w:szCs w:val="22"/>
        </w:rPr>
        <w:t>.</w:t>
      </w:r>
    </w:p>
    <w:p w14:paraId="137D51A7" w14:textId="77777777" w:rsidR="00DE5CBB" w:rsidRPr="00355EF1" w:rsidRDefault="00DE5CBB" w:rsidP="00454303">
      <w:pPr>
        <w:jc w:val="both"/>
        <w:rPr>
          <w:rStyle w:val="fontstyle01"/>
          <w:rFonts w:ascii="Times New Roman" w:hAnsi="Times New Roman"/>
          <w:color w:val="auto"/>
          <w:sz w:val="22"/>
          <w:szCs w:val="22"/>
        </w:rPr>
      </w:pPr>
    </w:p>
    <w:p w14:paraId="03B1366D" w14:textId="7C093954" w:rsidR="00D44A26" w:rsidRPr="00355EF1" w:rsidRDefault="00AA6C29" w:rsidP="00AA6C29">
      <w:pPr>
        <w:jc w:val="both"/>
        <w:rPr>
          <w:rStyle w:val="fontstyle01"/>
          <w:rFonts w:ascii="Times New Roman" w:hAnsi="Times New Roman"/>
          <w:color w:val="auto"/>
          <w:sz w:val="22"/>
          <w:szCs w:val="22"/>
        </w:rPr>
      </w:pPr>
      <w:r w:rsidRPr="00355EF1">
        <w:rPr>
          <w:rStyle w:val="fontstyle01"/>
          <w:rFonts w:ascii="Times New Roman" w:hAnsi="Times New Roman"/>
          <w:color w:val="auto"/>
          <w:sz w:val="22"/>
          <w:szCs w:val="22"/>
        </w:rPr>
        <w:t xml:space="preserve">You may also submit written comments prior to the public hearing by contacting Wendy Gurr at </w:t>
      </w:r>
      <w:hyperlink r:id="rId12" w:history="1">
        <w:r w:rsidR="008E1FA9" w:rsidRPr="00355EF1">
          <w:rPr>
            <w:rStyle w:val="Hyperlink"/>
            <w:sz w:val="22"/>
            <w:szCs w:val="22"/>
          </w:rPr>
          <w:t>wgurr@msd.utah.gov</w:t>
        </w:r>
      </w:hyperlink>
      <w:r w:rsidR="008E1FA9" w:rsidRPr="00355EF1">
        <w:rPr>
          <w:sz w:val="22"/>
          <w:szCs w:val="22"/>
        </w:rPr>
        <w:t xml:space="preserve"> </w:t>
      </w:r>
      <w:r w:rsidRPr="00355EF1">
        <w:rPr>
          <w:rStyle w:val="fontstyle01"/>
          <w:rFonts w:ascii="Times New Roman" w:hAnsi="Times New Roman"/>
          <w:color w:val="auto"/>
          <w:sz w:val="22"/>
          <w:szCs w:val="22"/>
        </w:rPr>
        <w:t xml:space="preserve">or (385) </w:t>
      </w:r>
      <w:r w:rsidR="00077DEA" w:rsidRPr="00355EF1">
        <w:rPr>
          <w:rStyle w:val="fontstyle01"/>
          <w:rFonts w:ascii="Times New Roman" w:hAnsi="Times New Roman"/>
          <w:color w:val="auto"/>
          <w:sz w:val="22"/>
          <w:szCs w:val="22"/>
        </w:rPr>
        <w:t>391-8268</w:t>
      </w:r>
      <w:r w:rsidRPr="00355EF1">
        <w:rPr>
          <w:rStyle w:val="fontstyle01"/>
          <w:rFonts w:ascii="Times New Roman" w:hAnsi="Times New Roman"/>
          <w:color w:val="auto"/>
          <w:sz w:val="22"/>
          <w:szCs w:val="22"/>
        </w:rPr>
        <w:t xml:space="preserve">. </w:t>
      </w:r>
      <w:r w:rsidRPr="00355EF1">
        <w:rPr>
          <w:sz w:val="22"/>
          <w:szCs w:val="22"/>
        </w:rPr>
        <w:t xml:space="preserve">Individuals needing special </w:t>
      </w:r>
      <w:r w:rsidR="00E4767B" w:rsidRPr="00355EF1">
        <w:rPr>
          <w:sz w:val="22"/>
          <w:szCs w:val="22"/>
        </w:rPr>
        <w:t>accommodation</w:t>
      </w:r>
      <w:r w:rsidRPr="00355EF1">
        <w:rPr>
          <w:sz w:val="22"/>
          <w:szCs w:val="22"/>
        </w:rPr>
        <w:t xml:space="preserve"> (including ancillary communicative aids and services) during this public hearing should contact </w:t>
      </w:r>
      <w:r w:rsidRPr="00355EF1">
        <w:rPr>
          <w:rStyle w:val="fontstyle01"/>
          <w:rFonts w:ascii="Times New Roman" w:hAnsi="Times New Roman"/>
          <w:color w:val="auto"/>
          <w:sz w:val="22"/>
          <w:szCs w:val="22"/>
        </w:rPr>
        <w:t xml:space="preserve">Ms. Gurr three days before the public hearing.  </w:t>
      </w:r>
    </w:p>
    <w:p w14:paraId="39C3D337" w14:textId="77777777" w:rsidR="005168A3" w:rsidRPr="00355EF1" w:rsidRDefault="005168A3" w:rsidP="00AA6C29">
      <w:pPr>
        <w:jc w:val="both"/>
        <w:rPr>
          <w:rStyle w:val="fontstyle01"/>
          <w:rFonts w:ascii="Times New Roman" w:hAnsi="Times New Roman"/>
          <w:color w:val="auto"/>
          <w:sz w:val="22"/>
          <w:szCs w:val="22"/>
        </w:rPr>
      </w:pPr>
    </w:p>
    <w:p w14:paraId="30F6E897" w14:textId="7CE75BFC" w:rsidR="005168A3" w:rsidRDefault="005168A3" w:rsidP="005168A3">
      <w:pPr>
        <w:outlineLvl w:val="1"/>
        <w:rPr>
          <w:b/>
          <w:szCs w:val="24"/>
        </w:rPr>
      </w:pPr>
      <w:r>
        <w:rPr>
          <w:b/>
          <w:szCs w:val="24"/>
        </w:rPr>
        <w:t>MEETING LOCATION:</w:t>
      </w:r>
    </w:p>
    <w:p w14:paraId="0B45B570" w14:textId="77777777" w:rsidR="005168A3" w:rsidRDefault="005168A3" w:rsidP="005168A3">
      <w:pPr>
        <w:outlineLvl w:val="1"/>
        <w:rPr>
          <w:b/>
          <w:szCs w:val="24"/>
        </w:rPr>
      </w:pPr>
    </w:p>
    <w:p w14:paraId="2E63C0F1" w14:textId="77777777" w:rsidR="00AE3F94" w:rsidRDefault="00AE3F94" w:rsidP="00AE3F94">
      <w:pPr>
        <w:jc w:val="both"/>
        <w:outlineLvl w:val="1"/>
        <w:rPr>
          <w:rStyle w:val="Hyperlink"/>
          <w:rFonts w:ascii="Arial" w:hAnsi="Arial" w:cs="Arial"/>
          <w:b/>
          <w:bCs/>
          <w:color w:val="auto"/>
          <w:szCs w:val="24"/>
          <w:u w:val="none"/>
        </w:rPr>
      </w:pPr>
      <w:r w:rsidRPr="00AE3F94">
        <w:rPr>
          <w:rStyle w:val="Hyperlink"/>
          <w:rFonts w:ascii="Arial" w:hAnsi="Arial" w:cs="Arial"/>
          <w:b/>
          <w:bCs/>
          <w:color w:val="auto"/>
          <w:szCs w:val="24"/>
          <w:u w:val="none"/>
        </w:rPr>
        <w:t>Microsoft Teams Meeting</w:t>
      </w:r>
    </w:p>
    <w:p w14:paraId="2C6577E3" w14:textId="77777777" w:rsidR="00AE3F94" w:rsidRPr="00AE3F94" w:rsidRDefault="00AE3F94" w:rsidP="00AE3F94">
      <w:pPr>
        <w:jc w:val="both"/>
        <w:outlineLvl w:val="1"/>
        <w:rPr>
          <w:rStyle w:val="Hyperlink"/>
          <w:rFonts w:ascii="Arial" w:hAnsi="Arial" w:cs="Arial"/>
          <w:b/>
          <w:bCs/>
          <w:color w:val="auto"/>
          <w:szCs w:val="24"/>
          <w:u w:val="none"/>
        </w:rPr>
      </w:pPr>
    </w:p>
    <w:p w14:paraId="7CD23FEE" w14:textId="27D4C9A5" w:rsidR="00AE3F94" w:rsidRDefault="00DE0F1A" w:rsidP="00AE3F94">
      <w:hyperlink r:id="rId13" w:history="1">
        <w:r w:rsidRPr="00525F70">
          <w:rPr>
            <w:rStyle w:val="Hyperlink"/>
          </w:rPr>
          <w:t>https://teams.microsoft.com/l/meetup-join/19%3ameeting_OTE3NGE1N2YtNTdmNS00ZDJiLTk1ZjctODQ5ZTM0NjFjY2Q1%40thread.v2/0?context=%7b%22Tid%22%3a%22fac3e0b8-c4a6-4120-b366-ee6cb2fb76a8%22%2c%22Oid%22%3a%22f8a001a5-21cc-482a-9f5a-682bacd87641%22%7d</w:t>
        </w:r>
      </w:hyperlink>
    </w:p>
    <w:p w14:paraId="0B92C746" w14:textId="77777777" w:rsidR="00D7188F" w:rsidRDefault="00D7188F" w:rsidP="00D7188F">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271 259 089 618 2</w:t>
      </w:r>
      <w:r>
        <w:rPr>
          <w:rFonts w:ascii="Segoe UI" w:hAnsi="Segoe UI" w:cs="Segoe UI"/>
          <w:color w:val="242424"/>
        </w:rPr>
        <w:t xml:space="preserve"> </w:t>
      </w:r>
    </w:p>
    <w:p w14:paraId="6C340C21" w14:textId="18F37816" w:rsidR="00AE3F94" w:rsidRDefault="00D7188F" w:rsidP="00D7188F">
      <w:pPr>
        <w:rPr>
          <w:rStyle w:val="me-email-text"/>
          <w:rFonts w:ascii="Segoe UI" w:hAnsi="Segoe UI" w:cs="Segoe UI"/>
          <w:color w:val="242424"/>
          <w:sz w:val="21"/>
          <w:szCs w:val="21"/>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u8jB67Bk</w:t>
      </w:r>
    </w:p>
    <w:p w14:paraId="718BED3B" w14:textId="28EB76A9" w:rsidR="00AE3F94" w:rsidRDefault="00AE3F94" w:rsidP="00AE3F94">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1F96F956" w14:textId="77777777" w:rsidR="00B95F54" w:rsidRDefault="00B95F54" w:rsidP="00B95F54">
      <w:pPr>
        <w:rPr>
          <w:rFonts w:ascii="Segoe UI" w:hAnsi="Segoe UI" w:cs="Segoe UI"/>
          <w:color w:val="242424"/>
        </w:rPr>
      </w:pPr>
      <w:hyperlink r:id="rId14" w:history="1">
        <w:r>
          <w:rPr>
            <w:rStyle w:val="Hyperlink"/>
            <w:rFonts w:ascii="Segoe UI" w:hAnsi="Segoe UI" w:cs="Segoe UI"/>
            <w:color w:val="5B5FC7"/>
            <w:sz w:val="21"/>
            <w:szCs w:val="21"/>
          </w:rPr>
          <w:t>+1 213-357-</w:t>
        </w:r>
        <w:proofErr w:type="gramStart"/>
        <w:r>
          <w:rPr>
            <w:rStyle w:val="Hyperlink"/>
            <w:rFonts w:ascii="Segoe UI" w:hAnsi="Segoe UI" w:cs="Segoe UI"/>
            <w:color w:val="5B5FC7"/>
            <w:sz w:val="21"/>
            <w:szCs w:val="21"/>
          </w:rPr>
          <w:t>4434,,</w:t>
        </w:r>
        <w:proofErr w:type="gramEnd"/>
        <w:r>
          <w:rPr>
            <w:rStyle w:val="Hyperlink"/>
            <w:rFonts w:ascii="Segoe UI" w:hAnsi="Segoe UI" w:cs="Segoe UI"/>
            <w:color w:val="5B5FC7"/>
            <w:sz w:val="21"/>
            <w:szCs w:val="21"/>
          </w:rPr>
          <w:t>459491035#</w:t>
        </w:r>
      </w:hyperlink>
      <w:r>
        <w:rPr>
          <w:rFonts w:ascii="Segoe UI" w:hAnsi="Segoe UI" w:cs="Segoe UI"/>
          <w:color w:val="242424"/>
        </w:rPr>
        <w:t xml:space="preserve"> </w:t>
      </w:r>
      <w:r>
        <w:rPr>
          <w:rStyle w:val="me-email-text"/>
          <w:rFonts w:ascii="Segoe UI" w:hAnsi="Segoe UI" w:cs="Segoe UI"/>
          <w:color w:val="616161"/>
          <w:sz w:val="21"/>
          <w:szCs w:val="21"/>
        </w:rPr>
        <w:t>United States, Los Angeles</w:t>
      </w:r>
      <w:r>
        <w:rPr>
          <w:rFonts w:ascii="Segoe UI" w:hAnsi="Segoe UI" w:cs="Segoe UI"/>
          <w:color w:val="242424"/>
        </w:rPr>
        <w:t xml:space="preserve"> </w:t>
      </w:r>
    </w:p>
    <w:p w14:paraId="4C2FEB55" w14:textId="77777777" w:rsidR="00B95F54" w:rsidRDefault="00B95F54" w:rsidP="00B95F54">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459 491 035#</w:t>
      </w:r>
      <w:r>
        <w:rPr>
          <w:rFonts w:ascii="Segoe UI" w:hAnsi="Segoe UI" w:cs="Segoe UI"/>
          <w:color w:val="242424"/>
        </w:rPr>
        <w:t xml:space="preserve"> </w:t>
      </w:r>
    </w:p>
    <w:p w14:paraId="17A1EEA7" w14:textId="77777777" w:rsidR="00C23115" w:rsidRPr="00C23115" w:rsidRDefault="00C23115" w:rsidP="00C23115">
      <w:pPr>
        <w:outlineLvl w:val="1"/>
        <w:rPr>
          <w:szCs w:val="24"/>
        </w:rPr>
      </w:pPr>
    </w:p>
    <w:p w14:paraId="3A4D3A7C" w14:textId="77777777" w:rsidR="00C23115" w:rsidRPr="00C23115" w:rsidRDefault="00C23115" w:rsidP="00C23115">
      <w:pPr>
        <w:outlineLvl w:val="1"/>
        <w:rPr>
          <w:rStyle w:val="Hyperlink"/>
          <w:rFonts w:ascii="Arial" w:hAnsi="Arial" w:cs="Arial"/>
          <w:b/>
          <w:bCs/>
          <w:color w:val="auto"/>
          <w:szCs w:val="24"/>
          <w:u w:val="none"/>
        </w:rPr>
      </w:pPr>
      <w:r w:rsidRPr="00C23115">
        <w:rPr>
          <w:rStyle w:val="Hyperlink"/>
          <w:rFonts w:ascii="Arial" w:hAnsi="Arial" w:cs="Arial"/>
          <w:b/>
          <w:bCs/>
          <w:color w:val="auto"/>
          <w:szCs w:val="24"/>
          <w:u w:val="none"/>
        </w:rPr>
        <w:t>Anchor Location:</w:t>
      </w:r>
      <w:r w:rsidRPr="00C23115">
        <w:rPr>
          <w:rStyle w:val="Hyperlink"/>
          <w:rFonts w:ascii="Arial" w:hAnsi="Arial" w:cs="Arial"/>
          <w:b/>
          <w:bCs/>
          <w:color w:val="auto"/>
          <w:szCs w:val="24"/>
          <w:u w:val="none"/>
        </w:rPr>
        <w:tab/>
        <w:t>Big Cottonwood Fire Station</w:t>
      </w:r>
      <w:r w:rsidRPr="00C23115">
        <w:rPr>
          <w:rStyle w:val="Hyperlink"/>
          <w:rFonts w:ascii="Arial" w:hAnsi="Arial" w:cs="Arial"/>
          <w:b/>
          <w:bCs/>
          <w:color w:val="auto"/>
          <w:szCs w:val="24"/>
          <w:u w:val="none"/>
        </w:rPr>
        <w:tab/>
      </w:r>
    </w:p>
    <w:p w14:paraId="5EE966DC" w14:textId="658DF46F" w:rsidR="006146E5" w:rsidRDefault="00C23115" w:rsidP="00AF5003">
      <w:pPr>
        <w:outlineLvl w:val="1"/>
        <w:rPr>
          <w:b/>
          <w:szCs w:val="24"/>
        </w:rPr>
      </w:pPr>
      <w:r w:rsidRPr="00C23115">
        <w:rPr>
          <w:rStyle w:val="Hyperlink"/>
          <w:b/>
          <w:bCs/>
          <w:color w:val="auto"/>
          <w:szCs w:val="24"/>
          <w:u w:val="none"/>
        </w:rPr>
        <w:tab/>
      </w:r>
      <w:r w:rsidRPr="00C23115">
        <w:rPr>
          <w:rStyle w:val="Hyperlink"/>
          <w:b/>
          <w:bCs/>
          <w:color w:val="auto"/>
          <w:szCs w:val="24"/>
          <w:u w:val="none"/>
        </w:rPr>
        <w:tab/>
      </w:r>
      <w:r w:rsidRPr="00C23115">
        <w:rPr>
          <w:rStyle w:val="Hyperlink"/>
          <w:b/>
          <w:bCs/>
          <w:color w:val="auto"/>
          <w:szCs w:val="24"/>
          <w:u w:val="none"/>
        </w:rPr>
        <w:tab/>
      </w:r>
      <w:r w:rsidRPr="00C23115">
        <w:rPr>
          <w:rStyle w:val="Hyperlink"/>
          <w:rFonts w:ascii="Arial" w:hAnsi="Arial" w:cs="Arial"/>
          <w:b/>
          <w:bCs/>
          <w:color w:val="auto"/>
          <w:szCs w:val="24"/>
          <w:u w:val="none"/>
        </w:rPr>
        <w:t>7688 South Big Cottonwood Canyon Road</w:t>
      </w:r>
    </w:p>
    <w:sectPr w:rsidR="006146E5" w:rsidSect="00817807">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7A6CE" w14:textId="77777777" w:rsidR="00510EDA" w:rsidRDefault="00510EDA" w:rsidP="007D0CCC">
      <w:r>
        <w:separator/>
      </w:r>
    </w:p>
  </w:endnote>
  <w:endnote w:type="continuationSeparator" w:id="0">
    <w:p w14:paraId="579DF92D" w14:textId="77777777" w:rsidR="00510EDA" w:rsidRDefault="00510EDA" w:rsidP="007D0CCC">
      <w:r>
        <w:continuationSeparator/>
      </w:r>
    </w:p>
  </w:endnote>
  <w:endnote w:type="continuationNotice" w:id="1">
    <w:p w14:paraId="0D8891A3" w14:textId="77777777" w:rsidR="00510EDA" w:rsidRDefault="00510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2097"/>
      <w:docPartObj>
        <w:docPartGallery w:val="Page Numbers (Bottom of Page)"/>
        <w:docPartUnique/>
      </w:docPartObj>
    </w:sdtPr>
    <w:sdtEndPr/>
    <w:sdtContent>
      <w:sdt>
        <w:sdtPr>
          <w:id w:val="1728636285"/>
          <w:docPartObj>
            <w:docPartGallery w:val="Page Numbers (Top of Page)"/>
            <w:docPartUnique/>
          </w:docPartObj>
        </w:sdtPr>
        <w:sdtEndPr/>
        <w:sdtContent>
          <w:p w14:paraId="14C64857" w14:textId="39C37D14" w:rsidR="00104C23" w:rsidRDefault="00104C2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20D1386" w14:textId="77777777" w:rsidR="00104C23" w:rsidRDefault="0010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50E8" w14:textId="77777777" w:rsidR="00510EDA" w:rsidRDefault="00510EDA" w:rsidP="007D0CCC">
      <w:r>
        <w:separator/>
      </w:r>
    </w:p>
  </w:footnote>
  <w:footnote w:type="continuationSeparator" w:id="0">
    <w:p w14:paraId="26DB9FB1" w14:textId="77777777" w:rsidR="00510EDA" w:rsidRDefault="00510EDA" w:rsidP="007D0CCC">
      <w:r>
        <w:continuationSeparator/>
      </w:r>
    </w:p>
  </w:footnote>
  <w:footnote w:type="continuationNotice" w:id="1">
    <w:p w14:paraId="166D8508" w14:textId="77777777" w:rsidR="00510EDA" w:rsidRDefault="00510E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A92D" w14:textId="718D5921" w:rsidR="007D0CCC" w:rsidRDefault="007D0CCC">
    <w:pPr>
      <w:pStyle w:val="Header"/>
    </w:pPr>
    <w:r>
      <w:rPr>
        <w:noProof/>
      </w:rPr>
      <w:drawing>
        <wp:anchor distT="0" distB="0" distL="114300" distR="114300" simplePos="0" relativeHeight="251658240" behindDoc="0" locked="0" layoutInCell="1" allowOverlap="1" wp14:anchorId="56A13F2C" wp14:editId="18C6AB50">
          <wp:simplePos x="0" y="0"/>
          <wp:positionH relativeFrom="column">
            <wp:posOffset>2555240</wp:posOffset>
          </wp:positionH>
          <wp:positionV relativeFrom="paragraph">
            <wp:posOffset>-22225</wp:posOffset>
          </wp:positionV>
          <wp:extent cx="588010" cy="426085"/>
          <wp:effectExtent l="0" t="0" r="2540" b="0"/>
          <wp:wrapTight wrapText="bothSides">
            <wp:wrapPolygon edited="0">
              <wp:start x="0" y="0"/>
              <wp:lineTo x="0" y="20280"/>
              <wp:lineTo x="20994" y="20280"/>
              <wp:lineTo x="2099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88010" cy="426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7A2"/>
    <w:multiLevelType w:val="hybridMultilevel"/>
    <w:tmpl w:val="5BB6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10D4"/>
    <w:multiLevelType w:val="hybridMultilevel"/>
    <w:tmpl w:val="89B2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436CC"/>
    <w:multiLevelType w:val="hybridMultilevel"/>
    <w:tmpl w:val="E32A6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87B40"/>
    <w:multiLevelType w:val="hybridMultilevel"/>
    <w:tmpl w:val="9C6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23365"/>
    <w:multiLevelType w:val="hybridMultilevel"/>
    <w:tmpl w:val="DF52FD3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23A93B66"/>
    <w:multiLevelType w:val="hybridMultilevel"/>
    <w:tmpl w:val="59CE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5698"/>
    <w:multiLevelType w:val="hybridMultilevel"/>
    <w:tmpl w:val="CE7E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E74C6"/>
    <w:multiLevelType w:val="hybridMultilevel"/>
    <w:tmpl w:val="3256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C46D3"/>
    <w:multiLevelType w:val="hybridMultilevel"/>
    <w:tmpl w:val="29B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144FD"/>
    <w:multiLevelType w:val="hybridMultilevel"/>
    <w:tmpl w:val="CC08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408AD"/>
    <w:multiLevelType w:val="hybridMultilevel"/>
    <w:tmpl w:val="E5E8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169A9"/>
    <w:multiLevelType w:val="hybridMultilevel"/>
    <w:tmpl w:val="4E1278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44AB29B8"/>
    <w:multiLevelType w:val="hybridMultilevel"/>
    <w:tmpl w:val="3A926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7703D"/>
    <w:multiLevelType w:val="hybridMultilevel"/>
    <w:tmpl w:val="277A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B623B"/>
    <w:multiLevelType w:val="hybridMultilevel"/>
    <w:tmpl w:val="71BA6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44437E"/>
    <w:multiLevelType w:val="hybridMultilevel"/>
    <w:tmpl w:val="DA54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A2EF4"/>
    <w:multiLevelType w:val="hybridMultilevel"/>
    <w:tmpl w:val="2510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F035F"/>
    <w:multiLevelType w:val="hybridMultilevel"/>
    <w:tmpl w:val="EF12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168121">
    <w:abstractNumId w:val="4"/>
  </w:num>
  <w:num w:numId="2" w16cid:durableId="1220557419">
    <w:abstractNumId w:val="12"/>
  </w:num>
  <w:num w:numId="3" w16cid:durableId="2000769482">
    <w:abstractNumId w:val="2"/>
  </w:num>
  <w:num w:numId="4" w16cid:durableId="290407256">
    <w:abstractNumId w:val="11"/>
  </w:num>
  <w:num w:numId="5" w16cid:durableId="2036538797">
    <w:abstractNumId w:val="10"/>
  </w:num>
  <w:num w:numId="6" w16cid:durableId="1443299973">
    <w:abstractNumId w:val="14"/>
  </w:num>
  <w:num w:numId="7" w16cid:durableId="1322735438">
    <w:abstractNumId w:val="5"/>
  </w:num>
  <w:num w:numId="8" w16cid:durableId="1505051090">
    <w:abstractNumId w:val="15"/>
  </w:num>
  <w:num w:numId="9" w16cid:durableId="276454897">
    <w:abstractNumId w:val="9"/>
  </w:num>
  <w:num w:numId="10" w16cid:durableId="587814831">
    <w:abstractNumId w:val="7"/>
  </w:num>
  <w:num w:numId="11" w16cid:durableId="1882011473">
    <w:abstractNumId w:val="13"/>
  </w:num>
  <w:num w:numId="12" w16cid:durableId="995456124">
    <w:abstractNumId w:val="3"/>
  </w:num>
  <w:num w:numId="13" w16cid:durableId="1094936152">
    <w:abstractNumId w:val="0"/>
  </w:num>
  <w:num w:numId="14" w16cid:durableId="1013454208">
    <w:abstractNumId w:val="1"/>
  </w:num>
  <w:num w:numId="15" w16cid:durableId="588974342">
    <w:abstractNumId w:val="16"/>
  </w:num>
  <w:num w:numId="16" w16cid:durableId="123432346">
    <w:abstractNumId w:val="17"/>
  </w:num>
  <w:num w:numId="17" w16cid:durableId="1819150730">
    <w:abstractNumId w:val="6"/>
  </w:num>
  <w:num w:numId="18" w16cid:durableId="2048018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E4"/>
    <w:rsid w:val="0003543B"/>
    <w:rsid w:val="000436A0"/>
    <w:rsid w:val="00054935"/>
    <w:rsid w:val="00063469"/>
    <w:rsid w:val="00065670"/>
    <w:rsid w:val="00077226"/>
    <w:rsid w:val="00077DEA"/>
    <w:rsid w:val="00082D82"/>
    <w:rsid w:val="000A0BF4"/>
    <w:rsid w:val="000B2C5A"/>
    <w:rsid w:val="000B7824"/>
    <w:rsid w:val="000D018A"/>
    <w:rsid w:val="00104C23"/>
    <w:rsid w:val="001313DF"/>
    <w:rsid w:val="00140C90"/>
    <w:rsid w:val="00145E68"/>
    <w:rsid w:val="0016437A"/>
    <w:rsid w:val="001962E4"/>
    <w:rsid w:val="001A0D28"/>
    <w:rsid w:val="001B0642"/>
    <w:rsid w:val="001D074E"/>
    <w:rsid w:val="001D3F84"/>
    <w:rsid w:val="001E18C2"/>
    <w:rsid w:val="001E1BAC"/>
    <w:rsid w:val="001F00E9"/>
    <w:rsid w:val="001F1450"/>
    <w:rsid w:val="001F4208"/>
    <w:rsid w:val="002175EE"/>
    <w:rsid w:val="0023232D"/>
    <w:rsid w:val="00270D7D"/>
    <w:rsid w:val="00283F06"/>
    <w:rsid w:val="002922DA"/>
    <w:rsid w:val="00295986"/>
    <w:rsid w:val="002A1CF8"/>
    <w:rsid w:val="002A7B63"/>
    <w:rsid w:val="002B5034"/>
    <w:rsid w:val="00306D63"/>
    <w:rsid w:val="00315721"/>
    <w:rsid w:val="00317656"/>
    <w:rsid w:val="003243E8"/>
    <w:rsid w:val="00340B35"/>
    <w:rsid w:val="00347827"/>
    <w:rsid w:val="00352882"/>
    <w:rsid w:val="00355896"/>
    <w:rsid w:val="00355EF1"/>
    <w:rsid w:val="00356869"/>
    <w:rsid w:val="0036595E"/>
    <w:rsid w:val="003740FD"/>
    <w:rsid w:val="003852BE"/>
    <w:rsid w:val="003A1ACC"/>
    <w:rsid w:val="003A4843"/>
    <w:rsid w:val="003B41AF"/>
    <w:rsid w:val="003B5937"/>
    <w:rsid w:val="003C0416"/>
    <w:rsid w:val="003F2075"/>
    <w:rsid w:val="00406E51"/>
    <w:rsid w:val="0042369F"/>
    <w:rsid w:val="0042420F"/>
    <w:rsid w:val="004308CC"/>
    <w:rsid w:val="00441C5E"/>
    <w:rsid w:val="00451A59"/>
    <w:rsid w:val="00454303"/>
    <w:rsid w:val="00466A04"/>
    <w:rsid w:val="004A6353"/>
    <w:rsid w:val="004C47FD"/>
    <w:rsid w:val="004C6A4F"/>
    <w:rsid w:val="004E54FC"/>
    <w:rsid w:val="00510EDA"/>
    <w:rsid w:val="005168A3"/>
    <w:rsid w:val="00525BC5"/>
    <w:rsid w:val="00572EBF"/>
    <w:rsid w:val="00573A23"/>
    <w:rsid w:val="00587BB2"/>
    <w:rsid w:val="005B2E93"/>
    <w:rsid w:val="005D0BBE"/>
    <w:rsid w:val="005D3707"/>
    <w:rsid w:val="005D4CEE"/>
    <w:rsid w:val="005D7299"/>
    <w:rsid w:val="005E609F"/>
    <w:rsid w:val="005E75C1"/>
    <w:rsid w:val="00602C2C"/>
    <w:rsid w:val="006146E5"/>
    <w:rsid w:val="00615FE4"/>
    <w:rsid w:val="006240E4"/>
    <w:rsid w:val="0062481A"/>
    <w:rsid w:val="00646555"/>
    <w:rsid w:val="00647BF9"/>
    <w:rsid w:val="0065504B"/>
    <w:rsid w:val="00655F5A"/>
    <w:rsid w:val="0068478E"/>
    <w:rsid w:val="006A4D00"/>
    <w:rsid w:val="006B03AF"/>
    <w:rsid w:val="006B6F48"/>
    <w:rsid w:val="006C34F5"/>
    <w:rsid w:val="006D651E"/>
    <w:rsid w:val="006F54CC"/>
    <w:rsid w:val="006F7690"/>
    <w:rsid w:val="00724560"/>
    <w:rsid w:val="00724AC2"/>
    <w:rsid w:val="007458D5"/>
    <w:rsid w:val="0075636E"/>
    <w:rsid w:val="007A2F63"/>
    <w:rsid w:val="007B053B"/>
    <w:rsid w:val="007D0BC0"/>
    <w:rsid w:val="007D0CCC"/>
    <w:rsid w:val="007E0BD4"/>
    <w:rsid w:val="007E420C"/>
    <w:rsid w:val="007E709A"/>
    <w:rsid w:val="00814442"/>
    <w:rsid w:val="00814F03"/>
    <w:rsid w:val="00817807"/>
    <w:rsid w:val="00824BB2"/>
    <w:rsid w:val="00866D83"/>
    <w:rsid w:val="008848A0"/>
    <w:rsid w:val="008A5C4A"/>
    <w:rsid w:val="008B0273"/>
    <w:rsid w:val="008C4640"/>
    <w:rsid w:val="008D21C0"/>
    <w:rsid w:val="008D4861"/>
    <w:rsid w:val="008E1FA9"/>
    <w:rsid w:val="009012B0"/>
    <w:rsid w:val="00906FA1"/>
    <w:rsid w:val="00907E27"/>
    <w:rsid w:val="009116E3"/>
    <w:rsid w:val="00920356"/>
    <w:rsid w:val="00955CF7"/>
    <w:rsid w:val="0098672E"/>
    <w:rsid w:val="00990912"/>
    <w:rsid w:val="009961C5"/>
    <w:rsid w:val="009973D6"/>
    <w:rsid w:val="009A0CAE"/>
    <w:rsid w:val="009A6686"/>
    <w:rsid w:val="009C3181"/>
    <w:rsid w:val="009D21FB"/>
    <w:rsid w:val="009E2B05"/>
    <w:rsid w:val="009E58DE"/>
    <w:rsid w:val="00A108FF"/>
    <w:rsid w:val="00A26349"/>
    <w:rsid w:val="00A425CC"/>
    <w:rsid w:val="00A43E67"/>
    <w:rsid w:val="00A46DD7"/>
    <w:rsid w:val="00A75407"/>
    <w:rsid w:val="00A90740"/>
    <w:rsid w:val="00A91611"/>
    <w:rsid w:val="00AA674B"/>
    <w:rsid w:val="00AA6C29"/>
    <w:rsid w:val="00AB26B1"/>
    <w:rsid w:val="00AD05BB"/>
    <w:rsid w:val="00AE3F94"/>
    <w:rsid w:val="00AE407E"/>
    <w:rsid w:val="00AF06A0"/>
    <w:rsid w:val="00AF2D64"/>
    <w:rsid w:val="00AF5003"/>
    <w:rsid w:val="00AF5F5F"/>
    <w:rsid w:val="00AF7A8E"/>
    <w:rsid w:val="00AF7F11"/>
    <w:rsid w:val="00B24A9D"/>
    <w:rsid w:val="00B358FC"/>
    <w:rsid w:val="00B37B4D"/>
    <w:rsid w:val="00B509CA"/>
    <w:rsid w:val="00B643C1"/>
    <w:rsid w:val="00B87F3A"/>
    <w:rsid w:val="00B95560"/>
    <w:rsid w:val="00B95F54"/>
    <w:rsid w:val="00BB50EE"/>
    <w:rsid w:val="00BB7CE7"/>
    <w:rsid w:val="00BD120D"/>
    <w:rsid w:val="00BD3891"/>
    <w:rsid w:val="00BF1BD3"/>
    <w:rsid w:val="00BF330D"/>
    <w:rsid w:val="00BF42FB"/>
    <w:rsid w:val="00C23115"/>
    <w:rsid w:val="00C264C8"/>
    <w:rsid w:val="00C30FC1"/>
    <w:rsid w:val="00C5192E"/>
    <w:rsid w:val="00C57812"/>
    <w:rsid w:val="00C75827"/>
    <w:rsid w:val="00C75E40"/>
    <w:rsid w:val="00C935DC"/>
    <w:rsid w:val="00C97CE2"/>
    <w:rsid w:val="00CD37E1"/>
    <w:rsid w:val="00CF5313"/>
    <w:rsid w:val="00D14407"/>
    <w:rsid w:val="00D15443"/>
    <w:rsid w:val="00D21D9E"/>
    <w:rsid w:val="00D37387"/>
    <w:rsid w:val="00D44A26"/>
    <w:rsid w:val="00D47100"/>
    <w:rsid w:val="00D63EC8"/>
    <w:rsid w:val="00D7188F"/>
    <w:rsid w:val="00D93600"/>
    <w:rsid w:val="00DA7369"/>
    <w:rsid w:val="00DB2FDD"/>
    <w:rsid w:val="00DE0F1A"/>
    <w:rsid w:val="00DE5CBB"/>
    <w:rsid w:val="00DE76D3"/>
    <w:rsid w:val="00E01054"/>
    <w:rsid w:val="00E21A15"/>
    <w:rsid w:val="00E300F9"/>
    <w:rsid w:val="00E3550D"/>
    <w:rsid w:val="00E4767B"/>
    <w:rsid w:val="00E55221"/>
    <w:rsid w:val="00E61B57"/>
    <w:rsid w:val="00E633E7"/>
    <w:rsid w:val="00E63D7A"/>
    <w:rsid w:val="00E722D4"/>
    <w:rsid w:val="00E87478"/>
    <w:rsid w:val="00E90096"/>
    <w:rsid w:val="00EA5019"/>
    <w:rsid w:val="00EB483C"/>
    <w:rsid w:val="00EE1C0E"/>
    <w:rsid w:val="00F03864"/>
    <w:rsid w:val="00F17FDE"/>
    <w:rsid w:val="00F276EB"/>
    <w:rsid w:val="00F55408"/>
    <w:rsid w:val="00F56A20"/>
    <w:rsid w:val="00F670AB"/>
    <w:rsid w:val="00F702FD"/>
    <w:rsid w:val="00F81A7F"/>
    <w:rsid w:val="00FB36BA"/>
    <w:rsid w:val="00FD0188"/>
    <w:rsid w:val="00FD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AC44"/>
  <w15:docId w15:val="{7F2ADBE5-86E1-4961-964B-8D31F092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E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62E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3">
    <w:name w:val="CM3"/>
    <w:basedOn w:val="Default"/>
    <w:next w:val="Default"/>
    <w:uiPriority w:val="99"/>
    <w:rsid w:val="001962E4"/>
    <w:rPr>
      <w:color w:val="auto"/>
    </w:rPr>
  </w:style>
  <w:style w:type="paragraph" w:styleId="NoSpacing">
    <w:name w:val="No Spacing"/>
    <w:uiPriority w:val="1"/>
    <w:qFormat/>
    <w:rsid w:val="001962E4"/>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BB50EE"/>
    <w:pPr>
      <w:spacing w:before="100" w:beforeAutospacing="1" w:after="100" w:afterAutospacing="1"/>
    </w:pPr>
    <w:rPr>
      <w:szCs w:val="24"/>
    </w:rPr>
  </w:style>
  <w:style w:type="character" w:styleId="Strong">
    <w:name w:val="Strong"/>
    <w:basedOn w:val="DefaultParagraphFont"/>
    <w:uiPriority w:val="22"/>
    <w:qFormat/>
    <w:rsid w:val="00BB50EE"/>
    <w:rPr>
      <w:b/>
      <w:bCs/>
    </w:rPr>
  </w:style>
  <w:style w:type="character" w:customStyle="1" w:styleId="fontstyle01">
    <w:name w:val="fontstyle01"/>
    <w:basedOn w:val="DefaultParagraphFont"/>
    <w:rsid w:val="00E61B57"/>
    <w:rPr>
      <w:rFonts w:ascii="Verdana" w:hAnsi="Verdana" w:hint="default"/>
      <w:b w:val="0"/>
      <w:bCs w:val="0"/>
      <w:i w:val="0"/>
      <w:iCs w:val="0"/>
      <w:color w:val="3D3C3C"/>
      <w:sz w:val="16"/>
      <w:szCs w:val="16"/>
    </w:rPr>
  </w:style>
  <w:style w:type="character" w:styleId="Hyperlink">
    <w:name w:val="Hyperlink"/>
    <w:basedOn w:val="DefaultParagraphFont"/>
    <w:uiPriority w:val="99"/>
    <w:unhideWhenUsed/>
    <w:rsid w:val="00E61B57"/>
    <w:rPr>
      <w:color w:val="0000FF" w:themeColor="hyperlink"/>
      <w:u w:val="single"/>
    </w:rPr>
  </w:style>
  <w:style w:type="paragraph" w:styleId="ListParagraph">
    <w:name w:val="List Paragraph"/>
    <w:basedOn w:val="Normal"/>
    <w:uiPriority w:val="34"/>
    <w:qFormat/>
    <w:rsid w:val="009A6686"/>
    <w:pPr>
      <w:ind w:left="720"/>
      <w:contextualSpacing/>
    </w:pPr>
  </w:style>
  <w:style w:type="paragraph" w:styleId="BalloonText">
    <w:name w:val="Balloon Text"/>
    <w:basedOn w:val="Normal"/>
    <w:link w:val="BalloonTextChar"/>
    <w:uiPriority w:val="99"/>
    <w:semiHidden/>
    <w:unhideWhenUsed/>
    <w:rsid w:val="009A6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68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B483C"/>
    <w:rPr>
      <w:sz w:val="16"/>
      <w:szCs w:val="16"/>
    </w:rPr>
  </w:style>
  <w:style w:type="paragraph" w:styleId="CommentText">
    <w:name w:val="annotation text"/>
    <w:basedOn w:val="Normal"/>
    <w:link w:val="CommentTextChar"/>
    <w:uiPriority w:val="99"/>
    <w:semiHidden/>
    <w:unhideWhenUsed/>
    <w:rsid w:val="00EB483C"/>
    <w:rPr>
      <w:sz w:val="20"/>
    </w:rPr>
  </w:style>
  <w:style w:type="character" w:customStyle="1" w:styleId="CommentTextChar">
    <w:name w:val="Comment Text Char"/>
    <w:basedOn w:val="DefaultParagraphFont"/>
    <w:link w:val="CommentText"/>
    <w:uiPriority w:val="99"/>
    <w:semiHidden/>
    <w:rsid w:val="00EB48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483C"/>
    <w:rPr>
      <w:b/>
      <w:bCs/>
    </w:rPr>
  </w:style>
  <w:style w:type="character" w:customStyle="1" w:styleId="CommentSubjectChar">
    <w:name w:val="Comment Subject Char"/>
    <w:basedOn w:val="CommentTextChar"/>
    <w:link w:val="CommentSubject"/>
    <w:uiPriority w:val="99"/>
    <w:semiHidden/>
    <w:rsid w:val="00EB483C"/>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B483C"/>
    <w:rPr>
      <w:color w:val="605E5C"/>
      <w:shd w:val="clear" w:color="auto" w:fill="E1DFDD"/>
    </w:rPr>
  </w:style>
  <w:style w:type="character" w:styleId="FollowedHyperlink">
    <w:name w:val="FollowedHyperlink"/>
    <w:basedOn w:val="DefaultParagraphFont"/>
    <w:uiPriority w:val="99"/>
    <w:semiHidden/>
    <w:unhideWhenUsed/>
    <w:rsid w:val="00145E68"/>
    <w:rPr>
      <w:color w:val="800080" w:themeColor="followedHyperlink"/>
      <w:u w:val="single"/>
    </w:rPr>
  </w:style>
  <w:style w:type="paragraph" w:styleId="Header">
    <w:name w:val="header"/>
    <w:basedOn w:val="Normal"/>
    <w:link w:val="HeaderChar"/>
    <w:uiPriority w:val="99"/>
    <w:unhideWhenUsed/>
    <w:rsid w:val="007D0CCC"/>
    <w:pPr>
      <w:tabs>
        <w:tab w:val="center" w:pos="4680"/>
        <w:tab w:val="right" w:pos="9360"/>
      </w:tabs>
    </w:pPr>
  </w:style>
  <w:style w:type="character" w:customStyle="1" w:styleId="HeaderChar">
    <w:name w:val="Header Char"/>
    <w:basedOn w:val="DefaultParagraphFont"/>
    <w:link w:val="Header"/>
    <w:uiPriority w:val="99"/>
    <w:rsid w:val="007D0CC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D0CCC"/>
    <w:pPr>
      <w:tabs>
        <w:tab w:val="center" w:pos="4680"/>
        <w:tab w:val="right" w:pos="9360"/>
      </w:tabs>
    </w:pPr>
  </w:style>
  <w:style w:type="character" w:customStyle="1" w:styleId="FooterChar">
    <w:name w:val="Footer Char"/>
    <w:basedOn w:val="DefaultParagraphFont"/>
    <w:link w:val="Footer"/>
    <w:uiPriority w:val="99"/>
    <w:rsid w:val="007D0CCC"/>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unhideWhenUsed/>
    <w:rsid w:val="005E75C1"/>
    <w:rPr>
      <w:rFonts w:ascii="Consolas" w:hAnsi="Consolas"/>
      <w:sz w:val="20"/>
    </w:rPr>
  </w:style>
  <w:style w:type="character" w:customStyle="1" w:styleId="HTMLPreformattedChar">
    <w:name w:val="HTML Preformatted Char"/>
    <w:basedOn w:val="DefaultParagraphFont"/>
    <w:link w:val="HTMLPreformatted"/>
    <w:uiPriority w:val="99"/>
    <w:rsid w:val="005E75C1"/>
    <w:rPr>
      <w:rFonts w:ascii="Consolas" w:eastAsia="Times New Roman" w:hAnsi="Consolas" w:cs="Times New Roman"/>
      <w:sz w:val="20"/>
      <w:szCs w:val="20"/>
    </w:rPr>
  </w:style>
  <w:style w:type="character" w:customStyle="1" w:styleId="normaltextrun">
    <w:name w:val="normaltextrun"/>
    <w:basedOn w:val="DefaultParagraphFont"/>
    <w:rsid w:val="00E87478"/>
  </w:style>
  <w:style w:type="character" w:customStyle="1" w:styleId="me-email-text">
    <w:name w:val="me-email-text"/>
    <w:basedOn w:val="DefaultParagraphFont"/>
    <w:rsid w:val="00BD3891"/>
  </w:style>
  <w:style w:type="character" w:customStyle="1" w:styleId="me-email-text-secondary">
    <w:name w:val="me-email-text-secondary"/>
    <w:basedOn w:val="DefaultParagraphFont"/>
    <w:rsid w:val="00BD3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3100">
      <w:bodyDiv w:val="1"/>
      <w:marLeft w:val="0"/>
      <w:marRight w:val="0"/>
      <w:marTop w:val="0"/>
      <w:marBottom w:val="0"/>
      <w:divBdr>
        <w:top w:val="none" w:sz="0" w:space="0" w:color="auto"/>
        <w:left w:val="none" w:sz="0" w:space="0" w:color="auto"/>
        <w:bottom w:val="none" w:sz="0" w:space="0" w:color="auto"/>
        <w:right w:val="none" w:sz="0" w:space="0" w:color="auto"/>
      </w:divBdr>
    </w:div>
    <w:div w:id="92015740">
      <w:bodyDiv w:val="1"/>
      <w:marLeft w:val="0"/>
      <w:marRight w:val="0"/>
      <w:marTop w:val="0"/>
      <w:marBottom w:val="0"/>
      <w:divBdr>
        <w:top w:val="none" w:sz="0" w:space="0" w:color="auto"/>
        <w:left w:val="none" w:sz="0" w:space="0" w:color="auto"/>
        <w:bottom w:val="none" w:sz="0" w:space="0" w:color="auto"/>
        <w:right w:val="none" w:sz="0" w:space="0" w:color="auto"/>
      </w:divBdr>
    </w:div>
    <w:div w:id="272177459">
      <w:bodyDiv w:val="1"/>
      <w:marLeft w:val="0"/>
      <w:marRight w:val="0"/>
      <w:marTop w:val="0"/>
      <w:marBottom w:val="0"/>
      <w:divBdr>
        <w:top w:val="none" w:sz="0" w:space="0" w:color="auto"/>
        <w:left w:val="none" w:sz="0" w:space="0" w:color="auto"/>
        <w:bottom w:val="none" w:sz="0" w:space="0" w:color="auto"/>
        <w:right w:val="none" w:sz="0" w:space="0" w:color="auto"/>
      </w:divBdr>
    </w:div>
    <w:div w:id="443160055">
      <w:bodyDiv w:val="1"/>
      <w:marLeft w:val="0"/>
      <w:marRight w:val="0"/>
      <w:marTop w:val="0"/>
      <w:marBottom w:val="0"/>
      <w:divBdr>
        <w:top w:val="none" w:sz="0" w:space="0" w:color="auto"/>
        <w:left w:val="none" w:sz="0" w:space="0" w:color="auto"/>
        <w:bottom w:val="none" w:sz="0" w:space="0" w:color="auto"/>
        <w:right w:val="none" w:sz="0" w:space="0" w:color="auto"/>
      </w:divBdr>
    </w:div>
    <w:div w:id="470095594">
      <w:bodyDiv w:val="1"/>
      <w:marLeft w:val="0"/>
      <w:marRight w:val="0"/>
      <w:marTop w:val="0"/>
      <w:marBottom w:val="0"/>
      <w:divBdr>
        <w:top w:val="none" w:sz="0" w:space="0" w:color="auto"/>
        <w:left w:val="none" w:sz="0" w:space="0" w:color="auto"/>
        <w:bottom w:val="none" w:sz="0" w:space="0" w:color="auto"/>
        <w:right w:val="none" w:sz="0" w:space="0" w:color="auto"/>
      </w:divBdr>
    </w:div>
    <w:div w:id="857161570">
      <w:bodyDiv w:val="1"/>
      <w:marLeft w:val="0"/>
      <w:marRight w:val="0"/>
      <w:marTop w:val="0"/>
      <w:marBottom w:val="0"/>
      <w:divBdr>
        <w:top w:val="none" w:sz="0" w:space="0" w:color="auto"/>
        <w:left w:val="none" w:sz="0" w:space="0" w:color="auto"/>
        <w:bottom w:val="none" w:sz="0" w:space="0" w:color="auto"/>
        <w:right w:val="none" w:sz="0" w:space="0" w:color="auto"/>
      </w:divBdr>
    </w:div>
    <w:div w:id="960460810">
      <w:bodyDiv w:val="1"/>
      <w:marLeft w:val="0"/>
      <w:marRight w:val="0"/>
      <w:marTop w:val="0"/>
      <w:marBottom w:val="0"/>
      <w:divBdr>
        <w:top w:val="none" w:sz="0" w:space="0" w:color="auto"/>
        <w:left w:val="none" w:sz="0" w:space="0" w:color="auto"/>
        <w:bottom w:val="none" w:sz="0" w:space="0" w:color="auto"/>
        <w:right w:val="none" w:sz="0" w:space="0" w:color="auto"/>
      </w:divBdr>
    </w:div>
    <w:div w:id="1079640460">
      <w:bodyDiv w:val="1"/>
      <w:marLeft w:val="0"/>
      <w:marRight w:val="0"/>
      <w:marTop w:val="0"/>
      <w:marBottom w:val="0"/>
      <w:divBdr>
        <w:top w:val="none" w:sz="0" w:space="0" w:color="auto"/>
        <w:left w:val="none" w:sz="0" w:space="0" w:color="auto"/>
        <w:bottom w:val="none" w:sz="0" w:space="0" w:color="auto"/>
        <w:right w:val="none" w:sz="0" w:space="0" w:color="auto"/>
      </w:divBdr>
    </w:div>
    <w:div w:id="1130981340">
      <w:bodyDiv w:val="1"/>
      <w:marLeft w:val="0"/>
      <w:marRight w:val="0"/>
      <w:marTop w:val="0"/>
      <w:marBottom w:val="0"/>
      <w:divBdr>
        <w:top w:val="none" w:sz="0" w:space="0" w:color="auto"/>
        <w:left w:val="none" w:sz="0" w:space="0" w:color="auto"/>
        <w:bottom w:val="none" w:sz="0" w:space="0" w:color="auto"/>
        <w:right w:val="none" w:sz="0" w:space="0" w:color="auto"/>
      </w:divBdr>
    </w:div>
    <w:div w:id="1221482237">
      <w:bodyDiv w:val="1"/>
      <w:marLeft w:val="0"/>
      <w:marRight w:val="0"/>
      <w:marTop w:val="0"/>
      <w:marBottom w:val="0"/>
      <w:divBdr>
        <w:top w:val="none" w:sz="0" w:space="0" w:color="auto"/>
        <w:left w:val="none" w:sz="0" w:space="0" w:color="auto"/>
        <w:bottom w:val="none" w:sz="0" w:space="0" w:color="auto"/>
        <w:right w:val="none" w:sz="0" w:space="0" w:color="auto"/>
      </w:divBdr>
    </w:div>
    <w:div w:id="156914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ms.microsoft.com/l/meetup-join/19%3ameeting_OTE3NGE1N2YtNTdmNS00ZDJiLTk1ZjctODQ5ZTM0NjFjY2Q1%40thread.v2/0?context=%7b%22Tid%22%3a%22fac3e0b8-c4a6-4120-b366-ee6cb2fb76a8%22%2c%22Oid%22%3a%22f8a001a5-21cc-482a-9f5a-682bacd87641%22%7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gurr@msd.utah.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tah.gov/pmn/index.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WGurr@msd.utah.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12133574434,,4594910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D44A5B836DCE409C85CB16BCE551F8" ma:contentTypeVersion="12" ma:contentTypeDescription="Create a new document." ma:contentTypeScope="" ma:versionID="d8bff07feca482b9c04b73d3a63834cc">
  <xsd:schema xmlns:xsd="http://www.w3.org/2001/XMLSchema" xmlns:xs="http://www.w3.org/2001/XMLSchema" xmlns:p="http://schemas.microsoft.com/office/2006/metadata/properties" xmlns:ns2="66fba422-9014-474f-9657-81d2216a6f3f" targetNamespace="http://schemas.microsoft.com/office/2006/metadata/properties" ma:root="true" ma:fieldsID="ee5e8a7c0b25ddf5549250bbe6b0ecfa" ns2:_="">
    <xsd:import namespace="66fba422-9014-474f-9657-81d2216a6f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ba422-9014-474f-9657-81d2216a6f3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LengthInSeconds" ma:index="7" nillable="true" ma:displayName="MediaLengthInSeconds" ma:hidden="true"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B7A2D-D936-4209-B4C0-3D5F2E715C6A}">
  <ds:schemaRefs>
    <ds:schemaRef ds:uri="http://schemas.microsoft.com/sharepoint/v3/contenttype/forms"/>
  </ds:schemaRefs>
</ds:datastoreItem>
</file>

<file path=customXml/itemProps2.xml><?xml version="1.0" encoding="utf-8"?>
<ds:datastoreItem xmlns:ds="http://schemas.openxmlformats.org/officeDocument/2006/customXml" ds:itemID="{FBB0809A-DF05-4A25-AFF8-0B5533BB6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ba422-9014-474f-9657-81d2216a6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D56F8-4577-45B6-BEFD-3378FBDE76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JOHNSON</dc:creator>
  <cp:lastModifiedBy>Wendy Gurr</cp:lastModifiedBy>
  <cp:revision>16</cp:revision>
  <cp:lastPrinted>2025-07-02T20:10:00Z</cp:lastPrinted>
  <dcterms:created xsi:type="dcterms:W3CDTF">2025-08-07T15:24:00Z</dcterms:created>
  <dcterms:modified xsi:type="dcterms:W3CDTF">2025-08-07T16:41:00Z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0x01010014D44A5B836DCE409C85CB16BCE551F8</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2025-04-09T17:11:00Z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fac3e0b8-c4a6-4120-b366-ee6cb2fb76a8</vt:lpwstr>
  </property>
  <property fmtid="{D5CDD505-2E9C-101B-9397-08002B2CF9AE}" pid="10" name="MSIP_Label_defa4170-0d19-0005-0004-bc88714345d2_ActionId">
    <vt:lpwstr>43b523e8-5c50-409b-b220-375fb1bde796</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