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030D" w14:textId="3A514102" w:rsidR="001225C6" w:rsidRDefault="009944E5">
      <w:r>
        <w:t>July 15, 2025</w:t>
      </w:r>
    </w:p>
    <w:p w14:paraId="27B86177" w14:textId="4209DAC8" w:rsidR="009944E5" w:rsidRDefault="009944E5">
      <w:r>
        <w:t>Corinne City Council</w:t>
      </w:r>
    </w:p>
    <w:p w14:paraId="1909FF03" w14:textId="6E763077" w:rsidR="009944E5" w:rsidRDefault="009944E5">
      <w:r>
        <w:t>Regular Session</w:t>
      </w:r>
    </w:p>
    <w:p w14:paraId="50CC5774" w14:textId="77777777" w:rsidR="009944E5" w:rsidRDefault="009944E5"/>
    <w:p w14:paraId="286743AD" w14:textId="3CF6E6B6" w:rsidR="009944E5" w:rsidRDefault="009944E5">
      <w:r>
        <w:t xml:space="preserve">Mayor Shane Baton called the meeting to order. Present were Mayor Shane Baton, Council Members Greg Harris, Ann Whitaker, Tom Little, Karen Caldwell, Wade </w:t>
      </w:r>
      <w:proofErr w:type="gramStart"/>
      <w:r>
        <w:t>Layton</w:t>
      </w:r>
      <w:proofErr w:type="gramEnd"/>
      <w:r>
        <w:t xml:space="preserve"> and Recorder Kendra Norman.</w:t>
      </w:r>
    </w:p>
    <w:p w14:paraId="2BCE0FC6" w14:textId="77777777" w:rsidR="009944E5" w:rsidRDefault="009944E5"/>
    <w:p w14:paraId="7E79E348" w14:textId="7E367901" w:rsidR="009944E5" w:rsidRDefault="009944E5">
      <w:r>
        <w:t>Ann W.  led the group in the Pledge of Allegiance.</w:t>
      </w:r>
    </w:p>
    <w:p w14:paraId="799BDBF0" w14:textId="77777777" w:rsidR="009944E5" w:rsidRDefault="009944E5"/>
    <w:p w14:paraId="2F5036AA" w14:textId="00F83C85" w:rsidR="009944E5" w:rsidRDefault="009944E5">
      <w:r>
        <w:t>A moment of silence was observed.</w:t>
      </w:r>
    </w:p>
    <w:p w14:paraId="15E5DB8A" w14:textId="77777777" w:rsidR="009944E5" w:rsidRDefault="009944E5"/>
    <w:p w14:paraId="347EDA96" w14:textId="50516ED7" w:rsidR="009944E5" w:rsidRDefault="009944E5">
      <w:r>
        <w:t>APPROVAL OF PREVIOUS MINUTES:</w:t>
      </w:r>
    </w:p>
    <w:p w14:paraId="6E3DFDED" w14:textId="10E5F8E8" w:rsidR="009944E5" w:rsidRPr="009944E5" w:rsidRDefault="009944E5">
      <w:pPr>
        <w:rPr>
          <w:b/>
          <w:bCs/>
          <w:u w:val="single"/>
        </w:rPr>
      </w:pPr>
      <w:r w:rsidRPr="009944E5">
        <w:rPr>
          <w:b/>
          <w:bCs/>
          <w:u w:val="single"/>
        </w:rPr>
        <w:t>Ann W. motioned to approve the minutes of July 1</w:t>
      </w:r>
      <w:r w:rsidRPr="009944E5">
        <w:rPr>
          <w:b/>
          <w:bCs/>
          <w:u w:val="single"/>
          <w:vertAlign w:val="superscript"/>
        </w:rPr>
        <w:t>st</w:t>
      </w:r>
      <w:r w:rsidRPr="009944E5">
        <w:rPr>
          <w:b/>
          <w:bCs/>
          <w:u w:val="single"/>
        </w:rPr>
        <w:t xml:space="preserve"> as written. Karen C. seconded the motion. Motion carried with Greg H. for, Ann W. for, Tom L. for, Karen C. for and Wade L. for. </w:t>
      </w:r>
    </w:p>
    <w:p w14:paraId="19E54C3B" w14:textId="77777777" w:rsidR="009944E5" w:rsidRDefault="009944E5"/>
    <w:p w14:paraId="79808956" w14:textId="137FB7A9" w:rsidR="009944E5" w:rsidRDefault="009944E5">
      <w:r>
        <w:t>MAYOR/COUNCIL BUSINESS:</w:t>
      </w:r>
    </w:p>
    <w:p w14:paraId="400A70C3" w14:textId="7A77131E" w:rsidR="009944E5" w:rsidRDefault="00613819" w:rsidP="00613819">
      <w:r>
        <w:tab/>
        <w:t xml:space="preserve">A. </w:t>
      </w:r>
      <w:r w:rsidR="009944E5">
        <w:t xml:space="preserve">Personnel Policy – Mayor Baton stated that the attorney made the following changes. </w:t>
      </w:r>
      <w:r>
        <w:t>E</w:t>
      </w:r>
      <w:r w:rsidR="009944E5">
        <w:t>liminating benefits from part time employees</w:t>
      </w:r>
      <w:r>
        <w:t>;</w:t>
      </w:r>
      <w:r w:rsidR="009944E5">
        <w:t xml:space="preserve"> </w:t>
      </w:r>
      <w:r>
        <w:t>t</w:t>
      </w:r>
      <w:r w:rsidR="009944E5">
        <w:t xml:space="preserve">his includes vacation and personal leave along with paid holidays. They also updated the FMLA section. </w:t>
      </w:r>
      <w:r>
        <w:t>The Council had no further changes or concerns.</w:t>
      </w:r>
    </w:p>
    <w:p w14:paraId="02C25F17" w14:textId="11D9EFDC" w:rsidR="00613819" w:rsidRDefault="00613819" w:rsidP="00613819">
      <w:pPr>
        <w:rPr>
          <w:b/>
          <w:bCs/>
          <w:u w:val="single"/>
        </w:rPr>
      </w:pPr>
      <w:r>
        <w:rPr>
          <w:b/>
          <w:bCs/>
          <w:u w:val="single"/>
        </w:rPr>
        <w:t>Karen C. motioned to approve the Personnel Policy as presented. Wade L. seconded the motion. Motion carried with Greg H. for, Ann W. for, Tom L. for, Karen C. for and Wade L. for.</w:t>
      </w:r>
    </w:p>
    <w:p w14:paraId="7CC7762D" w14:textId="77777777" w:rsidR="00613819" w:rsidRDefault="00613819" w:rsidP="00613819"/>
    <w:p w14:paraId="21280268" w14:textId="61BECE06" w:rsidR="00613819" w:rsidRDefault="00613819" w:rsidP="00613819">
      <w:r>
        <w:tab/>
        <w:t xml:space="preserve">B. Privacy Policy – This policy was prepared by BRAG for small towns to adopt to help clarify what is private with GRAMA requests. The Council had no further discussion, </w:t>
      </w:r>
      <w:proofErr w:type="gramStart"/>
      <w:r>
        <w:t>changes</w:t>
      </w:r>
      <w:proofErr w:type="gramEnd"/>
      <w:r>
        <w:t xml:space="preserve"> or concerns regarding the proposed policy.</w:t>
      </w:r>
    </w:p>
    <w:p w14:paraId="4BC4E935" w14:textId="27465DD7" w:rsidR="00613819" w:rsidRDefault="00613819" w:rsidP="00613819">
      <w:pPr>
        <w:rPr>
          <w:b/>
          <w:bCs/>
          <w:u w:val="single"/>
        </w:rPr>
      </w:pPr>
      <w:r>
        <w:rPr>
          <w:b/>
          <w:bCs/>
          <w:u w:val="single"/>
        </w:rPr>
        <w:t xml:space="preserve">Ann W. motioned to approve the Privacy Policy as presented. Karen C. seconded the motion. Motion carried with Greg H. for, Ann W. for, Tom L. for, Karen C. for and Wade L. for. </w:t>
      </w:r>
    </w:p>
    <w:p w14:paraId="2A4C6038" w14:textId="77777777" w:rsidR="00613819" w:rsidRDefault="00613819" w:rsidP="00613819">
      <w:pPr>
        <w:rPr>
          <w:b/>
          <w:bCs/>
          <w:u w:val="single"/>
        </w:rPr>
      </w:pPr>
    </w:p>
    <w:p w14:paraId="5186465E" w14:textId="07699012" w:rsidR="00613819" w:rsidRDefault="00613819" w:rsidP="00613819">
      <w:r>
        <w:tab/>
        <w:t>C. Other Limitations – The City Council reviewed the proposed changes and had no further changes. This code amendment was forwarded to a public hearing which will be held on August 5</w:t>
      </w:r>
      <w:r w:rsidRPr="00613819">
        <w:rPr>
          <w:vertAlign w:val="superscript"/>
        </w:rPr>
        <w:t>th</w:t>
      </w:r>
      <w:r>
        <w:t>.</w:t>
      </w:r>
    </w:p>
    <w:p w14:paraId="6A07089B" w14:textId="77777777" w:rsidR="00613819" w:rsidRDefault="00613819" w:rsidP="00613819"/>
    <w:p w14:paraId="3DCEEA3B" w14:textId="42424F1A" w:rsidR="00613819" w:rsidRDefault="00613819" w:rsidP="00613819">
      <w:r>
        <w:tab/>
        <w:t xml:space="preserve">D. Water Conservation Plan – Mayor Baton stated the engineer has been working on the plan and it needs to be adopted at a public hearing. The Council had no concerns </w:t>
      </w:r>
      <w:r w:rsidR="00991607">
        <w:t>regarding the Water Conservation Plan and forwarded it to a public hearing to be held on August 5</w:t>
      </w:r>
      <w:r w:rsidR="00991607" w:rsidRPr="00991607">
        <w:rPr>
          <w:vertAlign w:val="superscript"/>
        </w:rPr>
        <w:t>th</w:t>
      </w:r>
      <w:r w:rsidR="00991607">
        <w:t>.</w:t>
      </w:r>
    </w:p>
    <w:p w14:paraId="59545BE5" w14:textId="77777777" w:rsidR="00991607" w:rsidRDefault="00991607" w:rsidP="00613819"/>
    <w:p w14:paraId="4D97F893" w14:textId="112D5E43" w:rsidR="00991607" w:rsidRDefault="00991607" w:rsidP="00613819">
      <w:r>
        <w:tab/>
        <w:t xml:space="preserve">E. Residential Setbacks – Karen C. stated she would like to discuss setback requirements. There is a resident with safety concerns, who would like to put in a fence to keep her kids safe, and with our current setbacks she only has about 10 feet in her front yard. After a lot of discussion, the 30-foot corner setback is needed for safety reasons. The width of the roads can be changes to give residents more property but if sidewalks and curb and gutter ever go in the 80 feet of roadway is needed. Karen C. stated she would like to look int o the code that allows </w:t>
      </w:r>
      <w:r>
        <w:lastRenderedPageBreak/>
        <w:t xml:space="preserve">so many vehicles per property. With the economy the way it is multiple generations are having to use the same home and that includes more vehicles. </w:t>
      </w:r>
      <w:r w:rsidR="00FE4FCB">
        <w:t xml:space="preserve">Mayor Baton asked her to bring it to the next meeting for further discussion. </w:t>
      </w:r>
    </w:p>
    <w:p w14:paraId="6DC40EA4" w14:textId="77777777" w:rsidR="00FE4FCB" w:rsidRDefault="00FE4FCB" w:rsidP="00613819"/>
    <w:p w14:paraId="68D46767" w14:textId="4CCD4D40" w:rsidR="00FE4FCB" w:rsidRDefault="00FE4FCB" w:rsidP="00613819">
      <w:r>
        <w:t>NEW BUSINESS:</w:t>
      </w:r>
    </w:p>
    <w:p w14:paraId="1A387852" w14:textId="7B2F6D94" w:rsidR="00FE4FCB" w:rsidRDefault="00FE4FCB" w:rsidP="00613819">
      <w:r>
        <w:t>Karen C. stated that the Restoration Committee is ready to kick of Pet Mayor for a Day. They are looking for donations to help with the cost of the signs and other materials. This fundraiser will end on Election Day in November. They are continuing to work on the Ghost Tours fundraiser which will be held on October 25</w:t>
      </w:r>
      <w:r w:rsidRPr="00FE4FCB">
        <w:rPr>
          <w:vertAlign w:val="superscript"/>
        </w:rPr>
        <w:t>th</w:t>
      </w:r>
      <w:r>
        <w:t xml:space="preserve">. Tours will run every hour on the hour with 2 lunch tours and 2 dinner tours. Ant help cleaning up the boat dock area would be appreciated. Karen C. also asked for waste stations to be put in the parks. </w:t>
      </w:r>
    </w:p>
    <w:p w14:paraId="3BAB08E1" w14:textId="77777777" w:rsidR="00FE4FCB" w:rsidRDefault="00FE4FCB" w:rsidP="00613819"/>
    <w:p w14:paraId="66E63D3E" w14:textId="29C86F02" w:rsidR="00FE4FCB" w:rsidRDefault="00FE4FCB" w:rsidP="00613819">
      <w:r>
        <w:t>Wade L stated that the garbage truck is leaking hydraulic fluid and leaving a mess. Kendra N. will contact the garbage company.</w:t>
      </w:r>
    </w:p>
    <w:p w14:paraId="24E06962" w14:textId="77777777" w:rsidR="00FE4FCB" w:rsidRDefault="00FE4FCB" w:rsidP="00613819"/>
    <w:p w14:paraId="7DBCB550" w14:textId="6660C764" w:rsidR="00FE4FCB" w:rsidRDefault="00FE4FCB" w:rsidP="00613819">
      <w:r>
        <w:t xml:space="preserve">Mayor Baton stated he is on the agenda to address the County Commissioners regarding Animal Control and the Fire Department. </w:t>
      </w:r>
    </w:p>
    <w:p w14:paraId="0E2C28E7" w14:textId="77777777" w:rsidR="00FE4FCB" w:rsidRDefault="00FE4FCB" w:rsidP="00613819"/>
    <w:p w14:paraId="7819ACCC" w14:textId="38A0E489" w:rsidR="00FE4FCB" w:rsidRDefault="00FE4FCB" w:rsidP="00613819">
      <w:r>
        <w:t>Mayor Baton reported that the County has 4 tenders and will sell one to us in December for $42,000.</w:t>
      </w:r>
    </w:p>
    <w:p w14:paraId="50C3198F" w14:textId="77777777" w:rsidR="00C60599" w:rsidRDefault="00C60599" w:rsidP="00613819"/>
    <w:p w14:paraId="3E1490F7" w14:textId="77777777" w:rsidR="00C60599" w:rsidRDefault="00C60599" w:rsidP="00613819">
      <w:r>
        <w:t xml:space="preserve">Mayor Baton reported that the City Shop is the only building without a backup generator and that needs to be fixed. He then declared a conflict </w:t>
      </w:r>
      <w:proofErr w:type="spellStart"/>
      <w:r>
        <w:t>o</w:t>
      </w:r>
      <w:proofErr w:type="spellEnd"/>
      <w:r>
        <w:t xml:space="preserve"> interest as he is planning to bid on the project. The bids will need to be sealed or his bid submitted before everyone else’s.</w:t>
      </w:r>
    </w:p>
    <w:p w14:paraId="40F5DB07" w14:textId="77777777" w:rsidR="00C60599" w:rsidRDefault="00C60599" w:rsidP="00613819"/>
    <w:p w14:paraId="251296A8" w14:textId="77777777" w:rsidR="00C60599" w:rsidRDefault="00C60599" w:rsidP="00613819">
      <w:r>
        <w:t>PUBLIC COMMENT:</w:t>
      </w:r>
    </w:p>
    <w:p w14:paraId="18E6AB36" w14:textId="77777777" w:rsidR="00C60599" w:rsidRDefault="00C60599" w:rsidP="00613819">
      <w:r>
        <w:t xml:space="preserve">Alan Chapman asked if there was anything the city could do regarding trash blowing from neighboring properties onto others property and city parks. Mayor Baton stated we can send a letter and start the process of them receiving a citation. </w:t>
      </w:r>
    </w:p>
    <w:p w14:paraId="77F896EB" w14:textId="77777777" w:rsidR="00C60599" w:rsidRDefault="00C60599" w:rsidP="00613819"/>
    <w:p w14:paraId="2A58DA30" w14:textId="3302D950" w:rsidR="00C60599" w:rsidRDefault="00C60599" w:rsidP="00613819">
      <w:r>
        <w:t>Irene Jensen asked the Council how they felt the Fourth of July went? Karen C. stated that it did not feel as busy as in the past but that could be because it fell on a weekend. Mayor Baton stated that he felt there was a good turn out and people seemed to stay longer this year.</w:t>
      </w:r>
    </w:p>
    <w:p w14:paraId="2D629D05" w14:textId="77777777" w:rsidR="00C60599" w:rsidRDefault="00C60599" w:rsidP="00613819"/>
    <w:p w14:paraId="04909653" w14:textId="1FECCBD6" w:rsidR="00C60599" w:rsidRDefault="00C60599" w:rsidP="00613819">
      <w:r>
        <w:t>APPROVAL OF CHECKS:</w:t>
      </w:r>
    </w:p>
    <w:p w14:paraId="7B749B11" w14:textId="77777777" w:rsidR="00C60599" w:rsidRDefault="00C60599" w:rsidP="00613819"/>
    <w:p w14:paraId="687D4A4C" w14:textId="37CFD10D" w:rsidR="00C60599" w:rsidRDefault="00C60599" w:rsidP="00613819">
      <w:r>
        <w:t>ADJOURNMENT:</w:t>
      </w:r>
    </w:p>
    <w:p w14:paraId="4E31B2C8" w14:textId="2C7EE4E5" w:rsidR="00C60599" w:rsidRDefault="00C60599" w:rsidP="00613819">
      <w:pPr>
        <w:rPr>
          <w:b/>
          <w:bCs/>
          <w:u w:val="single"/>
        </w:rPr>
      </w:pPr>
      <w:r>
        <w:rPr>
          <w:b/>
          <w:bCs/>
          <w:u w:val="single"/>
        </w:rPr>
        <w:t>Tom L. motioned to adjourn the meeting. Wade L. seconded the motion. Motion carried with Greg H. for, Ann W. for, Tom L. for, Karen C. for and Wade L. for.</w:t>
      </w:r>
    </w:p>
    <w:p w14:paraId="336B3FE4" w14:textId="77777777" w:rsidR="00C60599" w:rsidRDefault="00C60599" w:rsidP="00613819">
      <w:pPr>
        <w:rPr>
          <w:b/>
          <w:bCs/>
          <w:u w:val="single"/>
        </w:rPr>
      </w:pPr>
    </w:p>
    <w:p w14:paraId="02FABAD2" w14:textId="77777777" w:rsidR="00C60599" w:rsidRDefault="00C60599" w:rsidP="00613819"/>
    <w:p w14:paraId="3F4A6AF3" w14:textId="77777777" w:rsidR="00C60599" w:rsidRDefault="00C60599" w:rsidP="00613819"/>
    <w:p w14:paraId="02682DF7" w14:textId="77777777" w:rsidR="00C60599" w:rsidRDefault="00C60599" w:rsidP="00613819"/>
    <w:p w14:paraId="3C02420F" w14:textId="77777777" w:rsidR="00C60599" w:rsidRDefault="00C60599" w:rsidP="00613819"/>
    <w:p w14:paraId="049890A4" w14:textId="71B80770" w:rsidR="00C60599" w:rsidRDefault="00C60599" w:rsidP="00613819">
      <w:r>
        <w:lastRenderedPageBreak/>
        <w:t>I certify these minutes to be true and accurate to the best of my knowledge.</w:t>
      </w:r>
    </w:p>
    <w:p w14:paraId="24585F3D" w14:textId="77777777" w:rsidR="00C60599" w:rsidRDefault="00C60599" w:rsidP="00613819"/>
    <w:p w14:paraId="5969E68A" w14:textId="77777777" w:rsidR="00C60599" w:rsidRDefault="00C60599" w:rsidP="00613819"/>
    <w:p w14:paraId="34AFC536" w14:textId="77777777" w:rsidR="00C60599" w:rsidRDefault="00C60599" w:rsidP="00613819"/>
    <w:p w14:paraId="6FA828BE" w14:textId="630507A5" w:rsidR="00C60599" w:rsidRDefault="00C60599" w:rsidP="00613819">
      <w:r>
        <w:t>Kendra Norman</w:t>
      </w:r>
    </w:p>
    <w:p w14:paraId="27777C45" w14:textId="77777777" w:rsidR="00C60599" w:rsidRDefault="00C60599" w:rsidP="00613819"/>
    <w:p w14:paraId="17021108" w14:textId="77777777" w:rsidR="00C60599" w:rsidRDefault="00C60599" w:rsidP="00613819"/>
    <w:p w14:paraId="45FCA253" w14:textId="77777777" w:rsidR="00C60599" w:rsidRDefault="00C60599" w:rsidP="00613819"/>
    <w:p w14:paraId="097295D8" w14:textId="61644D2E" w:rsidR="00C60599" w:rsidRDefault="00C60599" w:rsidP="00613819">
      <w:r>
        <w:t>________________________________________________</w:t>
      </w:r>
      <w:r>
        <w:tab/>
      </w:r>
      <w:r>
        <w:tab/>
      </w:r>
      <w:r>
        <w:tab/>
        <w:t>__________________</w:t>
      </w:r>
    </w:p>
    <w:p w14:paraId="5715AE27" w14:textId="58BCCC11" w:rsidR="00C60599" w:rsidRDefault="00C60599" w:rsidP="00613819">
      <w:r>
        <w:t>Mayor Shane Baton</w:t>
      </w:r>
      <w:r>
        <w:tab/>
      </w:r>
      <w:r>
        <w:tab/>
      </w:r>
      <w:r>
        <w:tab/>
      </w:r>
      <w:r>
        <w:tab/>
      </w:r>
      <w:r>
        <w:tab/>
      </w:r>
      <w:r>
        <w:tab/>
      </w:r>
      <w:r>
        <w:tab/>
      </w:r>
      <w:r>
        <w:tab/>
        <w:t>Date</w:t>
      </w:r>
    </w:p>
    <w:p w14:paraId="3BD19888" w14:textId="77777777" w:rsidR="00C60599" w:rsidRPr="00C60599" w:rsidRDefault="00C60599" w:rsidP="00613819"/>
    <w:sectPr w:rsidR="00C60599" w:rsidRPr="00C6059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F34B" w14:textId="77777777" w:rsidR="00C60599" w:rsidRDefault="00C60599" w:rsidP="00C60599">
      <w:r>
        <w:separator/>
      </w:r>
    </w:p>
  </w:endnote>
  <w:endnote w:type="continuationSeparator" w:id="0">
    <w:p w14:paraId="21E26DB8" w14:textId="77777777" w:rsidR="00C60599" w:rsidRDefault="00C60599" w:rsidP="00C6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394190"/>
      <w:docPartObj>
        <w:docPartGallery w:val="Page Numbers (Bottom of Page)"/>
        <w:docPartUnique/>
      </w:docPartObj>
    </w:sdtPr>
    <w:sdtEndPr>
      <w:rPr>
        <w:noProof/>
      </w:rPr>
    </w:sdtEndPr>
    <w:sdtContent>
      <w:p w14:paraId="5258C6ED" w14:textId="271881BA" w:rsidR="00C60599" w:rsidRDefault="00C605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3B3AC1" w14:textId="77777777" w:rsidR="00C60599" w:rsidRDefault="00C60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EDD7" w14:textId="77777777" w:rsidR="00C60599" w:rsidRDefault="00C60599" w:rsidP="00C60599">
      <w:r>
        <w:separator/>
      </w:r>
    </w:p>
  </w:footnote>
  <w:footnote w:type="continuationSeparator" w:id="0">
    <w:p w14:paraId="31949F0C" w14:textId="77777777" w:rsidR="00C60599" w:rsidRDefault="00C60599" w:rsidP="00C60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250FE"/>
    <w:multiLevelType w:val="hybridMultilevel"/>
    <w:tmpl w:val="98127062"/>
    <w:lvl w:ilvl="0" w:tplc="B4CEE8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1F64EE"/>
    <w:multiLevelType w:val="hybridMultilevel"/>
    <w:tmpl w:val="D6A63A06"/>
    <w:lvl w:ilvl="0" w:tplc="8ADEF7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2507310">
    <w:abstractNumId w:val="0"/>
  </w:num>
  <w:num w:numId="2" w16cid:durableId="1321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E5"/>
    <w:rsid w:val="00070324"/>
    <w:rsid w:val="001225C6"/>
    <w:rsid w:val="00613819"/>
    <w:rsid w:val="00713FBF"/>
    <w:rsid w:val="00764186"/>
    <w:rsid w:val="008E1DB5"/>
    <w:rsid w:val="00900AE3"/>
    <w:rsid w:val="00991607"/>
    <w:rsid w:val="009944E5"/>
    <w:rsid w:val="00C60599"/>
    <w:rsid w:val="00FE4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9DC3"/>
  <w15:chartTrackingRefBased/>
  <w15:docId w15:val="{9411A84D-A95B-4FF8-9489-F248A81E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4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4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4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4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4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4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4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4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4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4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4E5"/>
    <w:rPr>
      <w:rFonts w:eastAsiaTheme="majorEastAsia" w:cstheme="majorBidi"/>
      <w:color w:val="272727" w:themeColor="text1" w:themeTint="D8"/>
    </w:rPr>
  </w:style>
  <w:style w:type="paragraph" w:styleId="Title">
    <w:name w:val="Title"/>
    <w:basedOn w:val="Normal"/>
    <w:next w:val="Normal"/>
    <w:link w:val="TitleChar"/>
    <w:uiPriority w:val="10"/>
    <w:qFormat/>
    <w:rsid w:val="00994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4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4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44E5"/>
    <w:rPr>
      <w:i/>
      <w:iCs/>
      <w:color w:val="404040" w:themeColor="text1" w:themeTint="BF"/>
    </w:rPr>
  </w:style>
  <w:style w:type="paragraph" w:styleId="ListParagraph">
    <w:name w:val="List Paragraph"/>
    <w:basedOn w:val="Normal"/>
    <w:uiPriority w:val="34"/>
    <w:qFormat/>
    <w:rsid w:val="009944E5"/>
    <w:pPr>
      <w:ind w:left="720"/>
      <w:contextualSpacing/>
    </w:pPr>
  </w:style>
  <w:style w:type="character" w:styleId="IntenseEmphasis">
    <w:name w:val="Intense Emphasis"/>
    <w:basedOn w:val="DefaultParagraphFont"/>
    <w:uiPriority w:val="21"/>
    <w:qFormat/>
    <w:rsid w:val="009944E5"/>
    <w:rPr>
      <w:i/>
      <w:iCs/>
      <w:color w:val="2F5496" w:themeColor="accent1" w:themeShade="BF"/>
    </w:rPr>
  </w:style>
  <w:style w:type="paragraph" w:styleId="IntenseQuote">
    <w:name w:val="Intense Quote"/>
    <w:basedOn w:val="Normal"/>
    <w:next w:val="Normal"/>
    <w:link w:val="IntenseQuoteChar"/>
    <w:uiPriority w:val="30"/>
    <w:qFormat/>
    <w:rsid w:val="00994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44E5"/>
    <w:rPr>
      <w:i/>
      <w:iCs/>
      <w:color w:val="2F5496" w:themeColor="accent1" w:themeShade="BF"/>
    </w:rPr>
  </w:style>
  <w:style w:type="character" w:styleId="IntenseReference">
    <w:name w:val="Intense Reference"/>
    <w:basedOn w:val="DefaultParagraphFont"/>
    <w:uiPriority w:val="32"/>
    <w:qFormat/>
    <w:rsid w:val="009944E5"/>
    <w:rPr>
      <w:b/>
      <w:bCs/>
      <w:smallCaps/>
      <w:color w:val="2F5496" w:themeColor="accent1" w:themeShade="BF"/>
      <w:spacing w:val="5"/>
    </w:rPr>
  </w:style>
  <w:style w:type="paragraph" w:styleId="Header">
    <w:name w:val="header"/>
    <w:basedOn w:val="Normal"/>
    <w:link w:val="HeaderChar"/>
    <w:uiPriority w:val="99"/>
    <w:unhideWhenUsed/>
    <w:rsid w:val="00C60599"/>
    <w:pPr>
      <w:tabs>
        <w:tab w:val="center" w:pos="4680"/>
        <w:tab w:val="right" w:pos="9360"/>
      </w:tabs>
    </w:pPr>
  </w:style>
  <w:style w:type="character" w:customStyle="1" w:styleId="HeaderChar">
    <w:name w:val="Header Char"/>
    <w:basedOn w:val="DefaultParagraphFont"/>
    <w:link w:val="Header"/>
    <w:uiPriority w:val="99"/>
    <w:rsid w:val="00C60599"/>
  </w:style>
  <w:style w:type="paragraph" w:styleId="Footer">
    <w:name w:val="footer"/>
    <w:basedOn w:val="Normal"/>
    <w:link w:val="FooterChar"/>
    <w:uiPriority w:val="99"/>
    <w:unhideWhenUsed/>
    <w:rsid w:val="00C60599"/>
    <w:pPr>
      <w:tabs>
        <w:tab w:val="center" w:pos="4680"/>
        <w:tab w:val="right" w:pos="9360"/>
      </w:tabs>
    </w:pPr>
  </w:style>
  <w:style w:type="character" w:customStyle="1" w:styleId="FooterChar">
    <w:name w:val="Footer Char"/>
    <w:basedOn w:val="DefaultParagraphFont"/>
    <w:link w:val="Footer"/>
    <w:uiPriority w:val="99"/>
    <w:rsid w:val="00C60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1</cp:revision>
  <dcterms:created xsi:type="dcterms:W3CDTF">2025-07-27T17:10:00Z</dcterms:created>
  <dcterms:modified xsi:type="dcterms:W3CDTF">2025-07-27T22:11:00Z</dcterms:modified>
</cp:coreProperties>
</file>