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393842">
      <w:pPr>
        <w:ind w:left="0"/>
        <w:jc w:val="center"/>
        <w:rPr>
          <w:rFonts w:ascii="Times New Roman" w:hAnsi="Times New Roman" w:cs="Times New Roman"/>
          <w:b/>
          <w:bCs/>
          <w:sz w:val="28"/>
          <w:szCs w:val="28"/>
        </w:rPr>
      </w:pPr>
    </w:p>
    <w:p w14:paraId="6D76EAD6" w14:textId="50914376" w:rsidR="00F64337" w:rsidRPr="00914DCF" w:rsidRDefault="00F64337" w:rsidP="00393842">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0DB9C956" w14:textId="77777777" w:rsidR="00BB4736" w:rsidRDefault="00BB4736" w:rsidP="00393842">
      <w:pPr>
        <w:ind w:left="0"/>
        <w:jc w:val="center"/>
        <w:rPr>
          <w:rFonts w:ascii="Times New Roman" w:hAnsi="Times New Roman" w:cs="Times New Roman"/>
          <w:b/>
          <w:bCs/>
          <w:sz w:val="28"/>
          <w:szCs w:val="28"/>
        </w:rPr>
      </w:pPr>
      <w:r>
        <w:rPr>
          <w:rFonts w:ascii="Times New Roman" w:hAnsi="Times New Roman" w:cs="Times New Roman"/>
          <w:b/>
          <w:bCs/>
          <w:sz w:val="28"/>
          <w:szCs w:val="28"/>
        </w:rPr>
        <w:t>Iron Horse Public Infrastructure</w:t>
      </w:r>
      <w:r w:rsidRPr="007B4AF0">
        <w:rPr>
          <w:rFonts w:ascii="Times New Roman" w:hAnsi="Times New Roman" w:cs="Times New Roman"/>
          <w:b/>
          <w:bCs/>
          <w:sz w:val="28"/>
          <w:szCs w:val="28"/>
        </w:rPr>
        <w:t xml:space="preserve"> District</w:t>
      </w:r>
      <w:r>
        <w:rPr>
          <w:rFonts w:ascii="Times New Roman" w:hAnsi="Times New Roman" w:cs="Times New Roman"/>
          <w:b/>
          <w:bCs/>
          <w:sz w:val="28"/>
          <w:szCs w:val="28"/>
        </w:rPr>
        <w:t xml:space="preserve"> </w:t>
      </w:r>
    </w:p>
    <w:p w14:paraId="46756A1C" w14:textId="6973776F" w:rsidR="00F51C79" w:rsidRDefault="00F51C79" w:rsidP="00393842">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393842">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393842">
      <w:pPr>
        <w:tabs>
          <w:tab w:val="center" w:pos="4680"/>
          <w:tab w:val="right" w:pos="9360"/>
        </w:tabs>
        <w:ind w:left="0"/>
        <w:rPr>
          <w:rFonts w:ascii="Times New Roman" w:hAnsi="Times New Roman" w:cs="Times New Roman"/>
          <w:color w:val="08050B"/>
          <w:sz w:val="24"/>
          <w:szCs w:val="24"/>
          <w:u w:val="single"/>
        </w:rPr>
      </w:pPr>
    </w:p>
    <w:p w14:paraId="63A7756D" w14:textId="52ACE1A8" w:rsidR="000804A2" w:rsidRDefault="00C54C7D" w:rsidP="00393842">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676123">
        <w:rPr>
          <w:rFonts w:ascii="Times New Roman" w:hAnsi="Times New Roman" w:cs="Times New Roman"/>
          <w:color w:val="08050B"/>
          <w:sz w:val="24"/>
          <w:szCs w:val="24"/>
          <w:u w:val="single"/>
        </w:rPr>
        <w:t>JULY 15</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676123">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0E54BB70" w:rsidR="00F64337" w:rsidRPr="00477EE3" w:rsidRDefault="00F64337" w:rsidP="00393842">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261D63BC" w:rsidR="00787DB2" w:rsidRPr="0054668F" w:rsidRDefault="00787DB2" w:rsidP="00393842">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676123">
        <w:rPr>
          <w:rFonts w:ascii="Times New Roman" w:hAnsi="Times New Roman" w:cs="Times New Roman"/>
          <w:color w:val="08050B"/>
          <w:sz w:val="24"/>
          <w:szCs w:val="24"/>
          <w:u w:val="single"/>
        </w:rPr>
        <w:t>3:00</w:t>
      </w:r>
      <w:r w:rsidR="00F64337">
        <w:rPr>
          <w:rFonts w:ascii="Times New Roman" w:hAnsi="Times New Roman" w:cs="Times New Roman"/>
          <w:color w:val="08050B"/>
          <w:sz w:val="24"/>
          <w:szCs w:val="24"/>
          <w:u w:val="single"/>
        </w:rPr>
        <w:t xml:space="preserve"> </w:t>
      </w:r>
      <w:r w:rsidR="000740D0">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5C288430" w14:textId="77777777" w:rsidR="00DA5D3F" w:rsidRPr="0054668F" w:rsidRDefault="00DA5D3F" w:rsidP="00393842">
      <w:pPr>
        <w:ind w:left="0"/>
        <w:rPr>
          <w:rFonts w:ascii="Times New Roman" w:hAnsi="Times New Roman" w:cs="Times New Roman"/>
          <w:b/>
          <w:bCs/>
          <w:sz w:val="24"/>
          <w:szCs w:val="24"/>
        </w:rPr>
      </w:pPr>
    </w:p>
    <w:p w14:paraId="67B50104" w14:textId="7A1C1EA7" w:rsidR="00C84D8C" w:rsidRPr="00C800B5" w:rsidRDefault="00C84D8C" w:rsidP="00393842">
      <w:pPr>
        <w:pStyle w:val="BodyText2"/>
        <w:ind w:left="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813410">
        <w:rPr>
          <w:rFonts w:ascii="Times New Roman" w:hAnsi="Times New Roman" w:cs="Times New Roman"/>
          <w:b w:val="0"/>
          <w:color w:val="08050B"/>
          <w:sz w:val="24"/>
          <w:szCs w:val="24"/>
        </w:rPr>
        <w:t>Dane Leavitt (zoom), Tyler Romeril (zoom), Ronald Larsen (zoom), Brett Warby (zoom), Eric Leavitt (zoom).</w:t>
      </w:r>
    </w:p>
    <w:p w14:paraId="5C394C15" w14:textId="0C31B007" w:rsidR="004532F0" w:rsidRDefault="00C84D8C" w:rsidP="00393842">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072C27">
        <w:rPr>
          <w:rFonts w:ascii="Times New Roman" w:hAnsi="Times New Roman" w:cs="Times New Roman"/>
          <w:b w:val="0"/>
          <w:color w:val="08050B"/>
          <w:sz w:val="24"/>
          <w:szCs w:val="24"/>
        </w:rPr>
        <w:t>,</w:t>
      </w:r>
      <w:r w:rsidR="009A5E22">
        <w:rPr>
          <w:rFonts w:ascii="Times New Roman" w:hAnsi="Times New Roman" w:cs="Times New Roman"/>
          <w:b w:val="0"/>
          <w:color w:val="08050B"/>
          <w:sz w:val="24"/>
          <w:szCs w:val="24"/>
        </w:rPr>
        <w:t xml:space="preserve"> Matt Ence (zoom), Aaron Wade (zoom),</w:t>
      </w:r>
      <w:r w:rsidR="00914DCF">
        <w:rPr>
          <w:rFonts w:ascii="Times New Roman" w:hAnsi="Times New Roman" w:cs="Times New Roman"/>
          <w:b w:val="0"/>
          <w:color w:val="08050B"/>
          <w:sz w:val="24"/>
          <w:szCs w:val="24"/>
        </w:rPr>
        <w:t xml:space="preserve"> 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47933424" w:rsidR="00914DCF" w:rsidRDefault="00914DCF" w:rsidP="00393842">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393842">
      <w:pPr>
        <w:pStyle w:val="BodyText2"/>
        <w:ind w:left="0"/>
        <w:jc w:val="left"/>
        <w:rPr>
          <w:rFonts w:ascii="Times New Roman" w:hAnsi="Times New Roman" w:cs="Times New Roman"/>
          <w:b w:val="0"/>
          <w:color w:val="08050B"/>
          <w:sz w:val="24"/>
          <w:szCs w:val="24"/>
          <w:u w:val="single"/>
        </w:rPr>
      </w:pPr>
    </w:p>
    <w:p w14:paraId="4C69DA0D" w14:textId="558B7A75" w:rsidR="00380A15" w:rsidRPr="004532F0" w:rsidRDefault="002D2D25" w:rsidP="00393842">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393842">
      <w:pPr>
        <w:pStyle w:val="BodyText2"/>
        <w:tabs>
          <w:tab w:val="left" w:pos="360"/>
        </w:tabs>
        <w:ind w:left="450" w:hanging="90"/>
        <w:rPr>
          <w:rFonts w:ascii="Times New Roman" w:hAnsi="Times New Roman" w:cs="Times New Roman"/>
          <w:color w:val="08050B"/>
          <w:sz w:val="24"/>
          <w:szCs w:val="24"/>
          <w:u w:val="single"/>
        </w:rPr>
      </w:pPr>
    </w:p>
    <w:p w14:paraId="4AF2341C" w14:textId="22678990" w:rsidR="00380A15" w:rsidRPr="004532F0" w:rsidRDefault="00380A15" w:rsidP="00393842">
      <w:pPr>
        <w:pStyle w:val="BodyText2"/>
        <w:tabs>
          <w:tab w:val="left" w:pos="360"/>
        </w:tabs>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convened at </w:t>
      </w:r>
      <w:proofErr w:type="spellStart"/>
      <w:r w:rsidR="00914DCF">
        <w:rPr>
          <w:rFonts w:ascii="Times New Roman" w:hAnsi="Times New Roman" w:cs="Times New Roman"/>
          <w:b w:val="0"/>
          <w:bCs/>
          <w:color w:val="08050B"/>
          <w:sz w:val="24"/>
          <w:szCs w:val="24"/>
        </w:rPr>
        <w:t>xxxx</w:t>
      </w:r>
      <w:proofErr w:type="spellEnd"/>
      <w:r w:rsidR="000740D0">
        <w:rPr>
          <w:rFonts w:ascii="Times New Roman" w:hAnsi="Times New Roman" w:cs="Times New Roman"/>
          <w:b w:val="0"/>
          <w:bCs/>
          <w:color w:val="08050B"/>
          <w:sz w:val="24"/>
          <w:szCs w:val="24"/>
        </w:rPr>
        <w:t xml:space="preserve"> p</w:t>
      </w:r>
      <w:r w:rsidR="00250708" w:rsidRPr="00E2457C">
        <w:rPr>
          <w:rFonts w:ascii="Times New Roman" w:hAnsi="Times New Roman" w:cs="Times New Roman"/>
          <w:b w:val="0"/>
          <w:bCs/>
          <w:color w:val="08050B"/>
          <w:sz w:val="24"/>
          <w:szCs w:val="24"/>
        </w:rPr>
        <w:t>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393842">
      <w:pPr>
        <w:pStyle w:val="BodyText2"/>
        <w:rPr>
          <w:rFonts w:ascii="Times New Roman" w:hAnsi="Times New Roman" w:cs="Times New Roman"/>
          <w:color w:val="08050B"/>
          <w:sz w:val="24"/>
          <w:szCs w:val="24"/>
          <w:u w:val="single"/>
        </w:rPr>
      </w:pPr>
    </w:p>
    <w:p w14:paraId="4CF4D036" w14:textId="1EC46B11" w:rsidR="004532F0" w:rsidRPr="00914DCF" w:rsidRDefault="004532F0" w:rsidP="00393842">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393842">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393842">
      <w:pPr>
        <w:tabs>
          <w:tab w:val="left" w:pos="360"/>
        </w:tabs>
        <w:ind w:left="0"/>
        <w:jc w:val="both"/>
        <w:rPr>
          <w:rFonts w:ascii="Times New Roman" w:hAnsi="Times New Roman" w:cs="Times New Roman"/>
          <w:b/>
          <w:color w:val="08050B"/>
          <w:sz w:val="24"/>
          <w:szCs w:val="24"/>
          <w:u w:val="single"/>
        </w:rPr>
      </w:pPr>
      <w:bookmarkStart w:id="5" w:name="_Hlk23504910"/>
      <w:bookmarkEnd w:id="4"/>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205BA1E9" w14:textId="77777777" w:rsidR="000740D0" w:rsidRPr="000740D0" w:rsidRDefault="000740D0" w:rsidP="00393842">
      <w:pPr>
        <w:tabs>
          <w:tab w:val="left" w:pos="360"/>
        </w:tabs>
        <w:ind w:left="0"/>
        <w:jc w:val="both"/>
        <w:rPr>
          <w:rFonts w:ascii="Times New Roman" w:hAnsi="Times New Roman" w:cs="Times New Roman"/>
          <w:color w:val="08050B"/>
          <w:sz w:val="24"/>
          <w:szCs w:val="24"/>
          <w:u w:val="single"/>
        </w:rPr>
      </w:pPr>
    </w:p>
    <w:p w14:paraId="23646CC7" w14:textId="3A5771AE" w:rsidR="00914DCF" w:rsidRPr="001713A0" w:rsidRDefault="00323965" w:rsidP="00393842">
      <w:pPr>
        <w:pStyle w:val="ListParagraph"/>
        <w:numPr>
          <w:ilvl w:val="0"/>
          <w:numId w:val="43"/>
        </w:numPr>
        <w:tabs>
          <w:tab w:val="left" w:pos="360"/>
        </w:tabs>
        <w:ind w:left="630" w:hanging="27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CB4118">
        <w:rPr>
          <w:rFonts w:ascii="Times New Roman" w:hAnsi="Times New Roman" w:cs="Times New Roman"/>
          <w:b/>
          <w:bCs/>
          <w:color w:val="08050B"/>
          <w:sz w:val="24"/>
          <w:szCs w:val="24"/>
        </w:rPr>
        <w:t>May 6, 2025</w:t>
      </w:r>
    </w:p>
    <w:p w14:paraId="50097F64" w14:textId="77777777" w:rsidR="001713A0" w:rsidRPr="001713A0" w:rsidRDefault="001713A0" w:rsidP="00393842">
      <w:pPr>
        <w:pStyle w:val="ListParagraph"/>
        <w:tabs>
          <w:tab w:val="left" w:pos="360"/>
        </w:tabs>
        <w:ind w:left="810" w:hanging="360"/>
        <w:jc w:val="both"/>
        <w:rPr>
          <w:rFonts w:ascii="Times New Roman" w:hAnsi="Times New Roman" w:cs="Times New Roman"/>
          <w:color w:val="08050B"/>
          <w:sz w:val="24"/>
          <w:szCs w:val="24"/>
        </w:rPr>
      </w:pPr>
    </w:p>
    <w:p w14:paraId="444516CA" w14:textId="7165088B" w:rsidR="00CB5277" w:rsidRDefault="00DA042A" w:rsidP="00393842">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9A5E22">
        <w:rPr>
          <w:rFonts w:ascii="Times New Roman" w:hAnsi="Times New Roman" w:cs="Times New Roman"/>
          <w:color w:val="08050B"/>
          <w:sz w:val="24"/>
          <w:szCs w:val="24"/>
        </w:rPr>
        <w:t xml:space="preserve">Tyler Romeril </w:t>
      </w:r>
      <w:proofErr w:type="gramStart"/>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proofErr w:type="gramEnd"/>
      <w:r w:rsidR="00914DCF">
        <w:rPr>
          <w:rFonts w:ascii="Times New Roman" w:hAnsi="Times New Roman" w:cs="Times New Roman"/>
          <w:color w:val="08050B"/>
          <w:sz w:val="24"/>
          <w:szCs w:val="24"/>
        </w:rPr>
        <w:t xml:space="preserve"> to approve the </w:t>
      </w:r>
      <w:r w:rsidR="00B476C9">
        <w:rPr>
          <w:rFonts w:ascii="Times New Roman" w:hAnsi="Times New Roman" w:cs="Times New Roman"/>
          <w:color w:val="08050B"/>
          <w:sz w:val="24"/>
          <w:szCs w:val="24"/>
        </w:rPr>
        <w:t>M</w:t>
      </w:r>
      <w:r w:rsidR="00914DCF">
        <w:rPr>
          <w:rFonts w:ascii="Times New Roman" w:hAnsi="Times New Roman" w:cs="Times New Roman"/>
          <w:color w:val="08050B"/>
          <w:sz w:val="24"/>
          <w:szCs w:val="24"/>
        </w:rPr>
        <w:t xml:space="preserve">eeting </w:t>
      </w:r>
      <w:r w:rsidR="00B476C9">
        <w:rPr>
          <w:rFonts w:ascii="Times New Roman" w:hAnsi="Times New Roman" w:cs="Times New Roman"/>
          <w:color w:val="08050B"/>
          <w:sz w:val="24"/>
          <w:szCs w:val="24"/>
        </w:rPr>
        <w:t>M</w:t>
      </w:r>
      <w:r w:rsidR="00914DCF">
        <w:rPr>
          <w:rFonts w:ascii="Times New Roman" w:hAnsi="Times New Roman" w:cs="Times New Roman"/>
          <w:color w:val="08050B"/>
          <w:sz w:val="24"/>
          <w:szCs w:val="24"/>
        </w:rPr>
        <w:t>inutes</w:t>
      </w:r>
      <w:r w:rsidR="00CB4118">
        <w:rPr>
          <w:rFonts w:ascii="Times New Roman" w:hAnsi="Times New Roman" w:cs="Times New Roman"/>
          <w:color w:val="08050B"/>
          <w:sz w:val="24"/>
          <w:szCs w:val="24"/>
        </w:rPr>
        <w:t>.</w:t>
      </w:r>
    </w:p>
    <w:p w14:paraId="7945BBE5" w14:textId="116D5F70" w:rsidR="00914DCF" w:rsidRDefault="00DA042A" w:rsidP="00393842">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9A5E22">
        <w:rPr>
          <w:rFonts w:ascii="Times New Roman" w:hAnsi="Times New Roman" w:cs="Times New Roman"/>
          <w:color w:val="08050B"/>
          <w:sz w:val="24"/>
          <w:szCs w:val="24"/>
        </w:rPr>
        <w:t xml:space="preserve">Dane Leavitt </w:t>
      </w:r>
      <w:r w:rsidR="00914DCF">
        <w:rPr>
          <w:rFonts w:ascii="Times New Roman" w:hAnsi="Times New Roman" w:cs="Times New Roman"/>
          <w:color w:val="08050B"/>
          <w:sz w:val="24"/>
          <w:szCs w:val="24"/>
        </w:rPr>
        <w:t>second the motion.</w:t>
      </w:r>
    </w:p>
    <w:p w14:paraId="7A4094F7" w14:textId="77777777" w:rsidR="00813410" w:rsidRDefault="00813410" w:rsidP="00393842">
      <w:pPr>
        <w:pStyle w:val="BodyText2"/>
        <w:tabs>
          <w:tab w:val="left" w:pos="810"/>
        </w:tabs>
        <w:spacing w:line="276" w:lineRule="auto"/>
        <w:ind w:left="720" w:hanging="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 Aye</w:t>
      </w:r>
    </w:p>
    <w:p w14:paraId="1A9FB068" w14:textId="77777777" w:rsidR="00813410" w:rsidRPr="00AD586E" w:rsidRDefault="00813410" w:rsidP="00393842">
      <w:pPr>
        <w:pStyle w:val="BodyText2"/>
        <w:tabs>
          <w:tab w:val="left" w:pos="810"/>
        </w:tabs>
        <w:spacing w:line="276" w:lineRule="auto"/>
        <w:ind w:left="720" w:hanging="90"/>
        <w:jc w:val="left"/>
        <w:rPr>
          <w:rFonts w:ascii="Times New Roman" w:hAnsi="Times New Roman" w:cs="Times New Roman"/>
          <w:b w:val="0"/>
          <w:color w:val="08050B"/>
          <w:sz w:val="24"/>
          <w:szCs w:val="24"/>
        </w:rPr>
      </w:pPr>
      <w:r w:rsidRPr="00AD586E">
        <w:rPr>
          <w:rFonts w:ascii="Times New Roman" w:hAnsi="Times New Roman" w:cs="Times New Roman"/>
          <w:b w:val="0"/>
          <w:color w:val="08050B"/>
          <w:sz w:val="24"/>
          <w:szCs w:val="24"/>
        </w:rPr>
        <w:t>Tyler Romeril: Aye</w:t>
      </w:r>
    </w:p>
    <w:p w14:paraId="7B3F562D" w14:textId="77777777" w:rsidR="00813410" w:rsidRPr="00AD586E" w:rsidRDefault="00813410" w:rsidP="00393842">
      <w:pPr>
        <w:pStyle w:val="BodyText2"/>
        <w:tabs>
          <w:tab w:val="left" w:pos="810"/>
        </w:tabs>
        <w:spacing w:line="276" w:lineRule="auto"/>
        <w:ind w:left="720" w:hanging="90"/>
        <w:jc w:val="left"/>
        <w:rPr>
          <w:rFonts w:ascii="Times New Roman" w:hAnsi="Times New Roman" w:cs="Times New Roman"/>
          <w:b w:val="0"/>
          <w:color w:val="08050B"/>
          <w:sz w:val="24"/>
          <w:szCs w:val="24"/>
        </w:rPr>
      </w:pPr>
      <w:r w:rsidRPr="00AD586E">
        <w:rPr>
          <w:rFonts w:ascii="Times New Roman" w:hAnsi="Times New Roman" w:cs="Times New Roman"/>
          <w:b w:val="0"/>
          <w:color w:val="08050B"/>
          <w:sz w:val="24"/>
          <w:szCs w:val="24"/>
        </w:rPr>
        <w:t>Ronald Larsen: Aye</w:t>
      </w:r>
    </w:p>
    <w:p w14:paraId="47D9F8BA" w14:textId="77777777" w:rsidR="00813410" w:rsidRDefault="00813410" w:rsidP="00393842">
      <w:pPr>
        <w:pStyle w:val="BodyText2"/>
        <w:tabs>
          <w:tab w:val="left" w:pos="810"/>
        </w:tabs>
        <w:spacing w:line="276" w:lineRule="auto"/>
        <w:ind w:left="720" w:hanging="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1027E57E" w14:textId="77777777" w:rsidR="00813410" w:rsidRDefault="00813410" w:rsidP="00393842">
      <w:pPr>
        <w:pStyle w:val="BodyText2"/>
        <w:tabs>
          <w:tab w:val="left" w:pos="810"/>
        </w:tabs>
        <w:spacing w:line="276" w:lineRule="auto"/>
        <w:ind w:left="720" w:hanging="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 Aye</w:t>
      </w:r>
    </w:p>
    <w:p w14:paraId="1991AF67" w14:textId="58B27D52" w:rsidR="005A43B8" w:rsidRPr="00813410" w:rsidRDefault="00813410" w:rsidP="00393842">
      <w:pPr>
        <w:pStyle w:val="BodyText2"/>
        <w:tabs>
          <w:tab w:val="left" w:pos="720"/>
        </w:tabs>
        <w:spacing w:line="276" w:lineRule="auto"/>
        <w:ind w:left="720" w:hanging="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r>
        <w:rPr>
          <w:rFonts w:ascii="Times New Roman" w:hAnsi="Times New Roman" w:cs="Times New Roman"/>
          <w:b w:val="0"/>
          <w:color w:val="08050B"/>
          <w:sz w:val="24"/>
          <w:szCs w:val="24"/>
        </w:rPr>
        <w:br/>
      </w:r>
    </w:p>
    <w:p w14:paraId="04EC27CC" w14:textId="5A6023AB" w:rsidR="00D02B73" w:rsidRDefault="00AA7EAA" w:rsidP="00393842">
      <w:pPr>
        <w:pStyle w:val="BodyText2"/>
        <w:tabs>
          <w:tab w:val="left" w:pos="36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393842">
      <w:pPr>
        <w:pStyle w:val="BodyText2"/>
        <w:ind w:left="0"/>
        <w:jc w:val="left"/>
        <w:rPr>
          <w:rFonts w:ascii="Times New Roman" w:hAnsi="Times New Roman" w:cs="Times New Roman"/>
          <w:bCs/>
          <w:color w:val="08050B"/>
          <w:sz w:val="24"/>
          <w:szCs w:val="24"/>
          <w:u w:val="single"/>
        </w:rPr>
      </w:pPr>
    </w:p>
    <w:p w14:paraId="7205CFBE" w14:textId="46C7E061" w:rsidR="00153A1E" w:rsidRPr="00C00DC4" w:rsidRDefault="00F7111B" w:rsidP="00393842">
      <w:pPr>
        <w:pStyle w:val="ListParagraph"/>
        <w:numPr>
          <w:ilvl w:val="0"/>
          <w:numId w:val="18"/>
        </w:numPr>
        <w:ind w:left="630" w:hanging="270"/>
        <w:rPr>
          <w:rFonts w:ascii="Times New Roman" w:hAnsi="Times New Roman" w:cs="Times New Roman"/>
          <w:b/>
          <w:color w:val="08050B"/>
          <w:sz w:val="24"/>
          <w:szCs w:val="24"/>
        </w:rPr>
      </w:pPr>
      <w:r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6A4E8B">
        <w:rPr>
          <w:rFonts w:ascii="Times New Roman" w:hAnsi="Times New Roman" w:cs="Times New Roman"/>
          <w:b/>
          <w:color w:val="08050B"/>
          <w:sz w:val="24"/>
          <w:szCs w:val="24"/>
        </w:rPr>
        <w:t>Resolution</w:t>
      </w:r>
      <w:r w:rsidR="00CB4118">
        <w:rPr>
          <w:rFonts w:ascii="Times New Roman" w:hAnsi="Times New Roman" w:cs="Times New Roman"/>
          <w:b/>
          <w:color w:val="08050B"/>
          <w:sz w:val="24"/>
          <w:szCs w:val="24"/>
        </w:rPr>
        <w:t xml:space="preserve"> 2025-</w:t>
      </w:r>
      <w:r w:rsidR="006A4E8B">
        <w:rPr>
          <w:rFonts w:ascii="Times New Roman" w:hAnsi="Times New Roman" w:cs="Times New Roman"/>
          <w:b/>
          <w:color w:val="08050B"/>
          <w:sz w:val="24"/>
          <w:szCs w:val="24"/>
        </w:rPr>
        <w:t>01</w:t>
      </w:r>
      <w:r w:rsidR="00CB4118">
        <w:rPr>
          <w:rFonts w:ascii="Times New Roman" w:hAnsi="Times New Roman" w:cs="Times New Roman"/>
          <w:b/>
          <w:color w:val="08050B"/>
          <w:sz w:val="24"/>
          <w:szCs w:val="24"/>
        </w:rPr>
        <w:t>, appointment of Successor Trustee</w:t>
      </w:r>
    </w:p>
    <w:p w14:paraId="6CDD3456" w14:textId="77777777" w:rsidR="00914DCF" w:rsidRDefault="00914DCF" w:rsidP="00393842">
      <w:pPr>
        <w:pStyle w:val="ListParagraph"/>
        <w:ind w:left="630" w:hanging="270"/>
        <w:rPr>
          <w:rFonts w:ascii="Times New Roman" w:hAnsi="Times New Roman" w:cs="Times New Roman"/>
          <w:b/>
          <w:color w:val="08050B"/>
          <w:sz w:val="24"/>
          <w:szCs w:val="24"/>
        </w:rPr>
      </w:pPr>
    </w:p>
    <w:p w14:paraId="3827BF7E" w14:textId="3520E1A2" w:rsidR="00813410" w:rsidRDefault="009A5E22" w:rsidP="00393842">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Pr>
          <w:rFonts w:ascii="Times New Roman" w:hAnsi="Times New Roman" w:cs="Times New Roman"/>
          <w:bCs/>
          <w:color w:val="08050B"/>
          <w:sz w:val="24"/>
          <w:szCs w:val="24"/>
        </w:rPr>
        <w:t>Matt Ence explained Resolution 2025-01 and discussed it with Board Members and Aaron Wade.</w:t>
      </w:r>
    </w:p>
    <w:p w14:paraId="37FEA3D4" w14:textId="65F642C4" w:rsidR="009A5E22" w:rsidRPr="009A5E22" w:rsidRDefault="009A5E22" w:rsidP="00393842">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t>Board Members were all in favor of selection Zions Bank as the Trustee.</w:t>
      </w:r>
    </w:p>
    <w:p w14:paraId="18C856B1" w14:textId="77777777" w:rsidR="00813410" w:rsidRDefault="00813410" w:rsidP="00393842">
      <w:pPr>
        <w:pStyle w:val="ListParagraph"/>
        <w:ind w:left="630" w:hanging="270"/>
        <w:rPr>
          <w:rFonts w:ascii="Times New Roman" w:hAnsi="Times New Roman" w:cs="Times New Roman"/>
          <w:b/>
          <w:color w:val="08050B"/>
          <w:sz w:val="24"/>
          <w:szCs w:val="24"/>
        </w:rPr>
      </w:pPr>
    </w:p>
    <w:p w14:paraId="53767947" w14:textId="77777777" w:rsidR="00B476C9" w:rsidRDefault="00B476C9" w:rsidP="00393842">
      <w:pPr>
        <w:pStyle w:val="ListParagraph"/>
        <w:ind w:left="630" w:hanging="270"/>
        <w:rPr>
          <w:rFonts w:ascii="Times New Roman" w:hAnsi="Times New Roman" w:cs="Times New Roman"/>
          <w:b/>
          <w:color w:val="08050B"/>
          <w:sz w:val="24"/>
          <w:szCs w:val="24"/>
        </w:rPr>
      </w:pPr>
    </w:p>
    <w:p w14:paraId="60015578" w14:textId="77777777" w:rsidR="00914DCF" w:rsidRDefault="00914DCF" w:rsidP="00393842">
      <w:pPr>
        <w:pStyle w:val="ListParagraph"/>
        <w:ind w:left="630" w:hanging="270"/>
        <w:rPr>
          <w:rFonts w:ascii="Times New Roman" w:hAnsi="Times New Roman" w:cs="Times New Roman"/>
          <w:b/>
          <w:color w:val="08050B"/>
          <w:sz w:val="24"/>
          <w:szCs w:val="24"/>
        </w:rPr>
      </w:pPr>
    </w:p>
    <w:p w14:paraId="50F50F69" w14:textId="546B59D6" w:rsidR="00914DCF" w:rsidRDefault="004B00B6" w:rsidP="00393842">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lastRenderedPageBreak/>
        <w:tab/>
      </w:r>
      <w:r w:rsidR="009A5E22">
        <w:rPr>
          <w:rFonts w:ascii="Times New Roman" w:hAnsi="Times New Roman" w:cs="Times New Roman"/>
          <w:bCs/>
          <w:color w:val="08050B"/>
          <w:sz w:val="24"/>
          <w:szCs w:val="24"/>
        </w:rPr>
        <w:t>Eric Leavitt</w:t>
      </w:r>
      <w:r w:rsidR="00914DCF" w:rsidRPr="00914DCF">
        <w:rPr>
          <w:rFonts w:ascii="Times New Roman" w:hAnsi="Times New Roman" w:cs="Times New Roman"/>
          <w:bCs/>
          <w:color w:val="08050B"/>
          <w:sz w:val="24"/>
          <w:szCs w:val="24"/>
        </w:rPr>
        <w:t xml:space="preserve"> move</w:t>
      </w:r>
      <w:r w:rsidR="002A2645">
        <w:rPr>
          <w:rFonts w:ascii="Times New Roman" w:hAnsi="Times New Roman" w:cs="Times New Roman"/>
          <w:bCs/>
          <w:color w:val="08050B"/>
          <w:sz w:val="24"/>
          <w:szCs w:val="24"/>
        </w:rPr>
        <w:t>s</w:t>
      </w:r>
      <w:r w:rsidR="00914DCF" w:rsidRPr="00914DCF">
        <w:rPr>
          <w:rFonts w:ascii="Times New Roman" w:hAnsi="Times New Roman" w:cs="Times New Roman"/>
          <w:bCs/>
          <w:color w:val="08050B"/>
          <w:sz w:val="24"/>
          <w:szCs w:val="24"/>
        </w:rPr>
        <w:t xml:space="preserve"> to approve </w:t>
      </w:r>
      <w:r w:rsidR="00CB4118">
        <w:rPr>
          <w:rFonts w:ascii="Times New Roman" w:hAnsi="Times New Roman" w:cs="Times New Roman"/>
          <w:bCs/>
          <w:color w:val="08050B"/>
          <w:sz w:val="24"/>
          <w:szCs w:val="24"/>
        </w:rPr>
        <w:t xml:space="preserve">Resolution </w:t>
      </w:r>
      <w:r w:rsidR="009A5E22">
        <w:rPr>
          <w:rFonts w:ascii="Times New Roman" w:hAnsi="Times New Roman" w:cs="Times New Roman"/>
          <w:bCs/>
          <w:color w:val="08050B"/>
          <w:sz w:val="24"/>
          <w:szCs w:val="24"/>
        </w:rPr>
        <w:t>2025-01, and that the Chairman as he makes the decision, goes with the knowledge that the Board unanimously approves of Zions Bank being his choice as successor if that is what he chooses.</w:t>
      </w:r>
    </w:p>
    <w:p w14:paraId="16500AB9" w14:textId="772ADDEA" w:rsidR="00914DCF" w:rsidRDefault="004B00B6" w:rsidP="00393842">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9A5E22">
        <w:rPr>
          <w:rFonts w:ascii="Times New Roman" w:hAnsi="Times New Roman" w:cs="Times New Roman"/>
          <w:bCs/>
          <w:color w:val="08050B"/>
          <w:sz w:val="24"/>
          <w:szCs w:val="24"/>
        </w:rPr>
        <w:t xml:space="preserve">Brett Warby </w:t>
      </w:r>
      <w:r w:rsidR="00914DCF">
        <w:rPr>
          <w:rFonts w:ascii="Times New Roman" w:hAnsi="Times New Roman" w:cs="Times New Roman"/>
          <w:bCs/>
          <w:color w:val="08050B"/>
          <w:sz w:val="24"/>
          <w:szCs w:val="24"/>
        </w:rPr>
        <w:t>second the motion.</w:t>
      </w:r>
    </w:p>
    <w:bookmarkEnd w:id="5"/>
    <w:p w14:paraId="0F5E208D" w14:textId="77777777" w:rsidR="00813410" w:rsidRDefault="00DA042A" w:rsidP="00393842">
      <w:pPr>
        <w:pStyle w:val="BodyText2"/>
        <w:tabs>
          <w:tab w:val="left" w:pos="810"/>
        </w:tabs>
        <w:spacing w:line="276" w:lineRule="auto"/>
        <w:ind w:left="648" w:hanging="18"/>
        <w:jc w:val="left"/>
        <w:rPr>
          <w:rFonts w:ascii="Times New Roman" w:hAnsi="Times New Roman" w:cs="Times New Roman"/>
          <w:b w:val="0"/>
          <w:color w:val="08050B"/>
          <w:sz w:val="24"/>
          <w:szCs w:val="24"/>
        </w:rPr>
      </w:pPr>
      <w:r>
        <w:rPr>
          <w:rFonts w:ascii="Times New Roman" w:hAnsi="Times New Roman" w:cs="Times New Roman"/>
          <w:color w:val="08050B"/>
          <w:sz w:val="24"/>
          <w:szCs w:val="24"/>
        </w:rPr>
        <w:tab/>
      </w:r>
      <w:r w:rsidR="00813410">
        <w:rPr>
          <w:rFonts w:ascii="Times New Roman" w:hAnsi="Times New Roman" w:cs="Times New Roman"/>
          <w:b w:val="0"/>
          <w:color w:val="08050B"/>
          <w:sz w:val="24"/>
          <w:szCs w:val="24"/>
        </w:rPr>
        <w:t>Dane Leavitt: Aye</w:t>
      </w:r>
    </w:p>
    <w:p w14:paraId="291383C3" w14:textId="77777777" w:rsidR="00813410" w:rsidRPr="00A83CC2" w:rsidRDefault="00813410" w:rsidP="00393842">
      <w:pPr>
        <w:pStyle w:val="BodyText2"/>
        <w:tabs>
          <w:tab w:val="left" w:pos="810"/>
        </w:tabs>
        <w:spacing w:line="276" w:lineRule="auto"/>
        <w:ind w:left="648" w:hanging="18"/>
        <w:jc w:val="left"/>
        <w:rPr>
          <w:rFonts w:ascii="Times New Roman" w:hAnsi="Times New Roman" w:cs="Times New Roman"/>
          <w:b w:val="0"/>
          <w:color w:val="08050B"/>
          <w:sz w:val="24"/>
          <w:szCs w:val="24"/>
        </w:rPr>
      </w:pPr>
      <w:r w:rsidRPr="00A83CC2">
        <w:rPr>
          <w:rFonts w:ascii="Times New Roman" w:hAnsi="Times New Roman" w:cs="Times New Roman"/>
          <w:b w:val="0"/>
          <w:color w:val="08050B"/>
          <w:sz w:val="24"/>
          <w:szCs w:val="24"/>
        </w:rPr>
        <w:t>Tyler Romeril: Aye</w:t>
      </w:r>
    </w:p>
    <w:p w14:paraId="6CB28EB4" w14:textId="77777777" w:rsidR="00813410" w:rsidRPr="00A83CC2" w:rsidRDefault="00813410" w:rsidP="00393842">
      <w:pPr>
        <w:pStyle w:val="BodyText2"/>
        <w:tabs>
          <w:tab w:val="left" w:pos="810"/>
        </w:tabs>
        <w:spacing w:line="276" w:lineRule="auto"/>
        <w:ind w:left="648" w:hanging="18"/>
        <w:jc w:val="left"/>
        <w:rPr>
          <w:rFonts w:ascii="Times New Roman" w:hAnsi="Times New Roman" w:cs="Times New Roman"/>
          <w:b w:val="0"/>
          <w:color w:val="08050B"/>
          <w:sz w:val="24"/>
          <w:szCs w:val="24"/>
        </w:rPr>
      </w:pPr>
      <w:r w:rsidRPr="00A83CC2">
        <w:rPr>
          <w:rFonts w:ascii="Times New Roman" w:hAnsi="Times New Roman" w:cs="Times New Roman"/>
          <w:b w:val="0"/>
          <w:color w:val="08050B"/>
          <w:sz w:val="24"/>
          <w:szCs w:val="24"/>
        </w:rPr>
        <w:t>Ronald Larsen: Aye</w:t>
      </w:r>
    </w:p>
    <w:p w14:paraId="19197871" w14:textId="77777777" w:rsidR="00813410" w:rsidRDefault="00813410" w:rsidP="00393842">
      <w:pPr>
        <w:pStyle w:val="BodyText2"/>
        <w:tabs>
          <w:tab w:val="left" w:pos="810"/>
        </w:tabs>
        <w:spacing w:line="276" w:lineRule="auto"/>
        <w:ind w:left="648" w:hanging="18"/>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012E5402" w14:textId="77777777" w:rsidR="00813410" w:rsidRDefault="00813410" w:rsidP="00393842">
      <w:pPr>
        <w:pStyle w:val="BodyText2"/>
        <w:tabs>
          <w:tab w:val="left" w:pos="810"/>
        </w:tabs>
        <w:spacing w:line="276" w:lineRule="auto"/>
        <w:ind w:left="648" w:hanging="18"/>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 Aye</w:t>
      </w:r>
    </w:p>
    <w:p w14:paraId="695972BE" w14:textId="21C404DD" w:rsidR="00813410" w:rsidRDefault="00813410" w:rsidP="00393842">
      <w:pPr>
        <w:pStyle w:val="BodyText2"/>
        <w:tabs>
          <w:tab w:val="left" w:pos="720"/>
        </w:tabs>
        <w:spacing w:line="276" w:lineRule="auto"/>
        <w:ind w:left="648" w:hanging="18"/>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p>
    <w:p w14:paraId="34252495" w14:textId="2793CEB3" w:rsidR="00DA042A" w:rsidRDefault="00DA042A" w:rsidP="00393842">
      <w:pPr>
        <w:pStyle w:val="ListParagraph"/>
        <w:ind w:left="630" w:hanging="270"/>
        <w:jc w:val="both"/>
        <w:rPr>
          <w:rFonts w:ascii="Times New Roman" w:hAnsi="Times New Roman" w:cs="Times New Roman"/>
          <w:color w:val="08050B"/>
          <w:sz w:val="24"/>
          <w:szCs w:val="24"/>
        </w:rPr>
      </w:pPr>
    </w:p>
    <w:p w14:paraId="7D9D6D49" w14:textId="27E0930A" w:rsidR="0019546E" w:rsidRDefault="005E7BDE" w:rsidP="00393842">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393842">
      <w:pPr>
        <w:pStyle w:val="BodyText2"/>
        <w:tabs>
          <w:tab w:val="left" w:pos="540"/>
        </w:tabs>
        <w:ind w:hanging="360"/>
        <w:rPr>
          <w:rFonts w:ascii="Times New Roman" w:hAnsi="Times New Roman" w:cs="Times New Roman"/>
          <w:bCs/>
          <w:color w:val="08050B"/>
          <w:sz w:val="24"/>
          <w:szCs w:val="24"/>
          <w:u w:val="single"/>
        </w:rPr>
      </w:pPr>
    </w:p>
    <w:p w14:paraId="45543E6E" w14:textId="3DFDAEB0" w:rsidR="00DA042A" w:rsidRDefault="009A5E22" w:rsidP="009A5E22">
      <w:pPr>
        <w:pStyle w:val="BodyText2"/>
        <w:tabs>
          <w:tab w:val="left" w:pos="54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Michael Jensen indicated the outside auditor is looking at 2024 so we need to get the authorizing letter signed.</w:t>
      </w:r>
    </w:p>
    <w:p w14:paraId="6CBB9AD0" w14:textId="77777777" w:rsidR="000740D0" w:rsidRDefault="000740D0" w:rsidP="00393842">
      <w:pPr>
        <w:pStyle w:val="BodyText2"/>
        <w:ind w:hanging="360"/>
        <w:rPr>
          <w:rFonts w:ascii="Times New Roman" w:hAnsi="Times New Roman" w:cs="Times New Roman"/>
          <w:bCs/>
          <w:color w:val="08050B"/>
          <w:sz w:val="24"/>
          <w:szCs w:val="24"/>
          <w:u w:val="single"/>
        </w:rPr>
      </w:pPr>
    </w:p>
    <w:p w14:paraId="3C0BFE09" w14:textId="48235B19" w:rsidR="00D02B73" w:rsidRPr="009A5E22" w:rsidRDefault="000740D0" w:rsidP="009A5E22">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230FF177" w14:textId="77777777" w:rsidR="00B476C9" w:rsidRPr="001C5A54" w:rsidRDefault="00B476C9" w:rsidP="00393842">
      <w:pPr>
        <w:pStyle w:val="BodyText2"/>
        <w:ind w:left="5040"/>
        <w:jc w:val="left"/>
        <w:rPr>
          <w:rFonts w:ascii="Times New Roman" w:hAnsi="Times New Roman" w:cs="Times New Roman"/>
          <w:sz w:val="24"/>
          <w:szCs w:val="24"/>
          <w:highlight w:val="yellow"/>
        </w:rPr>
      </w:pPr>
    </w:p>
    <w:p w14:paraId="3216418E" w14:textId="468920EA" w:rsidR="00F37942" w:rsidRDefault="000740D0" w:rsidP="00393842">
      <w:pPr>
        <w:pStyle w:val="BodyText2"/>
        <w:tabs>
          <w:tab w:val="left" w:pos="360"/>
        </w:tabs>
        <w:ind w:hanging="360"/>
        <w:jc w:val="left"/>
        <w:rPr>
          <w:rFonts w:ascii="Times New Roman" w:hAnsi="Times New Roman" w:cs="Times New Roman"/>
          <w:sz w:val="24"/>
          <w:szCs w:val="24"/>
          <w:u w:val="single"/>
        </w:rPr>
      </w:pPr>
      <w:r>
        <w:rPr>
          <w:rFonts w:ascii="Times New Roman" w:hAnsi="Times New Roman" w:cs="Times New Roman"/>
          <w:sz w:val="24"/>
          <w:szCs w:val="24"/>
        </w:rPr>
        <w:t>G</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p w14:paraId="04C1C20E" w14:textId="77777777" w:rsidR="00654C87" w:rsidRDefault="00654C87" w:rsidP="00393842">
      <w:pPr>
        <w:pStyle w:val="BodyText2"/>
        <w:tabs>
          <w:tab w:val="left" w:pos="360"/>
        </w:tabs>
        <w:ind w:hanging="360"/>
        <w:jc w:val="left"/>
        <w:rPr>
          <w:rFonts w:ascii="Times New Roman" w:hAnsi="Times New Roman" w:cs="Times New Roman"/>
          <w:sz w:val="24"/>
          <w:szCs w:val="24"/>
          <w:u w:val="single"/>
        </w:rPr>
      </w:pPr>
    </w:p>
    <w:p w14:paraId="2E1F5892" w14:textId="4A4D204A" w:rsidR="00DA042A" w:rsidRDefault="00DA042A" w:rsidP="00393842">
      <w:pPr>
        <w:pStyle w:val="BodyText2"/>
        <w:tabs>
          <w:tab w:val="left" w:pos="360"/>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009A5E22" w:rsidRPr="009A5E22">
        <w:rPr>
          <w:rFonts w:ascii="Times New Roman" w:hAnsi="Times New Roman" w:cs="Times New Roman"/>
          <w:b w:val="0"/>
          <w:bCs/>
          <w:sz w:val="24"/>
          <w:szCs w:val="24"/>
        </w:rPr>
        <w:t>Dane Leavitt</w:t>
      </w:r>
      <w:r w:rsidR="009A5E22">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B476C9">
        <w:rPr>
          <w:rFonts w:ascii="Times New Roman" w:hAnsi="Times New Roman" w:cs="Times New Roman"/>
          <w:b w:val="0"/>
          <w:bCs/>
          <w:sz w:val="24"/>
          <w:szCs w:val="24"/>
        </w:rPr>
        <w:t>.</w:t>
      </w:r>
    </w:p>
    <w:p w14:paraId="4A657DCE" w14:textId="4C3BBD9C" w:rsidR="00DA042A" w:rsidRPr="00DA042A" w:rsidRDefault="00DA042A" w:rsidP="00393842">
      <w:pPr>
        <w:pStyle w:val="BodyText2"/>
        <w:tabs>
          <w:tab w:val="left" w:pos="360"/>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9A5E22">
        <w:rPr>
          <w:rFonts w:ascii="Times New Roman" w:hAnsi="Times New Roman" w:cs="Times New Roman"/>
          <w:b w:val="0"/>
          <w:bCs/>
          <w:sz w:val="24"/>
          <w:szCs w:val="24"/>
        </w:rPr>
        <w:t xml:space="preserve">Eric Leavitt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bookmarkEnd w:id="0"/>
    <w:bookmarkEnd w:id="1"/>
    <w:bookmarkEnd w:id="2"/>
    <w:bookmarkEnd w:id="3"/>
    <w:p w14:paraId="50CB5FCB" w14:textId="3924A569" w:rsidR="00813410" w:rsidRDefault="00813410" w:rsidP="00393842">
      <w:pPr>
        <w:pStyle w:val="BodyText2"/>
        <w:tabs>
          <w:tab w:val="left" w:pos="810"/>
        </w:tabs>
        <w:spacing w:line="276" w:lineRule="auto"/>
        <w:ind w:left="720"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 Aye</w:t>
      </w:r>
    </w:p>
    <w:p w14:paraId="2526BC39" w14:textId="77777777" w:rsidR="00813410" w:rsidRPr="00AD586E" w:rsidRDefault="00813410" w:rsidP="00393842">
      <w:pPr>
        <w:pStyle w:val="BodyText2"/>
        <w:tabs>
          <w:tab w:val="left" w:pos="810"/>
        </w:tabs>
        <w:spacing w:line="276" w:lineRule="auto"/>
        <w:ind w:left="720" w:hanging="360"/>
        <w:jc w:val="left"/>
        <w:rPr>
          <w:rFonts w:ascii="Times New Roman" w:hAnsi="Times New Roman" w:cs="Times New Roman"/>
          <w:b w:val="0"/>
          <w:color w:val="08050B"/>
          <w:sz w:val="24"/>
          <w:szCs w:val="24"/>
        </w:rPr>
      </w:pPr>
      <w:r w:rsidRPr="00AD586E">
        <w:rPr>
          <w:rFonts w:ascii="Times New Roman" w:hAnsi="Times New Roman" w:cs="Times New Roman"/>
          <w:b w:val="0"/>
          <w:color w:val="08050B"/>
          <w:sz w:val="24"/>
          <w:szCs w:val="24"/>
        </w:rPr>
        <w:t>Tyler Romeril: Aye</w:t>
      </w:r>
    </w:p>
    <w:p w14:paraId="5A0FA980" w14:textId="77777777" w:rsidR="00813410" w:rsidRPr="00AD586E" w:rsidRDefault="00813410" w:rsidP="00393842">
      <w:pPr>
        <w:pStyle w:val="BodyText2"/>
        <w:tabs>
          <w:tab w:val="left" w:pos="810"/>
        </w:tabs>
        <w:spacing w:line="276" w:lineRule="auto"/>
        <w:ind w:left="720" w:hanging="360"/>
        <w:jc w:val="left"/>
        <w:rPr>
          <w:rFonts w:ascii="Times New Roman" w:hAnsi="Times New Roman" w:cs="Times New Roman"/>
          <w:b w:val="0"/>
          <w:color w:val="08050B"/>
          <w:sz w:val="24"/>
          <w:szCs w:val="24"/>
        </w:rPr>
      </w:pPr>
      <w:r w:rsidRPr="00AD586E">
        <w:rPr>
          <w:rFonts w:ascii="Times New Roman" w:hAnsi="Times New Roman" w:cs="Times New Roman"/>
          <w:b w:val="0"/>
          <w:color w:val="08050B"/>
          <w:sz w:val="24"/>
          <w:szCs w:val="24"/>
        </w:rPr>
        <w:t>Ronald Larsen: Aye</w:t>
      </w:r>
    </w:p>
    <w:p w14:paraId="25E688B1" w14:textId="77777777" w:rsidR="00813410" w:rsidRDefault="00813410" w:rsidP="00393842">
      <w:pPr>
        <w:pStyle w:val="BodyText2"/>
        <w:tabs>
          <w:tab w:val="left" w:pos="810"/>
        </w:tabs>
        <w:spacing w:line="276" w:lineRule="auto"/>
        <w:ind w:left="720"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1816A513" w14:textId="77777777" w:rsidR="00813410" w:rsidRDefault="00813410" w:rsidP="00393842">
      <w:pPr>
        <w:pStyle w:val="BodyText2"/>
        <w:tabs>
          <w:tab w:val="left" w:pos="810"/>
        </w:tabs>
        <w:spacing w:line="276" w:lineRule="auto"/>
        <w:ind w:left="720"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 Aye</w:t>
      </w:r>
    </w:p>
    <w:p w14:paraId="7F56074C" w14:textId="53470861" w:rsidR="00F7111B" w:rsidRPr="00FE3263" w:rsidRDefault="00813410" w:rsidP="009A5E22">
      <w:pPr>
        <w:pStyle w:val="BodyText2"/>
        <w:tabs>
          <w:tab w:val="left" w:pos="720"/>
        </w:tabs>
        <w:spacing w:line="276" w:lineRule="auto"/>
        <w:ind w:left="720"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p>
    <w:p w14:paraId="3B0AEE88" w14:textId="77777777" w:rsidR="00235EDB" w:rsidRDefault="00235EDB" w:rsidP="00393842">
      <w:pPr>
        <w:pStyle w:val="BodyText2"/>
        <w:spacing w:line="276" w:lineRule="auto"/>
        <w:ind w:left="1080"/>
        <w:jc w:val="left"/>
        <w:rPr>
          <w:rFonts w:ascii="Times New Roman" w:hAnsi="Times New Roman" w:cs="Times New Roman"/>
          <w:b w:val="0"/>
          <w:color w:val="08050B"/>
          <w:sz w:val="24"/>
          <w:szCs w:val="24"/>
        </w:rPr>
      </w:pPr>
    </w:p>
    <w:p w14:paraId="2D6DB90A" w14:textId="77777777" w:rsidR="00235EDB" w:rsidRDefault="00235EDB" w:rsidP="00393842">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393842">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393842">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303762BA" w:rsidR="00235EDB" w:rsidRDefault="00235EDB" w:rsidP="00393842">
      <w:pPr>
        <w:jc w:val="center"/>
      </w:pPr>
      <w:r w:rsidRPr="009F36D4">
        <w:rPr>
          <w:rFonts w:ascii="Times New Roman" w:hAnsi="Times New Roman" w:cs="Times New Roman"/>
          <w:bCs/>
          <w:i/>
          <w:color w:val="000000" w:themeColor="text1" w:themeShade="80"/>
          <w:sz w:val="24"/>
          <w:szCs w:val="24"/>
        </w:rPr>
        <w:t xml:space="preserve">in the meeting held </w:t>
      </w:r>
      <w:r w:rsidR="00AD586E">
        <w:rPr>
          <w:rFonts w:ascii="Times New Roman" w:hAnsi="Times New Roman" w:cs="Times New Roman"/>
          <w:bCs/>
          <w:i/>
          <w:color w:val="000000" w:themeColor="text1" w:themeShade="80"/>
          <w:sz w:val="24"/>
          <w:szCs w:val="24"/>
        </w:rPr>
        <w:t>8-5-2025</w:t>
      </w:r>
    </w:p>
    <w:p w14:paraId="087F2FDF" w14:textId="4A7D113B" w:rsidR="00D83C0D" w:rsidRPr="00667BF5" w:rsidRDefault="00D83C0D" w:rsidP="00393842">
      <w:pPr>
        <w:tabs>
          <w:tab w:val="left" w:pos="2268"/>
        </w:tabs>
        <w:ind w:left="5760"/>
        <w:rPr>
          <w:rFonts w:ascii="Times New Roman" w:hAnsi="Times New Roman" w:cs="Times New Roman"/>
          <w:sz w:val="24"/>
          <w:szCs w:val="24"/>
        </w:rPr>
      </w:pPr>
    </w:p>
    <w:sectPr w:rsidR="00D83C0D" w:rsidRPr="00667BF5" w:rsidSect="005B38F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7113" w14:textId="77777777" w:rsidR="008C4227" w:rsidRDefault="008C4227">
      <w:r>
        <w:separator/>
      </w:r>
    </w:p>
  </w:endnote>
  <w:endnote w:type="continuationSeparator" w:id="0">
    <w:p w14:paraId="52F127E4" w14:textId="77777777" w:rsidR="008C4227" w:rsidRDefault="008C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3B32" w14:textId="77777777" w:rsidR="008C4227" w:rsidRDefault="008C4227">
      <w:r>
        <w:separator/>
      </w:r>
    </w:p>
  </w:footnote>
  <w:footnote w:type="continuationSeparator" w:id="0">
    <w:p w14:paraId="12204F66" w14:textId="77777777" w:rsidR="008C4227" w:rsidRDefault="008C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26265051"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6E38"/>
    <w:rsid w:val="0000715E"/>
    <w:rsid w:val="00007310"/>
    <w:rsid w:val="00007C67"/>
    <w:rsid w:val="000100A2"/>
    <w:rsid w:val="000101F8"/>
    <w:rsid w:val="00012016"/>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BD9"/>
    <w:rsid w:val="00072C27"/>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6B52"/>
    <w:rsid w:val="0025739D"/>
    <w:rsid w:val="002578E7"/>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07442"/>
    <w:rsid w:val="003111F3"/>
    <w:rsid w:val="003120C6"/>
    <w:rsid w:val="0031241D"/>
    <w:rsid w:val="0031376B"/>
    <w:rsid w:val="00313D5E"/>
    <w:rsid w:val="003147AF"/>
    <w:rsid w:val="003176D4"/>
    <w:rsid w:val="00317E5E"/>
    <w:rsid w:val="00323965"/>
    <w:rsid w:val="0032503F"/>
    <w:rsid w:val="00325656"/>
    <w:rsid w:val="0033332F"/>
    <w:rsid w:val="00334B9C"/>
    <w:rsid w:val="0033516B"/>
    <w:rsid w:val="00335EA7"/>
    <w:rsid w:val="00336396"/>
    <w:rsid w:val="003370C7"/>
    <w:rsid w:val="0034222D"/>
    <w:rsid w:val="00342FB9"/>
    <w:rsid w:val="00344B96"/>
    <w:rsid w:val="00345633"/>
    <w:rsid w:val="003519F0"/>
    <w:rsid w:val="00351A0B"/>
    <w:rsid w:val="00352196"/>
    <w:rsid w:val="003528F2"/>
    <w:rsid w:val="00353301"/>
    <w:rsid w:val="00353526"/>
    <w:rsid w:val="00353D33"/>
    <w:rsid w:val="00354D1E"/>
    <w:rsid w:val="00355780"/>
    <w:rsid w:val="00356050"/>
    <w:rsid w:val="003565C7"/>
    <w:rsid w:val="00357720"/>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3842"/>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403B5"/>
    <w:rsid w:val="00441E39"/>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38F4"/>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55D5"/>
    <w:rsid w:val="005F670C"/>
    <w:rsid w:val="005F71E8"/>
    <w:rsid w:val="00601EAB"/>
    <w:rsid w:val="006024A3"/>
    <w:rsid w:val="006026EC"/>
    <w:rsid w:val="00603013"/>
    <w:rsid w:val="006040A9"/>
    <w:rsid w:val="00604691"/>
    <w:rsid w:val="00605399"/>
    <w:rsid w:val="0060692E"/>
    <w:rsid w:val="00607E7A"/>
    <w:rsid w:val="006105E0"/>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C87"/>
    <w:rsid w:val="00654E73"/>
    <w:rsid w:val="0065564D"/>
    <w:rsid w:val="00656001"/>
    <w:rsid w:val="00661B3F"/>
    <w:rsid w:val="00661F2E"/>
    <w:rsid w:val="0066287D"/>
    <w:rsid w:val="006650DE"/>
    <w:rsid w:val="00667BF5"/>
    <w:rsid w:val="00674C80"/>
    <w:rsid w:val="00676123"/>
    <w:rsid w:val="00677D52"/>
    <w:rsid w:val="006801C1"/>
    <w:rsid w:val="006820D9"/>
    <w:rsid w:val="00682A9E"/>
    <w:rsid w:val="0068353F"/>
    <w:rsid w:val="00691673"/>
    <w:rsid w:val="0069351B"/>
    <w:rsid w:val="00695AE9"/>
    <w:rsid w:val="006A247B"/>
    <w:rsid w:val="006A34A7"/>
    <w:rsid w:val="006A3F12"/>
    <w:rsid w:val="006A4CE4"/>
    <w:rsid w:val="006A4E8B"/>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19B"/>
    <w:rsid w:val="0073760B"/>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3410"/>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CCF"/>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227"/>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29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04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5E22"/>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85CAB"/>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3836"/>
    <w:rsid w:val="00AC5DE7"/>
    <w:rsid w:val="00AC766F"/>
    <w:rsid w:val="00AD05A2"/>
    <w:rsid w:val="00AD161E"/>
    <w:rsid w:val="00AD1FF8"/>
    <w:rsid w:val="00AD20D4"/>
    <w:rsid w:val="00AD25A9"/>
    <w:rsid w:val="00AD5651"/>
    <w:rsid w:val="00AD586E"/>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5BC"/>
    <w:rsid w:val="00B127AA"/>
    <w:rsid w:val="00B13757"/>
    <w:rsid w:val="00B14214"/>
    <w:rsid w:val="00B171A5"/>
    <w:rsid w:val="00B243C2"/>
    <w:rsid w:val="00B2561E"/>
    <w:rsid w:val="00B26682"/>
    <w:rsid w:val="00B309F7"/>
    <w:rsid w:val="00B31C97"/>
    <w:rsid w:val="00B35194"/>
    <w:rsid w:val="00B35B15"/>
    <w:rsid w:val="00B3669A"/>
    <w:rsid w:val="00B36F22"/>
    <w:rsid w:val="00B414ED"/>
    <w:rsid w:val="00B41F28"/>
    <w:rsid w:val="00B4242A"/>
    <w:rsid w:val="00B42A10"/>
    <w:rsid w:val="00B4663E"/>
    <w:rsid w:val="00B476C9"/>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4C82"/>
    <w:rsid w:val="00BA5929"/>
    <w:rsid w:val="00BA6F27"/>
    <w:rsid w:val="00BA7406"/>
    <w:rsid w:val="00BA7C17"/>
    <w:rsid w:val="00BB0CD2"/>
    <w:rsid w:val="00BB1F5B"/>
    <w:rsid w:val="00BB4736"/>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0374"/>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118"/>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26DFA"/>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85D15"/>
    <w:rsid w:val="00D90407"/>
    <w:rsid w:val="00D90F38"/>
    <w:rsid w:val="00D940C6"/>
    <w:rsid w:val="00D96377"/>
    <w:rsid w:val="00D97828"/>
    <w:rsid w:val="00DA042A"/>
    <w:rsid w:val="00DA0BC6"/>
    <w:rsid w:val="00DA18DF"/>
    <w:rsid w:val="00DA5D3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46C6"/>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AC"/>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55EA"/>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55F1"/>
    <w:rsid w:val="00F633EB"/>
    <w:rsid w:val="00F64337"/>
    <w:rsid w:val="00F65771"/>
    <w:rsid w:val="00F65B56"/>
    <w:rsid w:val="00F66BD3"/>
    <w:rsid w:val="00F67267"/>
    <w:rsid w:val="00F6795E"/>
    <w:rsid w:val="00F679A2"/>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406"/>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1637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1921</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2024-09-27T19:50:00Z</cp:lastPrinted>
  <dcterms:created xsi:type="dcterms:W3CDTF">2025-08-05T17:46:00Z</dcterms:created>
  <dcterms:modified xsi:type="dcterms:W3CDTF">2025-08-05T17:46:00Z</dcterms:modified>
</cp:coreProperties>
</file>