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PUBLIC NOTICE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Tropic Town Public Hearing – Update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Tropic Town will hold a public hearing on </w:t>
      </w:r>
      <w:r w:rsidDel="00000000" w:rsidR="00000000" w:rsidRPr="00000000">
        <w:rPr>
          <w:b w:val="1"/>
          <w:rtl w:val="0"/>
        </w:rPr>
        <w:t xml:space="preserve">Monday, August 5, 2025, at 6:00 PM</w:t>
      </w:r>
      <w:r w:rsidDel="00000000" w:rsidR="00000000" w:rsidRPr="00000000">
        <w:rPr>
          <w:rtl w:val="0"/>
        </w:rPr>
        <w:t xml:space="preserve"> at the Tropic Town Heritage Center (20 N Main, Tropic, UT 84776). The purpose of the hearing is to receive public comment on the following item: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Tropic Town General Plan Update</w:t>
        <w:br w:type="textWrapping"/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Please Note:</w:t>
        <w:br w:type="textWrapping"/>
      </w:r>
      <w:r w:rsidDel="00000000" w:rsidR="00000000" w:rsidRPr="00000000">
        <w:rPr>
          <w:rtl w:val="0"/>
        </w:rPr>
        <w:t xml:space="preserve"> The previously scheduled hearing item regarding </w:t>
      </w:r>
      <w:r w:rsidDel="00000000" w:rsidR="00000000" w:rsidRPr="00000000">
        <w:rPr>
          <w:b w:val="1"/>
          <w:rtl w:val="0"/>
        </w:rPr>
        <w:t xml:space="preserve">Proposed Updates to the Water Ordinance</w:t>
      </w:r>
      <w:r w:rsidDel="00000000" w:rsidR="00000000" w:rsidRPr="00000000">
        <w:rPr>
          <w:rtl w:val="0"/>
        </w:rPr>
        <w:t xml:space="preserve"> will be </w:t>
      </w:r>
      <w:r w:rsidDel="00000000" w:rsidR="00000000" w:rsidRPr="00000000">
        <w:rPr>
          <w:b w:val="1"/>
          <w:rtl w:val="0"/>
        </w:rPr>
        <w:t xml:space="preserve">rescheduled for a later date.</w:t>
      </w:r>
      <w:r w:rsidDel="00000000" w:rsidR="00000000" w:rsidRPr="00000000">
        <w:rPr>
          <w:rtl w:val="0"/>
        </w:rPr>
        <w:t xml:space="preserve"> A new notice will be posted once a date is confirmed.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Dani Harding</w:t>
        <w:br w:type="textWrapping"/>
        <w:t xml:space="preserve"> Tropic Town Clerk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