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31FE" w14:textId="77777777" w:rsidR="000B4C2D" w:rsidRDefault="000B4C2D" w:rsidP="000B4C2D">
      <w:pPr>
        <w:jc w:val="center"/>
        <w:rPr>
          <w:sz w:val="36"/>
          <w:szCs w:val="36"/>
        </w:rPr>
      </w:pPr>
      <w:r w:rsidRPr="00BB6669">
        <w:rPr>
          <w:sz w:val="36"/>
          <w:szCs w:val="36"/>
        </w:rPr>
        <w:t>DVF</w:t>
      </w:r>
      <w:r>
        <w:rPr>
          <w:sz w:val="36"/>
          <w:szCs w:val="36"/>
        </w:rPr>
        <w:t xml:space="preserve"> </w:t>
      </w:r>
      <w:r w:rsidRPr="00BB6669">
        <w:rPr>
          <w:sz w:val="36"/>
          <w:szCs w:val="36"/>
        </w:rPr>
        <w:t xml:space="preserve">SSD Agenda </w:t>
      </w:r>
      <w:r>
        <w:rPr>
          <w:sz w:val="36"/>
          <w:szCs w:val="36"/>
        </w:rPr>
        <w:t>July 17</w:t>
      </w:r>
      <w:r w:rsidRPr="00BB6669">
        <w:rPr>
          <w:sz w:val="36"/>
          <w:szCs w:val="36"/>
        </w:rPr>
        <w:t>, 202</w:t>
      </w:r>
      <w:r>
        <w:rPr>
          <w:sz w:val="36"/>
          <w:szCs w:val="36"/>
        </w:rPr>
        <w:t>5</w:t>
      </w:r>
    </w:p>
    <w:p w14:paraId="0CA9D04B" w14:textId="77777777" w:rsidR="000B4C2D" w:rsidRDefault="000B4C2D" w:rsidP="000B4C2D">
      <w:pPr>
        <w:jc w:val="center"/>
        <w:rPr>
          <w:sz w:val="36"/>
          <w:szCs w:val="36"/>
        </w:rPr>
      </w:pPr>
    </w:p>
    <w:p w14:paraId="69A879C0" w14:textId="20AC1F7F" w:rsidR="000B4C2D" w:rsidRPr="00941A6C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941A6C">
        <w:rPr>
          <w:sz w:val="28"/>
          <w:szCs w:val="28"/>
        </w:rPr>
        <w:t>Call to order/roll call/pledg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Alan Burns, Chair</w:t>
      </w:r>
      <w:r>
        <w:rPr>
          <w:sz w:val="28"/>
          <w:szCs w:val="28"/>
        </w:rPr>
        <w:tab/>
      </w:r>
    </w:p>
    <w:p w14:paraId="7F53B6E7" w14:textId="701DD209" w:rsidR="000B4C2D" w:rsidRPr="00941A6C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941A6C">
        <w:rPr>
          <w:sz w:val="28"/>
          <w:szCs w:val="28"/>
        </w:rPr>
        <w:t>Approval of Agenda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Alan Burns, Chair</w:t>
      </w:r>
    </w:p>
    <w:p w14:paraId="499CBB4C" w14:textId="02365836" w:rsidR="000B4C2D" w:rsidRPr="007726FA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941A6C">
        <w:rPr>
          <w:sz w:val="28"/>
          <w:szCs w:val="28"/>
        </w:rPr>
        <w:t xml:space="preserve">Approval of </w:t>
      </w:r>
      <w:r>
        <w:rPr>
          <w:sz w:val="28"/>
          <w:szCs w:val="28"/>
        </w:rPr>
        <w:t xml:space="preserve">June 19 and June 30,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</w:t>
      </w:r>
      <w:r w:rsidRPr="00941A6C">
        <w:rPr>
          <w:sz w:val="28"/>
          <w:szCs w:val="28"/>
        </w:rPr>
        <w:t xml:space="preserve">Meeting </w:t>
      </w:r>
      <w:r>
        <w:rPr>
          <w:sz w:val="28"/>
          <w:szCs w:val="28"/>
        </w:rPr>
        <w:t>Minutes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Alan Burns, Chair</w:t>
      </w:r>
    </w:p>
    <w:p w14:paraId="1CCA245C" w14:textId="52B76776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941A6C">
        <w:rPr>
          <w:sz w:val="28"/>
          <w:szCs w:val="28"/>
        </w:rPr>
        <w:t xml:space="preserve">Treasurer’s </w:t>
      </w:r>
      <w:r>
        <w:rPr>
          <w:sz w:val="28"/>
          <w:szCs w:val="28"/>
        </w:rPr>
        <w:t>R</w:t>
      </w:r>
      <w:r w:rsidRPr="00941A6C">
        <w:rPr>
          <w:sz w:val="28"/>
          <w:szCs w:val="28"/>
        </w:rPr>
        <w:t>eport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Curt Shelley, Treasurer</w:t>
      </w:r>
    </w:p>
    <w:p w14:paraId="11E1976B" w14:textId="16767FDA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941A6C">
        <w:rPr>
          <w:sz w:val="28"/>
          <w:szCs w:val="28"/>
        </w:rPr>
        <w:t>Fire Chief</w:t>
      </w:r>
      <w:r>
        <w:rPr>
          <w:sz w:val="28"/>
          <w:szCs w:val="28"/>
        </w:rPr>
        <w:t>’s R</w:t>
      </w:r>
      <w:r w:rsidRPr="00941A6C">
        <w:rPr>
          <w:sz w:val="28"/>
          <w:szCs w:val="28"/>
        </w:rPr>
        <w:t>eport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Fire Chief Chris </w:t>
      </w:r>
      <w:proofErr w:type="spellStart"/>
      <w:r>
        <w:rPr>
          <w:sz w:val="28"/>
          <w:szCs w:val="28"/>
        </w:rPr>
        <w:t>Rieffer</w:t>
      </w:r>
      <w:proofErr w:type="spellEnd"/>
    </w:p>
    <w:p w14:paraId="167AADFA" w14:textId="1516C771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6.   Update, fuels mitigation, flood channel, Washington County Water Conservancy District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Fire Chief Chris </w:t>
      </w:r>
      <w:proofErr w:type="spellStart"/>
      <w:r>
        <w:rPr>
          <w:sz w:val="28"/>
          <w:szCs w:val="28"/>
        </w:rPr>
        <w:t>Rieffer</w:t>
      </w:r>
      <w:proofErr w:type="spellEnd"/>
    </w:p>
    <w:p w14:paraId="7B711BF2" w14:textId="027EC26B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7.   Discussion and vote, adopt proposed updates to District Policy and Procedure Manual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Mark </w:t>
      </w:r>
      <w:proofErr w:type="spellStart"/>
      <w:r>
        <w:rPr>
          <w:sz w:val="28"/>
          <w:szCs w:val="28"/>
        </w:rPr>
        <w:t>Smasal</w:t>
      </w:r>
      <w:proofErr w:type="spellEnd"/>
      <w:r>
        <w:rPr>
          <w:sz w:val="28"/>
          <w:szCs w:val="28"/>
        </w:rPr>
        <w:t>, Member</w:t>
      </w:r>
    </w:p>
    <w:p w14:paraId="3D4A01BC" w14:textId="3C35F965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8.   Update, transition of bookkeeping services to Affinity HR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Curt Shelley, Treasurer</w:t>
      </w:r>
    </w:p>
    <w:p w14:paraId="5B3155A6" w14:textId="7AC492F4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9.   Update, Public Information and Outreach Committee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Pat Johnson, Clerk</w:t>
      </w:r>
    </w:p>
    <w:p w14:paraId="0EAF9EAB" w14:textId="6B191F89" w:rsidR="000B4C2D" w:rsidRPr="00644D5F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10. Insurability Committee progress report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Curt Shelley, Treasurer</w:t>
      </w:r>
    </w:p>
    <w:p w14:paraId="0266C60A" w14:textId="405EFBB8" w:rsidR="000B4C2D" w:rsidRPr="00615565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11. Public Comment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Alan Burns, Chair</w:t>
      </w:r>
    </w:p>
    <w:p w14:paraId="3BC81EC9" w14:textId="77777777" w:rsidR="000B4C2D" w:rsidRDefault="000B4C2D" w:rsidP="000B4C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12. Adjournment</w:t>
      </w:r>
    </w:p>
    <w:p w14:paraId="0751E4DC" w14:textId="77777777" w:rsidR="000B4C2D" w:rsidRDefault="000B4C2D" w:rsidP="000B4C2D">
      <w:pPr>
        <w:spacing w:after="0" w:line="216" w:lineRule="auto"/>
        <w:rPr>
          <w:sz w:val="28"/>
          <w:szCs w:val="28"/>
        </w:rPr>
      </w:pPr>
    </w:p>
    <w:p w14:paraId="6BC57C40" w14:textId="77777777" w:rsidR="000B4C2D" w:rsidRPr="00C238D2" w:rsidRDefault="000B4C2D" w:rsidP="000B4C2D">
      <w:pPr>
        <w:spacing w:after="0" w:line="240" w:lineRule="auto"/>
        <w:rPr>
          <w:sz w:val="18"/>
          <w:szCs w:val="18"/>
        </w:rPr>
      </w:pPr>
    </w:p>
    <w:p w14:paraId="267EBBBE" w14:textId="77777777" w:rsidR="005B14C3" w:rsidRDefault="005B14C3"/>
    <w:sectPr w:rsidR="005B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2D"/>
    <w:rsid w:val="000B4C2D"/>
    <w:rsid w:val="00347B46"/>
    <w:rsid w:val="005B14C3"/>
    <w:rsid w:val="00766AC1"/>
    <w:rsid w:val="008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22D7D"/>
  <w15:chartTrackingRefBased/>
  <w15:docId w15:val="{777A3DD0-1484-D646-B4D5-6FC7090B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2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1</cp:revision>
  <dcterms:created xsi:type="dcterms:W3CDTF">2025-07-14T02:40:00Z</dcterms:created>
  <dcterms:modified xsi:type="dcterms:W3CDTF">2025-07-14T02:42:00Z</dcterms:modified>
</cp:coreProperties>
</file>