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5927" w14:textId="77777777" w:rsidR="00011E37" w:rsidRDefault="00000000">
      <w:pPr>
        <w:pStyle w:val="Title"/>
        <w:spacing w:after="100"/>
        <w:jc w:val="center"/>
      </w:pPr>
      <w:r>
        <w:t>Bicknell Town Work Meeting</w:t>
      </w:r>
    </w:p>
    <w:p w14:paraId="418B1731" w14:textId="77777777" w:rsidR="00011E37" w:rsidRDefault="00000000">
      <w:pPr>
        <w:pStyle w:val="Heading1"/>
        <w:spacing w:after="300"/>
        <w:jc w:val="center"/>
      </w:pPr>
      <w:r>
        <w:t>Meeting minutes</w:t>
      </w:r>
    </w:p>
    <w:p w14:paraId="10058D78" w14:textId="77777777" w:rsidR="00011E37" w:rsidRDefault="00000000">
      <w:pPr>
        <w:pStyle w:val="Heading2"/>
        <w:spacing w:before="300" w:after="100"/>
      </w:pPr>
      <w:r>
        <w:t>Open Meeting/Roll Call</w:t>
      </w:r>
    </w:p>
    <w:p w14:paraId="4010DFD4" w14:textId="76AE2224" w:rsidR="00011E37" w:rsidRDefault="00000000">
      <w:pPr>
        <w:spacing w:after="100"/>
      </w:pPr>
      <w:r>
        <w:t xml:space="preserve">Mayor Noreen Johnson called the meeting to order and conducted roll call. Present were Mayor Noreen Johnson, Weston, Kelsey, Carrie Brinkerhoff, Scott, and Steve </w:t>
      </w:r>
      <w:r w:rsidR="0008597A">
        <w:t>Albrecht</w:t>
      </w:r>
      <w:r>
        <w:t xml:space="preserve"> (phone). The meeting began at 7:00 PM on June 26, 2025.</w:t>
      </w:r>
    </w:p>
    <w:p w14:paraId="62679A6F" w14:textId="77777777" w:rsidR="00011E37" w:rsidRDefault="00000000">
      <w:pPr>
        <w:pStyle w:val="Heading2"/>
        <w:spacing w:before="300" w:after="100"/>
      </w:pPr>
      <w:r>
        <w:t>Public Comments</w:t>
      </w:r>
    </w:p>
    <w:p w14:paraId="3B9C8D09" w14:textId="514F982A" w:rsidR="00011E37" w:rsidRDefault="00000000">
      <w:pPr>
        <w:spacing w:after="100"/>
      </w:pPr>
      <w:r>
        <w:t xml:space="preserve">Mayor Johnson asked if there were any public comments. </w:t>
      </w:r>
      <w:r w:rsidR="0008597A">
        <w:t>T</w:t>
      </w:r>
      <w:r>
        <w:t>here were none.</w:t>
      </w:r>
    </w:p>
    <w:p w14:paraId="7FDB5DA5" w14:textId="77777777" w:rsidR="00011E37" w:rsidRDefault="00000000">
      <w:pPr>
        <w:pStyle w:val="Heading2"/>
        <w:spacing w:before="300" w:after="100"/>
      </w:pPr>
      <w:r>
        <w:t>Items to Discuss</w:t>
      </w:r>
    </w:p>
    <w:p w14:paraId="1DA478CE" w14:textId="77777777" w:rsidR="00011E37" w:rsidRDefault="00000000">
      <w:pPr>
        <w:pStyle w:val="Heading3"/>
        <w:spacing w:before="100" w:after="80"/>
      </w:pPr>
      <w:r>
        <w:t>Laura Lasco - Library</w:t>
      </w:r>
    </w:p>
    <w:p w14:paraId="49BB4609" w14:textId="2CEC21AB" w:rsidR="00011E37" w:rsidRDefault="00000000">
      <w:pPr>
        <w:spacing w:after="100"/>
      </w:pPr>
      <w:r>
        <w:t xml:space="preserve">Laura Lasco presented information about plans for a new library in the Tappan House. She explained that Wayne </w:t>
      </w:r>
      <w:r w:rsidR="00982380">
        <w:t xml:space="preserve">Border </w:t>
      </w:r>
      <w:r>
        <w:t>was purchasing the Tappan House for the library and setting up a charitable trust for purchasing and making improvements. This included the possibility of a 2,000 square foot new library addition in the back, though that was not certain.</w:t>
      </w:r>
    </w:p>
    <w:p w14:paraId="307AA0E3" w14:textId="77777777" w:rsidR="00011E37" w:rsidRDefault="00000000">
      <w:pPr>
        <w:spacing w:after="100"/>
      </w:pPr>
      <w:r>
        <w:t>Laura stated that Wayne could either leave the library in the trust or deed it over to Bicknell town later, with funds remaining in the trust for care, maintenance, and utilities for a long time. She mentioned they were doing fundraisers to add money to the trust.</w:t>
      </w:r>
    </w:p>
    <w:p w14:paraId="6B7AE13B" w14:textId="77777777" w:rsidR="00011E37" w:rsidRDefault="00000000">
      <w:pPr>
        <w:spacing w:after="100"/>
      </w:pPr>
      <w:r>
        <w:t>The presentation was to gauge the town's interest in potentially having the property deeded over in the future. Laura emphasized this was not for a vote, but to start discussions about possibilities.</w:t>
      </w:r>
    </w:p>
    <w:p w14:paraId="641F7A2F" w14:textId="71B72850" w:rsidR="00011E37" w:rsidRDefault="00000000">
      <w:pPr>
        <w:spacing w:after="100"/>
      </w:pPr>
      <w:r>
        <w:t xml:space="preserve">Steve </w:t>
      </w:r>
      <w:r w:rsidR="00982380">
        <w:t>Albrecht</w:t>
      </w:r>
      <w:r>
        <w:t xml:space="preserve"> expressed concerns about potential future liabilities for the town, such as hiring a librarian or making repairs. Laura assured that as long as the building remains a library, they would have county and state library funding. She noted the trust was being set up to fund the library for the next 50 years.</w:t>
      </w:r>
    </w:p>
    <w:p w14:paraId="269F50B1" w14:textId="77777777" w:rsidR="00011E37" w:rsidRDefault="00000000">
      <w:pPr>
        <w:spacing w:after="100"/>
      </w:pPr>
      <w:r>
        <w:t>Mayor Johnson asked about continued county funding if deeded to Bicknell Town. Laura confirmed the county had already signed a $33,000 MOU for library funding, which goes to the Tri-County Bookmobile system. She explained the state provides 60% of funding, with counties making up the other 40%.</w:t>
      </w:r>
    </w:p>
    <w:p w14:paraId="48E75431" w14:textId="77777777" w:rsidR="00011E37" w:rsidRDefault="00000000">
      <w:pPr>
        <w:spacing w:after="100"/>
      </w:pPr>
      <w:r>
        <w:t>Laura described plans for renovating the Tappan House, including a new roof, electrical updates, and possibly building an addition. She estimated costs around $1.1 million if doing everything proposed. The purchase price for the house was set at $450,000.</w:t>
      </w:r>
    </w:p>
    <w:p w14:paraId="6D95B6FC" w14:textId="77777777" w:rsidR="00011E37" w:rsidRDefault="00000000">
      <w:pPr>
        <w:spacing w:after="100"/>
      </w:pPr>
      <w:r>
        <w:t>Steve inquired about the total amount being put in the trust. Laura stated $2 million would be put in initially, with about $900,000 remaining after renovations and construction. This remaining amount would be invested and used for ongoing maintenance and operations.</w:t>
      </w:r>
    </w:p>
    <w:p w14:paraId="2399E3ED" w14:textId="77777777" w:rsidR="00011E37" w:rsidRDefault="00000000">
      <w:pPr>
        <w:spacing w:after="100"/>
      </w:pPr>
      <w:r>
        <w:t>The council discussed various aspects of the project, including:</w:t>
      </w:r>
    </w:p>
    <w:p w14:paraId="61C9B0AB" w14:textId="77777777" w:rsidR="00011E37" w:rsidRDefault="00000000">
      <w:pPr>
        <w:pStyle w:val="ListParagraph"/>
        <w:numPr>
          <w:ilvl w:val="0"/>
          <w:numId w:val="1"/>
        </w:numPr>
        <w:spacing w:after="100"/>
      </w:pPr>
      <w:r>
        <w:t>Potential uses for different rooms in the house</w:t>
      </w:r>
    </w:p>
    <w:p w14:paraId="118B8B75" w14:textId="77777777" w:rsidR="00011E37" w:rsidRDefault="00000000">
      <w:pPr>
        <w:pStyle w:val="ListParagraph"/>
        <w:numPr>
          <w:ilvl w:val="0"/>
          <w:numId w:val="1"/>
        </w:numPr>
        <w:spacing w:after="100"/>
      </w:pPr>
      <w:r>
        <w:t>Historical elements and artifacts in the home</w:t>
      </w:r>
    </w:p>
    <w:p w14:paraId="3171BA3B" w14:textId="77777777" w:rsidR="00011E37" w:rsidRDefault="00000000">
      <w:pPr>
        <w:pStyle w:val="ListParagraph"/>
        <w:numPr>
          <w:ilvl w:val="0"/>
          <w:numId w:val="1"/>
        </w:numPr>
        <w:spacing w:after="100"/>
      </w:pPr>
      <w:r>
        <w:t xml:space="preserve">Parking and bookmobile access </w:t>
      </w:r>
    </w:p>
    <w:p w14:paraId="73024225" w14:textId="77777777" w:rsidR="00011E37" w:rsidRDefault="00000000">
      <w:pPr>
        <w:pStyle w:val="ListParagraph"/>
        <w:numPr>
          <w:ilvl w:val="0"/>
          <w:numId w:val="1"/>
        </w:numPr>
        <w:spacing w:after="100"/>
      </w:pPr>
      <w:r>
        <w:t>Timeline for the project (hoping for 6 months to a year)</w:t>
      </w:r>
    </w:p>
    <w:p w14:paraId="38B0880B" w14:textId="77777777" w:rsidR="00011E37" w:rsidRDefault="00000000">
      <w:pPr>
        <w:pStyle w:val="ListParagraph"/>
        <w:numPr>
          <w:ilvl w:val="0"/>
          <w:numId w:val="1"/>
        </w:numPr>
        <w:spacing w:after="100"/>
      </w:pPr>
      <w:r>
        <w:t>Water rights associated with the property</w:t>
      </w:r>
    </w:p>
    <w:p w14:paraId="675FD88C" w14:textId="77777777" w:rsidR="00011E37" w:rsidRDefault="00000000">
      <w:pPr>
        <w:spacing w:after="100"/>
      </w:pPr>
      <w:r>
        <w:t>Laura said she hoped to close on the property by July 15th. She invited council members to meet with Joanne Tappan, who would be visiting the following week to look at items in the house.</w:t>
      </w:r>
    </w:p>
    <w:p w14:paraId="630368CB" w14:textId="77777777" w:rsidR="00011E37" w:rsidRDefault="00000000">
      <w:pPr>
        <w:spacing w:after="100"/>
      </w:pPr>
      <w:r>
        <w:t>No formal action was taken, but the council expressed general support for the concept while noting they would need to carefully consider any future responsibilities if the property were deeded to the town.</w:t>
      </w:r>
    </w:p>
    <w:p w14:paraId="44BE096A" w14:textId="77777777" w:rsidR="00011E37" w:rsidRDefault="00000000">
      <w:pPr>
        <w:pStyle w:val="Heading2"/>
        <w:spacing w:before="300" w:after="100"/>
      </w:pPr>
      <w:r>
        <w:lastRenderedPageBreak/>
        <w:t>Adjournment</w:t>
      </w:r>
    </w:p>
    <w:p w14:paraId="497C0F22" w14:textId="77777777" w:rsidR="00011E37" w:rsidRDefault="00000000">
      <w:pPr>
        <w:spacing w:after="100"/>
      </w:pPr>
      <w:r>
        <w:t>Mayor Johnson adjourned the meeting.</w:t>
      </w:r>
    </w:p>
    <w:p w14:paraId="461E6FC5" w14:textId="77777777" w:rsidR="0008597A" w:rsidRDefault="0008597A">
      <w:pPr>
        <w:spacing w:after="100"/>
      </w:pPr>
    </w:p>
    <w:p w14:paraId="1ACC2D72" w14:textId="77777777" w:rsidR="0008597A" w:rsidRDefault="0008597A">
      <w:pPr>
        <w:spacing w:after="100"/>
      </w:pPr>
    </w:p>
    <w:p w14:paraId="3F01ADEB" w14:textId="77777777" w:rsidR="0008597A" w:rsidRDefault="0008597A">
      <w:pPr>
        <w:spacing w:after="100"/>
      </w:pPr>
    </w:p>
    <w:p w14:paraId="64E19962" w14:textId="77777777" w:rsidR="0008597A" w:rsidRDefault="0008597A">
      <w:pPr>
        <w:spacing w:after="100"/>
      </w:pPr>
    </w:p>
    <w:p w14:paraId="788CD88D" w14:textId="77777777" w:rsidR="0008597A" w:rsidRDefault="0008597A">
      <w:pPr>
        <w:spacing w:after="100"/>
      </w:pPr>
    </w:p>
    <w:p w14:paraId="4F62F458" w14:textId="77777777" w:rsidR="0008597A" w:rsidRDefault="0008597A">
      <w:pPr>
        <w:spacing w:after="100"/>
      </w:pPr>
    </w:p>
    <w:p w14:paraId="41174100" w14:textId="77777777" w:rsidR="0008597A" w:rsidRDefault="0008597A">
      <w:pPr>
        <w:spacing w:after="100"/>
      </w:pPr>
    </w:p>
    <w:p w14:paraId="1A335FF7" w14:textId="77777777" w:rsidR="0008597A" w:rsidRDefault="0008597A">
      <w:pPr>
        <w:spacing w:after="100"/>
      </w:pPr>
    </w:p>
    <w:p w14:paraId="3E36EFE2" w14:textId="77777777" w:rsidR="0008597A" w:rsidRDefault="0008597A">
      <w:pPr>
        <w:spacing w:after="100"/>
      </w:pPr>
    </w:p>
    <w:p w14:paraId="21BFFE8C" w14:textId="77777777" w:rsidR="0008597A" w:rsidRDefault="0008597A">
      <w:pPr>
        <w:spacing w:after="100"/>
      </w:pPr>
    </w:p>
    <w:p w14:paraId="36BBF56C" w14:textId="77777777" w:rsidR="0008597A" w:rsidRDefault="0008597A">
      <w:pPr>
        <w:spacing w:after="100"/>
      </w:pPr>
    </w:p>
    <w:p w14:paraId="4CE7A6C1" w14:textId="77777777" w:rsidR="0008597A" w:rsidRDefault="0008597A">
      <w:pPr>
        <w:spacing w:after="100"/>
      </w:pPr>
    </w:p>
    <w:p w14:paraId="6EEE5F18" w14:textId="77777777" w:rsidR="0008597A" w:rsidRDefault="0008597A">
      <w:pPr>
        <w:spacing w:after="100"/>
      </w:pPr>
    </w:p>
    <w:p w14:paraId="5A38DF54" w14:textId="77777777" w:rsidR="0008597A" w:rsidRDefault="0008597A">
      <w:pPr>
        <w:spacing w:after="100"/>
      </w:pPr>
    </w:p>
    <w:p w14:paraId="70DFFD98" w14:textId="77777777" w:rsidR="0008597A" w:rsidRDefault="0008597A">
      <w:pPr>
        <w:spacing w:after="100"/>
      </w:pPr>
    </w:p>
    <w:p w14:paraId="071093C7" w14:textId="77777777" w:rsidR="0008597A" w:rsidRDefault="0008597A">
      <w:pPr>
        <w:spacing w:after="100"/>
      </w:pPr>
    </w:p>
    <w:p w14:paraId="3CA34D3C" w14:textId="77777777" w:rsidR="0008597A" w:rsidRDefault="0008597A">
      <w:pPr>
        <w:spacing w:after="100"/>
      </w:pPr>
    </w:p>
    <w:p w14:paraId="4CA4CAB1" w14:textId="77777777" w:rsidR="0008597A" w:rsidRDefault="0008597A">
      <w:pPr>
        <w:spacing w:after="100"/>
      </w:pPr>
    </w:p>
    <w:p w14:paraId="5DA04B30" w14:textId="77777777" w:rsidR="0008597A" w:rsidRDefault="0008597A">
      <w:pPr>
        <w:spacing w:after="100"/>
      </w:pPr>
    </w:p>
    <w:p w14:paraId="3C5A9F06" w14:textId="77777777" w:rsidR="0008597A" w:rsidRDefault="0008597A">
      <w:pPr>
        <w:spacing w:after="100"/>
      </w:pPr>
    </w:p>
    <w:p w14:paraId="63475D4F" w14:textId="77777777" w:rsidR="0008597A" w:rsidRDefault="0008597A">
      <w:pPr>
        <w:spacing w:after="100"/>
      </w:pPr>
    </w:p>
    <w:p w14:paraId="248E21ED" w14:textId="77777777" w:rsidR="0008597A" w:rsidRDefault="0008597A">
      <w:pPr>
        <w:spacing w:after="100"/>
      </w:pPr>
    </w:p>
    <w:p w14:paraId="668628E6" w14:textId="77777777" w:rsidR="0008597A" w:rsidRDefault="0008597A">
      <w:pPr>
        <w:spacing w:after="100"/>
      </w:pPr>
    </w:p>
    <w:p w14:paraId="6588B9D8" w14:textId="77777777" w:rsidR="0008597A" w:rsidRDefault="0008597A">
      <w:pPr>
        <w:spacing w:after="100"/>
      </w:pPr>
    </w:p>
    <w:p w14:paraId="6153FAE7" w14:textId="77777777" w:rsidR="0008597A" w:rsidRDefault="0008597A">
      <w:pPr>
        <w:spacing w:after="100"/>
      </w:pPr>
    </w:p>
    <w:p w14:paraId="7B1FC047" w14:textId="77777777" w:rsidR="0008597A" w:rsidRDefault="0008597A">
      <w:pPr>
        <w:spacing w:after="100"/>
      </w:pPr>
    </w:p>
    <w:p w14:paraId="51EDFC47" w14:textId="77777777" w:rsidR="0008597A" w:rsidRDefault="0008597A">
      <w:pPr>
        <w:spacing w:after="100"/>
      </w:pPr>
    </w:p>
    <w:p w14:paraId="7D895656" w14:textId="77777777" w:rsidR="0008597A" w:rsidRDefault="0008597A">
      <w:pPr>
        <w:spacing w:after="100"/>
      </w:pPr>
    </w:p>
    <w:p w14:paraId="6750E933" w14:textId="77777777" w:rsidR="0008597A" w:rsidRDefault="0008597A">
      <w:pPr>
        <w:spacing w:after="100"/>
      </w:pPr>
    </w:p>
    <w:p w14:paraId="328108A2" w14:textId="77777777" w:rsidR="0008597A" w:rsidRDefault="0008597A">
      <w:pPr>
        <w:spacing w:after="100"/>
      </w:pPr>
    </w:p>
    <w:p w14:paraId="5C7BA165" w14:textId="77777777" w:rsidR="0008597A" w:rsidRDefault="0008597A">
      <w:pPr>
        <w:spacing w:after="100"/>
      </w:pPr>
    </w:p>
    <w:p w14:paraId="1E9C3CD4" w14:textId="77777777" w:rsidR="0008597A" w:rsidRDefault="0008597A">
      <w:pPr>
        <w:spacing w:after="100"/>
      </w:pPr>
    </w:p>
    <w:p w14:paraId="3CC01CE6" w14:textId="77777777" w:rsidR="0008597A" w:rsidRDefault="0008597A">
      <w:pPr>
        <w:spacing w:after="100"/>
      </w:pPr>
    </w:p>
    <w:p w14:paraId="6ACEF4A4" w14:textId="77777777" w:rsidR="0008597A" w:rsidRDefault="0008597A">
      <w:pPr>
        <w:spacing w:after="100"/>
      </w:pPr>
    </w:p>
    <w:p w14:paraId="3A623227" w14:textId="77777777" w:rsidR="0008597A" w:rsidRDefault="0008597A">
      <w:pPr>
        <w:spacing w:after="100"/>
      </w:pPr>
    </w:p>
    <w:p w14:paraId="5778963D" w14:textId="77777777" w:rsidR="0008597A" w:rsidRDefault="0008597A">
      <w:pPr>
        <w:spacing w:after="100"/>
      </w:pPr>
    </w:p>
    <w:p w14:paraId="567CE2E6" w14:textId="77777777" w:rsidR="0008597A" w:rsidRDefault="0008597A">
      <w:pPr>
        <w:spacing w:after="100"/>
      </w:pPr>
    </w:p>
    <w:p w14:paraId="3E8C8193" w14:textId="77777777" w:rsidR="0008597A" w:rsidRDefault="0008597A">
      <w:pPr>
        <w:spacing w:after="100"/>
      </w:pPr>
    </w:p>
    <w:p w14:paraId="3896DAA3" w14:textId="77777777" w:rsidR="0008597A" w:rsidRDefault="0008597A">
      <w:pPr>
        <w:spacing w:after="100"/>
      </w:pPr>
    </w:p>
    <w:p w14:paraId="75332C7C" w14:textId="468DC906" w:rsidR="0008597A" w:rsidRDefault="0008597A">
      <w:pPr>
        <w:spacing w:after="100"/>
      </w:pPr>
      <w:r>
        <w:t>__________________________________ Mayor         _____________________________________ Clerk</w:t>
      </w:r>
    </w:p>
    <w:sectPr w:rsidR="0008597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D7901"/>
    <w:multiLevelType w:val="multilevel"/>
    <w:tmpl w:val="D6D8B47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EC50A0"/>
    <w:multiLevelType w:val="hybridMultilevel"/>
    <w:tmpl w:val="B456BAEC"/>
    <w:lvl w:ilvl="0" w:tplc="68F86FBC">
      <w:start w:val="1"/>
      <w:numFmt w:val="bullet"/>
      <w:lvlText w:val="●"/>
      <w:lvlJc w:val="left"/>
      <w:pPr>
        <w:ind w:left="720" w:hanging="360"/>
      </w:pPr>
    </w:lvl>
    <w:lvl w:ilvl="1" w:tplc="F0E88736">
      <w:start w:val="1"/>
      <w:numFmt w:val="bullet"/>
      <w:lvlText w:val="○"/>
      <w:lvlJc w:val="left"/>
      <w:pPr>
        <w:ind w:left="1440" w:hanging="360"/>
      </w:pPr>
    </w:lvl>
    <w:lvl w:ilvl="2" w:tplc="88269492">
      <w:start w:val="1"/>
      <w:numFmt w:val="bullet"/>
      <w:lvlText w:val="■"/>
      <w:lvlJc w:val="left"/>
      <w:pPr>
        <w:ind w:left="2160" w:hanging="360"/>
      </w:pPr>
    </w:lvl>
    <w:lvl w:ilvl="3" w:tplc="2BBC59C6">
      <w:start w:val="1"/>
      <w:numFmt w:val="bullet"/>
      <w:lvlText w:val="●"/>
      <w:lvlJc w:val="left"/>
      <w:pPr>
        <w:ind w:left="2880" w:hanging="360"/>
      </w:pPr>
    </w:lvl>
    <w:lvl w:ilvl="4" w:tplc="5DEE0212">
      <w:start w:val="1"/>
      <w:numFmt w:val="bullet"/>
      <w:lvlText w:val="○"/>
      <w:lvlJc w:val="left"/>
      <w:pPr>
        <w:ind w:left="3600" w:hanging="360"/>
      </w:pPr>
    </w:lvl>
    <w:lvl w:ilvl="5" w:tplc="E6FE6612">
      <w:start w:val="1"/>
      <w:numFmt w:val="bullet"/>
      <w:lvlText w:val="■"/>
      <w:lvlJc w:val="left"/>
      <w:pPr>
        <w:ind w:left="4320" w:hanging="360"/>
      </w:pPr>
    </w:lvl>
    <w:lvl w:ilvl="6" w:tplc="5E623AB2">
      <w:start w:val="1"/>
      <w:numFmt w:val="bullet"/>
      <w:lvlText w:val="●"/>
      <w:lvlJc w:val="left"/>
      <w:pPr>
        <w:ind w:left="5040" w:hanging="360"/>
      </w:pPr>
    </w:lvl>
    <w:lvl w:ilvl="7" w:tplc="0CDA43C0">
      <w:start w:val="1"/>
      <w:numFmt w:val="bullet"/>
      <w:lvlText w:val="●"/>
      <w:lvlJc w:val="left"/>
      <w:pPr>
        <w:ind w:left="5760" w:hanging="360"/>
      </w:pPr>
    </w:lvl>
    <w:lvl w:ilvl="8" w:tplc="B0C05B58">
      <w:start w:val="1"/>
      <w:numFmt w:val="bullet"/>
      <w:lvlText w:val="●"/>
      <w:lvlJc w:val="left"/>
      <w:pPr>
        <w:ind w:left="6480" w:hanging="360"/>
      </w:pPr>
    </w:lvl>
  </w:abstractNum>
  <w:num w:numId="1" w16cid:durableId="132724484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37"/>
    <w:rsid w:val="00011E37"/>
    <w:rsid w:val="0008597A"/>
    <w:rsid w:val="007D6BEC"/>
    <w:rsid w:val="00982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70340"/>
  <w15:docId w15:val="{0E8677C9-4D2B-4D6C-B831-EAE7CE08D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520</Words>
  <Characters>2725</Characters>
  <Application>Microsoft Office Word</Application>
  <DocSecurity>0</DocSecurity>
  <Lines>85</Lines>
  <Paragraphs>31</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Kelsey Brinkerhoff</cp:lastModifiedBy>
  <cp:revision>4</cp:revision>
  <dcterms:created xsi:type="dcterms:W3CDTF">2025-06-30T20:19:00Z</dcterms:created>
  <dcterms:modified xsi:type="dcterms:W3CDTF">2025-06-30T20:20:00Z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bcb0cbf5-1da1-4c1b-86c2-8477c4ec54a6</vt:lpwstr>
  </property>
</Properties>
</file>