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0C9AF" w14:textId="0F1319F8" w:rsidR="0062123E" w:rsidRDefault="001B6B65">
      <w:r>
        <w:t>The regular meeting of the Orderville Town Board was held Wednesday,</w:t>
      </w:r>
      <w:r w:rsidR="00A14BB8">
        <w:t xml:space="preserve"> June</w:t>
      </w:r>
      <w:r w:rsidR="008C4173">
        <w:t xml:space="preserve"> </w:t>
      </w:r>
      <w:r w:rsidR="00A14BB8">
        <w:t>4</w:t>
      </w:r>
      <w:r>
        <w:t>, 202</w:t>
      </w:r>
      <w:r w:rsidR="008C4173">
        <w:t>5</w:t>
      </w:r>
      <w:r>
        <w:t xml:space="preserve">, at 7:00 p.m. in the basement of the Orderville Town Office.  </w:t>
      </w:r>
    </w:p>
    <w:p w14:paraId="58B9DA58" w14:textId="6E665919" w:rsidR="00223019" w:rsidRDefault="001B6B65">
      <w:r>
        <w:t xml:space="preserve">Those present were:  Mayor </w:t>
      </w:r>
      <w:r w:rsidR="00223019">
        <w:t xml:space="preserve">Lyle </w:t>
      </w:r>
      <w:r w:rsidR="0062123E">
        <w:t>Goulding, Council Membe</w:t>
      </w:r>
      <w:r w:rsidR="00223019">
        <w:t xml:space="preserve">rs: </w:t>
      </w:r>
      <w:r w:rsidR="0062123E">
        <w:t>Susan Esplin, Marianne Leigh</w:t>
      </w:r>
      <w:r w:rsidR="00192D9A">
        <w:t xml:space="preserve">, </w:t>
      </w:r>
      <w:r w:rsidR="0062123E">
        <w:t>Shaun Sharkey,</w:t>
      </w:r>
      <w:r w:rsidR="00192D9A">
        <w:t xml:space="preserve"> and</w:t>
      </w:r>
      <w:r w:rsidR="0062123E">
        <w:t xml:space="preserve"> </w:t>
      </w:r>
      <w:r w:rsidR="00223019">
        <w:t>Rory Hatch.</w:t>
      </w:r>
    </w:p>
    <w:p w14:paraId="60650EBA" w14:textId="3C98F998" w:rsidR="0062123E" w:rsidRDefault="00223019">
      <w:r>
        <w:t>Employees present</w:t>
      </w:r>
      <w:r w:rsidR="0062123E">
        <w:t xml:space="preserve"> Chelcie Cox</w:t>
      </w:r>
      <w:r w:rsidR="00192D9A">
        <w:t xml:space="preserve"> -</w:t>
      </w:r>
      <w:r w:rsidR="00886E91">
        <w:t>Treasurer</w:t>
      </w:r>
      <w:r w:rsidR="0062123E">
        <w:t>, Breanna Crofts-T</w:t>
      </w:r>
      <w:r w:rsidR="00886E91">
        <w:t>own Clerk</w:t>
      </w:r>
      <w:r w:rsidR="0062123E">
        <w:t>,</w:t>
      </w:r>
      <w:r w:rsidR="00FA2FB9">
        <w:t xml:space="preserve"> </w:t>
      </w:r>
      <w:r w:rsidR="00886E91">
        <w:t>Chris Esplin -Building Inspector</w:t>
      </w:r>
      <w:r w:rsidR="00FA2FB9">
        <w:t xml:space="preserve"> and Verl Sawyer – Public Works Director</w:t>
      </w:r>
      <w:r w:rsidR="0062123E">
        <w:t xml:space="preserve">. </w:t>
      </w:r>
    </w:p>
    <w:p w14:paraId="116507CC" w14:textId="680E2C9C" w:rsidR="00F47934" w:rsidRDefault="0062123E">
      <w:r>
        <w:t>Public present:</w:t>
      </w:r>
      <w:r w:rsidR="00A14BB8">
        <w:t xml:space="preserve"> Tony &amp; Tyana Collins, Shanda Frost, Stacy Figgins, Shanna Frost, Emily Lacey, Kellie Frost, Alex &amp; Vanessa Pavlides, Connie Crofts, Martin </w:t>
      </w:r>
      <w:proofErr w:type="spellStart"/>
      <w:r w:rsidR="00A14BB8">
        <w:t>Fitrzyk</w:t>
      </w:r>
      <w:proofErr w:type="spellEnd"/>
      <w:r w:rsidR="00A14BB8">
        <w:t>, Josh Sulfaro, Don Jennings, Earl Levanger, Ursula Bullen, Lynnette Lamb, Kourtney Millard, Marvin Hoyt, and Amy Landman via Zoom</w:t>
      </w:r>
      <w:r w:rsidR="000C7974">
        <w:t>.</w:t>
      </w:r>
    </w:p>
    <w:p w14:paraId="443D4008" w14:textId="0525DB7F" w:rsidR="00C52340" w:rsidRDefault="0062123E">
      <w:r>
        <w:t xml:space="preserve">Mayor </w:t>
      </w:r>
      <w:r w:rsidR="00223019">
        <w:t xml:space="preserve">Lyle </w:t>
      </w:r>
      <w:r>
        <w:t>Goulding</w:t>
      </w:r>
      <w:r w:rsidR="00C52340">
        <w:t xml:space="preserve"> called the meeting to order.  Minutes of the</w:t>
      </w:r>
      <w:r w:rsidR="0043041D">
        <w:t xml:space="preserve"> </w:t>
      </w:r>
      <w:r w:rsidR="00A14BB8">
        <w:t>May</w:t>
      </w:r>
      <w:r w:rsidR="00886E91">
        <w:t xml:space="preserve"> </w:t>
      </w:r>
      <w:r w:rsidR="00A14BB8">
        <w:t>7</w:t>
      </w:r>
      <w:r>
        <w:t xml:space="preserve">, </w:t>
      </w:r>
      <w:r w:rsidR="00C52340">
        <w:t>202</w:t>
      </w:r>
      <w:r w:rsidR="00886E91">
        <w:t>5</w:t>
      </w:r>
      <w:r w:rsidR="0043041D">
        <w:t xml:space="preserve"> regular</w:t>
      </w:r>
      <w:r w:rsidR="00C52340">
        <w:t xml:space="preserve"> meeting were reviewed. </w:t>
      </w:r>
      <w:r w:rsidR="0043041D">
        <w:t>Rory Hatch</w:t>
      </w:r>
      <w:r w:rsidR="00C52340">
        <w:t xml:space="preserve"> motioned to approve the </w:t>
      </w:r>
      <w:r w:rsidR="00EE1DB4">
        <w:t>minutes</w:t>
      </w:r>
      <w:r w:rsidR="00C52340">
        <w:t xml:space="preserve">. </w:t>
      </w:r>
      <w:r w:rsidR="0043041D">
        <w:t>Marianne Leigh</w:t>
      </w:r>
      <w:r w:rsidR="00C52340">
        <w:t xml:space="preserve"> seconded the motion.  All were in favor.  Motion carries.  Bills were presented for payment.  </w:t>
      </w:r>
      <w:r w:rsidR="0043041D">
        <w:t>Rory Hatch</w:t>
      </w:r>
      <w:r w:rsidR="00223019">
        <w:t xml:space="preserve"> </w:t>
      </w:r>
      <w:r w:rsidR="00C52340">
        <w:t xml:space="preserve">motioned to pay the bills.  </w:t>
      </w:r>
      <w:r w:rsidR="0043041D">
        <w:t>Marianne Leigh</w:t>
      </w:r>
      <w:r w:rsidR="00C52340">
        <w:t xml:space="preserve"> seconded the motion.  All were in favor.  Motion carries.</w:t>
      </w:r>
    </w:p>
    <w:p w14:paraId="5CCE1226" w14:textId="77777777" w:rsidR="003943A8" w:rsidRDefault="001252A1" w:rsidP="003943A8">
      <w:pPr>
        <w:pStyle w:val="NormalWeb"/>
        <w:ind w:left="360"/>
      </w:pPr>
      <w:r w:rsidRPr="00AE0160">
        <w:rPr>
          <w:rFonts w:ascii="Calibri" w:hAnsi="Calibri"/>
          <w:b/>
          <w:bCs/>
          <w:noProof/>
          <w:sz w:val="22"/>
          <w:szCs w:val="22"/>
        </w:rPr>
        <mc:AlternateContent>
          <mc:Choice Requires="wps">
            <w:drawing>
              <wp:anchor distT="0" distB="0" distL="114300" distR="114300" simplePos="0" relativeHeight="251659264" behindDoc="0" locked="0" layoutInCell="1" allowOverlap="1" wp14:anchorId="2CB1C497" wp14:editId="3ACF9837">
                <wp:simplePos x="0" y="0"/>
                <wp:positionH relativeFrom="margin">
                  <wp:posOffset>-2230755</wp:posOffset>
                </wp:positionH>
                <wp:positionV relativeFrom="paragraph">
                  <wp:posOffset>349884</wp:posOffset>
                </wp:positionV>
                <wp:extent cx="203835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038350" cy="295275"/>
                        </a:xfrm>
                        <a:prstGeom prst="rect">
                          <a:avLst/>
                        </a:prstGeom>
                        <a:solidFill>
                          <a:schemeClr val="lt1"/>
                        </a:solidFill>
                        <a:ln w="6350">
                          <a:noFill/>
                        </a:ln>
                      </wps:spPr>
                      <wps:txbx>
                        <w:txbxContent>
                          <w:p w14:paraId="488F6E5B" w14:textId="77777777" w:rsidR="001252A1" w:rsidRDefault="001252A1" w:rsidP="0012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C497" id="_x0000_t202" coordsize="21600,21600" o:spt="202" path="m,l,21600r21600,l21600,xe">
                <v:stroke joinstyle="miter"/>
                <v:path gradientshapeok="t" o:connecttype="rect"/>
              </v:shapetype>
              <v:shape id="Text Box 1" o:spid="_x0000_s1026" type="#_x0000_t202" style="position:absolute;left:0;text-align:left;margin-left:-175.65pt;margin-top:27.55pt;width:16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" fillcolor="white [3201]" stroked="f" strokeweight=".5pt">
                <v:textbox>
                  <w:txbxContent>
                    <w:p w14:paraId="488F6E5B" w14:textId="77777777" w:rsidR="001252A1" w:rsidRDefault="001252A1" w:rsidP="001252A1"/>
                  </w:txbxContent>
                </v:textbox>
                <w10:wrap anchorx="margin"/>
              </v:shape>
            </w:pict>
          </mc:Fallback>
        </mc:AlternateContent>
      </w:r>
      <w:r w:rsidRPr="00AE0160">
        <w:rPr>
          <w:rFonts w:ascii="Calibri" w:hAnsi="Calibri"/>
          <w:b/>
          <w:bCs/>
          <w:sz w:val="22"/>
          <w:szCs w:val="22"/>
        </w:rPr>
        <w:t>Public Comment:</w:t>
      </w:r>
      <w:r w:rsidR="00C42AA4" w:rsidRPr="00AE0160">
        <w:rPr>
          <w:rFonts w:ascii="Calibri" w:hAnsi="Calibri"/>
          <w:b/>
          <w:bCs/>
          <w:sz w:val="22"/>
          <w:szCs w:val="22"/>
        </w:rPr>
        <w:t xml:space="preserve"> </w:t>
      </w:r>
    </w:p>
    <w:p w14:paraId="4DCE3E90" w14:textId="166859D0" w:rsidR="003943A8" w:rsidRPr="003943A8" w:rsidRDefault="003943A8" w:rsidP="003943A8">
      <w:pPr>
        <w:pStyle w:val="NormalWeb"/>
        <w:ind w:left="360"/>
        <w:rPr>
          <w:rFonts w:asciiTheme="minorHAnsi" w:hAnsiTheme="minorHAnsi" w:cstheme="minorHAnsi"/>
          <w:sz w:val="22"/>
          <w:szCs w:val="22"/>
        </w:rPr>
      </w:pPr>
      <w:r w:rsidRPr="003943A8">
        <w:rPr>
          <w:rFonts w:asciiTheme="minorHAnsi" w:hAnsiTheme="minorHAnsi" w:cstheme="minorHAnsi"/>
          <w:sz w:val="22"/>
          <w:szCs w:val="22"/>
        </w:rPr>
        <w:t>Amy Landman, joining via Zoom, proposed that the town require businesses (especially those involved with vacation cabins) to list both their primary business name and the DBA (doing business as) names. She emphasized that a master list of names would help prevent duplicates and confusion (e.g., two different cabin owners using the same cabin name) and ensure that naming conflicts are avoided. The discussion highlighted the complexities of cabin naming, noting that many names are common words (e.g., “Stargazer” or “Zion”), which could lead to marketing conflicts, especially in online searches.</w:t>
      </w:r>
    </w:p>
    <w:p w14:paraId="756C45EA" w14:textId="32690FA5" w:rsidR="00FA2FB9" w:rsidRDefault="003943A8" w:rsidP="003943A8">
      <w:pPr>
        <w:pStyle w:val="NormalWeb"/>
        <w:ind w:left="360"/>
        <w:rPr>
          <w:rFonts w:asciiTheme="minorHAnsi" w:hAnsiTheme="minorHAnsi" w:cstheme="minorHAnsi"/>
          <w:sz w:val="22"/>
          <w:szCs w:val="22"/>
        </w:rPr>
      </w:pPr>
      <w:r w:rsidRPr="003943A8">
        <w:rPr>
          <w:rFonts w:asciiTheme="minorHAnsi" w:hAnsiTheme="minorHAnsi" w:cstheme="minorHAnsi"/>
          <w:sz w:val="22"/>
          <w:szCs w:val="22"/>
        </w:rPr>
        <w:t>Several public comments detailed issues with recently installed security lights and cameras at Jenkins that were too bright, impacting nearby homes. Concern was raised regarding the absence of a dark skies’ ordinance. Many agreed that while the lights are needed for security, some control on brightness or direction might preserve the town’s night-sky qualities—especially important for communities with stargazing attractions.</w:t>
      </w:r>
    </w:p>
    <w:p w14:paraId="5D6D23C8" w14:textId="5866BA3F" w:rsidR="003943A8" w:rsidRDefault="00B14D37" w:rsidP="00B14D37">
      <w:pPr>
        <w:pStyle w:val="NormalWeb"/>
        <w:ind w:left="360"/>
        <w:rPr>
          <w:rFonts w:ascii="Calibri" w:hAnsi="Calibri" w:cs="Calibri"/>
          <w:sz w:val="22"/>
          <w:szCs w:val="22"/>
        </w:rPr>
      </w:pPr>
      <w:r>
        <w:rPr>
          <w:rFonts w:ascii="Calibri" w:hAnsi="Calibri" w:cs="Calibri"/>
          <w:sz w:val="22"/>
          <w:szCs w:val="22"/>
        </w:rPr>
        <w:t>Josh Sulfaro</w:t>
      </w:r>
      <w:r w:rsidR="003943A8" w:rsidRPr="003943A8">
        <w:rPr>
          <w:rFonts w:ascii="Calibri" w:hAnsi="Calibri" w:cs="Calibri"/>
          <w:sz w:val="22"/>
          <w:szCs w:val="22"/>
        </w:rPr>
        <w:t xml:space="preserve">, inquired about the possibility of obtaining a local beer license for </w:t>
      </w:r>
      <w:r>
        <w:rPr>
          <w:rFonts w:ascii="Calibri" w:hAnsi="Calibri" w:cs="Calibri"/>
          <w:sz w:val="22"/>
          <w:szCs w:val="22"/>
        </w:rPr>
        <w:t>the old Sparky’s</w:t>
      </w:r>
      <w:r w:rsidR="003943A8" w:rsidRPr="003943A8">
        <w:rPr>
          <w:rFonts w:ascii="Calibri" w:hAnsi="Calibri" w:cs="Calibri"/>
          <w:sz w:val="22"/>
          <w:szCs w:val="22"/>
        </w:rPr>
        <w:t xml:space="preserve"> gas station to pair with its pizza offerings.</w:t>
      </w:r>
      <w:r>
        <w:rPr>
          <w:rFonts w:ascii="Calibri" w:hAnsi="Calibri" w:cs="Calibri"/>
          <w:sz w:val="22"/>
          <w:szCs w:val="22"/>
        </w:rPr>
        <w:t xml:space="preserve"> </w:t>
      </w:r>
      <w:r w:rsidR="003943A8" w:rsidRPr="003943A8">
        <w:rPr>
          <w:rFonts w:ascii="Calibri" w:hAnsi="Calibri" w:cs="Calibri"/>
          <w:sz w:val="22"/>
          <w:szCs w:val="22"/>
        </w:rPr>
        <w:t>The conversation covered requirements for selling beer on premises or as carry-out, state compliance issues, and the need for proper licensed staff if alcohol is served.</w:t>
      </w:r>
    </w:p>
    <w:p w14:paraId="4671462A" w14:textId="28A0917E" w:rsidR="00B14D37" w:rsidRPr="00B14D37" w:rsidRDefault="00B14D37" w:rsidP="00B14D37">
      <w:pPr>
        <w:pStyle w:val="NormalWeb"/>
        <w:ind w:left="360"/>
        <w:rPr>
          <w:rFonts w:ascii="Calibri" w:hAnsi="Calibri" w:cs="Calibri"/>
          <w:sz w:val="22"/>
          <w:szCs w:val="22"/>
        </w:rPr>
      </w:pPr>
      <w:r>
        <w:rPr>
          <w:rFonts w:ascii="Calibri" w:hAnsi="Calibri" w:cs="Calibri"/>
          <w:sz w:val="22"/>
          <w:szCs w:val="22"/>
        </w:rPr>
        <w:t xml:space="preserve">Verl Sawyer mentioned that there will be a youth group coming in July and looking for a service project. Cleaning the old fire station or helping assist at the ballfield if possible. </w:t>
      </w:r>
    </w:p>
    <w:p w14:paraId="32564FEB" w14:textId="5518221E" w:rsidR="00AE0160" w:rsidRPr="00AE0160" w:rsidRDefault="00AE0160" w:rsidP="00AE0160">
      <w:pPr>
        <w:widowControl w:val="0"/>
        <w:autoSpaceDE w:val="0"/>
        <w:autoSpaceDN w:val="0"/>
        <w:adjustRightInd w:val="0"/>
        <w:spacing w:after="0" w:line="240" w:lineRule="auto"/>
        <w:contextualSpacing/>
        <w:rPr>
          <w:rFonts w:ascii="Calibri" w:eastAsia="Times New Roman" w:hAnsi="Calibri" w:cs="Times New Roman"/>
          <w:b/>
          <w:kern w:val="0"/>
          <w14:ligatures w14:val="none"/>
        </w:rPr>
      </w:pPr>
      <w:r w:rsidRPr="00AE0160">
        <w:rPr>
          <w:rFonts w:ascii="Calibri" w:eastAsia="Times New Roman" w:hAnsi="Calibri" w:cs="Times New Roman"/>
          <w:b/>
          <w:kern w:val="0"/>
          <w14:ligatures w14:val="none"/>
        </w:rPr>
        <w:t>BUSINESS:</w:t>
      </w:r>
    </w:p>
    <w:p w14:paraId="4A3CBEEA" w14:textId="7AEDF170" w:rsidR="00AE0160" w:rsidRPr="00BC128C" w:rsidRDefault="00AE0160" w:rsidP="00BC128C">
      <w:pPr>
        <w:pStyle w:val="NormalWeb"/>
        <w:numPr>
          <w:ilvl w:val="0"/>
          <w:numId w:val="25"/>
        </w:numPr>
        <w:rPr>
          <w:rFonts w:ascii="Calibri" w:hAnsi="Calibri" w:cs="Calibri"/>
          <w:sz w:val="22"/>
          <w:szCs w:val="22"/>
        </w:rPr>
      </w:pPr>
      <w:r w:rsidRPr="00AE0160">
        <w:rPr>
          <w:rFonts w:ascii="Calibri" w:hAnsi="Calibri" w:cs="Calibri"/>
          <w:b/>
          <w:bCs/>
          <w:color w:val="000000"/>
          <w:sz w:val="22"/>
          <w:szCs w:val="22"/>
        </w:rPr>
        <w:t xml:space="preserve">CONSIDER/APPROVAL CHANGING SOUP TOWN DAYS </w:t>
      </w:r>
      <w:r w:rsidR="00B14D37" w:rsidRPr="00E84A3B">
        <w:rPr>
          <w:rFonts w:ascii="Calibri" w:hAnsi="Calibri" w:cs="Calibri"/>
          <w:sz w:val="22"/>
          <w:szCs w:val="22"/>
        </w:rPr>
        <w:t>Council members discussed changing the annual Soup Town Days event from the third weekend of April to Labor Day weekend starting in 2026. This change was motivated by several factors: unpredictable spring weather and scheduling conflicts (e.g., with local events like th</w:t>
      </w:r>
      <w:r w:rsidR="00E84A3B" w:rsidRPr="00E84A3B">
        <w:rPr>
          <w:rFonts w:ascii="Calibri" w:hAnsi="Calibri" w:cs="Calibri"/>
          <w:sz w:val="22"/>
          <w:szCs w:val="22"/>
        </w:rPr>
        <w:t>e</w:t>
      </w:r>
      <w:r w:rsidR="00B14D37" w:rsidRPr="00E84A3B">
        <w:rPr>
          <w:rFonts w:ascii="Calibri" w:hAnsi="Calibri" w:cs="Calibri"/>
          <w:sz w:val="22"/>
          <w:szCs w:val="22"/>
        </w:rPr>
        <w:t xml:space="preserve"> car show). Arguments included giving lawnmower races—a key part of the event—a more predictable weather window and extending the working period for newly elected board members.</w:t>
      </w:r>
      <w:r w:rsidR="00E84A3B" w:rsidRPr="00E84A3B">
        <w:rPr>
          <w:rFonts w:ascii="Calibri" w:hAnsi="Calibri" w:cs="Calibri"/>
          <w:sz w:val="22"/>
          <w:szCs w:val="22"/>
        </w:rPr>
        <w:t xml:space="preserve"> Rory Hatch motioned to move Soup Town Days to Labor Day weekend of 2026. Susan Esplin seconded the motion. All were in favor. Motion carries.  </w:t>
      </w:r>
    </w:p>
    <w:p w14:paraId="1774EDB4" w14:textId="2AA29F80" w:rsidR="00AE0160" w:rsidRPr="00AE0160" w:rsidRDefault="00AE0160" w:rsidP="00E84A3B">
      <w:pPr>
        <w:widowControl w:val="0"/>
        <w:numPr>
          <w:ilvl w:val="0"/>
          <w:numId w:val="25"/>
        </w:numPr>
        <w:autoSpaceDE w:val="0"/>
        <w:autoSpaceDN w:val="0"/>
        <w:adjustRightInd w:val="0"/>
        <w:spacing w:before="240" w:after="240" w:line="240" w:lineRule="auto"/>
        <w:contextualSpacing/>
        <w:textAlignment w:val="baseline"/>
        <w:rPr>
          <w:rFonts w:ascii="Calibri" w:eastAsia="Times New Roman" w:hAnsi="Calibri" w:cs="Calibri"/>
          <w:b/>
          <w:bCs/>
          <w:color w:val="000000"/>
          <w:kern w:val="0"/>
          <w14:ligatures w14:val="none"/>
        </w:rPr>
      </w:pPr>
      <w:r w:rsidRPr="00AE0160">
        <w:rPr>
          <w:rFonts w:ascii="Calibri" w:eastAsia="Times New Roman" w:hAnsi="Calibri" w:cs="Times New Roman"/>
          <w:b/>
          <w:kern w:val="0"/>
          <w14:ligatures w14:val="none"/>
        </w:rPr>
        <w:t xml:space="preserve">CONSIDER FOR APPROVAL/DENIAL A RECOMMENDATION FROM THE ORDERVILLE PLANNING AND ZONING COMMISSION FOR </w:t>
      </w:r>
      <w:r w:rsidRPr="00AE0160">
        <w:rPr>
          <w:rFonts w:ascii="Calibri" w:eastAsia="Times New Roman" w:hAnsi="Calibri" w:cs="Calibri"/>
          <w:b/>
          <w:bCs/>
          <w:color w:val="000000"/>
          <w:kern w:val="0"/>
          <w14:ligatures w14:val="none"/>
        </w:rPr>
        <w:t>A CONDITIONAL USE PERMIT FOR FLINT LLC (ROBERT DAY &amp; BRAD ROBERTS) AT 321 W SQUAWBERRY CIR, ORDERVILLE FOR USE OF HOME AS A VACATION RENTAL</w:t>
      </w:r>
      <w:r w:rsidR="00E84A3B">
        <w:rPr>
          <w:rFonts w:ascii="Calibri" w:eastAsia="Times New Roman" w:hAnsi="Calibri" w:cs="Calibri"/>
          <w:b/>
          <w:bCs/>
          <w:color w:val="000000"/>
          <w:kern w:val="0"/>
          <w14:ligatures w14:val="none"/>
        </w:rPr>
        <w:t xml:space="preserve"> </w:t>
      </w:r>
      <w:r w:rsidR="00E84A3B" w:rsidRPr="00F508C3">
        <w:rPr>
          <w:rFonts w:ascii="Calibri" w:eastAsia="Times New Roman" w:hAnsi="Calibri" w:cs="Calibri"/>
          <w:color w:val="000000"/>
          <w:kern w:val="0"/>
          <w14:ligatures w14:val="none"/>
        </w:rPr>
        <w:t xml:space="preserve">Recommendation of approval </w:t>
      </w:r>
      <w:r w:rsidR="00E84A3B" w:rsidRPr="00F508C3">
        <w:rPr>
          <w:rFonts w:ascii="Calibri" w:eastAsia="Times New Roman" w:hAnsi="Calibri" w:cs="Calibri"/>
          <w:color w:val="000000"/>
          <w:kern w:val="0"/>
          <w14:ligatures w14:val="none"/>
        </w:rPr>
        <w:lastRenderedPageBreak/>
        <w:t xml:space="preserve">came from the Orderville Planning &amp; Zoning Commission. </w:t>
      </w:r>
      <w:r w:rsidR="00E84A3B">
        <w:rPr>
          <w:rFonts w:ascii="Calibri" w:eastAsia="Times New Roman" w:hAnsi="Calibri" w:cs="Calibri"/>
          <w:color w:val="000000"/>
          <w:kern w:val="0"/>
          <w14:ligatures w14:val="none"/>
        </w:rPr>
        <w:t>Rory Hatch</w:t>
      </w:r>
      <w:r w:rsidR="00E84A3B" w:rsidRPr="00F508C3">
        <w:rPr>
          <w:rFonts w:ascii="Calibri" w:eastAsia="Times New Roman" w:hAnsi="Calibri" w:cs="Calibri"/>
          <w:color w:val="000000"/>
          <w:kern w:val="0"/>
          <w14:ligatures w14:val="none"/>
        </w:rPr>
        <w:t xml:space="preserve"> motioned to approve the conditional use permit for </w:t>
      </w:r>
      <w:r w:rsidR="00E84A3B">
        <w:rPr>
          <w:rFonts w:ascii="Calibri" w:eastAsia="Times New Roman" w:hAnsi="Calibri" w:cs="Calibri"/>
          <w:color w:val="000000"/>
          <w:kern w:val="0"/>
          <w14:ligatures w14:val="none"/>
        </w:rPr>
        <w:t>Flint LLC</w:t>
      </w:r>
      <w:r w:rsidR="00E84A3B" w:rsidRPr="00F508C3">
        <w:rPr>
          <w:rFonts w:ascii="Calibri" w:eastAsia="Times New Roman" w:hAnsi="Calibri" w:cs="Calibri"/>
          <w:color w:val="000000"/>
          <w:kern w:val="0"/>
          <w14:ligatures w14:val="none"/>
        </w:rPr>
        <w:t xml:space="preserve"> at </w:t>
      </w:r>
      <w:r w:rsidR="00E84A3B">
        <w:rPr>
          <w:rFonts w:ascii="Calibri" w:eastAsia="Times New Roman" w:hAnsi="Calibri" w:cs="Calibri"/>
          <w:color w:val="000000"/>
          <w:kern w:val="0"/>
          <w14:ligatures w14:val="none"/>
        </w:rPr>
        <w:t xml:space="preserve">321 W </w:t>
      </w:r>
      <w:proofErr w:type="spellStart"/>
      <w:r w:rsidR="00E84A3B">
        <w:rPr>
          <w:rFonts w:ascii="Calibri" w:eastAsia="Times New Roman" w:hAnsi="Calibri" w:cs="Calibri"/>
          <w:color w:val="000000"/>
          <w:kern w:val="0"/>
          <w14:ligatures w14:val="none"/>
        </w:rPr>
        <w:t>Squawberry</w:t>
      </w:r>
      <w:proofErr w:type="spellEnd"/>
      <w:r w:rsidR="00E84A3B">
        <w:rPr>
          <w:rFonts w:ascii="Calibri" w:eastAsia="Times New Roman" w:hAnsi="Calibri" w:cs="Calibri"/>
          <w:color w:val="000000"/>
          <w:kern w:val="0"/>
          <w14:ligatures w14:val="none"/>
        </w:rPr>
        <w:t xml:space="preserve"> Circle</w:t>
      </w:r>
      <w:r w:rsidR="00E84A3B" w:rsidRPr="00F508C3">
        <w:rPr>
          <w:rFonts w:ascii="Calibri" w:eastAsia="Times New Roman" w:hAnsi="Calibri" w:cs="Calibri"/>
          <w:color w:val="000000"/>
          <w:kern w:val="0"/>
          <w14:ligatures w14:val="none"/>
        </w:rPr>
        <w:t xml:space="preserve"> for use of </w:t>
      </w:r>
      <w:r w:rsidR="00E84A3B">
        <w:rPr>
          <w:rFonts w:ascii="Calibri" w:eastAsia="Times New Roman" w:hAnsi="Calibri" w:cs="Calibri"/>
          <w:color w:val="000000"/>
          <w:kern w:val="0"/>
          <w14:ligatures w14:val="none"/>
        </w:rPr>
        <w:t>home</w:t>
      </w:r>
      <w:r w:rsidR="00E84A3B" w:rsidRPr="00F508C3">
        <w:rPr>
          <w:rFonts w:ascii="Calibri" w:eastAsia="Times New Roman" w:hAnsi="Calibri" w:cs="Calibri"/>
          <w:color w:val="000000"/>
          <w:kern w:val="0"/>
          <w14:ligatures w14:val="none"/>
        </w:rPr>
        <w:t xml:space="preserve"> as a short-term rental. </w:t>
      </w:r>
      <w:r w:rsidR="00E84A3B">
        <w:rPr>
          <w:rFonts w:ascii="Calibri" w:eastAsia="Times New Roman" w:hAnsi="Calibri" w:cs="Calibri"/>
          <w:color w:val="000000"/>
          <w:kern w:val="0"/>
          <w14:ligatures w14:val="none"/>
        </w:rPr>
        <w:t>Marianne Leigh</w:t>
      </w:r>
      <w:r w:rsidR="00E84A3B" w:rsidRPr="00F508C3">
        <w:rPr>
          <w:rFonts w:ascii="Calibri" w:eastAsia="Times New Roman" w:hAnsi="Calibri" w:cs="Calibri"/>
          <w:color w:val="000000"/>
          <w:kern w:val="0"/>
          <w14:ligatures w14:val="none"/>
        </w:rPr>
        <w:t xml:space="preserve"> seconded the motion. All were in favor. Motion carries.</w:t>
      </w:r>
    </w:p>
    <w:p w14:paraId="7BCFCBEF" w14:textId="77777777" w:rsidR="00AE0160" w:rsidRPr="00AE0160" w:rsidRDefault="00AE0160" w:rsidP="00AE0160">
      <w:pPr>
        <w:spacing w:after="0" w:line="240" w:lineRule="auto"/>
        <w:ind w:left="720"/>
        <w:contextualSpacing/>
        <w:textAlignment w:val="baseline"/>
        <w:rPr>
          <w:rFonts w:ascii="Calibri" w:eastAsia="Times New Roman" w:hAnsi="Calibri" w:cs="Calibri"/>
          <w:b/>
          <w:bCs/>
          <w:color w:val="000000"/>
          <w:kern w:val="0"/>
          <w14:ligatures w14:val="none"/>
        </w:rPr>
      </w:pPr>
    </w:p>
    <w:p w14:paraId="6DCF7CD8" w14:textId="77777777" w:rsidR="00AE0160" w:rsidRPr="00AE0160" w:rsidRDefault="00AE0160" w:rsidP="00E84A3B">
      <w:pPr>
        <w:widowControl w:val="0"/>
        <w:numPr>
          <w:ilvl w:val="0"/>
          <w:numId w:val="25"/>
        </w:numPr>
        <w:autoSpaceDE w:val="0"/>
        <w:autoSpaceDN w:val="0"/>
        <w:adjustRightInd w:val="0"/>
        <w:spacing w:after="0" w:line="240" w:lineRule="auto"/>
        <w:contextualSpacing/>
        <w:rPr>
          <w:rFonts w:ascii="Calibri" w:eastAsia="Times New Roman" w:hAnsi="Calibri" w:cs="Calibri"/>
          <w:b/>
          <w:bCs/>
          <w:kern w:val="0"/>
          <w14:ligatures w14:val="none"/>
        </w:rPr>
      </w:pPr>
      <w:r w:rsidRPr="00AE0160">
        <w:rPr>
          <w:rFonts w:ascii="Calibri" w:eastAsia="Times New Roman" w:hAnsi="Calibri" w:cs="Calibri"/>
          <w:b/>
          <w:bCs/>
          <w:color w:val="000000"/>
          <w:kern w:val="0"/>
          <w14:ligatures w14:val="none"/>
        </w:rPr>
        <w:t xml:space="preserve"> </w:t>
      </w:r>
      <w:r w:rsidRPr="00AE0160">
        <w:rPr>
          <w:rFonts w:ascii="Calibri" w:eastAsia="Times New Roman" w:hAnsi="Calibri" w:cs="Calibri"/>
          <w:b/>
          <w:bCs/>
          <w:kern w:val="0"/>
          <w14:ligatures w14:val="none"/>
        </w:rPr>
        <w:t xml:space="preserve">CONSIDER FOR APPROVAL THE FOLLOWING BUSINESS LICENSES:                                                                                                   </w:t>
      </w:r>
    </w:p>
    <w:p w14:paraId="4BF54F66" w14:textId="77777777" w:rsidR="00AE0160" w:rsidRPr="00E84A3B" w:rsidRDefault="00AE0160" w:rsidP="00E84A3B">
      <w:pPr>
        <w:pStyle w:val="ListParagraph"/>
        <w:numPr>
          <w:ilvl w:val="0"/>
          <w:numId w:val="26"/>
        </w:numPr>
        <w:rPr>
          <w:rFonts w:ascii="Calibri" w:hAnsi="Calibri" w:cs="Calibri"/>
          <w:b/>
          <w:bCs/>
        </w:rPr>
      </w:pPr>
      <w:r w:rsidRPr="00E84A3B">
        <w:rPr>
          <w:rFonts w:ascii="Calibri" w:hAnsi="Calibri" w:cs="Calibri"/>
          <w:b/>
          <w:bCs/>
        </w:rPr>
        <w:t>FLINT LLC (HIGH DESERT HOME) (DESERT CANYON)</w:t>
      </w:r>
    </w:p>
    <w:p w14:paraId="1CF3C94F" w14:textId="77777777" w:rsidR="00AE0160" w:rsidRDefault="00AE0160" w:rsidP="00E84A3B">
      <w:pPr>
        <w:pStyle w:val="ListParagraph"/>
        <w:numPr>
          <w:ilvl w:val="0"/>
          <w:numId w:val="26"/>
        </w:numPr>
        <w:rPr>
          <w:rFonts w:ascii="Calibri" w:hAnsi="Calibri" w:cs="Calibri"/>
          <w:b/>
          <w:bCs/>
        </w:rPr>
      </w:pPr>
      <w:r w:rsidRPr="00E84A3B">
        <w:rPr>
          <w:rFonts w:ascii="Calibri" w:hAnsi="Calibri" w:cs="Calibri"/>
          <w:b/>
          <w:bCs/>
        </w:rPr>
        <w:t>SPIRIT OF ADVENTURE TOURS LLC</w:t>
      </w:r>
    </w:p>
    <w:p w14:paraId="6DB05442" w14:textId="04256AB1" w:rsidR="00E84A3B" w:rsidRPr="00E84A3B" w:rsidRDefault="00E84A3B" w:rsidP="00E84A3B">
      <w:pPr>
        <w:ind w:left="720"/>
        <w:rPr>
          <w:rFonts w:ascii="Calibri" w:hAnsi="Calibri" w:cs="Calibri"/>
        </w:rPr>
      </w:pPr>
      <w:r>
        <w:rPr>
          <w:rFonts w:ascii="Calibri" w:hAnsi="Calibri" w:cs="Calibri"/>
        </w:rPr>
        <w:t>Rory Hatch motioned to approve Flint LLC and Spirit of Adventure Tours LLC</w:t>
      </w:r>
      <w:r w:rsidR="00C14E8C">
        <w:rPr>
          <w:rFonts w:ascii="Calibri" w:hAnsi="Calibri" w:cs="Calibri"/>
        </w:rPr>
        <w:t xml:space="preserve"> business licenses as presented. Marianne Leigh seconded the motion. All were in favor. Motion carries. </w:t>
      </w:r>
    </w:p>
    <w:p w14:paraId="4F7E9997" w14:textId="77777777" w:rsidR="00AE0160" w:rsidRPr="00AE0160" w:rsidRDefault="00AE0160" w:rsidP="00AE0160">
      <w:pPr>
        <w:widowControl w:val="0"/>
        <w:autoSpaceDE w:val="0"/>
        <w:autoSpaceDN w:val="0"/>
        <w:adjustRightInd w:val="0"/>
        <w:spacing w:after="0" w:line="240" w:lineRule="auto"/>
        <w:ind w:left="1440"/>
        <w:contextualSpacing/>
        <w:rPr>
          <w:rFonts w:ascii="Calibri" w:eastAsia="Times New Roman" w:hAnsi="Calibri" w:cs="Calibri"/>
          <w:b/>
          <w:bCs/>
          <w:kern w:val="0"/>
          <w14:ligatures w14:val="none"/>
        </w:rPr>
      </w:pPr>
    </w:p>
    <w:p w14:paraId="46D7110B" w14:textId="4AEBC01E" w:rsidR="00AE0160" w:rsidRPr="00AE0160" w:rsidRDefault="00AE0160" w:rsidP="00132B6E">
      <w:pPr>
        <w:widowControl w:val="0"/>
        <w:numPr>
          <w:ilvl w:val="0"/>
          <w:numId w:val="25"/>
        </w:numPr>
        <w:autoSpaceDE w:val="0"/>
        <w:autoSpaceDN w:val="0"/>
        <w:adjustRightInd w:val="0"/>
        <w:spacing w:after="0" w:line="240" w:lineRule="auto"/>
        <w:contextualSpacing/>
        <w:textAlignment w:val="baseline"/>
        <w:rPr>
          <w:rFonts w:ascii="Calibri" w:eastAsia="Times New Roman" w:hAnsi="Calibri" w:cs="Calibri"/>
          <w:b/>
          <w:bCs/>
          <w:kern w:val="0"/>
          <w14:ligatures w14:val="none"/>
        </w:rPr>
      </w:pPr>
      <w:r w:rsidRPr="00AE0160">
        <w:rPr>
          <w:rFonts w:ascii="Calibri" w:eastAsia="Times New Roman" w:hAnsi="Calibri" w:cs="Calibri"/>
          <w:b/>
          <w:bCs/>
          <w:kern w:val="0"/>
          <w14:ligatures w14:val="none"/>
        </w:rPr>
        <w:t xml:space="preserve">DISCUSSION AND POSSIBLE APPROVAL OF A $10,000 DONATION TO THE AMERICAN LEGION FOR THE RELOCATION OF THE AMERICAN LEGION </w:t>
      </w:r>
      <w:r w:rsidR="00132B6E" w:rsidRPr="00AE0160">
        <w:rPr>
          <w:rFonts w:ascii="Calibri" w:eastAsia="Times New Roman" w:hAnsi="Calibri" w:cs="Calibri"/>
          <w:b/>
          <w:bCs/>
          <w:kern w:val="0"/>
          <w14:ligatures w14:val="none"/>
        </w:rPr>
        <w:t>BUILDING</w:t>
      </w:r>
      <w:r w:rsidR="00132B6E" w:rsidRPr="00132B6E">
        <w:rPr>
          <w:rFonts w:ascii="Calibri" w:eastAsia="Times New Roman" w:hAnsi="Calibri" w:cs="Calibri"/>
          <w:kern w:val="0"/>
          <w14:ligatures w14:val="none"/>
        </w:rPr>
        <w:t xml:space="preserve"> The board reviewed the feasibility of a $10,000 donation for relocating the American Legion building. Due to concerns over the building’s structural integrity during a move, it was suggested that instead, renovation of existing fire station bays could provide a temporary meeting space for the Legion. No motion was passed for the donation as originally proposed, and the idea was deferred with plans to secure an MOU for future use.</w:t>
      </w:r>
    </w:p>
    <w:p w14:paraId="43B5AF02" w14:textId="77777777" w:rsidR="00AE0160" w:rsidRPr="00AE0160" w:rsidRDefault="00AE0160" w:rsidP="00AE0160">
      <w:pPr>
        <w:spacing w:after="0" w:line="240" w:lineRule="auto"/>
        <w:ind w:left="720"/>
        <w:contextualSpacing/>
        <w:textAlignment w:val="baseline"/>
        <w:rPr>
          <w:rFonts w:ascii="Calibri" w:eastAsia="Times New Roman" w:hAnsi="Calibri" w:cs="Calibri"/>
          <w:b/>
          <w:bCs/>
          <w:color w:val="000000"/>
          <w:kern w:val="0"/>
          <w14:ligatures w14:val="none"/>
        </w:rPr>
      </w:pPr>
    </w:p>
    <w:p w14:paraId="2C07BBAA" w14:textId="22A25F4A" w:rsidR="00AE0160" w:rsidRPr="00AE0160" w:rsidRDefault="00AE0160" w:rsidP="00132B6E">
      <w:pPr>
        <w:widowControl w:val="0"/>
        <w:numPr>
          <w:ilvl w:val="0"/>
          <w:numId w:val="25"/>
        </w:numPr>
        <w:autoSpaceDE w:val="0"/>
        <w:autoSpaceDN w:val="0"/>
        <w:adjustRightInd w:val="0"/>
        <w:spacing w:after="0" w:line="240" w:lineRule="auto"/>
        <w:contextualSpacing/>
        <w:textAlignment w:val="baseline"/>
        <w:rPr>
          <w:rFonts w:ascii="Calibri" w:eastAsia="Times New Roman" w:hAnsi="Calibri" w:cs="Calibri"/>
          <w:b/>
          <w:bCs/>
          <w:color w:val="000000"/>
          <w:kern w:val="0"/>
          <w14:ligatures w14:val="none"/>
        </w:rPr>
      </w:pPr>
      <w:r w:rsidRPr="00AE0160">
        <w:rPr>
          <w:rFonts w:ascii="Calibri" w:eastAsia="Times New Roman" w:hAnsi="Calibri" w:cs="Calibri"/>
          <w:b/>
          <w:bCs/>
          <w:color w:val="000000"/>
          <w:kern w:val="0"/>
          <w14:ligatures w14:val="none"/>
        </w:rPr>
        <w:t xml:space="preserve">DISCUSS/APPROVE AMENDING JOB GRADES - EMPLOYEE POSITIONS TREASURER &amp; TOWN CLERK GRADE </w:t>
      </w:r>
      <w:r w:rsidR="00132B6E" w:rsidRPr="00AE0160">
        <w:rPr>
          <w:rFonts w:ascii="Calibri" w:eastAsia="Times New Roman" w:hAnsi="Calibri" w:cs="Calibri"/>
          <w:b/>
          <w:bCs/>
          <w:color w:val="000000"/>
          <w:kern w:val="0"/>
          <w14:ligatures w14:val="none"/>
        </w:rPr>
        <w:t>LEVELS</w:t>
      </w:r>
      <w:r w:rsidR="00132B6E">
        <w:rPr>
          <w:rFonts w:ascii="Calibri" w:eastAsia="Times New Roman" w:hAnsi="Calibri" w:cs="Calibri"/>
          <w:b/>
          <w:bCs/>
          <w:color w:val="000000"/>
          <w:kern w:val="0"/>
          <w14:ligatures w14:val="none"/>
        </w:rPr>
        <w:t xml:space="preserve"> </w:t>
      </w:r>
      <w:r w:rsidR="00132B6E" w:rsidRPr="00132B6E">
        <w:rPr>
          <w:rFonts w:ascii="Calibri" w:eastAsia="Times New Roman" w:hAnsi="Calibri" w:cs="Calibri"/>
          <w:color w:val="000000"/>
          <w:kern w:val="0"/>
          <w14:ligatures w14:val="none"/>
        </w:rPr>
        <w:t>There was discussion about the current job grading system for municipal positions, specifically for the town treasurer and town clerk. The proposal was to raise the grade levels (treasurer from grades 17 to 21, and town clerk from 19 to 23) to better align with market values and long-term retention of employees.</w:t>
      </w:r>
      <w:r w:rsidR="00132B6E">
        <w:rPr>
          <w:rFonts w:ascii="Calibri" w:eastAsia="Times New Roman" w:hAnsi="Calibri" w:cs="Calibri"/>
          <w:color w:val="000000"/>
          <w:kern w:val="0"/>
          <w14:ligatures w14:val="none"/>
        </w:rPr>
        <w:t xml:space="preserve"> Marianne Leigh motioned to approve </w:t>
      </w:r>
      <w:r w:rsidR="0002411E">
        <w:rPr>
          <w:rFonts w:ascii="Calibri" w:eastAsia="Times New Roman" w:hAnsi="Calibri" w:cs="Calibri"/>
          <w:color w:val="000000"/>
          <w:kern w:val="0"/>
          <w14:ligatures w14:val="none"/>
        </w:rPr>
        <w:t xml:space="preserve">the job grade amendments for the Treasurer going from 17 to 21 and the Town Clerk going from 19 to 23. Rory Hatch seconded the motion. All were in favor. Motion carries. </w:t>
      </w:r>
    </w:p>
    <w:p w14:paraId="2C37AF70" w14:textId="35F793CF" w:rsidR="008C4173" w:rsidRPr="00FF3329" w:rsidRDefault="008C4173" w:rsidP="00285B9F">
      <w:pPr>
        <w:pStyle w:val="ListParagraph"/>
        <w:rPr>
          <w:rFonts w:ascii="Calibri" w:hAnsi="Calibri"/>
          <w:bCs/>
        </w:rPr>
      </w:pPr>
    </w:p>
    <w:p w14:paraId="7A23BFA7" w14:textId="77777777" w:rsidR="00EC42DD" w:rsidRDefault="00EC42DD" w:rsidP="008C4173">
      <w:pPr>
        <w:widowControl w:val="0"/>
        <w:autoSpaceDE w:val="0"/>
        <w:autoSpaceDN w:val="0"/>
        <w:adjustRightInd w:val="0"/>
        <w:spacing w:after="0" w:line="240" w:lineRule="auto"/>
        <w:rPr>
          <w:rFonts w:ascii="Calibri" w:eastAsia="Times New Roman" w:hAnsi="Calibri" w:cs="Times New Roman"/>
          <w:b/>
          <w:kern w:val="0"/>
          <w14:ligatures w14:val="none"/>
        </w:rPr>
      </w:pPr>
    </w:p>
    <w:p w14:paraId="6F521AD9" w14:textId="61905BEF" w:rsidR="008C4173" w:rsidRPr="008C4173" w:rsidRDefault="008C4173" w:rsidP="008C4173">
      <w:pPr>
        <w:widowControl w:val="0"/>
        <w:autoSpaceDE w:val="0"/>
        <w:autoSpaceDN w:val="0"/>
        <w:adjustRightInd w:val="0"/>
        <w:spacing w:after="0" w:line="240" w:lineRule="auto"/>
        <w:rPr>
          <w:rFonts w:ascii="Calibri" w:eastAsia="Times New Roman" w:hAnsi="Calibri" w:cs="Times New Roman"/>
          <w:b/>
          <w:kern w:val="0"/>
          <w14:ligatures w14:val="none"/>
        </w:rPr>
      </w:pPr>
      <w:r w:rsidRPr="008C4173">
        <w:rPr>
          <w:rFonts w:ascii="Calibri" w:eastAsia="Times New Roman" w:hAnsi="Calibri" w:cs="Times New Roman"/>
          <w:b/>
          <w:kern w:val="0"/>
          <w14:ligatures w14:val="none"/>
        </w:rPr>
        <w:t>DEPARTMENT BUSINESS</w:t>
      </w:r>
      <w:r w:rsidRPr="008C4173">
        <w:rPr>
          <w:rFonts w:ascii="Calibri" w:eastAsia="Times New Roman" w:hAnsi="Calibri" w:cs="Times New Roman"/>
          <w:kern w:val="0"/>
          <w14:ligatures w14:val="none"/>
        </w:rPr>
        <w:t>:</w:t>
      </w:r>
    </w:p>
    <w:p w14:paraId="195C0C5C" w14:textId="77777777" w:rsidR="00776CF5" w:rsidRDefault="00776CF5"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p>
    <w:p w14:paraId="5DB14978" w14:textId="0BCB0A16" w:rsidR="00D52911" w:rsidRPr="00D52911" w:rsidRDefault="008C4173" w:rsidP="00D52911">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Streets and Roads</w:t>
      </w:r>
      <w:r w:rsidR="00CB0D0A">
        <w:rPr>
          <w:rFonts w:ascii="Calibri" w:eastAsia="Times New Roman" w:hAnsi="Calibri" w:cs="Times New Roman"/>
          <w:kern w:val="0"/>
          <w14:ligatures w14:val="none"/>
        </w:rPr>
        <w:t xml:space="preserve"> </w:t>
      </w:r>
      <w:r w:rsidR="006A36BA">
        <w:rPr>
          <w:rFonts w:ascii="Calibri" w:eastAsia="Times New Roman" w:hAnsi="Calibri" w:cs="Times New Roman"/>
          <w:kern w:val="0"/>
          <w14:ligatures w14:val="none"/>
        </w:rPr>
        <w:t>–</w:t>
      </w:r>
      <w:r w:rsidR="00D52911" w:rsidRPr="00D52911">
        <w:rPr>
          <w:rFonts w:ascii="Calibri" w:eastAsia="Times New Roman" w:hAnsi="Calibri" w:cs="Times New Roman"/>
          <w:kern w:val="0"/>
          <w14:ligatures w14:val="none"/>
        </w:rPr>
        <w:t>Updates were provided regarding sidewalk repairs and concrete work for safe school routes.</w:t>
      </w:r>
    </w:p>
    <w:p w14:paraId="3BDCFBC1" w14:textId="1286DD19" w:rsidR="008C4173" w:rsidRDefault="00D52911" w:rsidP="00D52911">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D52911">
        <w:rPr>
          <w:rFonts w:ascii="Calibri" w:eastAsia="Times New Roman" w:hAnsi="Calibri" w:cs="Times New Roman"/>
          <w:kern w:val="0"/>
          <w14:ligatures w14:val="none"/>
        </w:rPr>
        <w:t>Several concerns were raised about the planning process for crosswalk adjustments and proper designation of routes, showing the importance of coordinating with school principals and other administrators.</w:t>
      </w:r>
      <w:r>
        <w:rPr>
          <w:rFonts w:ascii="Calibri" w:eastAsia="Times New Roman" w:hAnsi="Calibri" w:cs="Times New Roman"/>
          <w:kern w:val="0"/>
          <w14:ligatures w14:val="none"/>
        </w:rPr>
        <w:t xml:space="preserve"> </w:t>
      </w:r>
      <w:r w:rsidRPr="00D52911">
        <w:rPr>
          <w:rFonts w:ascii="Calibri" w:eastAsia="Times New Roman" w:hAnsi="Calibri" w:cs="Times New Roman"/>
          <w:kern w:val="0"/>
          <w14:ligatures w14:val="none"/>
        </w:rPr>
        <w:t xml:space="preserve">Discussion </w:t>
      </w:r>
      <w:r>
        <w:rPr>
          <w:rFonts w:ascii="Calibri" w:eastAsia="Times New Roman" w:hAnsi="Calibri" w:cs="Times New Roman"/>
          <w:kern w:val="0"/>
          <w14:ligatures w14:val="none"/>
        </w:rPr>
        <w:t xml:space="preserve">on </w:t>
      </w:r>
      <w:r w:rsidRPr="00D52911">
        <w:rPr>
          <w:rFonts w:ascii="Calibri" w:eastAsia="Times New Roman" w:hAnsi="Calibri" w:cs="Times New Roman"/>
          <w:kern w:val="0"/>
          <w14:ligatures w14:val="none"/>
        </w:rPr>
        <w:t>parking issues near local businesses</w:t>
      </w:r>
      <w:r>
        <w:rPr>
          <w:rFonts w:ascii="Calibri" w:eastAsia="Times New Roman" w:hAnsi="Calibri" w:cs="Times New Roman"/>
          <w:kern w:val="0"/>
          <w14:ligatures w14:val="none"/>
        </w:rPr>
        <w:t xml:space="preserve"> located near the fire station.</w:t>
      </w:r>
      <w:r w:rsidRPr="00D52911">
        <w:rPr>
          <w:rFonts w:ascii="Calibri" w:eastAsia="Times New Roman" w:hAnsi="Calibri" w:cs="Times New Roman"/>
          <w:kern w:val="0"/>
          <w14:ligatures w14:val="none"/>
        </w:rPr>
        <w:t xml:space="preserve"> </w:t>
      </w:r>
      <w:r>
        <w:rPr>
          <w:rFonts w:ascii="Calibri" w:eastAsia="Times New Roman" w:hAnsi="Calibri" w:cs="Times New Roman"/>
          <w:kern w:val="0"/>
          <w14:ligatures w14:val="none"/>
        </w:rPr>
        <w:t>P</w:t>
      </w:r>
      <w:r w:rsidRPr="00D52911">
        <w:rPr>
          <w:rFonts w:ascii="Calibri" w:eastAsia="Times New Roman" w:hAnsi="Calibri" w:cs="Times New Roman"/>
          <w:kern w:val="0"/>
          <w14:ligatures w14:val="none"/>
        </w:rPr>
        <w:t>ainting curbs and implementing no-parking zones to facilitate fire truck access.</w:t>
      </w:r>
    </w:p>
    <w:p w14:paraId="2F19E6FD" w14:textId="17856FEF" w:rsidR="00776CF5"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Parks, Recreation, and Cemeteries</w:t>
      </w:r>
      <w:r w:rsidR="00CB0D0A">
        <w:rPr>
          <w:rFonts w:ascii="Calibri" w:eastAsia="Times New Roman" w:hAnsi="Calibri" w:cs="Times New Roman"/>
          <w:kern w:val="0"/>
          <w14:ligatures w14:val="none"/>
        </w:rPr>
        <w:t xml:space="preserve"> </w:t>
      </w:r>
      <w:r w:rsidR="003F4B28">
        <w:rPr>
          <w:rFonts w:ascii="Calibri" w:eastAsia="Times New Roman" w:hAnsi="Calibri" w:cs="Times New Roman"/>
          <w:kern w:val="0"/>
          <w14:ligatures w14:val="none"/>
        </w:rPr>
        <w:t>–</w:t>
      </w:r>
      <w:r w:rsidR="00594C08">
        <w:rPr>
          <w:rFonts w:ascii="Calibri" w:eastAsia="Times New Roman" w:hAnsi="Calibri" w:cs="Times New Roman"/>
          <w:kern w:val="0"/>
          <w14:ligatures w14:val="none"/>
        </w:rPr>
        <w:t xml:space="preserve"> </w:t>
      </w:r>
      <w:r w:rsidR="00D52911">
        <w:rPr>
          <w:rFonts w:ascii="Calibri" w:eastAsia="Times New Roman" w:hAnsi="Calibri" w:cs="Times New Roman"/>
          <w:kern w:val="0"/>
          <w14:ligatures w14:val="none"/>
        </w:rPr>
        <w:t xml:space="preserve">Sprinkler system for the cemetery is set to be started in July. Sesquicentennial celebration is good to go. </w:t>
      </w:r>
      <w:r w:rsidR="00EA08CC">
        <w:rPr>
          <w:rFonts w:ascii="Calibri" w:eastAsia="Times New Roman" w:hAnsi="Calibri" w:cs="Times New Roman"/>
          <w:kern w:val="0"/>
          <w14:ligatures w14:val="none"/>
        </w:rPr>
        <w:t>New Park</w:t>
      </w:r>
      <w:r w:rsidR="00D52911">
        <w:rPr>
          <w:rFonts w:ascii="Calibri" w:eastAsia="Times New Roman" w:hAnsi="Calibri" w:cs="Times New Roman"/>
          <w:kern w:val="0"/>
          <w14:ligatures w14:val="none"/>
        </w:rPr>
        <w:t xml:space="preserve"> projects </w:t>
      </w:r>
      <w:r w:rsidR="00EA08CC">
        <w:rPr>
          <w:rFonts w:ascii="Calibri" w:eastAsia="Times New Roman" w:hAnsi="Calibri" w:cs="Times New Roman"/>
          <w:kern w:val="0"/>
          <w14:ligatures w14:val="none"/>
        </w:rPr>
        <w:t xml:space="preserve">(concession stand, dirt work, pavilion) </w:t>
      </w:r>
      <w:r w:rsidR="00D52911">
        <w:rPr>
          <w:rFonts w:ascii="Calibri" w:eastAsia="Times New Roman" w:hAnsi="Calibri" w:cs="Times New Roman"/>
          <w:kern w:val="0"/>
          <w14:ligatures w14:val="none"/>
        </w:rPr>
        <w:t>need to be put out to bid.</w:t>
      </w:r>
      <w:r w:rsidR="00EA08CC">
        <w:rPr>
          <w:rFonts w:ascii="Calibri" w:eastAsia="Times New Roman" w:hAnsi="Calibri" w:cs="Times New Roman"/>
          <w:kern w:val="0"/>
          <w14:ligatures w14:val="none"/>
        </w:rPr>
        <w:t xml:space="preserve"> Fire </w:t>
      </w:r>
      <w:r w:rsidR="00BC128C">
        <w:rPr>
          <w:rFonts w:ascii="Calibri" w:eastAsia="Times New Roman" w:hAnsi="Calibri" w:cs="Times New Roman"/>
          <w:kern w:val="0"/>
          <w14:ligatures w14:val="none"/>
        </w:rPr>
        <w:t>Department may demo the Legion Hall as training.</w:t>
      </w:r>
    </w:p>
    <w:p w14:paraId="098D6139" w14:textId="16ECE645" w:rsidR="00686950" w:rsidRPr="00686950" w:rsidRDefault="008C4173" w:rsidP="00686950">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Buildings and Fire Department</w:t>
      </w:r>
      <w:r w:rsidR="00776CF5">
        <w:rPr>
          <w:rFonts w:ascii="Calibri" w:eastAsia="Times New Roman" w:hAnsi="Calibri" w:cs="Times New Roman"/>
          <w:kern w:val="0"/>
          <w14:ligatures w14:val="none"/>
        </w:rPr>
        <w:t xml:space="preserve"> </w:t>
      </w:r>
      <w:r w:rsidR="00BC128C">
        <w:rPr>
          <w:rFonts w:ascii="Calibri" w:eastAsia="Times New Roman" w:hAnsi="Calibri" w:cs="Times New Roman"/>
          <w:kern w:val="0"/>
          <w14:ligatures w14:val="none"/>
        </w:rPr>
        <w:t>– Fire Restriction is in place no open burning from June 1</w:t>
      </w:r>
      <w:r w:rsidR="00BC128C" w:rsidRPr="00BC128C">
        <w:rPr>
          <w:rFonts w:ascii="Calibri" w:eastAsia="Times New Roman" w:hAnsi="Calibri" w:cs="Times New Roman"/>
          <w:kern w:val="0"/>
          <w:vertAlign w:val="superscript"/>
          <w14:ligatures w14:val="none"/>
        </w:rPr>
        <w:t>st</w:t>
      </w:r>
      <w:r w:rsidR="00BC128C">
        <w:rPr>
          <w:rFonts w:ascii="Calibri" w:eastAsia="Times New Roman" w:hAnsi="Calibri" w:cs="Times New Roman"/>
          <w:kern w:val="0"/>
          <w14:ligatures w14:val="none"/>
        </w:rPr>
        <w:t xml:space="preserve"> to Sept 15</w:t>
      </w:r>
      <w:r w:rsidR="00BC128C" w:rsidRPr="00BC128C">
        <w:rPr>
          <w:rFonts w:ascii="Calibri" w:eastAsia="Times New Roman" w:hAnsi="Calibri" w:cs="Times New Roman"/>
          <w:kern w:val="0"/>
          <w:vertAlign w:val="superscript"/>
          <w14:ligatures w14:val="none"/>
        </w:rPr>
        <w:t>th</w:t>
      </w:r>
      <w:r w:rsidR="00BC128C">
        <w:rPr>
          <w:rFonts w:ascii="Calibri" w:eastAsia="Times New Roman" w:hAnsi="Calibri" w:cs="Times New Roman"/>
          <w:kern w:val="0"/>
          <w14:ligatures w14:val="none"/>
        </w:rPr>
        <w:t xml:space="preserve">. </w:t>
      </w:r>
    </w:p>
    <w:p w14:paraId="573CA755" w14:textId="0AA6146F" w:rsidR="008C4173" w:rsidRPr="006A36BA"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Water Department</w:t>
      </w:r>
      <w:r w:rsidR="00776CF5">
        <w:rPr>
          <w:rFonts w:ascii="Calibri" w:eastAsia="Times New Roman" w:hAnsi="Calibri" w:cs="Times New Roman"/>
          <w:b/>
          <w:bCs/>
          <w:kern w:val="0"/>
          <w14:ligatures w14:val="none"/>
        </w:rPr>
        <w:t xml:space="preserve"> </w:t>
      </w:r>
      <w:r w:rsidR="006A36BA">
        <w:rPr>
          <w:rFonts w:ascii="Calibri" w:eastAsia="Times New Roman" w:hAnsi="Calibri" w:cs="Times New Roman"/>
          <w:b/>
          <w:bCs/>
          <w:kern w:val="0"/>
          <w14:ligatures w14:val="none"/>
        </w:rPr>
        <w:t xml:space="preserve">– </w:t>
      </w:r>
      <w:r w:rsidR="006A36BA">
        <w:rPr>
          <w:rFonts w:ascii="Calibri" w:eastAsia="Times New Roman" w:hAnsi="Calibri" w:cs="Times New Roman"/>
          <w:kern w:val="0"/>
          <w14:ligatures w14:val="none"/>
        </w:rPr>
        <w:t xml:space="preserve">No business. </w:t>
      </w:r>
    </w:p>
    <w:p w14:paraId="4CEC3CB3" w14:textId="7DCB5909" w:rsidR="008C4173"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Administration</w:t>
      </w:r>
      <w:r w:rsidR="00776CF5">
        <w:rPr>
          <w:rFonts w:ascii="Calibri" w:eastAsia="Times New Roman" w:hAnsi="Calibri" w:cs="Times New Roman"/>
          <w:b/>
          <w:bCs/>
          <w:kern w:val="0"/>
          <w14:ligatures w14:val="none"/>
        </w:rPr>
        <w:t xml:space="preserve"> </w:t>
      </w:r>
      <w:r w:rsidR="00776CF5">
        <w:rPr>
          <w:rFonts w:ascii="Calibri" w:eastAsia="Times New Roman" w:hAnsi="Calibri" w:cs="Times New Roman"/>
          <w:kern w:val="0"/>
          <w14:ligatures w14:val="none"/>
        </w:rPr>
        <w:t>–</w:t>
      </w:r>
      <w:r w:rsidR="00BC128C">
        <w:rPr>
          <w:rFonts w:ascii="Calibri" w:eastAsia="Times New Roman" w:hAnsi="Calibri" w:cs="Times New Roman"/>
          <w:kern w:val="0"/>
          <w14:ligatures w14:val="none"/>
        </w:rPr>
        <w:t xml:space="preserve"> Budget public hearing and meeting set for June 17</w:t>
      </w:r>
      <w:r w:rsidR="00BC128C" w:rsidRPr="00BC128C">
        <w:rPr>
          <w:rFonts w:ascii="Calibri" w:eastAsia="Times New Roman" w:hAnsi="Calibri" w:cs="Times New Roman"/>
          <w:kern w:val="0"/>
          <w:vertAlign w:val="superscript"/>
          <w14:ligatures w14:val="none"/>
        </w:rPr>
        <w:t>th</w:t>
      </w:r>
      <w:r w:rsidR="00BC128C">
        <w:rPr>
          <w:rFonts w:ascii="Calibri" w:eastAsia="Times New Roman" w:hAnsi="Calibri" w:cs="Times New Roman"/>
          <w:kern w:val="0"/>
          <w14:ligatures w14:val="none"/>
        </w:rPr>
        <w:t xml:space="preserve"> at 3:00 p.m. Work meeting with Brad Robbins from Sunrise Engineering following at 3:30 p.m.</w:t>
      </w:r>
    </w:p>
    <w:p w14:paraId="1DE16A2F" w14:textId="709CB2F0" w:rsidR="008C4173" w:rsidRPr="006A36BA"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Other necessary items</w:t>
      </w:r>
      <w:r w:rsidR="00093AC3">
        <w:rPr>
          <w:rFonts w:ascii="Calibri" w:eastAsia="Times New Roman" w:hAnsi="Calibri" w:cs="Times New Roman"/>
          <w:b/>
          <w:bCs/>
          <w:kern w:val="0"/>
          <w14:ligatures w14:val="none"/>
        </w:rPr>
        <w:t xml:space="preserve"> – </w:t>
      </w:r>
      <w:r w:rsidR="006A36BA">
        <w:rPr>
          <w:rFonts w:ascii="Calibri" w:eastAsia="Times New Roman" w:hAnsi="Calibri" w:cs="Times New Roman"/>
          <w:kern w:val="0"/>
          <w14:ligatures w14:val="none"/>
        </w:rPr>
        <w:t xml:space="preserve">No business. </w:t>
      </w:r>
    </w:p>
    <w:p w14:paraId="6BB347AA" w14:textId="5EEF8E50" w:rsidR="008C4173" w:rsidRPr="006A36BA"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 xml:space="preserve">Executive Session </w:t>
      </w:r>
      <w:r w:rsidR="00042594">
        <w:rPr>
          <w:rFonts w:ascii="Calibri" w:eastAsia="Times New Roman" w:hAnsi="Calibri" w:cs="Times New Roman"/>
          <w:b/>
          <w:bCs/>
          <w:kern w:val="0"/>
          <w14:ligatures w14:val="none"/>
        </w:rPr>
        <w:t>–</w:t>
      </w:r>
      <w:r w:rsidR="007923F1">
        <w:rPr>
          <w:rFonts w:ascii="Calibri" w:eastAsia="Times New Roman" w:hAnsi="Calibri" w:cs="Times New Roman"/>
          <w:b/>
          <w:bCs/>
          <w:kern w:val="0"/>
          <w14:ligatures w14:val="none"/>
        </w:rPr>
        <w:t xml:space="preserve"> </w:t>
      </w:r>
      <w:r w:rsidR="006A36BA">
        <w:rPr>
          <w:rFonts w:ascii="Calibri" w:eastAsia="Times New Roman" w:hAnsi="Calibri" w:cs="Times New Roman"/>
          <w:kern w:val="0"/>
          <w14:ligatures w14:val="none"/>
        </w:rPr>
        <w:t xml:space="preserve">No business. </w:t>
      </w:r>
    </w:p>
    <w:p w14:paraId="7EBB5C0F" w14:textId="77777777" w:rsidR="001252A1" w:rsidRPr="00776CF5" w:rsidRDefault="001252A1" w:rsidP="001252A1">
      <w:pPr>
        <w:contextualSpacing/>
        <w:rPr>
          <w:rFonts w:ascii="Calibri" w:hAnsi="Calibri"/>
          <w:b/>
          <w:bCs/>
        </w:rPr>
      </w:pPr>
    </w:p>
    <w:p w14:paraId="28FCEF3C" w14:textId="77777777" w:rsidR="00F96498" w:rsidRDefault="00F96498" w:rsidP="001252A1">
      <w:pPr>
        <w:contextualSpacing/>
        <w:rPr>
          <w:rFonts w:ascii="Calibri" w:hAnsi="Calibri"/>
          <w:b/>
          <w:bCs/>
        </w:rPr>
      </w:pPr>
    </w:p>
    <w:p w14:paraId="4E3AA0C6" w14:textId="651BA980" w:rsidR="006C43B7" w:rsidRDefault="003755D1">
      <w:pPr>
        <w:contextualSpacing/>
        <w:rPr>
          <w:rFonts w:ascii="Calibri" w:hAnsi="Calibri"/>
        </w:rPr>
      </w:pPr>
      <w:r w:rsidRPr="001252A1">
        <w:rPr>
          <w:rFonts w:ascii="Calibri" w:hAnsi="Calibri"/>
          <w:b/>
          <w:bCs/>
        </w:rPr>
        <w:t>ADJOURN</w:t>
      </w:r>
      <w:r>
        <w:rPr>
          <w:rFonts w:ascii="Calibri" w:hAnsi="Calibri"/>
          <w:b/>
          <w:bCs/>
        </w:rPr>
        <w:t xml:space="preserve"> </w:t>
      </w:r>
      <w:r w:rsidR="0002411E">
        <w:rPr>
          <w:rFonts w:ascii="Calibri" w:hAnsi="Calibri"/>
        </w:rPr>
        <w:t>Marianne Leigh</w:t>
      </w:r>
      <w:r>
        <w:rPr>
          <w:rFonts w:ascii="Calibri" w:hAnsi="Calibri"/>
        </w:rPr>
        <w:t xml:space="preserve"> </w:t>
      </w:r>
      <w:r w:rsidR="00491FA3">
        <w:rPr>
          <w:rFonts w:ascii="Calibri" w:hAnsi="Calibri"/>
        </w:rPr>
        <w:t xml:space="preserve">motioned that the meeting be adjourned.  </w:t>
      </w:r>
      <w:r w:rsidR="0002411E">
        <w:rPr>
          <w:rFonts w:ascii="Calibri" w:hAnsi="Calibri"/>
        </w:rPr>
        <w:t>Susan Esplin</w:t>
      </w:r>
      <w:r>
        <w:rPr>
          <w:rFonts w:ascii="Calibri" w:hAnsi="Calibri"/>
        </w:rPr>
        <w:t xml:space="preserve"> </w:t>
      </w:r>
      <w:r w:rsidR="00491FA3">
        <w:rPr>
          <w:rFonts w:ascii="Calibri" w:hAnsi="Calibri"/>
        </w:rPr>
        <w:t>seconded the motion.  All were in favor.  Motion carries.</w:t>
      </w:r>
    </w:p>
    <w:p w14:paraId="69CAECC0" w14:textId="77777777" w:rsidR="00EC42DD" w:rsidRDefault="00EC42DD" w:rsidP="00EC42DD">
      <w:pPr>
        <w:spacing w:line="254" w:lineRule="auto"/>
        <w:rPr>
          <w:rFonts w:ascii="Calibri" w:eastAsia="Calibri" w:hAnsi="Calibri" w:cs="Times New Roman"/>
        </w:rPr>
      </w:pPr>
    </w:p>
    <w:p w14:paraId="1D44E37C" w14:textId="533FB7BF" w:rsidR="00EC42DD" w:rsidRPr="00206C43" w:rsidRDefault="00206C43" w:rsidP="00206C43">
      <w:pPr>
        <w:spacing w:line="252" w:lineRule="auto"/>
        <w:rPr>
          <w:rFonts w:ascii="Calibri" w:eastAsia="Calibri" w:hAnsi="Calibri" w:cs="Times New Roman"/>
        </w:rPr>
      </w:pPr>
      <w:r w:rsidRPr="00206C43">
        <w:rPr>
          <w:rFonts w:ascii="Calibri" w:eastAsia="Calibri" w:hAnsi="Calibri" w:cs="Times New Roman"/>
        </w:rPr>
        <w:t>On Ju</w:t>
      </w:r>
      <w:r>
        <w:rPr>
          <w:rFonts w:ascii="Calibri" w:eastAsia="Calibri" w:hAnsi="Calibri" w:cs="Times New Roman"/>
        </w:rPr>
        <w:t>ly 2</w:t>
      </w:r>
      <w:r w:rsidRPr="00206C43">
        <w:rPr>
          <w:rFonts w:ascii="Calibri" w:eastAsia="Calibri" w:hAnsi="Calibri" w:cs="Times New Roman"/>
        </w:rPr>
        <w:t>, 2025, Rory Hatch motioned to approve these minutes.  Marianne Leigh seconded the motion.  All were in favor.  Motion carries</w:t>
      </w:r>
      <w:r>
        <w:rPr>
          <w:rFonts w:ascii="Calibri" w:eastAsia="Calibri" w:hAnsi="Calibri" w:cs="Times New Roman"/>
        </w:rPr>
        <w:t>.</w:t>
      </w:r>
    </w:p>
    <w:sectPr w:rsidR="00EC42DD" w:rsidRPr="00206C43" w:rsidSect="00EF790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4008" w14:textId="77777777" w:rsidR="009F3116" w:rsidRDefault="009F3116" w:rsidP="009F3116">
      <w:pPr>
        <w:spacing w:after="0" w:line="240" w:lineRule="auto"/>
      </w:pPr>
      <w:r>
        <w:separator/>
      </w:r>
    </w:p>
  </w:endnote>
  <w:endnote w:type="continuationSeparator" w:id="0">
    <w:p w14:paraId="0DCF7D08" w14:textId="77777777" w:rsidR="009F3116" w:rsidRDefault="009F3116" w:rsidP="009F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6333" w14:textId="77777777" w:rsidR="00747DB5" w:rsidRDefault="00747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0E95" w14:textId="77777777" w:rsidR="00747DB5" w:rsidRDefault="00747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7B4E" w14:textId="77777777" w:rsidR="00747DB5" w:rsidRDefault="0074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395AA" w14:textId="77777777" w:rsidR="009F3116" w:rsidRDefault="009F3116" w:rsidP="009F3116">
      <w:pPr>
        <w:spacing w:after="0" w:line="240" w:lineRule="auto"/>
      </w:pPr>
      <w:r>
        <w:separator/>
      </w:r>
    </w:p>
  </w:footnote>
  <w:footnote w:type="continuationSeparator" w:id="0">
    <w:p w14:paraId="59BA12A9" w14:textId="77777777" w:rsidR="009F3116" w:rsidRDefault="009F3116" w:rsidP="009F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1861F" w14:textId="2D7A66BE" w:rsidR="009F3116" w:rsidRDefault="009F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1C88" w14:textId="5AD4F724" w:rsidR="009F3116" w:rsidRDefault="009F3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77F7" w14:textId="64DA8057" w:rsidR="009F3116" w:rsidRDefault="009F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32E63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649B4"/>
    <w:multiLevelType w:val="multilevel"/>
    <w:tmpl w:val="912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315A"/>
    <w:multiLevelType w:val="hybridMultilevel"/>
    <w:tmpl w:val="17B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974"/>
    <w:multiLevelType w:val="hybridMultilevel"/>
    <w:tmpl w:val="AB28A3D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6184"/>
    <w:multiLevelType w:val="hybridMultilevel"/>
    <w:tmpl w:val="1FD804E6"/>
    <w:lvl w:ilvl="0" w:tplc="6C824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043EE"/>
    <w:multiLevelType w:val="hybridMultilevel"/>
    <w:tmpl w:val="17B25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14CF3"/>
    <w:multiLevelType w:val="multilevel"/>
    <w:tmpl w:val="B6F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E4D57"/>
    <w:multiLevelType w:val="hybridMultilevel"/>
    <w:tmpl w:val="16028A6A"/>
    <w:lvl w:ilvl="0" w:tplc="D960C668">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B140C"/>
    <w:multiLevelType w:val="multilevel"/>
    <w:tmpl w:val="8D5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E2187"/>
    <w:multiLevelType w:val="hybridMultilevel"/>
    <w:tmpl w:val="8E5CDC3C"/>
    <w:lvl w:ilvl="0" w:tplc="7DD49E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63E01"/>
    <w:multiLevelType w:val="multilevel"/>
    <w:tmpl w:val="E14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B1B09"/>
    <w:multiLevelType w:val="hybridMultilevel"/>
    <w:tmpl w:val="A7F02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37B5"/>
    <w:multiLevelType w:val="hybridMultilevel"/>
    <w:tmpl w:val="D41A8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815509"/>
    <w:multiLevelType w:val="multilevel"/>
    <w:tmpl w:val="2A1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87C57"/>
    <w:multiLevelType w:val="hybridMultilevel"/>
    <w:tmpl w:val="7542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43C24"/>
    <w:multiLevelType w:val="hybridMultilevel"/>
    <w:tmpl w:val="FEFA5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FB3D3B"/>
    <w:multiLevelType w:val="hybridMultilevel"/>
    <w:tmpl w:val="FC2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7723F"/>
    <w:multiLevelType w:val="multilevel"/>
    <w:tmpl w:val="711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C398A"/>
    <w:multiLevelType w:val="hybridMultilevel"/>
    <w:tmpl w:val="F448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A43D3"/>
    <w:multiLevelType w:val="hybridMultilevel"/>
    <w:tmpl w:val="EADCC0CE"/>
    <w:lvl w:ilvl="0" w:tplc="ECB4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F615E0"/>
    <w:multiLevelType w:val="hybridMultilevel"/>
    <w:tmpl w:val="28B4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66FA"/>
    <w:multiLevelType w:val="hybridMultilevel"/>
    <w:tmpl w:val="C1A69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A25ED6"/>
    <w:multiLevelType w:val="multilevel"/>
    <w:tmpl w:val="08F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46422"/>
    <w:multiLevelType w:val="hybridMultilevel"/>
    <w:tmpl w:val="2780A032"/>
    <w:lvl w:ilvl="0" w:tplc="0C5438E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1075D"/>
    <w:multiLevelType w:val="hybridMultilevel"/>
    <w:tmpl w:val="2618C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9D007C"/>
    <w:multiLevelType w:val="multilevel"/>
    <w:tmpl w:val="70E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481143">
    <w:abstractNumId w:val="11"/>
  </w:num>
  <w:num w:numId="2" w16cid:durableId="353386706">
    <w:abstractNumId w:val="16"/>
  </w:num>
  <w:num w:numId="3" w16cid:durableId="257835233">
    <w:abstractNumId w:val="4"/>
  </w:num>
  <w:num w:numId="4" w16cid:durableId="1519807588">
    <w:abstractNumId w:val="20"/>
  </w:num>
  <w:num w:numId="5" w16cid:durableId="1891381163">
    <w:abstractNumId w:val="19"/>
  </w:num>
  <w:num w:numId="6" w16cid:durableId="1262566922">
    <w:abstractNumId w:val="14"/>
  </w:num>
  <w:num w:numId="7" w16cid:durableId="710541550">
    <w:abstractNumId w:val="24"/>
  </w:num>
  <w:num w:numId="8" w16cid:durableId="1158570197">
    <w:abstractNumId w:val="18"/>
  </w:num>
  <w:num w:numId="9" w16cid:durableId="487788588">
    <w:abstractNumId w:val="2"/>
  </w:num>
  <w:num w:numId="10" w16cid:durableId="275912793">
    <w:abstractNumId w:val="15"/>
  </w:num>
  <w:num w:numId="11" w16cid:durableId="1278947656">
    <w:abstractNumId w:val="21"/>
  </w:num>
  <w:num w:numId="12" w16cid:durableId="984969194">
    <w:abstractNumId w:val="0"/>
  </w:num>
  <w:num w:numId="13" w16cid:durableId="1427455011">
    <w:abstractNumId w:val="3"/>
  </w:num>
  <w:num w:numId="14" w16cid:durableId="1332181656">
    <w:abstractNumId w:val="5"/>
  </w:num>
  <w:num w:numId="15" w16cid:durableId="1187208166">
    <w:abstractNumId w:val="23"/>
  </w:num>
  <w:num w:numId="16" w16cid:durableId="1756587707">
    <w:abstractNumId w:val="1"/>
  </w:num>
  <w:num w:numId="17" w16cid:durableId="193275899">
    <w:abstractNumId w:val="6"/>
  </w:num>
  <w:num w:numId="18" w16cid:durableId="1185444156">
    <w:abstractNumId w:val="13"/>
  </w:num>
  <w:num w:numId="19" w16cid:durableId="625770410">
    <w:abstractNumId w:val="17"/>
  </w:num>
  <w:num w:numId="20" w16cid:durableId="1836649989">
    <w:abstractNumId w:val="25"/>
  </w:num>
  <w:num w:numId="21" w16cid:durableId="351610260">
    <w:abstractNumId w:val="8"/>
  </w:num>
  <w:num w:numId="22" w16cid:durableId="925578405">
    <w:abstractNumId w:val="22"/>
  </w:num>
  <w:num w:numId="23" w16cid:durableId="1000039534">
    <w:abstractNumId w:val="10"/>
  </w:num>
  <w:num w:numId="24" w16cid:durableId="593250244">
    <w:abstractNumId w:val="7"/>
  </w:num>
  <w:num w:numId="25" w16cid:durableId="1647666867">
    <w:abstractNumId w:val="9"/>
  </w:num>
  <w:num w:numId="26" w16cid:durableId="1891963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65"/>
    <w:rsid w:val="00014BA8"/>
    <w:rsid w:val="000227A3"/>
    <w:rsid w:val="0002411E"/>
    <w:rsid w:val="000243CB"/>
    <w:rsid w:val="00024C3A"/>
    <w:rsid w:val="000374BC"/>
    <w:rsid w:val="000403D9"/>
    <w:rsid w:val="00042594"/>
    <w:rsid w:val="00055CF9"/>
    <w:rsid w:val="00057338"/>
    <w:rsid w:val="00060E23"/>
    <w:rsid w:val="0006565D"/>
    <w:rsid w:val="0008200F"/>
    <w:rsid w:val="00083E39"/>
    <w:rsid w:val="00093AC3"/>
    <w:rsid w:val="000946D1"/>
    <w:rsid w:val="00096A6B"/>
    <w:rsid w:val="000B5B8A"/>
    <w:rsid w:val="000C7974"/>
    <w:rsid w:val="000D7F96"/>
    <w:rsid w:val="000E28E8"/>
    <w:rsid w:val="000F79AF"/>
    <w:rsid w:val="00104028"/>
    <w:rsid w:val="00112632"/>
    <w:rsid w:val="0011416F"/>
    <w:rsid w:val="00114BB9"/>
    <w:rsid w:val="00115E75"/>
    <w:rsid w:val="001252A1"/>
    <w:rsid w:val="00132B6E"/>
    <w:rsid w:val="00136AEE"/>
    <w:rsid w:val="00147849"/>
    <w:rsid w:val="00157E58"/>
    <w:rsid w:val="001607DA"/>
    <w:rsid w:val="00185CCB"/>
    <w:rsid w:val="00190BC7"/>
    <w:rsid w:val="00192D9A"/>
    <w:rsid w:val="001A0257"/>
    <w:rsid w:val="001A1EB7"/>
    <w:rsid w:val="001A6344"/>
    <w:rsid w:val="001B4A87"/>
    <w:rsid w:val="001B6B65"/>
    <w:rsid w:val="001D4059"/>
    <w:rsid w:val="001E1733"/>
    <w:rsid w:val="001F1EFB"/>
    <w:rsid w:val="00206C43"/>
    <w:rsid w:val="00213D26"/>
    <w:rsid w:val="002165C5"/>
    <w:rsid w:val="00223019"/>
    <w:rsid w:val="0023605A"/>
    <w:rsid w:val="002564A6"/>
    <w:rsid w:val="00256AF8"/>
    <w:rsid w:val="00261683"/>
    <w:rsid w:val="00266E6C"/>
    <w:rsid w:val="00272FBC"/>
    <w:rsid w:val="00280C05"/>
    <w:rsid w:val="00285B9F"/>
    <w:rsid w:val="002A3F51"/>
    <w:rsid w:val="002A68ED"/>
    <w:rsid w:val="002B049E"/>
    <w:rsid w:val="002D5E82"/>
    <w:rsid w:val="002F0EE2"/>
    <w:rsid w:val="002F53D8"/>
    <w:rsid w:val="002F58BE"/>
    <w:rsid w:val="002F782F"/>
    <w:rsid w:val="00304486"/>
    <w:rsid w:val="0031437B"/>
    <w:rsid w:val="00315EA9"/>
    <w:rsid w:val="00316618"/>
    <w:rsid w:val="0035494D"/>
    <w:rsid w:val="00361A70"/>
    <w:rsid w:val="0037045F"/>
    <w:rsid w:val="003755D1"/>
    <w:rsid w:val="003845D8"/>
    <w:rsid w:val="003876EC"/>
    <w:rsid w:val="00392FC1"/>
    <w:rsid w:val="003943A8"/>
    <w:rsid w:val="0039542D"/>
    <w:rsid w:val="003968D3"/>
    <w:rsid w:val="003C11D3"/>
    <w:rsid w:val="003D26B9"/>
    <w:rsid w:val="003E10C0"/>
    <w:rsid w:val="003E4909"/>
    <w:rsid w:val="003F4B28"/>
    <w:rsid w:val="004018ED"/>
    <w:rsid w:val="004177D2"/>
    <w:rsid w:val="00420840"/>
    <w:rsid w:val="00420B8D"/>
    <w:rsid w:val="00420C9B"/>
    <w:rsid w:val="0043041D"/>
    <w:rsid w:val="00431FFB"/>
    <w:rsid w:val="00442214"/>
    <w:rsid w:val="004477C3"/>
    <w:rsid w:val="00450D28"/>
    <w:rsid w:val="0047006F"/>
    <w:rsid w:val="00470A7E"/>
    <w:rsid w:val="00470E87"/>
    <w:rsid w:val="004713A0"/>
    <w:rsid w:val="004741BC"/>
    <w:rsid w:val="004741F3"/>
    <w:rsid w:val="00491FA3"/>
    <w:rsid w:val="00496E1F"/>
    <w:rsid w:val="004A2018"/>
    <w:rsid w:val="004B26FA"/>
    <w:rsid w:val="004C56A0"/>
    <w:rsid w:val="004D3576"/>
    <w:rsid w:val="004E0498"/>
    <w:rsid w:val="004E4F60"/>
    <w:rsid w:val="004F40CF"/>
    <w:rsid w:val="004F510F"/>
    <w:rsid w:val="00503AD3"/>
    <w:rsid w:val="00504375"/>
    <w:rsid w:val="00510950"/>
    <w:rsid w:val="00514B1F"/>
    <w:rsid w:val="00520210"/>
    <w:rsid w:val="00531939"/>
    <w:rsid w:val="0054620D"/>
    <w:rsid w:val="00575A74"/>
    <w:rsid w:val="00584630"/>
    <w:rsid w:val="00584BF4"/>
    <w:rsid w:val="0058659D"/>
    <w:rsid w:val="00594C08"/>
    <w:rsid w:val="005968D5"/>
    <w:rsid w:val="005A6734"/>
    <w:rsid w:val="005B71A5"/>
    <w:rsid w:val="005C304A"/>
    <w:rsid w:val="005D1357"/>
    <w:rsid w:val="005D13E4"/>
    <w:rsid w:val="005D53B8"/>
    <w:rsid w:val="005E1DB1"/>
    <w:rsid w:val="005F2B54"/>
    <w:rsid w:val="005F35F1"/>
    <w:rsid w:val="005F3738"/>
    <w:rsid w:val="005F74D9"/>
    <w:rsid w:val="0061109D"/>
    <w:rsid w:val="00613323"/>
    <w:rsid w:val="0062123E"/>
    <w:rsid w:val="0062581E"/>
    <w:rsid w:val="00631E31"/>
    <w:rsid w:val="00657188"/>
    <w:rsid w:val="00662806"/>
    <w:rsid w:val="006633A8"/>
    <w:rsid w:val="0068339B"/>
    <w:rsid w:val="00686950"/>
    <w:rsid w:val="0069182B"/>
    <w:rsid w:val="006A36BA"/>
    <w:rsid w:val="006B4CAC"/>
    <w:rsid w:val="006C1BFB"/>
    <w:rsid w:val="006C43B7"/>
    <w:rsid w:val="006E0F4A"/>
    <w:rsid w:val="006F6E78"/>
    <w:rsid w:val="00702756"/>
    <w:rsid w:val="00704151"/>
    <w:rsid w:val="007241FC"/>
    <w:rsid w:val="00726694"/>
    <w:rsid w:val="007271CF"/>
    <w:rsid w:val="007311CF"/>
    <w:rsid w:val="00745568"/>
    <w:rsid w:val="00745986"/>
    <w:rsid w:val="00746AE7"/>
    <w:rsid w:val="00747DB5"/>
    <w:rsid w:val="00751DC7"/>
    <w:rsid w:val="00755D1D"/>
    <w:rsid w:val="007672F8"/>
    <w:rsid w:val="0077263D"/>
    <w:rsid w:val="00776CF5"/>
    <w:rsid w:val="007923F1"/>
    <w:rsid w:val="007C0D29"/>
    <w:rsid w:val="007E331E"/>
    <w:rsid w:val="00803170"/>
    <w:rsid w:val="00803347"/>
    <w:rsid w:val="00816E93"/>
    <w:rsid w:val="00833009"/>
    <w:rsid w:val="008505FC"/>
    <w:rsid w:val="008538A5"/>
    <w:rsid w:val="0085699D"/>
    <w:rsid w:val="008621DB"/>
    <w:rsid w:val="00864ED0"/>
    <w:rsid w:val="00880C02"/>
    <w:rsid w:val="00882DEF"/>
    <w:rsid w:val="00886E91"/>
    <w:rsid w:val="008A62B7"/>
    <w:rsid w:val="008A6A0E"/>
    <w:rsid w:val="008C27BF"/>
    <w:rsid w:val="008C4173"/>
    <w:rsid w:val="008C7708"/>
    <w:rsid w:val="008D26CB"/>
    <w:rsid w:val="008D3A88"/>
    <w:rsid w:val="008D610C"/>
    <w:rsid w:val="008D6195"/>
    <w:rsid w:val="008E0255"/>
    <w:rsid w:val="008E5EDF"/>
    <w:rsid w:val="008F1A4E"/>
    <w:rsid w:val="009121EF"/>
    <w:rsid w:val="00913180"/>
    <w:rsid w:val="009265AC"/>
    <w:rsid w:val="009310A6"/>
    <w:rsid w:val="00950687"/>
    <w:rsid w:val="0095119F"/>
    <w:rsid w:val="0096422E"/>
    <w:rsid w:val="00984E9F"/>
    <w:rsid w:val="0099490C"/>
    <w:rsid w:val="009973F6"/>
    <w:rsid w:val="009A5E3F"/>
    <w:rsid w:val="009B02C6"/>
    <w:rsid w:val="009C3B7A"/>
    <w:rsid w:val="009C6098"/>
    <w:rsid w:val="009D1950"/>
    <w:rsid w:val="009E4ECE"/>
    <w:rsid w:val="009F0966"/>
    <w:rsid w:val="009F3116"/>
    <w:rsid w:val="00A033FB"/>
    <w:rsid w:val="00A14BB8"/>
    <w:rsid w:val="00A17D1E"/>
    <w:rsid w:val="00A21B88"/>
    <w:rsid w:val="00A254D3"/>
    <w:rsid w:val="00A425BA"/>
    <w:rsid w:val="00A438EF"/>
    <w:rsid w:val="00A555CD"/>
    <w:rsid w:val="00A56C9E"/>
    <w:rsid w:val="00A63C31"/>
    <w:rsid w:val="00A74505"/>
    <w:rsid w:val="00A75FAF"/>
    <w:rsid w:val="00A8068B"/>
    <w:rsid w:val="00A948DB"/>
    <w:rsid w:val="00A94BF7"/>
    <w:rsid w:val="00AA1A90"/>
    <w:rsid w:val="00AA1B9C"/>
    <w:rsid w:val="00AC2CA8"/>
    <w:rsid w:val="00AD04E2"/>
    <w:rsid w:val="00AE0160"/>
    <w:rsid w:val="00AE786F"/>
    <w:rsid w:val="00AF0228"/>
    <w:rsid w:val="00AF56DE"/>
    <w:rsid w:val="00AF587B"/>
    <w:rsid w:val="00B015F4"/>
    <w:rsid w:val="00B01A54"/>
    <w:rsid w:val="00B14D37"/>
    <w:rsid w:val="00B24B69"/>
    <w:rsid w:val="00B30551"/>
    <w:rsid w:val="00B310AE"/>
    <w:rsid w:val="00B43418"/>
    <w:rsid w:val="00B61859"/>
    <w:rsid w:val="00B74A21"/>
    <w:rsid w:val="00B876C0"/>
    <w:rsid w:val="00BB73DC"/>
    <w:rsid w:val="00BC128C"/>
    <w:rsid w:val="00BC1332"/>
    <w:rsid w:val="00BC2908"/>
    <w:rsid w:val="00BC325F"/>
    <w:rsid w:val="00BE2584"/>
    <w:rsid w:val="00C04C4D"/>
    <w:rsid w:val="00C14E8C"/>
    <w:rsid w:val="00C219BB"/>
    <w:rsid w:val="00C22D1B"/>
    <w:rsid w:val="00C42AA4"/>
    <w:rsid w:val="00C52340"/>
    <w:rsid w:val="00C65403"/>
    <w:rsid w:val="00C7711C"/>
    <w:rsid w:val="00CB0D0A"/>
    <w:rsid w:val="00CB7591"/>
    <w:rsid w:val="00CC713D"/>
    <w:rsid w:val="00CD4739"/>
    <w:rsid w:val="00CD52DC"/>
    <w:rsid w:val="00CF0045"/>
    <w:rsid w:val="00CF5D16"/>
    <w:rsid w:val="00D021C4"/>
    <w:rsid w:val="00D20DA8"/>
    <w:rsid w:val="00D2556D"/>
    <w:rsid w:val="00D362AB"/>
    <w:rsid w:val="00D52911"/>
    <w:rsid w:val="00D535E2"/>
    <w:rsid w:val="00D62E88"/>
    <w:rsid w:val="00D6318B"/>
    <w:rsid w:val="00D72DBF"/>
    <w:rsid w:val="00D91376"/>
    <w:rsid w:val="00DB0317"/>
    <w:rsid w:val="00DB45E6"/>
    <w:rsid w:val="00DC01A9"/>
    <w:rsid w:val="00DC1B93"/>
    <w:rsid w:val="00DC4E6A"/>
    <w:rsid w:val="00DC6589"/>
    <w:rsid w:val="00DE53DA"/>
    <w:rsid w:val="00DE5F3E"/>
    <w:rsid w:val="00DF346A"/>
    <w:rsid w:val="00DF6632"/>
    <w:rsid w:val="00E11028"/>
    <w:rsid w:val="00E12DEA"/>
    <w:rsid w:val="00E31484"/>
    <w:rsid w:val="00E365E4"/>
    <w:rsid w:val="00E43E46"/>
    <w:rsid w:val="00E50C01"/>
    <w:rsid w:val="00E73F5E"/>
    <w:rsid w:val="00E84A3B"/>
    <w:rsid w:val="00E94AD1"/>
    <w:rsid w:val="00E9607D"/>
    <w:rsid w:val="00E9728C"/>
    <w:rsid w:val="00EA08CC"/>
    <w:rsid w:val="00EA49DE"/>
    <w:rsid w:val="00EA5577"/>
    <w:rsid w:val="00EA7FF1"/>
    <w:rsid w:val="00EC42DD"/>
    <w:rsid w:val="00EC4753"/>
    <w:rsid w:val="00EC7580"/>
    <w:rsid w:val="00EE1DB4"/>
    <w:rsid w:val="00EE20B2"/>
    <w:rsid w:val="00EE5D99"/>
    <w:rsid w:val="00EF7904"/>
    <w:rsid w:val="00F0539C"/>
    <w:rsid w:val="00F0773A"/>
    <w:rsid w:val="00F120A3"/>
    <w:rsid w:val="00F26768"/>
    <w:rsid w:val="00F44A97"/>
    <w:rsid w:val="00F47934"/>
    <w:rsid w:val="00F508C3"/>
    <w:rsid w:val="00F80FA8"/>
    <w:rsid w:val="00F9178F"/>
    <w:rsid w:val="00F91E47"/>
    <w:rsid w:val="00F96498"/>
    <w:rsid w:val="00FA2FB9"/>
    <w:rsid w:val="00FC69B4"/>
    <w:rsid w:val="00FD08C7"/>
    <w:rsid w:val="00FD664C"/>
    <w:rsid w:val="00FE3BB3"/>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1C2A04"/>
  <w15:chartTrackingRefBased/>
  <w15:docId w15:val="{AF9D7C2F-1957-4D23-9253-D38E696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07D"/>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116"/>
  </w:style>
  <w:style w:type="paragraph" w:styleId="Footer">
    <w:name w:val="footer"/>
    <w:basedOn w:val="Normal"/>
    <w:link w:val="FooterChar"/>
    <w:uiPriority w:val="99"/>
    <w:unhideWhenUsed/>
    <w:rsid w:val="009F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16"/>
  </w:style>
  <w:style w:type="paragraph" w:styleId="NormalWeb">
    <w:name w:val="Normal (Web)"/>
    <w:basedOn w:val="Normal"/>
    <w:uiPriority w:val="99"/>
    <w:unhideWhenUsed/>
    <w:rsid w:val="004F51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76CF5"/>
    <w:rPr>
      <w:color w:val="0563C1" w:themeColor="hyperlink"/>
      <w:u w:val="single"/>
    </w:rPr>
  </w:style>
  <w:style w:type="character" w:styleId="UnresolvedMention">
    <w:name w:val="Unresolved Mention"/>
    <w:basedOn w:val="DefaultParagraphFont"/>
    <w:uiPriority w:val="99"/>
    <w:semiHidden/>
    <w:unhideWhenUsed/>
    <w:rsid w:val="00776CF5"/>
    <w:rPr>
      <w:color w:val="605E5C"/>
      <w:shd w:val="clear" w:color="auto" w:fill="E1DFDD"/>
    </w:rPr>
  </w:style>
  <w:style w:type="paragraph" w:styleId="ListBullet">
    <w:name w:val="List Bullet"/>
    <w:basedOn w:val="Normal"/>
    <w:uiPriority w:val="99"/>
    <w:unhideWhenUsed/>
    <w:rsid w:val="00BB73DC"/>
    <w:pPr>
      <w:numPr>
        <w:numId w:val="12"/>
      </w:numPr>
      <w:tabs>
        <w:tab w:val="clear" w:pos="360"/>
      </w:tabs>
      <w:spacing w:after="200" w:line="276" w:lineRule="auto"/>
      <w:ind w:left="720"/>
      <w:contextualSpacing/>
    </w:pPr>
    <w:rPr>
      <w:rFonts w:eastAsia="MS Minch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10125">
      <w:bodyDiv w:val="1"/>
      <w:marLeft w:val="0"/>
      <w:marRight w:val="0"/>
      <w:marTop w:val="0"/>
      <w:marBottom w:val="0"/>
      <w:divBdr>
        <w:top w:val="none" w:sz="0" w:space="0" w:color="auto"/>
        <w:left w:val="none" w:sz="0" w:space="0" w:color="auto"/>
        <w:bottom w:val="none" w:sz="0" w:space="0" w:color="auto"/>
        <w:right w:val="none" w:sz="0" w:space="0" w:color="auto"/>
      </w:divBdr>
    </w:div>
    <w:div w:id="177545442">
      <w:bodyDiv w:val="1"/>
      <w:marLeft w:val="0"/>
      <w:marRight w:val="0"/>
      <w:marTop w:val="0"/>
      <w:marBottom w:val="0"/>
      <w:divBdr>
        <w:top w:val="none" w:sz="0" w:space="0" w:color="auto"/>
        <w:left w:val="none" w:sz="0" w:space="0" w:color="auto"/>
        <w:bottom w:val="none" w:sz="0" w:space="0" w:color="auto"/>
        <w:right w:val="none" w:sz="0" w:space="0" w:color="auto"/>
      </w:divBdr>
    </w:div>
    <w:div w:id="353652344">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422727111">
      <w:bodyDiv w:val="1"/>
      <w:marLeft w:val="0"/>
      <w:marRight w:val="0"/>
      <w:marTop w:val="0"/>
      <w:marBottom w:val="0"/>
      <w:divBdr>
        <w:top w:val="none" w:sz="0" w:space="0" w:color="auto"/>
        <w:left w:val="none" w:sz="0" w:space="0" w:color="auto"/>
        <w:bottom w:val="none" w:sz="0" w:space="0" w:color="auto"/>
        <w:right w:val="none" w:sz="0" w:space="0" w:color="auto"/>
      </w:divBdr>
    </w:div>
    <w:div w:id="431246994">
      <w:bodyDiv w:val="1"/>
      <w:marLeft w:val="0"/>
      <w:marRight w:val="0"/>
      <w:marTop w:val="0"/>
      <w:marBottom w:val="0"/>
      <w:divBdr>
        <w:top w:val="none" w:sz="0" w:space="0" w:color="auto"/>
        <w:left w:val="none" w:sz="0" w:space="0" w:color="auto"/>
        <w:bottom w:val="none" w:sz="0" w:space="0" w:color="auto"/>
        <w:right w:val="none" w:sz="0" w:space="0" w:color="auto"/>
      </w:divBdr>
    </w:div>
    <w:div w:id="451098350">
      <w:bodyDiv w:val="1"/>
      <w:marLeft w:val="0"/>
      <w:marRight w:val="0"/>
      <w:marTop w:val="0"/>
      <w:marBottom w:val="0"/>
      <w:divBdr>
        <w:top w:val="none" w:sz="0" w:space="0" w:color="auto"/>
        <w:left w:val="none" w:sz="0" w:space="0" w:color="auto"/>
        <w:bottom w:val="none" w:sz="0" w:space="0" w:color="auto"/>
        <w:right w:val="none" w:sz="0" w:space="0" w:color="auto"/>
      </w:divBdr>
    </w:div>
    <w:div w:id="480779275">
      <w:bodyDiv w:val="1"/>
      <w:marLeft w:val="0"/>
      <w:marRight w:val="0"/>
      <w:marTop w:val="0"/>
      <w:marBottom w:val="0"/>
      <w:divBdr>
        <w:top w:val="none" w:sz="0" w:space="0" w:color="auto"/>
        <w:left w:val="none" w:sz="0" w:space="0" w:color="auto"/>
        <w:bottom w:val="none" w:sz="0" w:space="0" w:color="auto"/>
        <w:right w:val="none" w:sz="0" w:space="0" w:color="auto"/>
      </w:divBdr>
    </w:div>
    <w:div w:id="481891329">
      <w:bodyDiv w:val="1"/>
      <w:marLeft w:val="0"/>
      <w:marRight w:val="0"/>
      <w:marTop w:val="0"/>
      <w:marBottom w:val="0"/>
      <w:divBdr>
        <w:top w:val="none" w:sz="0" w:space="0" w:color="auto"/>
        <w:left w:val="none" w:sz="0" w:space="0" w:color="auto"/>
        <w:bottom w:val="none" w:sz="0" w:space="0" w:color="auto"/>
        <w:right w:val="none" w:sz="0" w:space="0" w:color="auto"/>
      </w:divBdr>
    </w:div>
    <w:div w:id="638917382">
      <w:bodyDiv w:val="1"/>
      <w:marLeft w:val="0"/>
      <w:marRight w:val="0"/>
      <w:marTop w:val="0"/>
      <w:marBottom w:val="0"/>
      <w:divBdr>
        <w:top w:val="none" w:sz="0" w:space="0" w:color="auto"/>
        <w:left w:val="none" w:sz="0" w:space="0" w:color="auto"/>
        <w:bottom w:val="none" w:sz="0" w:space="0" w:color="auto"/>
        <w:right w:val="none" w:sz="0" w:space="0" w:color="auto"/>
      </w:divBdr>
    </w:div>
    <w:div w:id="733042123">
      <w:bodyDiv w:val="1"/>
      <w:marLeft w:val="0"/>
      <w:marRight w:val="0"/>
      <w:marTop w:val="0"/>
      <w:marBottom w:val="0"/>
      <w:divBdr>
        <w:top w:val="none" w:sz="0" w:space="0" w:color="auto"/>
        <w:left w:val="none" w:sz="0" w:space="0" w:color="auto"/>
        <w:bottom w:val="none" w:sz="0" w:space="0" w:color="auto"/>
        <w:right w:val="none" w:sz="0" w:space="0" w:color="auto"/>
      </w:divBdr>
    </w:div>
    <w:div w:id="771324054">
      <w:bodyDiv w:val="1"/>
      <w:marLeft w:val="0"/>
      <w:marRight w:val="0"/>
      <w:marTop w:val="0"/>
      <w:marBottom w:val="0"/>
      <w:divBdr>
        <w:top w:val="none" w:sz="0" w:space="0" w:color="auto"/>
        <w:left w:val="none" w:sz="0" w:space="0" w:color="auto"/>
        <w:bottom w:val="none" w:sz="0" w:space="0" w:color="auto"/>
        <w:right w:val="none" w:sz="0" w:space="0" w:color="auto"/>
      </w:divBdr>
    </w:div>
    <w:div w:id="780077063">
      <w:bodyDiv w:val="1"/>
      <w:marLeft w:val="0"/>
      <w:marRight w:val="0"/>
      <w:marTop w:val="0"/>
      <w:marBottom w:val="0"/>
      <w:divBdr>
        <w:top w:val="none" w:sz="0" w:space="0" w:color="auto"/>
        <w:left w:val="none" w:sz="0" w:space="0" w:color="auto"/>
        <w:bottom w:val="none" w:sz="0" w:space="0" w:color="auto"/>
        <w:right w:val="none" w:sz="0" w:space="0" w:color="auto"/>
      </w:divBdr>
    </w:div>
    <w:div w:id="874001605">
      <w:bodyDiv w:val="1"/>
      <w:marLeft w:val="0"/>
      <w:marRight w:val="0"/>
      <w:marTop w:val="0"/>
      <w:marBottom w:val="0"/>
      <w:divBdr>
        <w:top w:val="none" w:sz="0" w:space="0" w:color="auto"/>
        <w:left w:val="none" w:sz="0" w:space="0" w:color="auto"/>
        <w:bottom w:val="none" w:sz="0" w:space="0" w:color="auto"/>
        <w:right w:val="none" w:sz="0" w:space="0" w:color="auto"/>
      </w:divBdr>
    </w:div>
    <w:div w:id="882180157">
      <w:bodyDiv w:val="1"/>
      <w:marLeft w:val="0"/>
      <w:marRight w:val="0"/>
      <w:marTop w:val="0"/>
      <w:marBottom w:val="0"/>
      <w:divBdr>
        <w:top w:val="none" w:sz="0" w:space="0" w:color="auto"/>
        <w:left w:val="none" w:sz="0" w:space="0" w:color="auto"/>
        <w:bottom w:val="none" w:sz="0" w:space="0" w:color="auto"/>
        <w:right w:val="none" w:sz="0" w:space="0" w:color="auto"/>
      </w:divBdr>
    </w:div>
    <w:div w:id="1096247219">
      <w:bodyDiv w:val="1"/>
      <w:marLeft w:val="0"/>
      <w:marRight w:val="0"/>
      <w:marTop w:val="0"/>
      <w:marBottom w:val="0"/>
      <w:divBdr>
        <w:top w:val="none" w:sz="0" w:space="0" w:color="auto"/>
        <w:left w:val="none" w:sz="0" w:space="0" w:color="auto"/>
        <w:bottom w:val="none" w:sz="0" w:space="0" w:color="auto"/>
        <w:right w:val="none" w:sz="0" w:space="0" w:color="auto"/>
      </w:divBdr>
    </w:div>
    <w:div w:id="1098794363">
      <w:bodyDiv w:val="1"/>
      <w:marLeft w:val="0"/>
      <w:marRight w:val="0"/>
      <w:marTop w:val="0"/>
      <w:marBottom w:val="0"/>
      <w:divBdr>
        <w:top w:val="none" w:sz="0" w:space="0" w:color="auto"/>
        <w:left w:val="none" w:sz="0" w:space="0" w:color="auto"/>
        <w:bottom w:val="none" w:sz="0" w:space="0" w:color="auto"/>
        <w:right w:val="none" w:sz="0" w:space="0" w:color="auto"/>
      </w:divBdr>
    </w:div>
    <w:div w:id="1152677724">
      <w:bodyDiv w:val="1"/>
      <w:marLeft w:val="0"/>
      <w:marRight w:val="0"/>
      <w:marTop w:val="0"/>
      <w:marBottom w:val="0"/>
      <w:divBdr>
        <w:top w:val="none" w:sz="0" w:space="0" w:color="auto"/>
        <w:left w:val="none" w:sz="0" w:space="0" w:color="auto"/>
        <w:bottom w:val="none" w:sz="0" w:space="0" w:color="auto"/>
        <w:right w:val="none" w:sz="0" w:space="0" w:color="auto"/>
      </w:divBdr>
    </w:div>
    <w:div w:id="1265529200">
      <w:bodyDiv w:val="1"/>
      <w:marLeft w:val="0"/>
      <w:marRight w:val="0"/>
      <w:marTop w:val="0"/>
      <w:marBottom w:val="0"/>
      <w:divBdr>
        <w:top w:val="none" w:sz="0" w:space="0" w:color="auto"/>
        <w:left w:val="none" w:sz="0" w:space="0" w:color="auto"/>
        <w:bottom w:val="none" w:sz="0" w:space="0" w:color="auto"/>
        <w:right w:val="none" w:sz="0" w:space="0" w:color="auto"/>
      </w:divBdr>
    </w:div>
    <w:div w:id="1312294883">
      <w:bodyDiv w:val="1"/>
      <w:marLeft w:val="0"/>
      <w:marRight w:val="0"/>
      <w:marTop w:val="0"/>
      <w:marBottom w:val="0"/>
      <w:divBdr>
        <w:top w:val="none" w:sz="0" w:space="0" w:color="auto"/>
        <w:left w:val="none" w:sz="0" w:space="0" w:color="auto"/>
        <w:bottom w:val="none" w:sz="0" w:space="0" w:color="auto"/>
        <w:right w:val="none" w:sz="0" w:space="0" w:color="auto"/>
      </w:divBdr>
    </w:div>
    <w:div w:id="1413548088">
      <w:bodyDiv w:val="1"/>
      <w:marLeft w:val="0"/>
      <w:marRight w:val="0"/>
      <w:marTop w:val="0"/>
      <w:marBottom w:val="0"/>
      <w:divBdr>
        <w:top w:val="none" w:sz="0" w:space="0" w:color="auto"/>
        <w:left w:val="none" w:sz="0" w:space="0" w:color="auto"/>
        <w:bottom w:val="none" w:sz="0" w:space="0" w:color="auto"/>
        <w:right w:val="none" w:sz="0" w:space="0" w:color="auto"/>
      </w:divBdr>
    </w:div>
    <w:div w:id="1434083779">
      <w:bodyDiv w:val="1"/>
      <w:marLeft w:val="0"/>
      <w:marRight w:val="0"/>
      <w:marTop w:val="0"/>
      <w:marBottom w:val="0"/>
      <w:divBdr>
        <w:top w:val="none" w:sz="0" w:space="0" w:color="auto"/>
        <w:left w:val="none" w:sz="0" w:space="0" w:color="auto"/>
        <w:bottom w:val="none" w:sz="0" w:space="0" w:color="auto"/>
        <w:right w:val="none" w:sz="0" w:space="0" w:color="auto"/>
      </w:divBdr>
    </w:div>
    <w:div w:id="1611277508">
      <w:bodyDiv w:val="1"/>
      <w:marLeft w:val="0"/>
      <w:marRight w:val="0"/>
      <w:marTop w:val="0"/>
      <w:marBottom w:val="0"/>
      <w:divBdr>
        <w:top w:val="none" w:sz="0" w:space="0" w:color="auto"/>
        <w:left w:val="none" w:sz="0" w:space="0" w:color="auto"/>
        <w:bottom w:val="none" w:sz="0" w:space="0" w:color="auto"/>
        <w:right w:val="none" w:sz="0" w:space="0" w:color="auto"/>
      </w:divBdr>
    </w:div>
    <w:div w:id="1614437288">
      <w:bodyDiv w:val="1"/>
      <w:marLeft w:val="0"/>
      <w:marRight w:val="0"/>
      <w:marTop w:val="0"/>
      <w:marBottom w:val="0"/>
      <w:divBdr>
        <w:top w:val="none" w:sz="0" w:space="0" w:color="auto"/>
        <w:left w:val="none" w:sz="0" w:space="0" w:color="auto"/>
        <w:bottom w:val="none" w:sz="0" w:space="0" w:color="auto"/>
        <w:right w:val="none" w:sz="0" w:space="0" w:color="auto"/>
      </w:divBdr>
    </w:div>
    <w:div w:id="1723165033">
      <w:bodyDiv w:val="1"/>
      <w:marLeft w:val="0"/>
      <w:marRight w:val="0"/>
      <w:marTop w:val="0"/>
      <w:marBottom w:val="0"/>
      <w:divBdr>
        <w:top w:val="none" w:sz="0" w:space="0" w:color="auto"/>
        <w:left w:val="none" w:sz="0" w:space="0" w:color="auto"/>
        <w:bottom w:val="none" w:sz="0" w:space="0" w:color="auto"/>
        <w:right w:val="none" w:sz="0" w:space="0" w:color="auto"/>
      </w:divBdr>
    </w:div>
    <w:div w:id="1731493362">
      <w:bodyDiv w:val="1"/>
      <w:marLeft w:val="0"/>
      <w:marRight w:val="0"/>
      <w:marTop w:val="0"/>
      <w:marBottom w:val="0"/>
      <w:divBdr>
        <w:top w:val="none" w:sz="0" w:space="0" w:color="auto"/>
        <w:left w:val="none" w:sz="0" w:space="0" w:color="auto"/>
        <w:bottom w:val="none" w:sz="0" w:space="0" w:color="auto"/>
        <w:right w:val="none" w:sz="0" w:space="0" w:color="auto"/>
      </w:divBdr>
    </w:div>
    <w:div w:id="1753887093">
      <w:bodyDiv w:val="1"/>
      <w:marLeft w:val="0"/>
      <w:marRight w:val="0"/>
      <w:marTop w:val="0"/>
      <w:marBottom w:val="0"/>
      <w:divBdr>
        <w:top w:val="none" w:sz="0" w:space="0" w:color="auto"/>
        <w:left w:val="none" w:sz="0" w:space="0" w:color="auto"/>
        <w:bottom w:val="none" w:sz="0" w:space="0" w:color="auto"/>
        <w:right w:val="none" w:sz="0" w:space="0" w:color="auto"/>
      </w:divBdr>
    </w:div>
    <w:div w:id="1820000801">
      <w:bodyDiv w:val="1"/>
      <w:marLeft w:val="0"/>
      <w:marRight w:val="0"/>
      <w:marTop w:val="0"/>
      <w:marBottom w:val="0"/>
      <w:divBdr>
        <w:top w:val="none" w:sz="0" w:space="0" w:color="auto"/>
        <w:left w:val="none" w:sz="0" w:space="0" w:color="auto"/>
        <w:bottom w:val="none" w:sz="0" w:space="0" w:color="auto"/>
        <w:right w:val="none" w:sz="0" w:space="0" w:color="auto"/>
      </w:divBdr>
    </w:div>
    <w:div w:id="1856992520">
      <w:bodyDiv w:val="1"/>
      <w:marLeft w:val="0"/>
      <w:marRight w:val="0"/>
      <w:marTop w:val="0"/>
      <w:marBottom w:val="0"/>
      <w:divBdr>
        <w:top w:val="none" w:sz="0" w:space="0" w:color="auto"/>
        <w:left w:val="none" w:sz="0" w:space="0" w:color="auto"/>
        <w:bottom w:val="none" w:sz="0" w:space="0" w:color="auto"/>
        <w:right w:val="none" w:sz="0" w:space="0" w:color="auto"/>
      </w:divBdr>
    </w:div>
    <w:div w:id="1865943745">
      <w:bodyDiv w:val="1"/>
      <w:marLeft w:val="0"/>
      <w:marRight w:val="0"/>
      <w:marTop w:val="0"/>
      <w:marBottom w:val="0"/>
      <w:divBdr>
        <w:top w:val="none" w:sz="0" w:space="0" w:color="auto"/>
        <w:left w:val="none" w:sz="0" w:space="0" w:color="auto"/>
        <w:bottom w:val="none" w:sz="0" w:space="0" w:color="auto"/>
        <w:right w:val="none" w:sz="0" w:space="0" w:color="auto"/>
      </w:divBdr>
    </w:div>
    <w:div w:id="1879200230">
      <w:bodyDiv w:val="1"/>
      <w:marLeft w:val="0"/>
      <w:marRight w:val="0"/>
      <w:marTop w:val="0"/>
      <w:marBottom w:val="0"/>
      <w:divBdr>
        <w:top w:val="none" w:sz="0" w:space="0" w:color="auto"/>
        <w:left w:val="none" w:sz="0" w:space="0" w:color="auto"/>
        <w:bottom w:val="none" w:sz="0" w:space="0" w:color="auto"/>
        <w:right w:val="none" w:sz="0" w:space="0" w:color="auto"/>
      </w:divBdr>
    </w:div>
    <w:div w:id="18810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487F-C347-4EF0-A4C8-AA905378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Breanna Crofts</cp:lastModifiedBy>
  <cp:revision>6</cp:revision>
  <cp:lastPrinted>2025-01-09T17:06:00Z</cp:lastPrinted>
  <dcterms:created xsi:type="dcterms:W3CDTF">2025-06-19T20:52:00Z</dcterms:created>
  <dcterms:modified xsi:type="dcterms:W3CDTF">2025-07-10T21:41:00Z</dcterms:modified>
</cp:coreProperties>
</file>