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2C33C4" w14:textId="72050008" w:rsidR="00B86AEB" w:rsidRPr="001829CE" w:rsidRDefault="001829CE" w:rsidP="001829CE">
      <w:pPr>
        <w:pStyle w:val="NoSpacing"/>
        <w:jc w:val="center"/>
        <w:rPr>
          <w:rFonts w:ascii="Times New Roman" w:hAnsi="Times New Roman" w:cs="Times New Roman"/>
          <w:b/>
          <w:bCs/>
        </w:rPr>
      </w:pPr>
      <w:r w:rsidRPr="001829CE">
        <w:rPr>
          <w:rFonts w:ascii="Times New Roman" w:hAnsi="Times New Roman" w:cs="Times New Roman"/>
          <w:b/>
          <w:bCs/>
        </w:rPr>
        <w:t>GLENWOOD TOWN PLANNING &amp; ZONING COMMISSION</w:t>
      </w:r>
    </w:p>
    <w:p w14:paraId="40205D49" w14:textId="4FAD3FBC" w:rsidR="001829CE" w:rsidRPr="001829CE" w:rsidRDefault="001829CE" w:rsidP="001829CE">
      <w:pPr>
        <w:pStyle w:val="NoSpacing"/>
        <w:jc w:val="center"/>
        <w:rPr>
          <w:rFonts w:ascii="Times New Roman" w:hAnsi="Times New Roman" w:cs="Times New Roman"/>
          <w:b/>
          <w:bCs/>
        </w:rPr>
      </w:pPr>
      <w:r w:rsidRPr="001829CE">
        <w:rPr>
          <w:rFonts w:ascii="Times New Roman" w:hAnsi="Times New Roman" w:cs="Times New Roman"/>
          <w:b/>
          <w:bCs/>
        </w:rPr>
        <w:t>Thursday, May 22, 2025</w:t>
      </w:r>
    </w:p>
    <w:p w14:paraId="7B33233E" w14:textId="0F80C976" w:rsidR="001829CE" w:rsidRDefault="001829CE" w:rsidP="001829CE">
      <w:pPr>
        <w:pStyle w:val="NoSpacing"/>
        <w:pBdr>
          <w:bottom w:val="single" w:sz="12" w:space="1" w:color="auto"/>
        </w:pBdr>
        <w:jc w:val="center"/>
        <w:rPr>
          <w:rFonts w:ascii="Times New Roman" w:hAnsi="Times New Roman" w:cs="Times New Roman"/>
          <w:b/>
          <w:bCs/>
        </w:rPr>
      </w:pPr>
      <w:r w:rsidRPr="001829CE">
        <w:rPr>
          <w:rFonts w:ascii="Times New Roman" w:hAnsi="Times New Roman" w:cs="Times New Roman"/>
          <w:b/>
          <w:bCs/>
        </w:rPr>
        <w:t>Glenwood Town H</w:t>
      </w:r>
      <w:r>
        <w:rPr>
          <w:rFonts w:ascii="Times New Roman" w:hAnsi="Times New Roman" w:cs="Times New Roman"/>
          <w:b/>
          <w:bCs/>
        </w:rPr>
        <w:t>all</w:t>
      </w:r>
    </w:p>
    <w:p w14:paraId="5DE3B3D4" w14:textId="77777777" w:rsidR="001829CE" w:rsidRDefault="001829CE" w:rsidP="001829CE">
      <w:pPr>
        <w:pStyle w:val="NoSpacing"/>
        <w:jc w:val="center"/>
        <w:rPr>
          <w:rFonts w:ascii="Times New Roman" w:hAnsi="Times New Roman" w:cs="Times New Roman"/>
          <w:b/>
          <w:bCs/>
        </w:rPr>
      </w:pPr>
    </w:p>
    <w:p w14:paraId="7D40AC23" w14:textId="77777777" w:rsidR="001829CE" w:rsidRDefault="001829CE" w:rsidP="001829CE">
      <w:pPr>
        <w:pStyle w:val="NoSpacing"/>
        <w:jc w:val="center"/>
        <w:rPr>
          <w:rFonts w:ascii="Times New Roman" w:hAnsi="Times New Roman" w:cs="Times New Roman"/>
          <w:b/>
          <w:bCs/>
        </w:rPr>
      </w:pPr>
    </w:p>
    <w:p w14:paraId="0EFBAFD0" w14:textId="77777777" w:rsidR="001829CE" w:rsidRDefault="001829CE" w:rsidP="001829CE">
      <w:pPr>
        <w:pStyle w:val="NoSpacing"/>
        <w:jc w:val="center"/>
        <w:rPr>
          <w:rFonts w:ascii="Times New Roman" w:hAnsi="Times New Roman" w:cs="Times New Roman"/>
          <w:b/>
          <w:bCs/>
        </w:rPr>
      </w:pPr>
    </w:p>
    <w:p w14:paraId="23F5C3A4" w14:textId="48982F21" w:rsidR="001829CE" w:rsidRDefault="001829CE" w:rsidP="001829CE">
      <w:pPr>
        <w:pStyle w:val="NoSpacing"/>
        <w:rPr>
          <w:rFonts w:ascii="Times New Roman" w:hAnsi="Times New Roman" w:cs="Times New Roman"/>
        </w:rPr>
      </w:pPr>
      <w:r>
        <w:rPr>
          <w:rFonts w:ascii="Times New Roman" w:hAnsi="Times New Roman" w:cs="Times New Roman"/>
          <w:b/>
          <w:bCs/>
        </w:rPr>
        <w:t xml:space="preserve">ATTENDING:  </w:t>
      </w:r>
      <w:r>
        <w:rPr>
          <w:rFonts w:ascii="Times New Roman" w:hAnsi="Times New Roman" w:cs="Times New Roman"/>
        </w:rPr>
        <w:t xml:space="preserve">Commissioner Calvin Crose, Commissioner Nancy Curtis and Commissioner Alisa Dastrup.  Commissioner Dusty Fjord and Chairman Brett Anderson were absent. </w:t>
      </w:r>
    </w:p>
    <w:p w14:paraId="7E03F30F" w14:textId="77777777" w:rsidR="001829CE" w:rsidRDefault="001829CE" w:rsidP="001829CE">
      <w:pPr>
        <w:pStyle w:val="NoSpacing"/>
        <w:rPr>
          <w:rFonts w:ascii="Times New Roman" w:hAnsi="Times New Roman" w:cs="Times New Roman"/>
        </w:rPr>
      </w:pPr>
    </w:p>
    <w:p w14:paraId="591502A9" w14:textId="1E7CC53D" w:rsidR="001829CE" w:rsidRDefault="001829CE" w:rsidP="001829CE">
      <w:pPr>
        <w:pStyle w:val="NoSpacing"/>
        <w:rPr>
          <w:rFonts w:ascii="Times New Roman" w:hAnsi="Times New Roman" w:cs="Times New Roman"/>
        </w:rPr>
      </w:pPr>
      <w:r>
        <w:rPr>
          <w:rFonts w:ascii="Times New Roman" w:hAnsi="Times New Roman" w:cs="Times New Roman"/>
          <w:b/>
          <w:bCs/>
        </w:rPr>
        <w:t xml:space="preserve">VISITORS:  </w:t>
      </w:r>
      <w:r>
        <w:rPr>
          <w:rFonts w:ascii="Times New Roman" w:hAnsi="Times New Roman" w:cs="Times New Roman"/>
        </w:rPr>
        <w:t>None</w:t>
      </w:r>
    </w:p>
    <w:p w14:paraId="3B573081" w14:textId="77777777" w:rsidR="001829CE" w:rsidRDefault="001829CE" w:rsidP="001829CE">
      <w:pPr>
        <w:pStyle w:val="NoSpacing"/>
        <w:rPr>
          <w:rFonts w:ascii="Times New Roman" w:hAnsi="Times New Roman" w:cs="Times New Roman"/>
        </w:rPr>
      </w:pPr>
    </w:p>
    <w:p w14:paraId="03DD322B" w14:textId="1A7A0FF9" w:rsidR="001829CE" w:rsidRDefault="001829CE" w:rsidP="001829CE">
      <w:pPr>
        <w:pStyle w:val="NoSpacing"/>
        <w:numPr>
          <w:ilvl w:val="0"/>
          <w:numId w:val="1"/>
        </w:numPr>
        <w:rPr>
          <w:rFonts w:ascii="Times New Roman" w:hAnsi="Times New Roman" w:cs="Times New Roman"/>
        </w:rPr>
      </w:pPr>
      <w:r>
        <w:rPr>
          <w:rFonts w:ascii="Times New Roman" w:hAnsi="Times New Roman" w:cs="Times New Roman"/>
        </w:rPr>
        <w:t xml:space="preserve"> WELCOME:  By Commissioner Crose</w:t>
      </w:r>
    </w:p>
    <w:p w14:paraId="7FC22B7C" w14:textId="77777777" w:rsidR="001829CE" w:rsidRDefault="001829CE" w:rsidP="001829CE">
      <w:pPr>
        <w:pStyle w:val="NoSpacing"/>
        <w:rPr>
          <w:rFonts w:ascii="Times New Roman" w:hAnsi="Times New Roman" w:cs="Times New Roman"/>
        </w:rPr>
      </w:pPr>
    </w:p>
    <w:p w14:paraId="648FA508" w14:textId="792C4122" w:rsidR="001829CE" w:rsidRPr="001829CE" w:rsidRDefault="001829CE" w:rsidP="001829CE">
      <w:pPr>
        <w:pStyle w:val="NoSpacing"/>
        <w:numPr>
          <w:ilvl w:val="0"/>
          <w:numId w:val="1"/>
        </w:numPr>
        <w:rPr>
          <w:rFonts w:ascii="Times New Roman" w:hAnsi="Times New Roman" w:cs="Times New Roman"/>
        </w:rPr>
      </w:pPr>
      <w:r>
        <w:rPr>
          <w:rFonts w:ascii="Times New Roman" w:hAnsi="Times New Roman" w:cs="Times New Roman"/>
        </w:rPr>
        <w:t xml:space="preserve">APPROVAL OF MINUTES:  </w:t>
      </w:r>
      <w:r>
        <w:rPr>
          <w:rFonts w:ascii="Times New Roman" w:hAnsi="Times New Roman" w:cs="Times New Roman"/>
          <w:b/>
          <w:bCs/>
        </w:rPr>
        <w:t xml:space="preserve">Motion to approve minutes from March 27, 2025 was made by Commissioner Dastrup and seconded by Commissioner Curtis.  Motion carried with unanimous votes from Commissioner Crose, Commissioner Curtis, and Commissioner Dastrup. </w:t>
      </w:r>
    </w:p>
    <w:p w14:paraId="14B7B5A5" w14:textId="77777777" w:rsidR="001829CE" w:rsidRDefault="001829CE" w:rsidP="001829CE">
      <w:pPr>
        <w:pStyle w:val="ListParagraph"/>
        <w:rPr>
          <w:rFonts w:ascii="Times New Roman" w:hAnsi="Times New Roman" w:cs="Times New Roman"/>
        </w:rPr>
      </w:pPr>
    </w:p>
    <w:p w14:paraId="6EC19D2D" w14:textId="73F51270" w:rsidR="001829CE" w:rsidRDefault="001829CE" w:rsidP="001829CE">
      <w:pPr>
        <w:pStyle w:val="NoSpacing"/>
        <w:numPr>
          <w:ilvl w:val="0"/>
          <w:numId w:val="1"/>
        </w:numPr>
        <w:rPr>
          <w:rFonts w:ascii="Times New Roman" w:hAnsi="Times New Roman" w:cs="Times New Roman"/>
        </w:rPr>
      </w:pPr>
      <w:r>
        <w:rPr>
          <w:rFonts w:ascii="Times New Roman" w:hAnsi="Times New Roman" w:cs="Times New Roman"/>
        </w:rPr>
        <w:t>SUBDIVISION REVIEW:  Review of the proposed ordinance began with Section 10-1-115.  Proposed changes:</w:t>
      </w:r>
    </w:p>
    <w:p w14:paraId="46A83A8C" w14:textId="668A0BD9" w:rsidR="001829CE" w:rsidRDefault="001829CE" w:rsidP="001829CE">
      <w:pPr>
        <w:pStyle w:val="NoSpacing"/>
        <w:ind w:left="1440"/>
        <w:rPr>
          <w:rFonts w:ascii="Times New Roman" w:hAnsi="Times New Roman" w:cs="Times New Roman"/>
        </w:rPr>
      </w:pPr>
    </w:p>
    <w:p w14:paraId="58D238C0" w14:textId="15CF1A94" w:rsidR="001829CE" w:rsidRDefault="001829CE" w:rsidP="001829CE">
      <w:pPr>
        <w:pStyle w:val="NoSpacing"/>
        <w:numPr>
          <w:ilvl w:val="0"/>
          <w:numId w:val="3"/>
        </w:numPr>
        <w:rPr>
          <w:rFonts w:ascii="Times New Roman" w:hAnsi="Times New Roman" w:cs="Times New Roman"/>
        </w:rPr>
      </w:pPr>
      <w:r>
        <w:rPr>
          <w:rFonts w:ascii="Times New Roman" w:hAnsi="Times New Roman" w:cs="Times New Roman"/>
        </w:rPr>
        <w:t>On page 19 of</w:t>
      </w:r>
      <w:r w:rsidR="0038425D">
        <w:rPr>
          <w:rFonts w:ascii="Times New Roman" w:hAnsi="Times New Roman" w:cs="Times New Roman"/>
        </w:rPr>
        <w:t xml:space="preserve"> the</w:t>
      </w:r>
      <w:r>
        <w:rPr>
          <w:rFonts w:ascii="Times New Roman" w:hAnsi="Times New Roman" w:cs="Times New Roman"/>
        </w:rPr>
        <w:t xml:space="preserve"> proposed ordinance, it was recommended to </w:t>
      </w:r>
      <w:proofErr w:type="gramStart"/>
      <w:r w:rsidR="008D54E6">
        <w:rPr>
          <w:rFonts w:ascii="Times New Roman" w:hAnsi="Times New Roman" w:cs="Times New Roman"/>
        </w:rPr>
        <w:t>insert</w:t>
      </w:r>
      <w:r w:rsidR="00036C7D">
        <w:rPr>
          <w:rFonts w:ascii="Times New Roman" w:hAnsi="Times New Roman" w:cs="Times New Roman"/>
        </w:rPr>
        <w:t xml:space="preserve"> </w:t>
      </w:r>
      <w:r w:rsidR="0038425D">
        <w:rPr>
          <w:rFonts w:ascii="Times New Roman" w:hAnsi="Times New Roman" w:cs="Times New Roman"/>
        </w:rPr>
        <w:t xml:space="preserve"> </w:t>
      </w:r>
      <w:r w:rsidR="00036C7D">
        <w:rPr>
          <w:rFonts w:ascii="Times New Roman" w:hAnsi="Times New Roman" w:cs="Times New Roman"/>
        </w:rPr>
        <w:t>#</w:t>
      </w:r>
      <w:proofErr w:type="gramEnd"/>
      <w:r w:rsidR="00036C7D">
        <w:rPr>
          <w:rFonts w:ascii="Times New Roman" w:hAnsi="Times New Roman" w:cs="Times New Roman"/>
        </w:rPr>
        <w:t xml:space="preserve"> </w:t>
      </w:r>
      <w:proofErr w:type="gramStart"/>
      <w:r w:rsidR="0038425D">
        <w:rPr>
          <w:rFonts w:ascii="Times New Roman" w:hAnsi="Times New Roman" w:cs="Times New Roman"/>
        </w:rPr>
        <w:t>4.4.2</w:t>
      </w:r>
      <w:r w:rsidR="00D75980">
        <w:rPr>
          <w:rFonts w:ascii="Times New Roman" w:hAnsi="Times New Roman" w:cs="Times New Roman"/>
        </w:rPr>
        <w:t xml:space="preserve">  (</w:t>
      </w:r>
      <w:proofErr w:type="gramEnd"/>
      <w:r w:rsidR="00D75980">
        <w:rPr>
          <w:rFonts w:ascii="Times New Roman" w:hAnsi="Times New Roman" w:cs="Times New Roman"/>
        </w:rPr>
        <w:t>2),</w:t>
      </w:r>
      <w:r w:rsidR="0038425D">
        <w:rPr>
          <w:rFonts w:ascii="Times New Roman" w:hAnsi="Times New Roman" w:cs="Times New Roman"/>
        </w:rPr>
        <w:t xml:space="preserve"> Street Standards</w:t>
      </w:r>
      <w:r w:rsidR="00D75980">
        <w:rPr>
          <w:rFonts w:ascii="Times New Roman" w:hAnsi="Times New Roman" w:cs="Times New Roman"/>
        </w:rPr>
        <w:t>,</w:t>
      </w:r>
      <w:r w:rsidR="0038425D">
        <w:rPr>
          <w:rFonts w:ascii="Times New Roman" w:hAnsi="Times New Roman" w:cs="Times New Roman"/>
        </w:rPr>
        <w:t xml:space="preserve"> from the current subdivision ordinance in place </w:t>
      </w:r>
      <w:proofErr w:type="gramStart"/>
      <w:r w:rsidR="0038425D">
        <w:rPr>
          <w:rFonts w:ascii="Times New Roman" w:hAnsi="Times New Roman" w:cs="Times New Roman"/>
        </w:rPr>
        <w:t>of  #</w:t>
      </w:r>
      <w:proofErr w:type="gramEnd"/>
      <w:r w:rsidR="0038425D">
        <w:rPr>
          <w:rFonts w:ascii="Times New Roman" w:hAnsi="Times New Roman" w:cs="Times New Roman"/>
        </w:rPr>
        <w:t>4</w:t>
      </w:r>
      <w:r w:rsidR="00D75980">
        <w:rPr>
          <w:rFonts w:ascii="Times New Roman" w:hAnsi="Times New Roman" w:cs="Times New Roman"/>
        </w:rPr>
        <w:t xml:space="preserve"> in the proposed ordinance.</w:t>
      </w:r>
    </w:p>
    <w:p w14:paraId="445E7D9B" w14:textId="4313D19A" w:rsidR="00D75980" w:rsidRDefault="00D75980" w:rsidP="001829CE">
      <w:pPr>
        <w:pStyle w:val="NoSpacing"/>
        <w:numPr>
          <w:ilvl w:val="0"/>
          <w:numId w:val="3"/>
        </w:numPr>
        <w:rPr>
          <w:rFonts w:ascii="Times New Roman" w:hAnsi="Times New Roman" w:cs="Times New Roman"/>
        </w:rPr>
      </w:pPr>
      <w:r>
        <w:rPr>
          <w:rFonts w:ascii="Times New Roman" w:hAnsi="Times New Roman" w:cs="Times New Roman"/>
        </w:rPr>
        <w:t>Commission recommended inserting #4 on page 34 of the current ordinance</w:t>
      </w:r>
      <w:r w:rsidR="0084433C">
        <w:rPr>
          <w:rFonts w:ascii="Times New Roman" w:hAnsi="Times New Roman" w:cs="Times New Roman"/>
        </w:rPr>
        <w:t xml:space="preserve"> in</w:t>
      </w:r>
      <w:r>
        <w:rPr>
          <w:rFonts w:ascii="Times New Roman" w:hAnsi="Times New Roman" w:cs="Times New Roman"/>
        </w:rPr>
        <w:t xml:space="preserve"> Section 10-1-115 of the proposed ordinance, replacing # 7 on page 19 of the proposed ordinance.  </w:t>
      </w:r>
    </w:p>
    <w:p w14:paraId="1C3A049C" w14:textId="268EC235" w:rsidR="00E75EB5" w:rsidRDefault="00E75EB5" w:rsidP="001829CE">
      <w:pPr>
        <w:pStyle w:val="NoSpacing"/>
        <w:numPr>
          <w:ilvl w:val="0"/>
          <w:numId w:val="3"/>
        </w:numPr>
        <w:rPr>
          <w:rFonts w:ascii="Times New Roman" w:hAnsi="Times New Roman" w:cs="Times New Roman"/>
        </w:rPr>
      </w:pPr>
      <w:r>
        <w:rPr>
          <w:rFonts w:ascii="Times New Roman" w:hAnsi="Times New Roman" w:cs="Times New Roman"/>
        </w:rPr>
        <w:t>It was decided to ask Chairman Anderson about using #5 on page 35 of the current ordinance in the proposed ordinance</w:t>
      </w:r>
    </w:p>
    <w:p w14:paraId="30A9AB31" w14:textId="2A915BA7" w:rsidR="00E75EB5" w:rsidRDefault="00E75EB5" w:rsidP="001F7743">
      <w:pPr>
        <w:pStyle w:val="NoSpacing"/>
        <w:numPr>
          <w:ilvl w:val="0"/>
          <w:numId w:val="3"/>
        </w:numPr>
        <w:rPr>
          <w:rFonts w:ascii="Times New Roman" w:hAnsi="Times New Roman" w:cs="Times New Roman"/>
        </w:rPr>
      </w:pPr>
      <w:r>
        <w:rPr>
          <w:rFonts w:ascii="Times New Roman" w:hAnsi="Times New Roman" w:cs="Times New Roman"/>
        </w:rPr>
        <w:t>On pa</w:t>
      </w:r>
      <w:r w:rsidR="001F7743">
        <w:rPr>
          <w:rFonts w:ascii="Times New Roman" w:hAnsi="Times New Roman" w:cs="Times New Roman"/>
        </w:rPr>
        <w:t>g</w:t>
      </w:r>
      <w:r w:rsidRPr="001F7743">
        <w:rPr>
          <w:rFonts w:ascii="Times New Roman" w:hAnsi="Times New Roman" w:cs="Times New Roman"/>
        </w:rPr>
        <w:t xml:space="preserve">e 21 of the proposed ordinance, under Section 10-1-117 Blocks, change the length of blocks from six hundred feet to five hundred feet.  </w:t>
      </w:r>
    </w:p>
    <w:p w14:paraId="373BADDE" w14:textId="26B04C88" w:rsidR="001F7743" w:rsidRDefault="001F7743" w:rsidP="001F7743">
      <w:pPr>
        <w:pStyle w:val="NoSpacing"/>
        <w:numPr>
          <w:ilvl w:val="0"/>
          <w:numId w:val="3"/>
        </w:numPr>
        <w:rPr>
          <w:rFonts w:ascii="Times New Roman" w:hAnsi="Times New Roman" w:cs="Times New Roman"/>
        </w:rPr>
      </w:pPr>
      <w:r>
        <w:rPr>
          <w:rFonts w:ascii="Times New Roman" w:hAnsi="Times New Roman" w:cs="Times New Roman"/>
        </w:rPr>
        <w:t>Still questions regarding Section 10-1-113 in new ordinance.</w:t>
      </w:r>
    </w:p>
    <w:p w14:paraId="1CB98646" w14:textId="77777777" w:rsidR="001F7743" w:rsidRDefault="001F7743" w:rsidP="001F7743">
      <w:pPr>
        <w:pStyle w:val="NoSpacing"/>
        <w:ind w:left="1800"/>
        <w:rPr>
          <w:rFonts w:ascii="Times New Roman" w:hAnsi="Times New Roman" w:cs="Times New Roman"/>
        </w:rPr>
      </w:pPr>
    </w:p>
    <w:p w14:paraId="1D228F39" w14:textId="789CB4B5" w:rsidR="001F7743" w:rsidRPr="001F7743" w:rsidRDefault="001F7743" w:rsidP="001F7743">
      <w:pPr>
        <w:pStyle w:val="NoSpacing"/>
        <w:numPr>
          <w:ilvl w:val="0"/>
          <w:numId w:val="1"/>
        </w:numPr>
        <w:rPr>
          <w:rFonts w:ascii="Times New Roman" w:hAnsi="Times New Roman" w:cs="Times New Roman"/>
        </w:rPr>
      </w:pPr>
      <w:r>
        <w:rPr>
          <w:rFonts w:ascii="Times New Roman" w:hAnsi="Times New Roman" w:cs="Times New Roman"/>
        </w:rPr>
        <w:t xml:space="preserve">ADJOURNMENT:  </w:t>
      </w:r>
      <w:r>
        <w:rPr>
          <w:rFonts w:ascii="Times New Roman" w:hAnsi="Times New Roman" w:cs="Times New Roman"/>
          <w:b/>
          <w:bCs/>
        </w:rPr>
        <w:t xml:space="preserve">Motion to adjourn meeting was made by Commissioner Curtis and seconded by Commissioner Dastrup.  Motion carried following unanimous votes by Commissioners Crose, Curtis and Dastrup.  </w:t>
      </w:r>
    </w:p>
    <w:p w14:paraId="5D7725F6" w14:textId="77777777" w:rsidR="001829CE" w:rsidRDefault="001829CE" w:rsidP="001829CE">
      <w:pPr>
        <w:pStyle w:val="NoSpacing"/>
        <w:rPr>
          <w:rFonts w:ascii="Times New Roman" w:hAnsi="Times New Roman" w:cs="Times New Roman"/>
        </w:rPr>
      </w:pPr>
    </w:p>
    <w:p w14:paraId="66033D0B" w14:textId="77777777" w:rsidR="001F7743" w:rsidRDefault="001F7743" w:rsidP="001829CE">
      <w:pPr>
        <w:pStyle w:val="NoSpacing"/>
        <w:rPr>
          <w:rFonts w:ascii="Times New Roman" w:hAnsi="Times New Roman" w:cs="Times New Roman"/>
        </w:rPr>
      </w:pPr>
    </w:p>
    <w:p w14:paraId="17ADB698" w14:textId="6274D769" w:rsidR="001F7743" w:rsidRDefault="001F7743" w:rsidP="001F7743">
      <w:pPr>
        <w:pStyle w:val="NoSpacing"/>
        <w:ind w:left="360"/>
        <w:rPr>
          <w:rFonts w:ascii="Times New Roman" w:hAnsi="Times New Roman" w:cs="Times New Roman"/>
        </w:rPr>
      </w:pPr>
      <w:r>
        <w:rPr>
          <w:rFonts w:ascii="Times New Roman" w:hAnsi="Times New Roman" w:cs="Times New Roman"/>
        </w:rPr>
        <w:t>Kaye S. Bybee</w:t>
      </w:r>
    </w:p>
    <w:p w14:paraId="3052155F" w14:textId="28D11563" w:rsidR="001F7743" w:rsidRDefault="001F7743" w:rsidP="001F7743">
      <w:pPr>
        <w:pStyle w:val="NoSpacing"/>
        <w:ind w:left="360"/>
        <w:rPr>
          <w:rFonts w:ascii="Times New Roman" w:hAnsi="Times New Roman" w:cs="Times New Roman"/>
        </w:rPr>
      </w:pPr>
      <w:r>
        <w:rPr>
          <w:rFonts w:ascii="Times New Roman" w:hAnsi="Times New Roman" w:cs="Times New Roman"/>
        </w:rPr>
        <w:t>Clerk/Recorder</w:t>
      </w:r>
    </w:p>
    <w:p w14:paraId="5592183B" w14:textId="77777777" w:rsidR="001829CE" w:rsidRPr="001829CE" w:rsidRDefault="001829CE" w:rsidP="001829CE">
      <w:pPr>
        <w:pStyle w:val="NoSpacing"/>
        <w:rPr>
          <w:rFonts w:ascii="Times New Roman" w:hAnsi="Times New Roman" w:cs="Times New Roman"/>
        </w:rPr>
      </w:pPr>
    </w:p>
    <w:p w14:paraId="4DC3E1E9" w14:textId="77777777" w:rsidR="001829CE" w:rsidRPr="001829CE" w:rsidRDefault="001829CE" w:rsidP="001829CE">
      <w:pPr>
        <w:jc w:val="center"/>
        <w:rPr>
          <w:rFonts w:ascii="Times New Roman" w:hAnsi="Times New Roman" w:cs="Times New Roman"/>
        </w:rPr>
      </w:pPr>
    </w:p>
    <w:sectPr w:rsidR="001829CE" w:rsidRPr="001829CE">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05014F" w14:textId="77777777" w:rsidR="001F562B" w:rsidRDefault="001F562B" w:rsidP="00036C7D">
      <w:pPr>
        <w:spacing w:after="0" w:line="240" w:lineRule="auto"/>
      </w:pPr>
      <w:r>
        <w:separator/>
      </w:r>
    </w:p>
  </w:endnote>
  <w:endnote w:type="continuationSeparator" w:id="0">
    <w:p w14:paraId="3A95EE42" w14:textId="77777777" w:rsidR="001F562B" w:rsidRDefault="001F562B" w:rsidP="00036C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039029" w14:textId="77777777" w:rsidR="00036C7D" w:rsidRDefault="00036C7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D09D99" w14:textId="77777777" w:rsidR="00036C7D" w:rsidRDefault="00036C7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42FFBC" w14:textId="77777777" w:rsidR="00036C7D" w:rsidRDefault="00036C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D9FE7F" w14:textId="77777777" w:rsidR="001F562B" w:rsidRDefault="001F562B" w:rsidP="00036C7D">
      <w:pPr>
        <w:spacing w:after="0" w:line="240" w:lineRule="auto"/>
      </w:pPr>
      <w:r>
        <w:separator/>
      </w:r>
    </w:p>
  </w:footnote>
  <w:footnote w:type="continuationSeparator" w:id="0">
    <w:p w14:paraId="69BAD001" w14:textId="77777777" w:rsidR="001F562B" w:rsidRDefault="001F562B" w:rsidP="00036C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592F5B" w14:textId="77777777" w:rsidR="00036C7D" w:rsidRDefault="00036C7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82991392"/>
      <w:docPartObj>
        <w:docPartGallery w:val="Watermarks"/>
        <w:docPartUnique/>
      </w:docPartObj>
    </w:sdtPr>
    <w:sdtContent>
      <w:p w14:paraId="273718FF" w14:textId="2A172163" w:rsidR="00036C7D" w:rsidRDefault="00036C7D">
        <w:pPr>
          <w:pStyle w:val="Header"/>
        </w:pPr>
        <w:r>
          <w:rPr>
            <w:noProof/>
          </w:rPr>
          <w:pict w14:anchorId="7859BD3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EDD85A" w14:textId="77777777" w:rsidR="00036C7D" w:rsidRDefault="00036C7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5416E74"/>
    <w:multiLevelType w:val="hybridMultilevel"/>
    <w:tmpl w:val="26D05FEC"/>
    <w:lvl w:ilvl="0" w:tplc="B11E5AA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62133F18"/>
    <w:multiLevelType w:val="hybridMultilevel"/>
    <w:tmpl w:val="E2845D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BBD475A"/>
    <w:multiLevelType w:val="hybridMultilevel"/>
    <w:tmpl w:val="C742DC0A"/>
    <w:lvl w:ilvl="0" w:tplc="8924AEBA">
      <w:start w:val="1"/>
      <w:numFmt w:val="bullet"/>
      <w:lvlText w:val=""/>
      <w:lvlJc w:val="left"/>
      <w:pPr>
        <w:ind w:left="1800" w:hanging="360"/>
      </w:pPr>
      <w:rPr>
        <w:rFonts w:ascii="Symbol" w:eastAsiaTheme="minorHAnsi"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91708748">
    <w:abstractNumId w:val="1"/>
  </w:num>
  <w:num w:numId="2" w16cid:durableId="1143738944">
    <w:abstractNumId w:val="0"/>
  </w:num>
  <w:num w:numId="3" w16cid:durableId="105284716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602"/>
    <w:rsid w:val="00036C7D"/>
    <w:rsid w:val="001829CE"/>
    <w:rsid w:val="001F562B"/>
    <w:rsid w:val="001F7743"/>
    <w:rsid w:val="00275C6B"/>
    <w:rsid w:val="0038425D"/>
    <w:rsid w:val="003E611A"/>
    <w:rsid w:val="00530E6B"/>
    <w:rsid w:val="006D485B"/>
    <w:rsid w:val="0084433C"/>
    <w:rsid w:val="0086093A"/>
    <w:rsid w:val="008D54E6"/>
    <w:rsid w:val="00995191"/>
    <w:rsid w:val="00B86AEB"/>
    <w:rsid w:val="00CA0602"/>
    <w:rsid w:val="00D75980"/>
    <w:rsid w:val="00E129B3"/>
    <w:rsid w:val="00E75EB5"/>
    <w:rsid w:val="00F94AFF"/>
    <w:rsid w:val="00FE3B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1151E5"/>
  <w15:chartTrackingRefBased/>
  <w15:docId w15:val="{60A67062-345A-4DAD-A7B7-0D7700AAAE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060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CA0602"/>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CA0602"/>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CA0602"/>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CA0602"/>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CA060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A060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A060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A060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A0602"/>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CA0602"/>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CA0602"/>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CA0602"/>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CA0602"/>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CA060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A060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A060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A0602"/>
    <w:rPr>
      <w:rFonts w:eastAsiaTheme="majorEastAsia" w:cstheme="majorBidi"/>
      <w:color w:val="272727" w:themeColor="text1" w:themeTint="D8"/>
    </w:rPr>
  </w:style>
  <w:style w:type="paragraph" w:styleId="Title">
    <w:name w:val="Title"/>
    <w:basedOn w:val="Normal"/>
    <w:next w:val="Normal"/>
    <w:link w:val="TitleChar"/>
    <w:uiPriority w:val="10"/>
    <w:qFormat/>
    <w:rsid w:val="00CA060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060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A060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A060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A0602"/>
    <w:pPr>
      <w:spacing w:before="160"/>
      <w:jc w:val="center"/>
    </w:pPr>
    <w:rPr>
      <w:i/>
      <w:iCs/>
      <w:color w:val="404040" w:themeColor="text1" w:themeTint="BF"/>
    </w:rPr>
  </w:style>
  <w:style w:type="character" w:customStyle="1" w:styleId="QuoteChar">
    <w:name w:val="Quote Char"/>
    <w:basedOn w:val="DefaultParagraphFont"/>
    <w:link w:val="Quote"/>
    <w:uiPriority w:val="29"/>
    <w:rsid w:val="00CA0602"/>
    <w:rPr>
      <w:i/>
      <w:iCs/>
      <w:color w:val="404040" w:themeColor="text1" w:themeTint="BF"/>
    </w:rPr>
  </w:style>
  <w:style w:type="paragraph" w:styleId="ListParagraph">
    <w:name w:val="List Paragraph"/>
    <w:basedOn w:val="Normal"/>
    <w:uiPriority w:val="34"/>
    <w:qFormat/>
    <w:rsid w:val="00CA0602"/>
    <w:pPr>
      <w:ind w:left="720"/>
      <w:contextualSpacing/>
    </w:pPr>
  </w:style>
  <w:style w:type="character" w:styleId="IntenseEmphasis">
    <w:name w:val="Intense Emphasis"/>
    <w:basedOn w:val="DefaultParagraphFont"/>
    <w:uiPriority w:val="21"/>
    <w:qFormat/>
    <w:rsid w:val="00CA0602"/>
    <w:rPr>
      <w:i/>
      <w:iCs/>
      <w:color w:val="2F5496" w:themeColor="accent1" w:themeShade="BF"/>
    </w:rPr>
  </w:style>
  <w:style w:type="paragraph" w:styleId="IntenseQuote">
    <w:name w:val="Intense Quote"/>
    <w:basedOn w:val="Normal"/>
    <w:next w:val="Normal"/>
    <w:link w:val="IntenseQuoteChar"/>
    <w:uiPriority w:val="30"/>
    <w:qFormat/>
    <w:rsid w:val="00CA060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CA0602"/>
    <w:rPr>
      <w:i/>
      <w:iCs/>
      <w:color w:val="2F5496" w:themeColor="accent1" w:themeShade="BF"/>
    </w:rPr>
  </w:style>
  <w:style w:type="character" w:styleId="IntenseReference">
    <w:name w:val="Intense Reference"/>
    <w:basedOn w:val="DefaultParagraphFont"/>
    <w:uiPriority w:val="32"/>
    <w:qFormat/>
    <w:rsid w:val="00CA0602"/>
    <w:rPr>
      <w:b/>
      <w:bCs/>
      <w:smallCaps/>
      <w:color w:val="2F5496" w:themeColor="accent1" w:themeShade="BF"/>
      <w:spacing w:val="5"/>
    </w:rPr>
  </w:style>
  <w:style w:type="paragraph" w:styleId="NoSpacing">
    <w:name w:val="No Spacing"/>
    <w:uiPriority w:val="1"/>
    <w:qFormat/>
    <w:rsid w:val="001829CE"/>
    <w:pPr>
      <w:spacing w:after="0" w:line="240" w:lineRule="auto"/>
    </w:pPr>
  </w:style>
  <w:style w:type="paragraph" w:styleId="Header">
    <w:name w:val="header"/>
    <w:basedOn w:val="Normal"/>
    <w:link w:val="HeaderChar"/>
    <w:uiPriority w:val="99"/>
    <w:unhideWhenUsed/>
    <w:rsid w:val="00036C7D"/>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6C7D"/>
  </w:style>
  <w:style w:type="paragraph" w:styleId="Footer">
    <w:name w:val="footer"/>
    <w:basedOn w:val="Normal"/>
    <w:link w:val="FooterChar"/>
    <w:uiPriority w:val="99"/>
    <w:unhideWhenUsed/>
    <w:rsid w:val="00036C7D"/>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6C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103</TotalTime>
  <Pages>1</Pages>
  <Words>233</Words>
  <Characters>1332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Glenwood Town Clerk</dc:creator>
  <cp:keywords/>
  <dc:description/>
  <cp:lastModifiedBy>Glenwood Town Clerk</cp:lastModifiedBy>
  <cp:revision>6</cp:revision>
  <cp:lastPrinted>2025-06-23T21:18:00Z</cp:lastPrinted>
  <dcterms:created xsi:type="dcterms:W3CDTF">2025-06-11T22:24:00Z</dcterms:created>
  <dcterms:modified xsi:type="dcterms:W3CDTF">2025-06-23T21:21:00Z</dcterms:modified>
</cp:coreProperties>
</file>