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Governing Board Meeting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Location:  Math Classroom, Uintah River High School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Date:  Tuesday, May 13, 2025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Time:  4:45 p.m.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  <w:tab/>
        <w:t xml:space="preserve">     I.</w:t>
        <w:tab/>
        <w:tab/>
        <w:t xml:space="preserve">Call to Order:  meeting was called to order at 4:45p.m.</w:t>
      </w:r>
    </w:p>
    <w:p w:rsidR="00000000" w:rsidDel="00000000" w:rsidP="00000000" w:rsidRDefault="00000000" w:rsidRPr="00000000" w14:paraId="00000006">
      <w:pPr>
        <w:spacing w:after="240" w:before="240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II.</w:t>
        <w:tab/>
        <w:tab/>
        <w:t xml:space="preserve">Roll Call:  Lori Fichette, Sped Director; Ben Fagnant, Teacher; Art Silva, Chair; Sweetwater Reyos, co-chair; Mary Weidner, member; Brittany Luck, principal; and Emeline Root, member.</w:t>
      </w:r>
    </w:p>
    <w:p w:rsidR="00000000" w:rsidDel="00000000" w:rsidP="00000000" w:rsidRDefault="00000000" w:rsidRPr="00000000" w14:paraId="00000007">
      <w:pPr>
        <w:spacing w:after="240" w:before="240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III.</w:t>
        <w:tab/>
        <w:tab/>
        <w:t xml:space="preserve">Approval of minutes from Board Meetings:  motion to approve the minutes by Sweetwater Reyos and seconded by Art Silva.  All in favor: Sweetwater Reyos, Art Silva, and Mary Weidner.Emeline was absent for this vote.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40" w:lineRule="auto"/>
        <w:ind w:left="288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March 18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288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April 9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lineRule="auto"/>
        <w:ind w:left="288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April 24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IV.</w:t>
        <w:tab/>
        <w:tab/>
        <w:t xml:space="preserve">April 2025 Financial Budget Review:  motion to approve by Art Silva and seconded by Sweetwater Reyos.  All in favor: Sweetwater Reyos, Art Silva, and Mary Weidner.  Emeline was absent for this vote.</w:t>
      </w:r>
    </w:p>
    <w:p w:rsidR="00000000" w:rsidDel="00000000" w:rsidP="00000000" w:rsidRDefault="00000000" w:rsidRPr="00000000" w14:paraId="0000000C">
      <w:pPr>
        <w:spacing w:after="240" w:before="240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V. </w:t>
        <w:tab/>
        <w:tab/>
        <w:t xml:space="preserve">Health Education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240" w:lineRule="auto"/>
        <w:ind w:left="288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review of teen pregnancy, STIs, Child Sexual Abuse, &amp; district pornography complaints:  Ben went over all the statistics and reported zero complaints for our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lineRule="auto"/>
        <w:ind w:left="288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Sex Ed curriculum review and approval:  motion to approve by Art Silva and seconded by Sweetwater Reyos.  All in favor: Sweetwater Reyos, Art Silva, Emeline Root, and Mary Weidner.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0" w:lineRule="auto"/>
        <w:ind w:left="0" w:firstLine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VI.</w:t>
        <w:tab/>
        <w:tab/>
        <w:t xml:space="preserve">Athletics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40" w:lineRule="auto"/>
        <w:ind w:left="288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Athletics Handbook approval:  motion to approve the by Sweetwater Reyos and seconded by Art Silva.  All in favor: Sweetwater Reyos, Art Silva, Emeline Root and Mary Weidner.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lineRule="auto"/>
        <w:ind w:left="288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Coaches Handbook approval: motion to approve the by Art Silva and seconded by Sweetwater Reyos.  All in favor: Sweetwater Reyos, Art Silva, Emeline Root, and Mary Weidner.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  <w:tab/>
        <w:t xml:space="preserve">   VII.</w:t>
        <w:tab/>
        <w:tab/>
        <w:t xml:space="preserve">Approval of change to the Ute Language Teacher Position:  motion to approve to call the position Ute Culture History Teacher by Sweetwater Reyos and seconded by Art Silva.  All in favor: Sweetwater Reyos, Art Silva, Emeline Root and Mary Weidner.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VIII.</w:t>
        <w:tab/>
        <w:t xml:space="preserve">        </w:t>
        <w:tab/>
        <w:t xml:space="preserve">Adjourn:  motion to approve by Art Silva and seconded by Emeline Root.  Meeting was adjourned at 5:02p.m.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* Minutes approved on June 26, 2025.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UDWHa4/oXl0a4YM7Te/HxsCRw==">CgMxLjA4AHIhMXdMeXNEbEdRbk9JdV83VHdXVUpGeHJVblJINGRuMExJ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