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9A49E4">
        <w:rPr>
          <w:rFonts w:ascii="Arial" w:hAnsi="Arial" w:cs="Arial"/>
          <w:b/>
          <w:sz w:val="28"/>
          <w:szCs w:val="28"/>
        </w:rPr>
        <w:t>JUNE 23</w:t>
      </w:r>
      <w:r w:rsidR="00544DF5">
        <w:rPr>
          <w:rFonts w:ascii="Arial" w:hAnsi="Arial" w:cs="Arial"/>
          <w:b/>
          <w:sz w:val="28"/>
          <w:szCs w:val="28"/>
        </w:rPr>
        <w:t>, 2025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281F2B" w:rsidRDefault="00E37B2B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in attendance:  </w:t>
      </w:r>
      <w:r w:rsidR="002F4D8D">
        <w:rPr>
          <w:rFonts w:ascii="Arial" w:hAnsi="Arial" w:cs="Arial"/>
          <w:sz w:val="24"/>
          <w:szCs w:val="24"/>
        </w:rPr>
        <w:t>Joshua Phillips, Duchesne County Emergency Management</w:t>
      </w:r>
    </w:p>
    <w:p w:rsidR="00895BFC" w:rsidRDefault="0021601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544DF5">
        <w:rPr>
          <w:rFonts w:ascii="Arial" w:hAnsi="Arial" w:cs="Arial"/>
          <w:sz w:val="24"/>
          <w:szCs w:val="24"/>
        </w:rPr>
        <w:t>0</w:t>
      </w:r>
      <w:r w:rsidR="002F4D8D">
        <w:rPr>
          <w:rFonts w:ascii="Arial" w:hAnsi="Arial" w:cs="Arial"/>
          <w:sz w:val="24"/>
          <w:szCs w:val="24"/>
        </w:rPr>
        <w:t>6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0B117B">
      <w:pPr>
        <w:jc w:val="both"/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9A49E4">
        <w:rPr>
          <w:rFonts w:ascii="Arial" w:hAnsi="Arial" w:cs="Arial"/>
          <w:sz w:val="24"/>
          <w:szCs w:val="24"/>
        </w:rPr>
        <w:t>May 27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281F2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9A49E4">
        <w:rPr>
          <w:rFonts w:ascii="Arial" w:hAnsi="Arial" w:cs="Arial"/>
          <w:sz w:val="24"/>
          <w:szCs w:val="24"/>
        </w:rPr>
        <w:t>May 27</w:t>
      </w:r>
      <w:r w:rsidR="00281F2B">
        <w:rPr>
          <w:rFonts w:ascii="Arial" w:hAnsi="Arial" w:cs="Arial"/>
          <w:sz w:val="24"/>
          <w:szCs w:val="24"/>
        </w:rPr>
        <w:t>, 2025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C1514C" w:rsidRDefault="00C1514C" w:rsidP="000B11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9A49E4">
        <w:rPr>
          <w:rFonts w:ascii="Arial" w:hAnsi="Arial" w:cs="Arial"/>
          <w:sz w:val="24"/>
          <w:szCs w:val="24"/>
        </w:rPr>
        <w:t>May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0B117B">
      <w:pPr>
        <w:spacing w:after="0"/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$   </w:t>
      </w:r>
      <w:r w:rsidR="00645CA5">
        <w:rPr>
          <w:rFonts w:ascii="Arial" w:hAnsi="Arial" w:cs="Arial"/>
          <w:sz w:val="24"/>
          <w:szCs w:val="24"/>
        </w:rPr>
        <w:t xml:space="preserve"> </w:t>
      </w:r>
      <w:r w:rsidR="009A49E4">
        <w:rPr>
          <w:rFonts w:ascii="Arial" w:hAnsi="Arial" w:cs="Arial"/>
          <w:sz w:val="24"/>
          <w:szCs w:val="24"/>
        </w:rPr>
        <w:t xml:space="preserve">   97</w:t>
      </w:r>
      <w:r w:rsidR="000B117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9A49E4">
        <w:rPr>
          <w:rFonts w:ascii="Arial" w:hAnsi="Arial" w:cs="Arial"/>
          <w:sz w:val="24"/>
          <w:szCs w:val="24"/>
        </w:rPr>
        <w:t>2</w:t>
      </w:r>
      <w:r w:rsidR="000B117B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C1514C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Roosevelt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9A49E4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>0.00</w:t>
      </w:r>
      <w:r>
        <w:rPr>
          <w:rFonts w:ascii="Arial" w:hAnsi="Arial" w:cs="Arial"/>
          <w:sz w:val="24"/>
          <w:szCs w:val="24"/>
        </w:rPr>
        <w:tab/>
      </w:r>
    </w:p>
    <w:p w:rsidR="008E3E5D" w:rsidRDefault="008E3E5D" w:rsidP="000B11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514C" w:rsidRDefault="00C1514C" w:rsidP="000B11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9A49E4">
        <w:rPr>
          <w:rFonts w:ascii="Arial" w:hAnsi="Arial" w:cs="Arial"/>
          <w:sz w:val="24"/>
          <w:szCs w:val="24"/>
        </w:rPr>
        <w:t>May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9A49E4" w:rsidRDefault="009A49E4" w:rsidP="000B11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did not send in paperwork for payment)</w:t>
      </w:r>
    </w:p>
    <w:p w:rsidR="00201451" w:rsidRPr="00D3782B" w:rsidRDefault="00C1514C" w:rsidP="000B117B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9A49E4" w:rsidRDefault="009A49E4" w:rsidP="000B117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Duchesne County Water Conservancy District – Victory pipeline water annual payment - $ 498,000.00</w:t>
      </w:r>
    </w:p>
    <w:p w:rsidR="005B4E84" w:rsidRDefault="005B4E84" w:rsidP="000B117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</w:t>
      </w:r>
      <w:r w:rsidR="00A858DB">
        <w:rPr>
          <w:rFonts w:ascii="Arial" w:hAnsi="Arial" w:cs="Arial"/>
          <w:sz w:val="24"/>
          <w:szCs w:val="24"/>
        </w:rPr>
        <w:t xml:space="preserve"> </w:t>
      </w:r>
      <w:r w:rsidR="009A49E4">
        <w:rPr>
          <w:rFonts w:ascii="Arial" w:hAnsi="Arial" w:cs="Arial"/>
          <w:sz w:val="24"/>
          <w:szCs w:val="24"/>
        </w:rPr>
        <w:t>40</w:t>
      </w:r>
      <w:r w:rsidR="000B117B">
        <w:rPr>
          <w:rFonts w:ascii="Arial" w:hAnsi="Arial" w:cs="Arial"/>
          <w:sz w:val="24"/>
          <w:szCs w:val="24"/>
        </w:rPr>
        <w:t>.</w:t>
      </w:r>
      <w:r w:rsidR="009A49E4">
        <w:rPr>
          <w:rFonts w:ascii="Arial" w:hAnsi="Arial" w:cs="Arial"/>
          <w:sz w:val="24"/>
          <w:szCs w:val="24"/>
        </w:rPr>
        <w:t>20</w:t>
      </w:r>
    </w:p>
    <w:p w:rsidR="00A858DB" w:rsidRPr="00645CA5" w:rsidRDefault="005B4E84" w:rsidP="000B117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0B117B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 xml:space="preserve"> Wages - $</w:t>
      </w:r>
      <w:r w:rsidR="00A858D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1A776C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Discussion &amp; Consideration of </w:t>
      </w:r>
      <w:r w:rsidR="009A49E4">
        <w:rPr>
          <w:rFonts w:ascii="Arial" w:hAnsi="Arial" w:cs="Arial"/>
          <w:b/>
          <w:sz w:val="24"/>
          <w:szCs w:val="24"/>
        </w:rPr>
        <w:t>Title III Funds</w:t>
      </w:r>
    </w:p>
    <w:p w:rsidR="000B117B" w:rsidRDefault="00645CA5" w:rsidP="009A49E4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Josh Phillips with Duchesne County Emergency Management</w:t>
      </w:r>
      <w:r w:rsidR="000B117B">
        <w:rPr>
          <w:rFonts w:ascii="Arial" w:hAnsi="Arial" w:cs="Arial"/>
          <w:sz w:val="24"/>
          <w:szCs w:val="24"/>
        </w:rPr>
        <w:t xml:space="preserve"> </w:t>
      </w:r>
      <w:r w:rsidR="00F43C2B">
        <w:rPr>
          <w:rFonts w:ascii="Arial" w:hAnsi="Arial" w:cs="Arial"/>
          <w:sz w:val="24"/>
          <w:szCs w:val="24"/>
        </w:rPr>
        <w:t>led a brief discussion about the radios currently being used by Search &amp; Rescue and the Wildland Fire Fighters</w:t>
      </w:r>
      <w:r w:rsidR="002F6D9A">
        <w:rPr>
          <w:rFonts w:ascii="Arial" w:hAnsi="Arial" w:cs="Arial"/>
          <w:sz w:val="24"/>
          <w:szCs w:val="24"/>
        </w:rPr>
        <w:t xml:space="preserve">.  Josh presented a quote for two handhelds and a radio to go in a Type 6 truck / tanker.  Discussion about programming the radios.  </w:t>
      </w:r>
    </w:p>
    <w:p w:rsidR="002F6D9A" w:rsidRDefault="002F6D9A" w:rsidP="009A49E4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Mr. Kaminski made a motion to approve the purchase / replacement of radios per the quote; Mr. Winterton seconded the motion, all in favor aye, motion carried.</w:t>
      </w:r>
    </w:p>
    <w:p w:rsidR="00C71029" w:rsidRDefault="00C71029" w:rsidP="009A49E4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Mr. Winterton stated ‘if you can’t communicate, you got problems.’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Comments &amp; Concerns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at this time</w:t>
      </w:r>
    </w:p>
    <w:p w:rsidR="00643167" w:rsidRDefault="00645CA5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 will be held on </w:t>
      </w:r>
      <w:r w:rsidR="000B117B">
        <w:rPr>
          <w:rFonts w:ascii="Arial" w:hAnsi="Arial" w:cs="Arial"/>
          <w:sz w:val="24"/>
          <w:szCs w:val="24"/>
        </w:rPr>
        <w:t>Mon</w:t>
      </w:r>
      <w:r>
        <w:rPr>
          <w:rFonts w:ascii="Arial" w:hAnsi="Arial" w:cs="Arial"/>
          <w:sz w:val="24"/>
          <w:szCs w:val="24"/>
        </w:rPr>
        <w:t xml:space="preserve">day, </w:t>
      </w:r>
      <w:r w:rsidR="000B117B">
        <w:rPr>
          <w:rFonts w:ascii="Arial" w:hAnsi="Arial" w:cs="Arial"/>
          <w:sz w:val="24"/>
          <w:szCs w:val="24"/>
        </w:rPr>
        <w:t>Ju</w:t>
      </w:r>
      <w:r w:rsidR="009A49E4">
        <w:rPr>
          <w:rFonts w:ascii="Arial" w:hAnsi="Arial" w:cs="Arial"/>
          <w:sz w:val="24"/>
          <w:szCs w:val="24"/>
        </w:rPr>
        <w:t>ly 21</w:t>
      </w:r>
      <w:r>
        <w:rPr>
          <w:rFonts w:ascii="Arial" w:hAnsi="Arial" w:cs="Arial"/>
          <w:sz w:val="24"/>
          <w:szCs w:val="24"/>
        </w:rPr>
        <w:t xml:space="preserve">, 2025 at 5pm. 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0B117B">
        <w:rPr>
          <w:rFonts w:ascii="Arial" w:hAnsi="Arial" w:cs="Arial"/>
          <w:sz w:val="24"/>
          <w:szCs w:val="24"/>
        </w:rPr>
        <w:t>Winterton</w:t>
      </w:r>
      <w:r w:rsidR="00273D1A"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 w:rsidR="00273D1A">
        <w:rPr>
          <w:rFonts w:ascii="Arial" w:hAnsi="Arial" w:cs="Arial"/>
          <w:sz w:val="24"/>
          <w:szCs w:val="24"/>
        </w:rPr>
        <w:t xml:space="preserve">, seconded by Mr. </w:t>
      </w:r>
      <w:r w:rsidR="000B117B">
        <w:rPr>
          <w:rFonts w:ascii="Arial" w:hAnsi="Arial" w:cs="Arial"/>
          <w:sz w:val="24"/>
          <w:szCs w:val="24"/>
        </w:rPr>
        <w:t>Kaminski</w:t>
      </w:r>
      <w:r w:rsidR="00273D1A">
        <w:rPr>
          <w:rFonts w:ascii="Arial" w:hAnsi="Arial" w:cs="Arial"/>
          <w:sz w:val="24"/>
          <w:szCs w:val="24"/>
        </w:rPr>
        <w:t>.</w:t>
      </w:r>
      <w:r w:rsidR="000B117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9A49E4">
        <w:rPr>
          <w:rFonts w:ascii="Arial" w:hAnsi="Arial" w:cs="Arial"/>
          <w:sz w:val="24"/>
          <w:szCs w:val="24"/>
        </w:rPr>
        <w:t>24</w:t>
      </w:r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BE5" w:rsidRDefault="006C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A5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645CA5">
      <w:rPr>
        <w:rFonts w:asciiTheme="majorHAnsi" w:eastAsiaTheme="majorEastAsia" w:hAnsiTheme="majorHAnsi" w:cstheme="majorBidi"/>
      </w:rPr>
      <w:t xml:space="preserve">3  </w:t>
    </w:r>
  </w:p>
  <w:p w:rsidR="000D5E4A" w:rsidRDefault="001202F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6</w:t>
    </w:r>
    <w:r w:rsidR="00645CA5">
      <w:rPr>
        <w:rFonts w:asciiTheme="majorHAnsi" w:eastAsiaTheme="majorEastAsia" w:hAnsiTheme="majorHAnsi" w:cstheme="majorBidi"/>
      </w:rPr>
      <w:t>-</w:t>
    </w:r>
    <w:r w:rsidR="000B117B">
      <w:rPr>
        <w:rFonts w:asciiTheme="majorHAnsi" w:eastAsiaTheme="majorEastAsia" w:hAnsiTheme="majorHAnsi" w:cstheme="majorBidi"/>
      </w:rPr>
      <w:t>2</w:t>
    </w:r>
    <w:r>
      <w:rPr>
        <w:rFonts w:asciiTheme="majorHAnsi" w:eastAsiaTheme="majorEastAsia" w:hAnsiTheme="majorHAnsi" w:cstheme="majorBidi"/>
      </w:rPr>
      <w:t>3</w:t>
    </w:r>
    <w:r w:rsidR="00B94BE9">
      <w:rPr>
        <w:rFonts w:asciiTheme="majorHAnsi" w:eastAsiaTheme="majorEastAsia" w:hAnsiTheme="majorHAnsi" w:cstheme="majorBidi"/>
      </w:rPr>
      <w:t>-2025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BE5" w:rsidRDefault="006C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BE5" w:rsidRDefault="006C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7034681"/>
      <w:docPartObj>
        <w:docPartGallery w:val="Watermarks"/>
        <w:docPartUnique/>
      </w:docPartObj>
    </w:sdtPr>
    <w:sdtContent>
      <w:p w:rsidR="006C7BE5" w:rsidRDefault="006C7BE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300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BE5" w:rsidRDefault="006C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3010"/>
    <o:shapelayout v:ext="edit">
      <o:idmap v:ext="edit" data="4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117B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02F5"/>
    <w:rsid w:val="0012610D"/>
    <w:rsid w:val="00127584"/>
    <w:rsid w:val="00136A01"/>
    <w:rsid w:val="00137623"/>
    <w:rsid w:val="00142C2B"/>
    <w:rsid w:val="00150650"/>
    <w:rsid w:val="00150C34"/>
    <w:rsid w:val="00154D30"/>
    <w:rsid w:val="001606DC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1F2B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4D8D"/>
    <w:rsid w:val="002F6D9A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5BE1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0A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4DF5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4232"/>
    <w:rsid w:val="006276AA"/>
    <w:rsid w:val="00631665"/>
    <w:rsid w:val="00633980"/>
    <w:rsid w:val="00633DA4"/>
    <w:rsid w:val="00643167"/>
    <w:rsid w:val="00645CA5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C7BE5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118C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A49E4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58DB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94BE9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1029"/>
    <w:rsid w:val="00C760D6"/>
    <w:rsid w:val="00C762AC"/>
    <w:rsid w:val="00C7680F"/>
    <w:rsid w:val="00C77A96"/>
    <w:rsid w:val="00C77C7D"/>
    <w:rsid w:val="00C8316E"/>
    <w:rsid w:val="00C83314"/>
    <w:rsid w:val="00C85156"/>
    <w:rsid w:val="00C85AF4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B239A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981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43C2B"/>
    <w:rsid w:val="00F506F0"/>
    <w:rsid w:val="00F50E59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  <w14:docId w14:val="7223B318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5631A-7DC8-4A72-A9AC-727646DD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2025-06-24T19:36:00Z</cp:lastPrinted>
  <dcterms:created xsi:type="dcterms:W3CDTF">2025-06-24T19:36:00Z</dcterms:created>
  <dcterms:modified xsi:type="dcterms:W3CDTF">2025-06-24T19:36:00Z</dcterms:modified>
</cp:coreProperties>
</file>