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8260A" w14:textId="1BACE1E5" w:rsidR="000770CD" w:rsidRPr="004C171E" w:rsidRDefault="000770CD" w:rsidP="004C171E">
      <w:pPr>
        <w:spacing w:after="0"/>
        <w:jc w:val="center"/>
        <w:rPr>
          <w:rFonts w:ascii="Times New Roman" w:hAnsi="Times New Roman" w:cs="Times New Roman"/>
          <w:sz w:val="20"/>
          <w:szCs w:val="20"/>
        </w:rPr>
      </w:pPr>
    </w:p>
    <w:p w14:paraId="5262DA05" w14:textId="3552C4C3" w:rsidR="00740432" w:rsidRPr="004C171E" w:rsidRDefault="00740432" w:rsidP="004C171E">
      <w:pPr>
        <w:spacing w:after="0"/>
        <w:jc w:val="center"/>
        <w:rPr>
          <w:rFonts w:ascii="Times New Roman" w:hAnsi="Times New Roman" w:cs="Times New Roman"/>
          <w:sz w:val="20"/>
          <w:szCs w:val="20"/>
        </w:rPr>
      </w:pPr>
    </w:p>
    <w:p w14:paraId="4353499A" w14:textId="4F3089C8" w:rsidR="00740432" w:rsidRPr="004C195A" w:rsidRDefault="00FC4549" w:rsidP="004C171E">
      <w:pPr>
        <w:spacing w:after="0"/>
        <w:jc w:val="center"/>
        <w:rPr>
          <w:rFonts w:ascii="Cambria" w:hAnsi="Cambria" w:cs="Times New Roman"/>
          <w:sz w:val="24"/>
          <w:szCs w:val="24"/>
        </w:rPr>
      </w:pPr>
      <w:r w:rsidRPr="004C195A">
        <w:rPr>
          <w:rFonts w:ascii="Cambria" w:hAnsi="Cambria" w:cs="Times New Roman"/>
          <w:sz w:val="24"/>
          <w:szCs w:val="24"/>
        </w:rPr>
        <w:t xml:space="preserve">PUBLIC NOTICE IS </w:t>
      </w:r>
      <w:r w:rsidR="00BB6608" w:rsidRPr="004C195A">
        <w:rPr>
          <w:rFonts w:ascii="Cambria" w:hAnsi="Cambria" w:cs="Times New Roman"/>
          <w:sz w:val="24"/>
          <w:szCs w:val="24"/>
        </w:rPr>
        <w:t>HEARBY</w:t>
      </w:r>
      <w:r w:rsidRPr="004C195A">
        <w:rPr>
          <w:rFonts w:ascii="Cambria" w:hAnsi="Cambria" w:cs="Times New Roman"/>
          <w:sz w:val="24"/>
          <w:szCs w:val="24"/>
        </w:rPr>
        <w:t xml:space="preserve"> GIVEN THAT THE</w:t>
      </w:r>
    </w:p>
    <w:p w14:paraId="4F7C96A9" w14:textId="136C54A7" w:rsidR="00FC4549" w:rsidRPr="004C195A" w:rsidRDefault="00FC4549" w:rsidP="004C171E">
      <w:pPr>
        <w:spacing w:after="0"/>
        <w:jc w:val="center"/>
        <w:rPr>
          <w:rFonts w:ascii="Cambria" w:hAnsi="Cambria" w:cs="Times New Roman"/>
          <w:b/>
          <w:bCs/>
          <w:sz w:val="24"/>
          <w:szCs w:val="24"/>
        </w:rPr>
      </w:pPr>
      <w:r w:rsidRPr="004C195A">
        <w:rPr>
          <w:rFonts w:ascii="Cambria" w:hAnsi="Cambria" w:cs="Times New Roman"/>
          <w:b/>
          <w:bCs/>
          <w:sz w:val="24"/>
          <w:szCs w:val="24"/>
        </w:rPr>
        <w:t>UTAH COUNTY CRIMINAL JUSTICE COORDINATING COUNCIL</w:t>
      </w:r>
    </w:p>
    <w:p w14:paraId="2D85F975" w14:textId="58F2E244" w:rsidR="002509E2" w:rsidRPr="004C195A" w:rsidRDefault="00FC4549" w:rsidP="004C171E">
      <w:pPr>
        <w:spacing w:after="0"/>
        <w:jc w:val="center"/>
        <w:rPr>
          <w:rFonts w:ascii="Cambria" w:hAnsi="Cambria" w:cs="Times New Roman"/>
          <w:sz w:val="24"/>
          <w:szCs w:val="24"/>
        </w:rPr>
      </w:pPr>
      <w:r w:rsidRPr="004C195A">
        <w:rPr>
          <w:rFonts w:ascii="Cambria" w:hAnsi="Cambria" w:cs="Times New Roman"/>
          <w:sz w:val="24"/>
          <w:szCs w:val="24"/>
        </w:rPr>
        <w:t xml:space="preserve">WILL HOLD A PUBLIC MEETING </w:t>
      </w:r>
      <w:r w:rsidR="002509E2" w:rsidRPr="004C195A">
        <w:rPr>
          <w:rFonts w:ascii="Cambria" w:hAnsi="Cambria" w:cs="Times New Roman"/>
          <w:sz w:val="24"/>
          <w:szCs w:val="24"/>
        </w:rPr>
        <w:t>AT</w:t>
      </w:r>
    </w:p>
    <w:p w14:paraId="14CC3E97" w14:textId="153F03EB" w:rsidR="002509E2" w:rsidRPr="004C195A" w:rsidRDefault="002509E2" w:rsidP="004C171E">
      <w:pPr>
        <w:spacing w:after="0"/>
        <w:jc w:val="center"/>
        <w:rPr>
          <w:rFonts w:ascii="Cambria" w:hAnsi="Cambria" w:cs="Times New Roman"/>
          <w:sz w:val="24"/>
          <w:szCs w:val="24"/>
        </w:rPr>
      </w:pPr>
      <w:r w:rsidRPr="004C195A">
        <w:rPr>
          <w:rFonts w:ascii="Cambria" w:hAnsi="Cambria" w:cs="Times New Roman"/>
          <w:sz w:val="24"/>
          <w:szCs w:val="24"/>
        </w:rPr>
        <w:t>51 SOUTH UNIVERSITY AVE., PROVO, UTAH 84601</w:t>
      </w:r>
    </w:p>
    <w:p w14:paraId="3DF8415E" w14:textId="04D86582" w:rsidR="00FC4549" w:rsidRPr="004C195A" w:rsidRDefault="00FC4549" w:rsidP="004C171E">
      <w:pPr>
        <w:spacing w:after="0"/>
        <w:jc w:val="center"/>
        <w:rPr>
          <w:rFonts w:ascii="Cambria" w:hAnsi="Cambria" w:cs="Times New Roman"/>
          <w:sz w:val="24"/>
          <w:szCs w:val="24"/>
        </w:rPr>
      </w:pPr>
      <w:r w:rsidRPr="004C195A">
        <w:rPr>
          <w:rFonts w:ascii="Cambria" w:hAnsi="Cambria" w:cs="Times New Roman"/>
          <w:sz w:val="24"/>
          <w:szCs w:val="24"/>
        </w:rPr>
        <w:t xml:space="preserve">IN THE </w:t>
      </w:r>
      <w:r w:rsidR="002509E2" w:rsidRPr="004C195A">
        <w:rPr>
          <w:rFonts w:ascii="Cambria" w:hAnsi="Cambria" w:cs="Times New Roman"/>
          <w:sz w:val="24"/>
          <w:szCs w:val="24"/>
        </w:rPr>
        <w:t xml:space="preserve">HISTORIC COURTHOUSE, </w:t>
      </w:r>
      <w:r w:rsidR="00F20CCD" w:rsidRPr="004C195A">
        <w:rPr>
          <w:rFonts w:ascii="Cambria" w:hAnsi="Cambria" w:cs="Times New Roman"/>
          <w:sz w:val="24"/>
          <w:szCs w:val="24"/>
        </w:rPr>
        <w:t>3</w:t>
      </w:r>
      <w:r w:rsidR="00F20CCD" w:rsidRPr="004C195A">
        <w:rPr>
          <w:rFonts w:ascii="Cambria" w:hAnsi="Cambria" w:cs="Times New Roman"/>
          <w:sz w:val="24"/>
          <w:szCs w:val="24"/>
          <w:vertAlign w:val="superscript"/>
        </w:rPr>
        <w:t>rd</w:t>
      </w:r>
      <w:r w:rsidR="00F20CCD" w:rsidRPr="004C195A">
        <w:rPr>
          <w:rFonts w:ascii="Cambria" w:hAnsi="Cambria" w:cs="Times New Roman"/>
          <w:sz w:val="24"/>
          <w:szCs w:val="24"/>
        </w:rPr>
        <w:t xml:space="preserve"> FLOOR COMMISSION CONFERENCE ROOM</w:t>
      </w:r>
    </w:p>
    <w:p w14:paraId="4EBE1116" w14:textId="3A5D6B54" w:rsidR="00FC4549" w:rsidRPr="004C195A" w:rsidRDefault="00E809D2" w:rsidP="004C171E">
      <w:pPr>
        <w:spacing w:after="0"/>
        <w:jc w:val="center"/>
        <w:rPr>
          <w:rFonts w:ascii="Cambria" w:hAnsi="Cambria" w:cs="Times New Roman"/>
          <w:b/>
          <w:bCs/>
          <w:sz w:val="24"/>
          <w:szCs w:val="24"/>
        </w:rPr>
      </w:pPr>
      <w:r>
        <w:rPr>
          <w:rFonts w:ascii="Cambria" w:hAnsi="Cambria" w:cs="Times New Roman"/>
          <w:b/>
          <w:bCs/>
          <w:sz w:val="24"/>
          <w:szCs w:val="24"/>
        </w:rPr>
        <w:t>June</w:t>
      </w:r>
      <w:r w:rsidR="00E73A27" w:rsidRPr="004C195A">
        <w:rPr>
          <w:rFonts w:ascii="Cambria" w:hAnsi="Cambria" w:cs="Times New Roman"/>
          <w:b/>
          <w:bCs/>
          <w:sz w:val="24"/>
          <w:szCs w:val="24"/>
        </w:rPr>
        <w:t xml:space="preserve"> </w:t>
      </w:r>
      <w:r w:rsidR="00D05A68">
        <w:rPr>
          <w:rFonts w:ascii="Cambria" w:hAnsi="Cambria" w:cs="Times New Roman"/>
          <w:b/>
          <w:bCs/>
          <w:sz w:val="24"/>
          <w:szCs w:val="24"/>
        </w:rPr>
        <w:t>1</w:t>
      </w:r>
      <w:r>
        <w:rPr>
          <w:rFonts w:ascii="Cambria" w:hAnsi="Cambria" w:cs="Times New Roman"/>
          <w:b/>
          <w:bCs/>
          <w:sz w:val="24"/>
          <w:szCs w:val="24"/>
        </w:rPr>
        <w:t>3</w:t>
      </w:r>
      <w:r w:rsidR="00FC4549" w:rsidRPr="004C195A">
        <w:rPr>
          <w:rFonts w:ascii="Cambria" w:hAnsi="Cambria" w:cs="Times New Roman"/>
          <w:b/>
          <w:bCs/>
          <w:sz w:val="24"/>
          <w:szCs w:val="24"/>
        </w:rPr>
        <w:t>, 202</w:t>
      </w:r>
      <w:r w:rsidR="00D97992">
        <w:rPr>
          <w:rFonts w:ascii="Cambria" w:hAnsi="Cambria" w:cs="Times New Roman"/>
          <w:b/>
          <w:bCs/>
          <w:sz w:val="24"/>
          <w:szCs w:val="24"/>
        </w:rPr>
        <w:t>5</w:t>
      </w:r>
      <w:r w:rsidR="00FC4549" w:rsidRPr="004C195A">
        <w:rPr>
          <w:rFonts w:ascii="Cambria" w:hAnsi="Cambria" w:cs="Times New Roman"/>
          <w:b/>
          <w:bCs/>
          <w:sz w:val="24"/>
          <w:szCs w:val="24"/>
        </w:rPr>
        <w:t xml:space="preserve"> – </w:t>
      </w:r>
      <w:r>
        <w:rPr>
          <w:rFonts w:ascii="Cambria" w:hAnsi="Cambria" w:cs="Times New Roman"/>
          <w:b/>
          <w:bCs/>
          <w:sz w:val="24"/>
          <w:szCs w:val="24"/>
        </w:rPr>
        <w:t>1</w:t>
      </w:r>
      <w:r w:rsidR="00D05A68">
        <w:rPr>
          <w:rFonts w:ascii="Cambria" w:hAnsi="Cambria" w:cs="Times New Roman"/>
          <w:b/>
          <w:bCs/>
          <w:sz w:val="24"/>
          <w:szCs w:val="24"/>
        </w:rPr>
        <w:t>:00</w:t>
      </w:r>
      <w:r w:rsidR="00FC4549" w:rsidRPr="004C195A">
        <w:rPr>
          <w:rFonts w:ascii="Cambria" w:hAnsi="Cambria" w:cs="Times New Roman"/>
          <w:b/>
          <w:bCs/>
          <w:sz w:val="24"/>
          <w:szCs w:val="24"/>
        </w:rPr>
        <w:t xml:space="preserve"> </w:t>
      </w:r>
      <w:r w:rsidR="00E73A27" w:rsidRPr="004C195A">
        <w:rPr>
          <w:rFonts w:ascii="Cambria" w:hAnsi="Cambria" w:cs="Times New Roman"/>
          <w:b/>
          <w:bCs/>
          <w:sz w:val="24"/>
          <w:szCs w:val="24"/>
        </w:rPr>
        <w:t>p</w:t>
      </w:r>
      <w:r w:rsidR="00FC4549" w:rsidRPr="004C195A">
        <w:rPr>
          <w:rFonts w:ascii="Cambria" w:hAnsi="Cambria" w:cs="Times New Roman"/>
          <w:b/>
          <w:bCs/>
          <w:sz w:val="24"/>
          <w:szCs w:val="24"/>
        </w:rPr>
        <w:t>.m.</w:t>
      </w:r>
    </w:p>
    <w:p w14:paraId="3BC5443D" w14:textId="16BF10E2" w:rsidR="004C195A" w:rsidRPr="004C195A" w:rsidRDefault="004C195A" w:rsidP="00DF10C6">
      <w:pPr>
        <w:rPr>
          <w:rFonts w:ascii="Cambria" w:hAnsi="Cambria" w:cs="Times New Roman"/>
          <w:color w:val="0563C1" w:themeColor="hyperlink"/>
          <w:sz w:val="24"/>
          <w:szCs w:val="24"/>
          <w:u w:val="single"/>
        </w:rPr>
      </w:pPr>
    </w:p>
    <w:p w14:paraId="5A3236F8" w14:textId="34FAB453" w:rsidR="004C195A" w:rsidRPr="00DA4013" w:rsidRDefault="004C195A" w:rsidP="00FC4549">
      <w:pPr>
        <w:jc w:val="center"/>
        <w:rPr>
          <w:rFonts w:ascii="Cambria" w:hAnsi="Cambria" w:cs="Times New Roman"/>
          <w:b/>
          <w:bCs/>
          <w:sz w:val="28"/>
          <w:szCs w:val="28"/>
        </w:rPr>
      </w:pPr>
      <w:r w:rsidRPr="00DA4013">
        <w:rPr>
          <w:rFonts w:ascii="Cambria" w:hAnsi="Cambria" w:cs="Times New Roman"/>
          <w:b/>
          <w:bCs/>
          <w:sz w:val="28"/>
          <w:szCs w:val="28"/>
        </w:rPr>
        <w:t>~MEETING MINUTES~</w:t>
      </w:r>
    </w:p>
    <w:p w14:paraId="06CE880F" w14:textId="778C268E" w:rsidR="004C195A" w:rsidRPr="00D2574B" w:rsidRDefault="004C195A" w:rsidP="004C195A">
      <w:pPr>
        <w:spacing w:after="0"/>
        <w:rPr>
          <w:rFonts w:ascii="Cambria" w:hAnsi="Cambria" w:cs="Times New Roman"/>
        </w:rPr>
      </w:pPr>
      <w:r w:rsidRPr="00DA4013">
        <w:rPr>
          <w:rFonts w:ascii="Cambria" w:hAnsi="Cambria" w:cs="Times New Roman"/>
        </w:rPr>
        <w:t xml:space="preserve">In attendance: </w:t>
      </w:r>
      <w:r w:rsidR="00E54408">
        <w:rPr>
          <w:rFonts w:ascii="Cambria" w:hAnsi="Cambria" w:cs="Times New Roman"/>
        </w:rPr>
        <w:t>Christiana Wagstaff, Monte Memmott, Irv Hale, Jeff Gray, Ben Van Noy, Judge Denise Porter, Judge Reed Parkin, Sheriff Mike Smith, Skyler Beltran, Josh Esplin, Sgt. Peter Anderson, Tracie Miller, Jared Nelson, Andrew Stewart</w:t>
      </w:r>
    </w:p>
    <w:p w14:paraId="55B9AE3F" w14:textId="3B7D40ED" w:rsidR="005F2FB6" w:rsidRDefault="004C195A" w:rsidP="002B6EF6">
      <w:pPr>
        <w:spacing w:after="0"/>
        <w:rPr>
          <w:rFonts w:ascii="Cambria" w:hAnsi="Cambria" w:cs="Times New Roman"/>
          <w:i/>
          <w:iCs/>
          <w:sz w:val="20"/>
          <w:szCs w:val="20"/>
        </w:rPr>
      </w:pPr>
      <w:r>
        <w:rPr>
          <w:rFonts w:ascii="Cambria" w:hAnsi="Cambria" w:cs="Times New Roman"/>
          <w:i/>
          <w:iCs/>
          <w:sz w:val="20"/>
          <w:szCs w:val="20"/>
        </w:rPr>
        <w:t xml:space="preserve">(Meeting called to order: </w:t>
      </w:r>
      <w:r w:rsidR="00E809D2">
        <w:rPr>
          <w:rFonts w:ascii="Cambria" w:hAnsi="Cambria" w:cs="Times New Roman"/>
          <w:i/>
          <w:iCs/>
          <w:sz w:val="20"/>
          <w:szCs w:val="20"/>
        </w:rPr>
        <w:t>1</w:t>
      </w:r>
      <w:r>
        <w:rPr>
          <w:rFonts w:ascii="Cambria" w:hAnsi="Cambria" w:cs="Times New Roman"/>
          <w:i/>
          <w:iCs/>
          <w:sz w:val="20"/>
          <w:szCs w:val="20"/>
        </w:rPr>
        <w:t>:0</w:t>
      </w:r>
      <w:r w:rsidR="00D2574B">
        <w:rPr>
          <w:rFonts w:ascii="Cambria" w:hAnsi="Cambria" w:cs="Times New Roman"/>
          <w:i/>
          <w:iCs/>
          <w:sz w:val="20"/>
          <w:szCs w:val="20"/>
        </w:rPr>
        <w:t>0</w:t>
      </w:r>
      <w:r>
        <w:rPr>
          <w:rFonts w:ascii="Cambria" w:hAnsi="Cambria" w:cs="Times New Roman"/>
          <w:i/>
          <w:iCs/>
          <w:sz w:val="20"/>
          <w:szCs w:val="20"/>
        </w:rPr>
        <w:t xml:space="preserve"> pm)</w:t>
      </w:r>
    </w:p>
    <w:p w14:paraId="66A1DB3D" w14:textId="77777777" w:rsidR="002B6EF6" w:rsidRPr="0056265E" w:rsidRDefault="002B6EF6" w:rsidP="00DA4013">
      <w:pPr>
        <w:spacing w:after="0" w:line="240" w:lineRule="auto"/>
        <w:rPr>
          <w:rFonts w:ascii="Cambria" w:hAnsi="Cambria" w:cs="Times New Roman"/>
          <w:b/>
          <w:bCs/>
          <w:sz w:val="24"/>
          <w:szCs w:val="24"/>
        </w:rPr>
      </w:pPr>
    </w:p>
    <w:p w14:paraId="30E8E6FF" w14:textId="4F464228" w:rsidR="00FC4549" w:rsidRPr="00DA4013" w:rsidRDefault="00966411" w:rsidP="00DA4013">
      <w:pPr>
        <w:pStyle w:val="ListParagraph"/>
        <w:numPr>
          <w:ilvl w:val="0"/>
          <w:numId w:val="1"/>
        </w:numPr>
        <w:spacing w:after="0" w:line="240" w:lineRule="auto"/>
        <w:rPr>
          <w:rFonts w:ascii="Cambria" w:hAnsi="Cambria" w:cs="Times New Roman"/>
          <w:b/>
          <w:bCs/>
          <w:sz w:val="28"/>
          <w:szCs w:val="28"/>
        </w:rPr>
      </w:pPr>
      <w:r w:rsidRPr="00DA4013">
        <w:rPr>
          <w:rFonts w:ascii="Cambria" w:hAnsi="Cambria" w:cs="Times New Roman"/>
          <w:b/>
          <w:bCs/>
          <w:sz w:val="28"/>
          <w:szCs w:val="28"/>
        </w:rPr>
        <w:t>Welcome</w:t>
      </w:r>
      <w:r w:rsidR="00C7118A" w:rsidRPr="00DA4013">
        <w:rPr>
          <w:rFonts w:ascii="Cambria" w:hAnsi="Cambria" w:cs="Times New Roman"/>
          <w:b/>
          <w:bCs/>
          <w:sz w:val="28"/>
          <w:szCs w:val="28"/>
        </w:rPr>
        <w:t xml:space="preserve"> &amp; </w:t>
      </w:r>
      <w:r w:rsidR="00386554">
        <w:rPr>
          <w:rFonts w:ascii="Cambria" w:hAnsi="Cambria" w:cs="Times New Roman"/>
          <w:b/>
          <w:bCs/>
          <w:sz w:val="28"/>
          <w:szCs w:val="28"/>
        </w:rPr>
        <w:t>i</w:t>
      </w:r>
      <w:r w:rsidR="00C7118A" w:rsidRPr="00DA4013">
        <w:rPr>
          <w:rFonts w:ascii="Cambria" w:hAnsi="Cambria" w:cs="Times New Roman"/>
          <w:b/>
          <w:bCs/>
          <w:sz w:val="28"/>
          <w:szCs w:val="28"/>
        </w:rPr>
        <w:t>ntroductions</w:t>
      </w:r>
    </w:p>
    <w:p w14:paraId="73B92C58" w14:textId="48F8785D" w:rsidR="00C74488" w:rsidRDefault="001C2CC5" w:rsidP="00DA4013">
      <w:pPr>
        <w:pStyle w:val="ListParagraph"/>
        <w:spacing w:after="0" w:line="240" w:lineRule="auto"/>
        <w:rPr>
          <w:rFonts w:ascii="Cambria" w:hAnsi="Cambria" w:cs="Times New Roman"/>
          <w:sz w:val="24"/>
          <w:szCs w:val="24"/>
        </w:rPr>
      </w:pPr>
      <w:r w:rsidRPr="004C195A">
        <w:rPr>
          <w:rFonts w:ascii="Cambria" w:hAnsi="Cambria" w:cs="Times New Roman"/>
          <w:sz w:val="24"/>
          <w:szCs w:val="24"/>
        </w:rPr>
        <w:t xml:space="preserve">   </w:t>
      </w:r>
      <w:r w:rsidR="007F2960" w:rsidRPr="004C195A">
        <w:rPr>
          <w:rFonts w:ascii="Cambria" w:hAnsi="Cambria" w:cs="Times New Roman"/>
          <w:sz w:val="24"/>
          <w:szCs w:val="24"/>
        </w:rPr>
        <w:t>-</w:t>
      </w:r>
      <w:r w:rsidR="004C5F61" w:rsidRPr="004C195A">
        <w:rPr>
          <w:rFonts w:ascii="Cambria" w:hAnsi="Cambria" w:cs="Times New Roman"/>
          <w:sz w:val="24"/>
          <w:szCs w:val="24"/>
        </w:rPr>
        <w:t>Jeff Gray</w:t>
      </w:r>
    </w:p>
    <w:p w14:paraId="4B50111F" w14:textId="77777777" w:rsidR="00DA4013" w:rsidRDefault="00DA4013" w:rsidP="00DA4013">
      <w:pPr>
        <w:pStyle w:val="ListParagraph"/>
        <w:spacing w:after="0" w:line="240" w:lineRule="auto"/>
        <w:rPr>
          <w:rFonts w:ascii="Cambria" w:hAnsi="Cambria" w:cs="Times New Roman"/>
          <w:sz w:val="24"/>
          <w:szCs w:val="24"/>
        </w:rPr>
      </w:pPr>
    </w:p>
    <w:p w14:paraId="5639E33E" w14:textId="5CCDFAB2" w:rsidR="0056265E" w:rsidRPr="004C195A" w:rsidRDefault="00DA4013" w:rsidP="00DA4013">
      <w:pPr>
        <w:pStyle w:val="ListParagraph"/>
        <w:spacing w:after="0" w:line="240" w:lineRule="auto"/>
        <w:rPr>
          <w:rFonts w:ascii="Cambria" w:hAnsi="Cambria" w:cs="Times New Roman"/>
          <w:sz w:val="24"/>
          <w:szCs w:val="24"/>
        </w:rPr>
      </w:pPr>
      <w:r>
        <w:rPr>
          <w:rFonts w:ascii="Cambria" w:hAnsi="Cambria" w:cs="Times New Roman"/>
          <w:sz w:val="24"/>
          <w:szCs w:val="24"/>
        </w:rPr>
        <w:t>Had each member</w:t>
      </w:r>
      <w:r w:rsidR="0056265E">
        <w:rPr>
          <w:rFonts w:ascii="Cambria" w:hAnsi="Cambria" w:cs="Times New Roman"/>
          <w:sz w:val="24"/>
          <w:szCs w:val="24"/>
        </w:rPr>
        <w:t xml:space="preserve"> introduce</w:t>
      </w:r>
      <w:r>
        <w:rPr>
          <w:rFonts w:ascii="Cambria" w:hAnsi="Cambria" w:cs="Times New Roman"/>
          <w:sz w:val="24"/>
          <w:szCs w:val="24"/>
        </w:rPr>
        <w:t xml:space="preserve"> themselves and their job responsibilities. </w:t>
      </w:r>
    </w:p>
    <w:p w14:paraId="233ED490" w14:textId="6EA23093" w:rsidR="00EE7819" w:rsidRPr="004C195A" w:rsidRDefault="004C195A" w:rsidP="00DA4013">
      <w:pPr>
        <w:spacing w:after="0" w:line="240" w:lineRule="auto"/>
        <w:rPr>
          <w:rFonts w:ascii="Cambria" w:hAnsi="Cambria" w:cs="Times New Roman"/>
          <w:sz w:val="24"/>
          <w:szCs w:val="24"/>
        </w:rPr>
      </w:pPr>
      <w:r>
        <w:rPr>
          <w:rFonts w:ascii="Cambria" w:hAnsi="Cambria" w:cs="Times New Roman"/>
          <w:sz w:val="24"/>
          <w:szCs w:val="24"/>
        </w:rPr>
        <w:tab/>
      </w:r>
    </w:p>
    <w:p w14:paraId="4FA4B0C1" w14:textId="6099EF96" w:rsidR="00DA4013" w:rsidRPr="00323003" w:rsidRDefault="00EE7819" w:rsidP="00323003">
      <w:pPr>
        <w:pStyle w:val="ListParagraph"/>
        <w:numPr>
          <w:ilvl w:val="0"/>
          <w:numId w:val="1"/>
        </w:numPr>
        <w:spacing w:after="0" w:line="240" w:lineRule="auto"/>
        <w:rPr>
          <w:rFonts w:ascii="Cambria" w:hAnsi="Cambria" w:cs="Times New Roman"/>
          <w:b/>
          <w:bCs/>
          <w:sz w:val="28"/>
          <w:szCs w:val="28"/>
        </w:rPr>
      </w:pPr>
      <w:r w:rsidRPr="00DA4013">
        <w:rPr>
          <w:rFonts w:ascii="Cambria" w:hAnsi="Cambria" w:cs="Times New Roman"/>
          <w:b/>
          <w:bCs/>
          <w:sz w:val="28"/>
          <w:szCs w:val="28"/>
        </w:rPr>
        <w:t xml:space="preserve">Approve </w:t>
      </w:r>
      <w:r w:rsidR="00E73A27" w:rsidRPr="00DA4013">
        <w:rPr>
          <w:rFonts w:ascii="Cambria" w:hAnsi="Cambria" w:cs="Times New Roman"/>
          <w:b/>
          <w:bCs/>
          <w:sz w:val="28"/>
          <w:szCs w:val="28"/>
        </w:rPr>
        <w:t>p</w:t>
      </w:r>
      <w:r w:rsidRPr="00DA4013">
        <w:rPr>
          <w:rFonts w:ascii="Cambria" w:hAnsi="Cambria" w:cs="Times New Roman"/>
          <w:b/>
          <w:bCs/>
          <w:sz w:val="28"/>
          <w:szCs w:val="28"/>
        </w:rPr>
        <w:t xml:space="preserve">revious </w:t>
      </w:r>
      <w:r w:rsidR="00E73A27" w:rsidRPr="00DA4013">
        <w:rPr>
          <w:rFonts w:ascii="Cambria" w:hAnsi="Cambria" w:cs="Times New Roman"/>
          <w:b/>
          <w:bCs/>
          <w:sz w:val="28"/>
          <w:szCs w:val="28"/>
        </w:rPr>
        <w:t>m</w:t>
      </w:r>
      <w:r w:rsidRPr="00DA4013">
        <w:rPr>
          <w:rFonts w:ascii="Cambria" w:hAnsi="Cambria" w:cs="Times New Roman"/>
          <w:b/>
          <w:bCs/>
          <w:sz w:val="28"/>
          <w:szCs w:val="28"/>
        </w:rPr>
        <w:t xml:space="preserve">eeting </w:t>
      </w:r>
      <w:r w:rsidR="00E73A27" w:rsidRPr="00DA4013">
        <w:rPr>
          <w:rFonts w:ascii="Cambria" w:hAnsi="Cambria" w:cs="Times New Roman"/>
          <w:b/>
          <w:bCs/>
          <w:sz w:val="28"/>
          <w:szCs w:val="28"/>
        </w:rPr>
        <w:t>m</w:t>
      </w:r>
      <w:r w:rsidRPr="00DA4013">
        <w:rPr>
          <w:rFonts w:ascii="Cambria" w:hAnsi="Cambria" w:cs="Times New Roman"/>
          <w:b/>
          <w:bCs/>
          <w:sz w:val="28"/>
          <w:szCs w:val="28"/>
        </w:rPr>
        <w:t>inutes</w:t>
      </w:r>
    </w:p>
    <w:p w14:paraId="1AA0A5E7" w14:textId="7E6615FB" w:rsidR="00DA4013" w:rsidRDefault="00E54408" w:rsidP="00E54408">
      <w:pPr>
        <w:spacing w:after="0" w:line="240" w:lineRule="auto"/>
        <w:ind w:left="720"/>
        <w:rPr>
          <w:rFonts w:ascii="Cambria" w:hAnsi="Cambria" w:cs="Times New Roman"/>
          <w:sz w:val="24"/>
          <w:szCs w:val="24"/>
        </w:rPr>
      </w:pPr>
      <w:r>
        <w:rPr>
          <w:rFonts w:ascii="Cambria" w:hAnsi="Cambria" w:cs="Times New Roman"/>
          <w:sz w:val="24"/>
          <w:szCs w:val="24"/>
        </w:rPr>
        <w:t>Meeting minutes were not approved.</w:t>
      </w:r>
    </w:p>
    <w:p w14:paraId="436650E3" w14:textId="77777777" w:rsidR="00E54408" w:rsidRDefault="00E54408" w:rsidP="00E54408">
      <w:pPr>
        <w:spacing w:after="0" w:line="240" w:lineRule="auto"/>
        <w:ind w:left="720"/>
        <w:rPr>
          <w:rFonts w:ascii="Cambria" w:hAnsi="Cambria" w:cs="Times New Roman"/>
          <w:b/>
          <w:bCs/>
          <w:sz w:val="28"/>
          <w:szCs w:val="28"/>
        </w:rPr>
      </w:pPr>
    </w:p>
    <w:p w14:paraId="31B9DC01" w14:textId="46E6136E" w:rsidR="00323003" w:rsidRPr="00E54408" w:rsidRDefault="006B6443" w:rsidP="006B6443">
      <w:pPr>
        <w:pStyle w:val="ListParagraph"/>
        <w:numPr>
          <w:ilvl w:val="0"/>
          <w:numId w:val="1"/>
        </w:numPr>
        <w:spacing w:after="0" w:line="240" w:lineRule="auto"/>
        <w:rPr>
          <w:rFonts w:ascii="Cambria" w:hAnsi="Cambria" w:cs="Times New Roman"/>
          <w:sz w:val="24"/>
          <w:szCs w:val="24"/>
        </w:rPr>
      </w:pPr>
      <w:r>
        <w:rPr>
          <w:rFonts w:ascii="Cambria" w:hAnsi="Cambria" w:cs="Times New Roman"/>
          <w:b/>
          <w:bCs/>
          <w:sz w:val="28"/>
          <w:szCs w:val="28"/>
        </w:rPr>
        <w:t>Pretrial Services discussion with Weber County Jail</w:t>
      </w:r>
    </w:p>
    <w:p w14:paraId="16B3FE46" w14:textId="76914467" w:rsidR="00E54408" w:rsidRPr="00E54408" w:rsidRDefault="00E54408" w:rsidP="00E54408">
      <w:pPr>
        <w:spacing w:after="0" w:line="240" w:lineRule="auto"/>
        <w:ind w:left="720"/>
        <w:rPr>
          <w:rFonts w:ascii="Cambria" w:hAnsi="Cambria" w:cs="Times New Roman"/>
          <w:sz w:val="24"/>
          <w:szCs w:val="24"/>
        </w:rPr>
      </w:pPr>
      <w:r>
        <w:rPr>
          <w:rFonts w:ascii="Cambria" w:hAnsi="Cambria" w:cs="Times New Roman"/>
          <w:sz w:val="24"/>
          <w:szCs w:val="24"/>
        </w:rPr>
        <w:t>Sgt. Peter Anderson and Tracie Miller from the Weber County Sheriff’s Office spoke about Weber County’s Pretrial Release program, followed by a question-and-answer session from the members of the Council to Sgt. Anderson and Tracie</w:t>
      </w:r>
      <w:r w:rsidR="00F82AC2">
        <w:rPr>
          <w:rFonts w:ascii="Cambria" w:hAnsi="Cambria" w:cs="Times New Roman"/>
          <w:sz w:val="24"/>
          <w:szCs w:val="24"/>
        </w:rPr>
        <w:t xml:space="preserve"> Miller</w:t>
      </w:r>
      <w:r>
        <w:rPr>
          <w:rFonts w:ascii="Cambria" w:hAnsi="Cambria" w:cs="Times New Roman"/>
          <w:sz w:val="24"/>
          <w:szCs w:val="24"/>
        </w:rPr>
        <w:t>.</w:t>
      </w:r>
    </w:p>
    <w:p w14:paraId="020F224E" w14:textId="77777777" w:rsidR="006B6443" w:rsidRPr="006B6443" w:rsidRDefault="006B6443" w:rsidP="006B6443">
      <w:pPr>
        <w:spacing w:after="0" w:line="240" w:lineRule="auto"/>
        <w:rPr>
          <w:rFonts w:ascii="Cambria" w:hAnsi="Cambria" w:cs="Times New Roman"/>
          <w:sz w:val="24"/>
          <w:szCs w:val="24"/>
        </w:rPr>
      </w:pPr>
    </w:p>
    <w:p w14:paraId="254D475A" w14:textId="7850E417" w:rsidR="00D97992" w:rsidRDefault="00D97992" w:rsidP="00D97992">
      <w:pPr>
        <w:pStyle w:val="ListParagraph"/>
        <w:numPr>
          <w:ilvl w:val="0"/>
          <w:numId w:val="1"/>
        </w:numPr>
        <w:spacing w:after="0" w:line="240" w:lineRule="auto"/>
        <w:rPr>
          <w:rFonts w:ascii="Cambria" w:hAnsi="Cambria" w:cs="Times New Roman"/>
          <w:b/>
          <w:bCs/>
          <w:sz w:val="28"/>
          <w:szCs w:val="28"/>
        </w:rPr>
      </w:pPr>
      <w:r>
        <w:rPr>
          <w:rFonts w:ascii="Cambria" w:hAnsi="Cambria" w:cs="Times New Roman"/>
          <w:b/>
          <w:bCs/>
          <w:sz w:val="28"/>
          <w:szCs w:val="28"/>
        </w:rPr>
        <w:t xml:space="preserve">Report </w:t>
      </w:r>
      <w:proofErr w:type="gramStart"/>
      <w:r>
        <w:rPr>
          <w:rFonts w:ascii="Cambria" w:hAnsi="Cambria" w:cs="Times New Roman"/>
          <w:b/>
          <w:bCs/>
          <w:sz w:val="28"/>
          <w:szCs w:val="28"/>
        </w:rPr>
        <w:t>from</w:t>
      </w:r>
      <w:proofErr w:type="gramEnd"/>
      <w:r>
        <w:rPr>
          <w:rFonts w:ascii="Cambria" w:hAnsi="Cambria" w:cs="Times New Roman"/>
          <w:b/>
          <w:bCs/>
          <w:sz w:val="28"/>
          <w:szCs w:val="28"/>
        </w:rPr>
        <w:t xml:space="preserve"> Pre-Trial Services Subcommittee</w:t>
      </w:r>
    </w:p>
    <w:p w14:paraId="08FB972C" w14:textId="4D55A004" w:rsidR="00D97992" w:rsidRPr="003C378A" w:rsidRDefault="009E55EE" w:rsidP="003C378A">
      <w:pPr>
        <w:pStyle w:val="ListParagraph"/>
        <w:numPr>
          <w:ilvl w:val="0"/>
          <w:numId w:val="5"/>
        </w:numPr>
        <w:spacing w:after="0" w:line="240" w:lineRule="auto"/>
        <w:rPr>
          <w:rFonts w:ascii="Cambria" w:hAnsi="Cambria" w:cs="Times New Roman"/>
          <w:sz w:val="24"/>
          <w:szCs w:val="24"/>
        </w:rPr>
      </w:pPr>
      <w:r w:rsidRPr="003C378A">
        <w:rPr>
          <w:rFonts w:ascii="Cambria" w:hAnsi="Cambria" w:cs="Times New Roman"/>
          <w:sz w:val="24"/>
          <w:szCs w:val="24"/>
        </w:rPr>
        <w:t>Discussion on finding the right space to use to run pre-trial services.</w:t>
      </w:r>
    </w:p>
    <w:p w14:paraId="583C810F" w14:textId="42FB906B" w:rsidR="009E55EE" w:rsidRPr="003C378A" w:rsidRDefault="00416B27" w:rsidP="003C378A">
      <w:pPr>
        <w:pStyle w:val="ListParagraph"/>
        <w:numPr>
          <w:ilvl w:val="0"/>
          <w:numId w:val="5"/>
        </w:numPr>
        <w:spacing w:after="0" w:line="240" w:lineRule="auto"/>
        <w:rPr>
          <w:rFonts w:ascii="Cambria" w:hAnsi="Cambria" w:cs="Times New Roman"/>
          <w:sz w:val="24"/>
          <w:szCs w:val="24"/>
        </w:rPr>
      </w:pPr>
      <w:r w:rsidRPr="003C378A">
        <w:rPr>
          <w:rFonts w:ascii="Cambria" w:hAnsi="Cambria" w:cs="Times New Roman"/>
          <w:sz w:val="24"/>
          <w:szCs w:val="24"/>
        </w:rPr>
        <w:t xml:space="preserve">Lt. Nelson said there’s no space to run another program from the jail and that the HJB is the best option due to holding cells and accessible transportation. </w:t>
      </w:r>
      <w:r w:rsidR="009E55EE" w:rsidRPr="003C378A">
        <w:rPr>
          <w:rFonts w:ascii="Cambria" w:hAnsi="Cambria" w:cs="Times New Roman"/>
          <w:sz w:val="24"/>
          <w:szCs w:val="24"/>
        </w:rPr>
        <w:t xml:space="preserve">Waiting on public works for a </w:t>
      </w:r>
      <w:proofErr w:type="gramStart"/>
      <w:r w:rsidR="009E55EE" w:rsidRPr="003C378A">
        <w:rPr>
          <w:rFonts w:ascii="Cambria" w:hAnsi="Cambria" w:cs="Times New Roman"/>
          <w:sz w:val="24"/>
          <w:szCs w:val="24"/>
        </w:rPr>
        <w:t>time table</w:t>
      </w:r>
      <w:proofErr w:type="gramEnd"/>
      <w:r w:rsidR="009E55EE" w:rsidRPr="003C378A">
        <w:rPr>
          <w:rFonts w:ascii="Cambria" w:hAnsi="Cambria" w:cs="Times New Roman"/>
          <w:sz w:val="24"/>
          <w:szCs w:val="24"/>
        </w:rPr>
        <w:t>.</w:t>
      </w:r>
    </w:p>
    <w:p w14:paraId="753E7FF8" w14:textId="77777777" w:rsidR="009E55EE" w:rsidRDefault="009E55EE" w:rsidP="00416B27">
      <w:pPr>
        <w:spacing w:after="0" w:line="240" w:lineRule="auto"/>
        <w:rPr>
          <w:rFonts w:ascii="Cambria" w:hAnsi="Cambria" w:cs="Times New Roman"/>
          <w:sz w:val="24"/>
          <w:szCs w:val="24"/>
        </w:rPr>
      </w:pPr>
    </w:p>
    <w:p w14:paraId="60B5B61D" w14:textId="03F52815" w:rsidR="009E55EE" w:rsidRPr="003C378A" w:rsidRDefault="004E4132" w:rsidP="003C378A">
      <w:pPr>
        <w:pStyle w:val="ListParagraph"/>
        <w:numPr>
          <w:ilvl w:val="0"/>
          <w:numId w:val="5"/>
        </w:numPr>
        <w:spacing w:after="0" w:line="240" w:lineRule="auto"/>
        <w:rPr>
          <w:rFonts w:ascii="Cambria" w:hAnsi="Cambria" w:cs="Times New Roman"/>
          <w:sz w:val="24"/>
          <w:szCs w:val="24"/>
        </w:rPr>
      </w:pPr>
      <w:r>
        <w:rPr>
          <w:rFonts w:ascii="Cambria" w:hAnsi="Cambria" w:cs="Times New Roman"/>
          <w:sz w:val="24"/>
          <w:szCs w:val="24"/>
        </w:rPr>
        <w:t>“</w:t>
      </w:r>
      <w:r w:rsidR="009E55EE" w:rsidRPr="003C378A">
        <w:rPr>
          <w:rFonts w:ascii="Cambria" w:hAnsi="Cambria" w:cs="Times New Roman"/>
          <w:sz w:val="24"/>
          <w:szCs w:val="24"/>
        </w:rPr>
        <w:t>If the justice courts want to participate, we may need cities to help fund the program</w:t>
      </w:r>
      <w:r>
        <w:rPr>
          <w:rFonts w:ascii="Cambria" w:hAnsi="Cambria" w:cs="Times New Roman"/>
          <w:sz w:val="24"/>
          <w:szCs w:val="24"/>
        </w:rPr>
        <w:t>”</w:t>
      </w:r>
      <w:r w:rsidR="009E55EE" w:rsidRPr="003C378A">
        <w:rPr>
          <w:rFonts w:ascii="Cambria" w:hAnsi="Cambria" w:cs="Times New Roman"/>
          <w:sz w:val="24"/>
          <w:szCs w:val="24"/>
        </w:rPr>
        <w:t xml:space="preserve">. </w:t>
      </w:r>
    </w:p>
    <w:p w14:paraId="2004E79D" w14:textId="388B7628" w:rsidR="009E55EE" w:rsidRPr="004E4132" w:rsidRDefault="009E55EE" w:rsidP="003C378A">
      <w:pPr>
        <w:spacing w:after="0" w:line="240" w:lineRule="auto"/>
        <w:ind w:left="720" w:firstLine="720"/>
        <w:rPr>
          <w:rFonts w:ascii="Cambria" w:hAnsi="Cambria" w:cs="Times New Roman"/>
          <w:sz w:val="20"/>
          <w:szCs w:val="20"/>
        </w:rPr>
      </w:pPr>
      <w:r w:rsidRPr="004E4132">
        <w:rPr>
          <w:rFonts w:ascii="Cambria" w:hAnsi="Cambria" w:cs="Times New Roman"/>
          <w:sz w:val="20"/>
          <w:szCs w:val="20"/>
        </w:rPr>
        <w:t>-Jeff Gray</w:t>
      </w:r>
    </w:p>
    <w:p w14:paraId="2000A173" w14:textId="77777777" w:rsidR="009E55EE" w:rsidRDefault="009E55EE" w:rsidP="00F82AC2">
      <w:pPr>
        <w:spacing w:after="0" w:line="240" w:lineRule="auto"/>
        <w:ind w:left="720"/>
        <w:rPr>
          <w:rFonts w:ascii="Cambria" w:hAnsi="Cambria" w:cs="Times New Roman"/>
          <w:sz w:val="24"/>
          <w:szCs w:val="24"/>
        </w:rPr>
      </w:pPr>
    </w:p>
    <w:p w14:paraId="76A7DAA4" w14:textId="0CBE930A" w:rsidR="004E4132" w:rsidRDefault="00416B27" w:rsidP="003C378A">
      <w:pPr>
        <w:pStyle w:val="ListParagraph"/>
        <w:numPr>
          <w:ilvl w:val="0"/>
          <w:numId w:val="6"/>
        </w:numPr>
        <w:spacing w:after="0" w:line="240" w:lineRule="auto"/>
        <w:rPr>
          <w:rFonts w:ascii="Cambria" w:hAnsi="Cambria" w:cs="Times New Roman"/>
          <w:sz w:val="24"/>
          <w:szCs w:val="24"/>
        </w:rPr>
      </w:pPr>
      <w:r w:rsidRPr="003C378A">
        <w:rPr>
          <w:rFonts w:ascii="Cambria" w:hAnsi="Cambria" w:cs="Times New Roman"/>
          <w:sz w:val="24"/>
          <w:szCs w:val="24"/>
        </w:rPr>
        <w:t>Ben Van Noy provided a presentation on pre-trial services</w:t>
      </w:r>
    </w:p>
    <w:p w14:paraId="061B8C1A" w14:textId="6B0C777F" w:rsidR="004E4132" w:rsidRDefault="004E4132" w:rsidP="00AA021B">
      <w:pPr>
        <w:jc w:val="center"/>
        <w:rPr>
          <w:rFonts w:ascii="Cambria" w:hAnsi="Cambria" w:cs="Times New Roman"/>
          <w:sz w:val="24"/>
          <w:szCs w:val="24"/>
        </w:rPr>
      </w:pPr>
      <w:r>
        <w:rPr>
          <w:rFonts w:ascii="Cambria" w:hAnsi="Cambria" w:cs="Times New Roman"/>
          <w:sz w:val="24"/>
          <w:szCs w:val="24"/>
        </w:rPr>
        <w:br w:type="page"/>
      </w:r>
      <w:r>
        <w:rPr>
          <w:noProof/>
        </w:rPr>
        <w:lastRenderedPageBreak/>
        <w:drawing>
          <wp:inline distT="0" distB="0" distL="0" distR="0" wp14:anchorId="585146A2" wp14:editId="73A632A1">
            <wp:extent cx="4809067" cy="2705100"/>
            <wp:effectExtent l="0" t="0" r="0" b="0"/>
            <wp:docPr id="19592650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6506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814231" cy="2708005"/>
                    </a:xfrm>
                    <a:prstGeom prst="rect">
                      <a:avLst/>
                    </a:prstGeom>
                  </pic:spPr>
                </pic:pic>
              </a:graphicData>
            </a:graphic>
          </wp:inline>
        </w:drawing>
      </w:r>
    </w:p>
    <w:p w14:paraId="3E3A82BD" w14:textId="1EC76077" w:rsidR="004E4132" w:rsidRDefault="004E4132" w:rsidP="00AA021B">
      <w:pPr>
        <w:jc w:val="center"/>
        <w:rPr>
          <w:rFonts w:ascii="Cambria" w:hAnsi="Cambria" w:cs="Times New Roman"/>
          <w:sz w:val="24"/>
          <w:szCs w:val="24"/>
        </w:rPr>
      </w:pPr>
      <w:r>
        <w:rPr>
          <w:noProof/>
        </w:rPr>
        <w:drawing>
          <wp:inline distT="0" distB="0" distL="0" distR="0" wp14:anchorId="61CC6722" wp14:editId="3B6F9BCF">
            <wp:extent cx="4448175" cy="2502099"/>
            <wp:effectExtent l="0" t="0" r="0" b="0"/>
            <wp:docPr id="7275551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55162"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465865" cy="2512050"/>
                    </a:xfrm>
                    <a:prstGeom prst="rect">
                      <a:avLst/>
                    </a:prstGeom>
                  </pic:spPr>
                </pic:pic>
              </a:graphicData>
            </a:graphic>
          </wp:inline>
        </w:drawing>
      </w:r>
    </w:p>
    <w:p w14:paraId="5D049D5D" w14:textId="1E2259CF" w:rsidR="004E4132" w:rsidRDefault="004E4132" w:rsidP="00AA021B">
      <w:pPr>
        <w:jc w:val="center"/>
        <w:rPr>
          <w:rFonts w:ascii="Cambria" w:hAnsi="Cambria" w:cs="Times New Roman"/>
          <w:sz w:val="24"/>
          <w:szCs w:val="24"/>
        </w:rPr>
      </w:pPr>
      <w:r>
        <w:rPr>
          <w:noProof/>
        </w:rPr>
        <w:drawing>
          <wp:inline distT="0" distB="0" distL="0" distR="0" wp14:anchorId="26DC1DC9" wp14:editId="6C3C56F3">
            <wp:extent cx="4705350" cy="2646759"/>
            <wp:effectExtent l="0" t="0" r="0" b="1270"/>
            <wp:docPr id="11372324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32490"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710147" cy="2649457"/>
                    </a:xfrm>
                    <a:prstGeom prst="rect">
                      <a:avLst/>
                    </a:prstGeom>
                  </pic:spPr>
                </pic:pic>
              </a:graphicData>
            </a:graphic>
          </wp:inline>
        </w:drawing>
      </w:r>
    </w:p>
    <w:p w14:paraId="5C975BE1" w14:textId="2CB200CB" w:rsidR="004E4132" w:rsidRDefault="004E4132" w:rsidP="00AA021B">
      <w:pPr>
        <w:jc w:val="center"/>
        <w:rPr>
          <w:rFonts w:ascii="Cambria" w:hAnsi="Cambria" w:cs="Times New Roman"/>
          <w:sz w:val="24"/>
          <w:szCs w:val="24"/>
        </w:rPr>
      </w:pPr>
      <w:r>
        <w:rPr>
          <w:noProof/>
        </w:rPr>
        <w:lastRenderedPageBreak/>
        <w:drawing>
          <wp:inline distT="0" distB="0" distL="0" distR="0" wp14:anchorId="43D52D02" wp14:editId="7DF5FABC">
            <wp:extent cx="4809066" cy="2705100"/>
            <wp:effectExtent l="0" t="0" r="0" b="0"/>
            <wp:docPr id="9632022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02210"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4822279" cy="2712532"/>
                    </a:xfrm>
                    <a:prstGeom prst="rect">
                      <a:avLst/>
                    </a:prstGeom>
                  </pic:spPr>
                </pic:pic>
              </a:graphicData>
            </a:graphic>
          </wp:inline>
        </w:drawing>
      </w:r>
    </w:p>
    <w:p w14:paraId="243CD09C" w14:textId="7E269FB3" w:rsidR="004E4132" w:rsidRDefault="004E4132" w:rsidP="00AA021B">
      <w:pPr>
        <w:jc w:val="center"/>
        <w:rPr>
          <w:rFonts w:ascii="Cambria" w:hAnsi="Cambria" w:cs="Times New Roman"/>
          <w:sz w:val="24"/>
          <w:szCs w:val="24"/>
        </w:rPr>
      </w:pPr>
      <w:r>
        <w:rPr>
          <w:noProof/>
        </w:rPr>
        <w:drawing>
          <wp:inline distT="0" distB="0" distL="0" distR="0" wp14:anchorId="2AC983B9" wp14:editId="4F204B20">
            <wp:extent cx="4533900" cy="2550320"/>
            <wp:effectExtent l="0" t="0" r="0" b="2540"/>
            <wp:docPr id="19151241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24193"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4539836" cy="2553659"/>
                    </a:xfrm>
                    <a:prstGeom prst="rect">
                      <a:avLst/>
                    </a:prstGeom>
                  </pic:spPr>
                </pic:pic>
              </a:graphicData>
            </a:graphic>
          </wp:inline>
        </w:drawing>
      </w:r>
    </w:p>
    <w:p w14:paraId="1498883B" w14:textId="2F472A2E" w:rsidR="004E4132" w:rsidRDefault="004E4132" w:rsidP="00AA021B">
      <w:pPr>
        <w:jc w:val="center"/>
        <w:rPr>
          <w:rFonts w:ascii="Cambria" w:hAnsi="Cambria" w:cs="Times New Roman"/>
          <w:sz w:val="24"/>
          <w:szCs w:val="24"/>
        </w:rPr>
      </w:pPr>
      <w:r>
        <w:rPr>
          <w:noProof/>
        </w:rPr>
        <w:drawing>
          <wp:inline distT="0" distB="0" distL="0" distR="0" wp14:anchorId="5829F456" wp14:editId="755E0E20">
            <wp:extent cx="4286250" cy="2411015"/>
            <wp:effectExtent l="0" t="0" r="0" b="8890"/>
            <wp:docPr id="6924177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1770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4299674" cy="2418566"/>
                    </a:xfrm>
                    <a:prstGeom prst="rect">
                      <a:avLst/>
                    </a:prstGeom>
                  </pic:spPr>
                </pic:pic>
              </a:graphicData>
            </a:graphic>
          </wp:inline>
        </w:drawing>
      </w:r>
    </w:p>
    <w:p w14:paraId="5B0E1860" w14:textId="527D98CA" w:rsidR="004E4132" w:rsidRDefault="004E4132" w:rsidP="00AA021B">
      <w:pPr>
        <w:jc w:val="center"/>
        <w:rPr>
          <w:rFonts w:ascii="Cambria" w:hAnsi="Cambria" w:cs="Times New Roman"/>
          <w:sz w:val="24"/>
          <w:szCs w:val="24"/>
        </w:rPr>
      </w:pPr>
      <w:r>
        <w:rPr>
          <w:noProof/>
        </w:rPr>
        <w:lastRenderedPageBreak/>
        <w:drawing>
          <wp:inline distT="0" distB="0" distL="0" distR="0" wp14:anchorId="375B61F0" wp14:editId="415C627E">
            <wp:extent cx="4905375" cy="2759273"/>
            <wp:effectExtent l="0" t="0" r="0" b="3175"/>
            <wp:docPr id="2416063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06347"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913685" cy="2763947"/>
                    </a:xfrm>
                    <a:prstGeom prst="rect">
                      <a:avLst/>
                    </a:prstGeom>
                  </pic:spPr>
                </pic:pic>
              </a:graphicData>
            </a:graphic>
          </wp:inline>
        </w:drawing>
      </w:r>
    </w:p>
    <w:p w14:paraId="31575C64" w14:textId="5C2AA59F" w:rsidR="004E4132" w:rsidRDefault="004E4132" w:rsidP="00AA021B">
      <w:pPr>
        <w:jc w:val="center"/>
        <w:rPr>
          <w:rFonts w:ascii="Cambria" w:hAnsi="Cambria" w:cs="Times New Roman"/>
          <w:sz w:val="24"/>
          <w:szCs w:val="24"/>
        </w:rPr>
      </w:pPr>
      <w:r>
        <w:rPr>
          <w:noProof/>
        </w:rPr>
        <w:drawing>
          <wp:inline distT="0" distB="0" distL="0" distR="0" wp14:anchorId="6B20B0CE" wp14:editId="00AA1EC3">
            <wp:extent cx="4743450" cy="2668191"/>
            <wp:effectExtent l="0" t="0" r="0" b="0"/>
            <wp:docPr id="1619525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257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4752330" cy="2673186"/>
                    </a:xfrm>
                    <a:prstGeom prst="rect">
                      <a:avLst/>
                    </a:prstGeom>
                  </pic:spPr>
                </pic:pic>
              </a:graphicData>
            </a:graphic>
          </wp:inline>
        </w:drawing>
      </w:r>
    </w:p>
    <w:p w14:paraId="2BE4E100" w14:textId="70FD2777" w:rsidR="004E4132" w:rsidRDefault="004E4132" w:rsidP="00AA021B">
      <w:pPr>
        <w:jc w:val="center"/>
        <w:rPr>
          <w:rFonts w:ascii="Cambria" w:hAnsi="Cambria" w:cs="Times New Roman"/>
          <w:sz w:val="24"/>
          <w:szCs w:val="24"/>
        </w:rPr>
      </w:pPr>
      <w:r>
        <w:rPr>
          <w:noProof/>
        </w:rPr>
        <w:drawing>
          <wp:inline distT="0" distB="0" distL="0" distR="0" wp14:anchorId="3ADFF21F" wp14:editId="5A93ECE1">
            <wp:extent cx="4229100" cy="2378869"/>
            <wp:effectExtent l="0" t="0" r="0" b="2540"/>
            <wp:docPr id="15379453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45389"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4231822" cy="2380400"/>
                    </a:xfrm>
                    <a:prstGeom prst="rect">
                      <a:avLst/>
                    </a:prstGeom>
                  </pic:spPr>
                </pic:pic>
              </a:graphicData>
            </a:graphic>
          </wp:inline>
        </w:drawing>
      </w:r>
    </w:p>
    <w:p w14:paraId="0020FE0B" w14:textId="77777777" w:rsidR="00416B27" w:rsidRPr="00AA021B" w:rsidRDefault="00416B27" w:rsidP="00AA021B">
      <w:pPr>
        <w:spacing w:after="0" w:line="240" w:lineRule="auto"/>
        <w:rPr>
          <w:rFonts w:ascii="Cambria" w:hAnsi="Cambria" w:cs="Times New Roman"/>
          <w:i/>
          <w:iCs/>
          <w:sz w:val="20"/>
          <w:szCs w:val="20"/>
        </w:rPr>
      </w:pPr>
    </w:p>
    <w:p w14:paraId="67B795D2" w14:textId="4A5EB54A" w:rsidR="00D97992" w:rsidRDefault="00D97992" w:rsidP="00D97992">
      <w:pPr>
        <w:pStyle w:val="ListParagraph"/>
        <w:numPr>
          <w:ilvl w:val="0"/>
          <w:numId w:val="1"/>
        </w:numPr>
        <w:spacing w:after="0" w:line="240" w:lineRule="auto"/>
        <w:rPr>
          <w:rFonts w:ascii="Cambria" w:hAnsi="Cambria" w:cs="Times New Roman"/>
          <w:b/>
          <w:bCs/>
          <w:sz w:val="28"/>
          <w:szCs w:val="28"/>
        </w:rPr>
      </w:pPr>
      <w:r>
        <w:rPr>
          <w:rFonts w:ascii="Cambria" w:hAnsi="Cambria" w:cs="Times New Roman"/>
          <w:b/>
          <w:bCs/>
          <w:sz w:val="28"/>
          <w:szCs w:val="28"/>
        </w:rPr>
        <w:t>Discuss goals and next steps</w:t>
      </w:r>
    </w:p>
    <w:p w14:paraId="20100AE6" w14:textId="77777777" w:rsidR="00D2574B" w:rsidRPr="00081930" w:rsidRDefault="00D2574B" w:rsidP="00081930">
      <w:pPr>
        <w:rPr>
          <w:rFonts w:ascii="Cambria" w:hAnsi="Cambria" w:cs="Times New Roman"/>
          <w:b/>
          <w:bCs/>
          <w:sz w:val="28"/>
          <w:szCs w:val="28"/>
        </w:rPr>
      </w:pPr>
    </w:p>
    <w:p w14:paraId="37010E52" w14:textId="39DA25CE" w:rsidR="00386554" w:rsidRPr="00386554" w:rsidRDefault="00D97992" w:rsidP="00386554">
      <w:pPr>
        <w:pStyle w:val="ListParagraph"/>
        <w:numPr>
          <w:ilvl w:val="0"/>
          <w:numId w:val="1"/>
        </w:numPr>
        <w:spacing w:after="0" w:line="240" w:lineRule="auto"/>
        <w:rPr>
          <w:rFonts w:ascii="Cambria" w:hAnsi="Cambria" w:cs="Times New Roman"/>
          <w:b/>
          <w:bCs/>
          <w:sz w:val="28"/>
          <w:szCs w:val="28"/>
        </w:rPr>
      </w:pPr>
      <w:r>
        <w:rPr>
          <w:rFonts w:ascii="Cambria" w:hAnsi="Cambria" w:cs="Times New Roman"/>
          <w:b/>
          <w:bCs/>
          <w:sz w:val="28"/>
          <w:szCs w:val="28"/>
        </w:rPr>
        <w:t>Next Meeting Date &amp; Adjourn</w:t>
      </w:r>
    </w:p>
    <w:p w14:paraId="0C46DFA5" w14:textId="0E8EFE60" w:rsidR="00386554" w:rsidRDefault="00386554" w:rsidP="00246EEF">
      <w:pPr>
        <w:spacing w:after="0" w:line="240" w:lineRule="auto"/>
        <w:ind w:left="360" w:firstLine="360"/>
        <w:rPr>
          <w:rFonts w:ascii="Cambria" w:hAnsi="Cambria" w:cs="Times New Roman"/>
          <w:sz w:val="24"/>
          <w:szCs w:val="24"/>
        </w:rPr>
      </w:pPr>
      <w:r>
        <w:rPr>
          <w:rFonts w:ascii="Cambria" w:hAnsi="Cambria" w:cs="Times New Roman"/>
          <w:sz w:val="24"/>
          <w:szCs w:val="24"/>
        </w:rPr>
        <w:t>Motion to adjourn: Judge Parkin</w:t>
      </w:r>
    </w:p>
    <w:p w14:paraId="79AAA9C1" w14:textId="003F8B81" w:rsidR="00386554" w:rsidRDefault="00386554" w:rsidP="00246EEF">
      <w:pPr>
        <w:spacing w:after="0" w:line="240" w:lineRule="auto"/>
        <w:ind w:left="360" w:firstLine="360"/>
        <w:rPr>
          <w:rFonts w:ascii="Cambria" w:hAnsi="Cambria" w:cs="Times New Roman"/>
          <w:sz w:val="24"/>
          <w:szCs w:val="24"/>
        </w:rPr>
      </w:pPr>
      <w:r>
        <w:rPr>
          <w:rFonts w:ascii="Cambria" w:hAnsi="Cambria" w:cs="Times New Roman"/>
          <w:sz w:val="24"/>
          <w:szCs w:val="24"/>
        </w:rPr>
        <w:t>Seconded: Irv Hale</w:t>
      </w:r>
    </w:p>
    <w:p w14:paraId="08F9B491" w14:textId="59DFBA65" w:rsidR="00386554" w:rsidRDefault="00386554" w:rsidP="00246EEF">
      <w:pPr>
        <w:spacing w:after="0" w:line="240" w:lineRule="auto"/>
        <w:ind w:left="360" w:firstLine="360"/>
        <w:rPr>
          <w:rFonts w:ascii="Cambria" w:hAnsi="Cambria" w:cs="Times New Roman"/>
          <w:sz w:val="24"/>
          <w:szCs w:val="24"/>
        </w:rPr>
      </w:pPr>
      <w:r>
        <w:rPr>
          <w:rFonts w:ascii="Cambria" w:hAnsi="Cambria" w:cs="Times New Roman"/>
          <w:sz w:val="24"/>
          <w:szCs w:val="24"/>
        </w:rPr>
        <w:t>Approved by all</w:t>
      </w:r>
    </w:p>
    <w:p w14:paraId="52186D3B" w14:textId="00E92BED" w:rsidR="00070635" w:rsidRDefault="00246EEF" w:rsidP="00246EEF">
      <w:pPr>
        <w:spacing w:after="0" w:line="240" w:lineRule="auto"/>
        <w:ind w:left="360" w:firstLine="360"/>
        <w:rPr>
          <w:rFonts w:ascii="Cambria" w:hAnsi="Cambria" w:cs="Times New Roman"/>
          <w:sz w:val="24"/>
          <w:szCs w:val="24"/>
        </w:rPr>
      </w:pPr>
      <w:r w:rsidRPr="00246EEF">
        <w:rPr>
          <w:rFonts w:ascii="Cambria" w:hAnsi="Cambria" w:cs="Times New Roman"/>
          <w:sz w:val="24"/>
          <w:szCs w:val="24"/>
        </w:rPr>
        <w:t xml:space="preserve">Next meeting is scheduled for </w:t>
      </w:r>
      <w:r w:rsidR="00012839">
        <w:rPr>
          <w:rFonts w:ascii="Cambria" w:hAnsi="Cambria" w:cs="Times New Roman"/>
          <w:sz w:val="24"/>
          <w:szCs w:val="24"/>
        </w:rPr>
        <w:t>August</w:t>
      </w:r>
      <w:r w:rsidRPr="00246EEF">
        <w:rPr>
          <w:rFonts w:ascii="Cambria" w:hAnsi="Cambria" w:cs="Times New Roman"/>
          <w:sz w:val="24"/>
          <w:szCs w:val="24"/>
        </w:rPr>
        <w:t xml:space="preserve"> </w:t>
      </w:r>
      <w:r w:rsidR="00012839">
        <w:rPr>
          <w:rFonts w:ascii="Cambria" w:hAnsi="Cambria" w:cs="Times New Roman"/>
          <w:sz w:val="24"/>
          <w:szCs w:val="24"/>
        </w:rPr>
        <w:t>1</w:t>
      </w:r>
      <w:r w:rsidR="00012839">
        <w:rPr>
          <w:rFonts w:ascii="Cambria" w:hAnsi="Cambria" w:cs="Times New Roman"/>
          <w:sz w:val="24"/>
          <w:szCs w:val="24"/>
          <w:vertAlign w:val="superscript"/>
        </w:rPr>
        <w:t>st</w:t>
      </w:r>
      <w:r w:rsidRPr="00246EEF">
        <w:rPr>
          <w:rFonts w:ascii="Cambria" w:hAnsi="Cambria" w:cs="Times New Roman"/>
          <w:sz w:val="24"/>
          <w:szCs w:val="24"/>
        </w:rPr>
        <w:t xml:space="preserve"> at 1</w:t>
      </w:r>
      <w:r w:rsidR="00012839">
        <w:rPr>
          <w:rFonts w:ascii="Cambria" w:hAnsi="Cambria" w:cs="Times New Roman"/>
          <w:sz w:val="24"/>
          <w:szCs w:val="24"/>
        </w:rPr>
        <w:t>2</w:t>
      </w:r>
      <w:r w:rsidRPr="00246EEF">
        <w:rPr>
          <w:rFonts w:ascii="Cambria" w:hAnsi="Cambria" w:cs="Times New Roman"/>
          <w:sz w:val="24"/>
          <w:szCs w:val="24"/>
        </w:rPr>
        <w:t xml:space="preserve"> p.m.</w:t>
      </w:r>
    </w:p>
    <w:p w14:paraId="4B1AD39F" w14:textId="1F4F0E4C" w:rsidR="00AB0051" w:rsidRPr="004C195A" w:rsidRDefault="00AB0051" w:rsidP="00081930">
      <w:pPr>
        <w:spacing w:after="0" w:line="240" w:lineRule="auto"/>
        <w:rPr>
          <w:rFonts w:ascii="Cambria" w:hAnsi="Cambria" w:cs="Times New Roman"/>
          <w:sz w:val="24"/>
          <w:szCs w:val="24"/>
        </w:rPr>
      </w:pPr>
    </w:p>
    <w:sectPr w:rsidR="00AB0051" w:rsidRPr="004C195A">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C4D0D" w14:textId="77777777" w:rsidR="00B83549" w:rsidRDefault="00B83549" w:rsidP="00905BCF">
      <w:pPr>
        <w:spacing w:after="0" w:line="240" w:lineRule="auto"/>
      </w:pPr>
      <w:r>
        <w:separator/>
      </w:r>
    </w:p>
  </w:endnote>
  <w:endnote w:type="continuationSeparator" w:id="0">
    <w:p w14:paraId="0123FB04" w14:textId="77777777" w:rsidR="00B83549" w:rsidRDefault="00B83549" w:rsidP="0090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A2B7" w14:textId="77777777" w:rsidR="00AB5946" w:rsidRDefault="00AB5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51B5" w14:textId="77777777" w:rsidR="00AB5946" w:rsidRDefault="00AB59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B2504" w14:textId="77777777" w:rsidR="00AB5946" w:rsidRDefault="00AB5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0CEDD" w14:textId="77777777" w:rsidR="00B83549" w:rsidRDefault="00B83549" w:rsidP="00905BCF">
      <w:pPr>
        <w:spacing w:after="0" w:line="240" w:lineRule="auto"/>
      </w:pPr>
      <w:r>
        <w:separator/>
      </w:r>
    </w:p>
  </w:footnote>
  <w:footnote w:type="continuationSeparator" w:id="0">
    <w:p w14:paraId="488F4EEB" w14:textId="77777777" w:rsidR="00B83549" w:rsidRDefault="00B83549" w:rsidP="00905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21C5" w14:textId="77777777" w:rsidR="00AB5946" w:rsidRDefault="00AB5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C1B2" w14:textId="758EF221" w:rsidR="00905BCF" w:rsidRPr="00905BCF" w:rsidRDefault="00924220" w:rsidP="00905BCF">
    <w:pPr>
      <w:pStyle w:val="Header"/>
      <w:tabs>
        <w:tab w:val="clear" w:pos="4680"/>
      </w:tabs>
      <w:ind w:firstLine="220"/>
      <w:rPr>
        <w:rFonts w:ascii="Times New Roman" w:hAnsi="Times New Roman" w:cs="Times New Roman"/>
        <w:b/>
        <w:bCs/>
        <w:sz w:val="20"/>
        <w:szCs w:val="20"/>
      </w:rPr>
    </w:pPr>
    <w:r w:rsidRPr="00905BCF">
      <w:rPr>
        <w:rFonts w:ascii="Times New Roman" w:hAnsi="Times New Roman" w:cs="Times New Roman"/>
        <w:noProof/>
      </w:rPr>
      <w:drawing>
        <wp:anchor distT="0" distB="0" distL="114300" distR="114300" simplePos="0" relativeHeight="251655680" behindDoc="0" locked="0" layoutInCell="1" allowOverlap="1" wp14:anchorId="472B581A" wp14:editId="59EE58B8">
          <wp:simplePos x="0" y="0"/>
          <wp:positionH relativeFrom="column">
            <wp:posOffset>-666750</wp:posOffset>
          </wp:positionH>
          <wp:positionV relativeFrom="paragraph">
            <wp:posOffset>-151130</wp:posOffset>
          </wp:positionV>
          <wp:extent cx="1714500" cy="750570"/>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4500" cy="750570"/>
                  </a:xfrm>
                  <a:prstGeom prst="rect">
                    <a:avLst/>
                  </a:prstGeom>
                </pic:spPr>
              </pic:pic>
            </a:graphicData>
          </a:graphic>
          <wp14:sizeRelH relativeFrom="margin">
            <wp14:pctWidth>0</wp14:pctWidth>
          </wp14:sizeRelH>
          <wp14:sizeRelV relativeFrom="margin">
            <wp14:pctHeight>0</wp14:pctHeight>
          </wp14:sizeRelV>
        </wp:anchor>
      </w:drawing>
    </w:r>
    <w:r w:rsidR="005D5866" w:rsidRPr="00905BCF">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5128F1A6" wp14:editId="37EA2DD0">
              <wp:simplePos x="0" y="0"/>
              <wp:positionH relativeFrom="column">
                <wp:posOffset>2597150</wp:posOffset>
              </wp:positionH>
              <wp:positionV relativeFrom="paragraph">
                <wp:posOffset>-196850</wp:posOffset>
              </wp:positionV>
              <wp:extent cx="0" cy="641350"/>
              <wp:effectExtent l="0" t="0" r="38100" b="25400"/>
              <wp:wrapNone/>
              <wp:docPr id="4" name="Straight Connector 4"/>
              <wp:cNvGraphicFramePr/>
              <a:graphic xmlns:a="http://schemas.openxmlformats.org/drawingml/2006/main">
                <a:graphicData uri="http://schemas.microsoft.com/office/word/2010/wordprocessingShape">
                  <wps:wsp>
                    <wps:cNvCnPr/>
                    <wps:spPr>
                      <a:xfrm>
                        <a:off x="0" y="0"/>
                        <a:ext cx="0" cy="641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16E4533" id="Straight Connector 4" o:spid="_x0000_s1026" style="position:absolute;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4.5pt,-15.5pt" to="2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" strokecolor="black [3200]" strokeweight=".5pt">
              <v:stroke joinstyle="miter"/>
            </v:line>
          </w:pict>
        </mc:Fallback>
      </mc:AlternateContent>
    </w:r>
    <w:r w:rsidR="004B47F4" w:rsidRPr="00905BCF">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7E141F65" wp14:editId="182E9247">
              <wp:simplePos x="0" y="0"/>
              <wp:positionH relativeFrom="column">
                <wp:posOffset>4677410</wp:posOffset>
              </wp:positionH>
              <wp:positionV relativeFrom="paragraph">
                <wp:posOffset>-196850</wp:posOffset>
              </wp:positionV>
              <wp:extent cx="0" cy="641350"/>
              <wp:effectExtent l="0" t="0" r="38100" b="25400"/>
              <wp:wrapNone/>
              <wp:docPr id="5" name="Straight Connector 5"/>
              <wp:cNvGraphicFramePr/>
              <a:graphic xmlns:a="http://schemas.openxmlformats.org/drawingml/2006/main">
                <a:graphicData uri="http://schemas.microsoft.com/office/word/2010/wordprocessingShape">
                  <wps:wsp>
                    <wps:cNvCnPr/>
                    <wps:spPr>
                      <a:xfrm>
                        <a:off x="0" y="0"/>
                        <a:ext cx="0" cy="641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F5A03A" id="Straight Connector 5" o:spid="_x0000_s1026" style="position:absolute;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8.3pt,-15.5pt" to="368.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" strokecolor="black [3200]" strokeweight=".5pt">
              <v:stroke joinstyle="miter"/>
            </v:line>
          </w:pict>
        </mc:Fallback>
      </mc:AlternateContent>
    </w:r>
    <w:r w:rsidR="004B47F4" w:rsidRPr="00905BCF">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497979CD" wp14:editId="156F719A">
              <wp:simplePos x="0" y="0"/>
              <wp:positionH relativeFrom="column">
                <wp:posOffset>1123950</wp:posOffset>
              </wp:positionH>
              <wp:positionV relativeFrom="paragraph">
                <wp:posOffset>-196850</wp:posOffset>
              </wp:positionV>
              <wp:extent cx="0" cy="641350"/>
              <wp:effectExtent l="0" t="0" r="38100" b="25400"/>
              <wp:wrapNone/>
              <wp:docPr id="2" name="Straight Connector 2"/>
              <wp:cNvGraphicFramePr/>
              <a:graphic xmlns:a="http://schemas.openxmlformats.org/drawingml/2006/main">
                <a:graphicData uri="http://schemas.microsoft.com/office/word/2010/wordprocessingShape">
                  <wps:wsp>
                    <wps:cNvCnPr/>
                    <wps:spPr>
                      <a:xfrm>
                        <a:off x="0" y="0"/>
                        <a:ext cx="0" cy="641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F3C322" id="Straight Connector 2" o:spid="_x0000_s1026" style="position:absolute;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5pt,-15.5pt" to="8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" strokecolor="black [3200]" strokeweight=".5pt">
              <v:stroke joinstyle="miter"/>
            </v:line>
          </w:pict>
        </mc:Fallback>
      </mc:AlternateContent>
    </w:r>
    <w:r w:rsidR="00905BCF">
      <w:rPr>
        <w:rFonts w:ascii="Times New Roman" w:hAnsi="Times New Roman" w:cs="Times New Roman"/>
        <w:b/>
        <w:bCs/>
      </w:rPr>
      <w:t xml:space="preserve">   </w:t>
    </w:r>
    <w:r w:rsidR="00905BCF" w:rsidRPr="00905BCF">
      <w:rPr>
        <w:rFonts w:ascii="Times New Roman" w:hAnsi="Times New Roman" w:cs="Times New Roman"/>
        <w:b/>
        <w:bCs/>
        <w:sz w:val="20"/>
        <w:szCs w:val="20"/>
      </w:rPr>
      <w:t xml:space="preserve">UTAH COUNTY         </w:t>
    </w:r>
    <w:r w:rsidR="00CE0A25">
      <w:rPr>
        <w:rFonts w:ascii="Times New Roman" w:hAnsi="Times New Roman" w:cs="Times New Roman"/>
        <w:sz w:val="20"/>
        <w:szCs w:val="20"/>
      </w:rPr>
      <w:t>Brandon Gordan</w:t>
    </w:r>
    <w:r w:rsidR="00475A8D">
      <w:rPr>
        <w:rFonts w:ascii="Times New Roman" w:hAnsi="Times New Roman" w:cs="Times New Roman"/>
        <w:sz w:val="20"/>
        <w:szCs w:val="20"/>
      </w:rPr>
      <w:t>,</w:t>
    </w:r>
    <w:r w:rsidR="00905BCF" w:rsidRPr="00905BCF">
      <w:rPr>
        <w:rFonts w:ascii="Times New Roman" w:hAnsi="Times New Roman" w:cs="Times New Roman"/>
        <w:sz w:val="20"/>
        <w:szCs w:val="20"/>
      </w:rPr>
      <w:t xml:space="preserve"> Chair</w:t>
    </w:r>
    <w:r w:rsidR="005D5866">
      <w:rPr>
        <w:rFonts w:ascii="Times New Roman" w:hAnsi="Times New Roman" w:cs="Times New Roman"/>
        <w:sz w:val="20"/>
        <w:szCs w:val="20"/>
      </w:rPr>
      <w:t xml:space="preserve">                  </w:t>
    </w:r>
    <w:r w:rsidR="00CE0A25">
      <w:rPr>
        <w:rFonts w:ascii="Times New Roman" w:hAnsi="Times New Roman" w:cs="Times New Roman"/>
        <w:sz w:val="20"/>
        <w:szCs w:val="20"/>
      </w:rPr>
      <w:t xml:space="preserve">             </w:t>
    </w:r>
    <w:r w:rsidR="004B47F4">
      <w:rPr>
        <w:rFonts w:ascii="Times New Roman" w:hAnsi="Times New Roman" w:cs="Times New Roman"/>
        <w:sz w:val="20"/>
        <w:szCs w:val="20"/>
      </w:rPr>
      <w:t>100 E Center St</w:t>
    </w:r>
    <w:r w:rsidR="00905BCF" w:rsidRPr="00905BCF">
      <w:rPr>
        <w:rFonts w:ascii="Times New Roman" w:hAnsi="Times New Roman" w:cs="Times New Roman"/>
        <w:b/>
        <w:bCs/>
        <w:sz w:val="20"/>
        <w:szCs w:val="20"/>
      </w:rPr>
      <w:tab/>
    </w:r>
  </w:p>
  <w:p w14:paraId="0ADC3493" w14:textId="1106FA8D" w:rsidR="00905BCF" w:rsidRPr="00905BCF" w:rsidRDefault="004B47F4" w:rsidP="004B47F4">
    <w:pPr>
      <w:pStyle w:val="Header"/>
      <w:rPr>
        <w:rFonts w:ascii="Times New Roman" w:hAnsi="Times New Roman" w:cs="Times New Roman"/>
        <w:sz w:val="20"/>
        <w:szCs w:val="20"/>
      </w:rPr>
    </w:pPr>
    <w:r>
      <w:rPr>
        <w:rFonts w:ascii="Times New Roman" w:hAnsi="Times New Roman" w:cs="Times New Roman"/>
        <w:sz w:val="20"/>
        <w:szCs w:val="20"/>
      </w:rPr>
      <w:t xml:space="preserve">  </w:t>
    </w:r>
    <w:r w:rsidR="00905BCF" w:rsidRPr="00905BCF">
      <w:rPr>
        <w:rFonts w:ascii="Times New Roman" w:hAnsi="Times New Roman" w:cs="Times New Roman"/>
        <w:sz w:val="20"/>
        <w:szCs w:val="20"/>
      </w:rPr>
      <w:t xml:space="preserve">Board of Commissioners    </w:t>
    </w:r>
    <w:r w:rsidR="005D5866">
      <w:rPr>
        <w:rFonts w:ascii="Times New Roman" w:hAnsi="Times New Roman" w:cs="Times New Roman"/>
        <w:sz w:val="20"/>
        <w:szCs w:val="20"/>
      </w:rPr>
      <w:t xml:space="preserve"> </w:t>
    </w:r>
    <w:r w:rsidR="00CE0A25">
      <w:rPr>
        <w:rFonts w:ascii="Times New Roman" w:hAnsi="Times New Roman" w:cs="Times New Roman"/>
        <w:sz w:val="20"/>
        <w:szCs w:val="20"/>
      </w:rPr>
      <w:t>Skylar Beltran</w:t>
    </w:r>
    <w:r w:rsidR="00475A8D">
      <w:rPr>
        <w:rFonts w:ascii="Times New Roman" w:hAnsi="Times New Roman" w:cs="Times New Roman"/>
        <w:sz w:val="20"/>
        <w:szCs w:val="20"/>
      </w:rPr>
      <w:t>,</w:t>
    </w:r>
    <w:r w:rsidR="00905BCF" w:rsidRPr="00905BCF">
      <w:rPr>
        <w:rFonts w:ascii="Times New Roman" w:hAnsi="Times New Roman" w:cs="Times New Roman"/>
        <w:sz w:val="20"/>
        <w:szCs w:val="20"/>
      </w:rPr>
      <w:t xml:space="preserve"> Vice Chair</w:t>
    </w:r>
    <w:r>
      <w:rPr>
        <w:rFonts w:ascii="Times New Roman" w:hAnsi="Times New Roman" w:cs="Times New Roman"/>
        <w:sz w:val="20"/>
        <w:szCs w:val="20"/>
      </w:rPr>
      <w:t xml:space="preserve">                 </w:t>
    </w:r>
    <w:r w:rsidR="00CE0A25">
      <w:rPr>
        <w:rFonts w:ascii="Times New Roman" w:hAnsi="Times New Roman" w:cs="Times New Roman"/>
        <w:sz w:val="20"/>
        <w:szCs w:val="20"/>
      </w:rPr>
      <w:t xml:space="preserve">     </w:t>
    </w:r>
    <w:r>
      <w:rPr>
        <w:rFonts w:ascii="Times New Roman" w:hAnsi="Times New Roman" w:cs="Times New Roman"/>
        <w:sz w:val="20"/>
        <w:szCs w:val="20"/>
      </w:rPr>
      <w:t xml:space="preserve">    Ste 320 HCH</w:t>
    </w:r>
  </w:p>
  <w:p w14:paraId="75649EDB" w14:textId="02584F2D" w:rsidR="00905BCF" w:rsidRPr="00905BCF" w:rsidRDefault="00905BCF" w:rsidP="00905BCF">
    <w:pPr>
      <w:pStyle w:val="Header"/>
      <w:ind w:firstLine="220"/>
      <w:rPr>
        <w:rFonts w:ascii="Times New Roman" w:hAnsi="Times New Roman" w:cs="Times New Roman"/>
        <w:sz w:val="20"/>
        <w:szCs w:val="20"/>
      </w:rPr>
    </w:pPr>
    <w:r w:rsidRPr="00905BCF">
      <w:rPr>
        <w:rFonts w:ascii="Times New Roman" w:hAnsi="Times New Roman" w:cs="Times New Roman"/>
        <w:sz w:val="20"/>
        <w:szCs w:val="20"/>
      </w:rPr>
      <w:t xml:space="preserve">                                          </w:t>
    </w:r>
    <w:r w:rsidR="00CE0A25">
      <w:rPr>
        <w:rFonts w:ascii="Times New Roman" w:hAnsi="Times New Roman" w:cs="Times New Roman"/>
        <w:sz w:val="20"/>
        <w:szCs w:val="20"/>
      </w:rPr>
      <w:t xml:space="preserve">Amelia Powers Gardner                          </w:t>
    </w:r>
    <w:r w:rsidR="004B47F4">
      <w:rPr>
        <w:rFonts w:ascii="Times New Roman" w:hAnsi="Times New Roman" w:cs="Times New Roman"/>
        <w:sz w:val="20"/>
        <w:szCs w:val="20"/>
      </w:rPr>
      <w:t xml:space="preserve">    </w:t>
    </w:r>
    <w:r w:rsidR="00475A8D">
      <w:rPr>
        <w:rFonts w:ascii="Times New Roman" w:hAnsi="Times New Roman" w:cs="Times New Roman"/>
        <w:sz w:val="20"/>
        <w:szCs w:val="20"/>
      </w:rPr>
      <w:t xml:space="preserve"> </w:t>
    </w:r>
    <w:r w:rsidR="004B47F4">
      <w:rPr>
        <w:rFonts w:ascii="Times New Roman" w:hAnsi="Times New Roman" w:cs="Times New Roman"/>
        <w:sz w:val="20"/>
        <w:szCs w:val="20"/>
      </w:rPr>
      <w:t>Provo, Utah 84606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0A54" w14:textId="77777777" w:rsidR="00AB5946" w:rsidRDefault="00AB5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2A07"/>
    <w:multiLevelType w:val="hybridMultilevel"/>
    <w:tmpl w:val="F1ACF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F766DBE"/>
    <w:multiLevelType w:val="hybridMultilevel"/>
    <w:tmpl w:val="A47E1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94371B1"/>
    <w:multiLevelType w:val="hybridMultilevel"/>
    <w:tmpl w:val="E50A6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2E513E4"/>
    <w:multiLevelType w:val="hybridMultilevel"/>
    <w:tmpl w:val="D9C87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4082FF9"/>
    <w:multiLevelType w:val="hybridMultilevel"/>
    <w:tmpl w:val="BC128138"/>
    <w:lvl w:ilvl="0" w:tplc="C8EA2E54">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F913AC"/>
    <w:multiLevelType w:val="hybridMultilevel"/>
    <w:tmpl w:val="B888C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73071961">
    <w:abstractNumId w:val="4"/>
  </w:num>
  <w:num w:numId="2" w16cid:durableId="472992708">
    <w:abstractNumId w:val="0"/>
  </w:num>
  <w:num w:numId="3" w16cid:durableId="1103259404">
    <w:abstractNumId w:val="5"/>
  </w:num>
  <w:num w:numId="4" w16cid:durableId="564490473">
    <w:abstractNumId w:val="1"/>
  </w:num>
  <w:num w:numId="5" w16cid:durableId="1003315676">
    <w:abstractNumId w:val="3"/>
  </w:num>
  <w:num w:numId="6" w16cid:durableId="1403989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32"/>
    <w:rsid w:val="000037DD"/>
    <w:rsid w:val="00012839"/>
    <w:rsid w:val="000247B7"/>
    <w:rsid w:val="00070635"/>
    <w:rsid w:val="000770CD"/>
    <w:rsid w:val="00081930"/>
    <w:rsid w:val="0008536A"/>
    <w:rsid w:val="000E32A6"/>
    <w:rsid w:val="00112743"/>
    <w:rsid w:val="00173704"/>
    <w:rsid w:val="001B35D1"/>
    <w:rsid w:val="001C2CC5"/>
    <w:rsid w:val="001D2DBE"/>
    <w:rsid w:val="001D4311"/>
    <w:rsid w:val="00201E63"/>
    <w:rsid w:val="002170D4"/>
    <w:rsid w:val="00245D06"/>
    <w:rsid w:val="00246EEF"/>
    <w:rsid w:val="002509E2"/>
    <w:rsid w:val="00251755"/>
    <w:rsid w:val="00257772"/>
    <w:rsid w:val="00270377"/>
    <w:rsid w:val="002A1641"/>
    <w:rsid w:val="002B6EF6"/>
    <w:rsid w:val="003037AF"/>
    <w:rsid w:val="00311592"/>
    <w:rsid w:val="00323003"/>
    <w:rsid w:val="00345AFD"/>
    <w:rsid w:val="00371A9A"/>
    <w:rsid w:val="00386554"/>
    <w:rsid w:val="003B6A5F"/>
    <w:rsid w:val="003C378A"/>
    <w:rsid w:val="003D6543"/>
    <w:rsid w:val="003F3C7C"/>
    <w:rsid w:val="00416B27"/>
    <w:rsid w:val="0043473E"/>
    <w:rsid w:val="00437F0F"/>
    <w:rsid w:val="00475A8D"/>
    <w:rsid w:val="004907EF"/>
    <w:rsid w:val="004A6CA5"/>
    <w:rsid w:val="004B47F4"/>
    <w:rsid w:val="004B5AC6"/>
    <w:rsid w:val="004C171E"/>
    <w:rsid w:val="004C195A"/>
    <w:rsid w:val="004C5F61"/>
    <w:rsid w:val="004D0E83"/>
    <w:rsid w:val="004E4132"/>
    <w:rsid w:val="00506160"/>
    <w:rsid w:val="005321E9"/>
    <w:rsid w:val="00551E55"/>
    <w:rsid w:val="00553D16"/>
    <w:rsid w:val="0055640E"/>
    <w:rsid w:val="0056265E"/>
    <w:rsid w:val="005B4D17"/>
    <w:rsid w:val="005D3AE6"/>
    <w:rsid w:val="005D5866"/>
    <w:rsid w:val="005F2FB6"/>
    <w:rsid w:val="00614C3C"/>
    <w:rsid w:val="00617F90"/>
    <w:rsid w:val="006433BC"/>
    <w:rsid w:val="00652F4E"/>
    <w:rsid w:val="00666A4C"/>
    <w:rsid w:val="00677F9D"/>
    <w:rsid w:val="00690CC4"/>
    <w:rsid w:val="00692E71"/>
    <w:rsid w:val="00695AA5"/>
    <w:rsid w:val="006B6443"/>
    <w:rsid w:val="006E4B90"/>
    <w:rsid w:val="00740432"/>
    <w:rsid w:val="007452FC"/>
    <w:rsid w:val="00781FBC"/>
    <w:rsid w:val="00797DDF"/>
    <w:rsid w:val="007F2960"/>
    <w:rsid w:val="00802DE3"/>
    <w:rsid w:val="00812485"/>
    <w:rsid w:val="008252DE"/>
    <w:rsid w:val="00831ECD"/>
    <w:rsid w:val="00835AD4"/>
    <w:rsid w:val="00853347"/>
    <w:rsid w:val="0086173D"/>
    <w:rsid w:val="008713D5"/>
    <w:rsid w:val="00875178"/>
    <w:rsid w:val="009013C3"/>
    <w:rsid w:val="00905BCF"/>
    <w:rsid w:val="00924220"/>
    <w:rsid w:val="00966411"/>
    <w:rsid w:val="00984D33"/>
    <w:rsid w:val="009C3350"/>
    <w:rsid w:val="009E55EE"/>
    <w:rsid w:val="00A51F96"/>
    <w:rsid w:val="00A71B74"/>
    <w:rsid w:val="00A72337"/>
    <w:rsid w:val="00A81DAB"/>
    <w:rsid w:val="00AA021B"/>
    <w:rsid w:val="00AB0051"/>
    <w:rsid w:val="00AB5946"/>
    <w:rsid w:val="00AC5E25"/>
    <w:rsid w:val="00AD5E28"/>
    <w:rsid w:val="00B00CDA"/>
    <w:rsid w:val="00B129FB"/>
    <w:rsid w:val="00B33785"/>
    <w:rsid w:val="00B51039"/>
    <w:rsid w:val="00B76E71"/>
    <w:rsid w:val="00B83549"/>
    <w:rsid w:val="00BB6608"/>
    <w:rsid w:val="00BD57A6"/>
    <w:rsid w:val="00BF1E02"/>
    <w:rsid w:val="00C06CC6"/>
    <w:rsid w:val="00C1225E"/>
    <w:rsid w:val="00C56A31"/>
    <w:rsid w:val="00C7118A"/>
    <w:rsid w:val="00C74488"/>
    <w:rsid w:val="00C76919"/>
    <w:rsid w:val="00C96E5D"/>
    <w:rsid w:val="00CA7850"/>
    <w:rsid w:val="00CD4AC7"/>
    <w:rsid w:val="00CE0A25"/>
    <w:rsid w:val="00D05A68"/>
    <w:rsid w:val="00D2574B"/>
    <w:rsid w:val="00D30EB0"/>
    <w:rsid w:val="00D32726"/>
    <w:rsid w:val="00D37707"/>
    <w:rsid w:val="00D679A4"/>
    <w:rsid w:val="00D7609A"/>
    <w:rsid w:val="00D852D1"/>
    <w:rsid w:val="00D96505"/>
    <w:rsid w:val="00D97992"/>
    <w:rsid w:val="00DA4013"/>
    <w:rsid w:val="00DE10EE"/>
    <w:rsid w:val="00DF10C6"/>
    <w:rsid w:val="00E03404"/>
    <w:rsid w:val="00E12E2C"/>
    <w:rsid w:val="00E17E58"/>
    <w:rsid w:val="00E24029"/>
    <w:rsid w:val="00E54408"/>
    <w:rsid w:val="00E704C0"/>
    <w:rsid w:val="00E73A27"/>
    <w:rsid w:val="00E74619"/>
    <w:rsid w:val="00E809D2"/>
    <w:rsid w:val="00E92DDD"/>
    <w:rsid w:val="00EE7819"/>
    <w:rsid w:val="00EF592B"/>
    <w:rsid w:val="00F0467D"/>
    <w:rsid w:val="00F1514F"/>
    <w:rsid w:val="00F20CCD"/>
    <w:rsid w:val="00F22AA9"/>
    <w:rsid w:val="00F33350"/>
    <w:rsid w:val="00F438B5"/>
    <w:rsid w:val="00F503CC"/>
    <w:rsid w:val="00F8271E"/>
    <w:rsid w:val="00F82AC2"/>
    <w:rsid w:val="00FC1F92"/>
    <w:rsid w:val="00FC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2B6F2"/>
  <w15:chartTrackingRefBased/>
  <w15:docId w15:val="{31D69891-D3DC-42A5-86B8-735606C8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740432"/>
  </w:style>
  <w:style w:type="character" w:customStyle="1" w:styleId="DateChar">
    <w:name w:val="Date Char"/>
    <w:basedOn w:val="DefaultParagraphFont"/>
    <w:link w:val="Date"/>
    <w:uiPriority w:val="99"/>
    <w:semiHidden/>
    <w:rsid w:val="00740432"/>
  </w:style>
  <w:style w:type="paragraph" w:styleId="Header">
    <w:name w:val="header"/>
    <w:basedOn w:val="Normal"/>
    <w:link w:val="HeaderChar"/>
    <w:uiPriority w:val="99"/>
    <w:unhideWhenUsed/>
    <w:rsid w:val="00905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BCF"/>
  </w:style>
  <w:style w:type="paragraph" w:styleId="Footer">
    <w:name w:val="footer"/>
    <w:basedOn w:val="Normal"/>
    <w:link w:val="FooterChar"/>
    <w:uiPriority w:val="99"/>
    <w:unhideWhenUsed/>
    <w:rsid w:val="00905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BCF"/>
  </w:style>
  <w:style w:type="paragraph" w:styleId="ListParagraph">
    <w:name w:val="List Paragraph"/>
    <w:basedOn w:val="Normal"/>
    <w:uiPriority w:val="34"/>
    <w:qFormat/>
    <w:rsid w:val="00FC4549"/>
    <w:pPr>
      <w:ind w:left="720"/>
      <w:contextualSpacing/>
    </w:pPr>
  </w:style>
  <w:style w:type="character" w:styleId="Hyperlink">
    <w:name w:val="Hyperlink"/>
    <w:basedOn w:val="DefaultParagraphFont"/>
    <w:uiPriority w:val="99"/>
    <w:unhideWhenUsed/>
    <w:rsid w:val="00E24029"/>
    <w:rPr>
      <w:color w:val="0563C1" w:themeColor="hyperlink"/>
      <w:u w:val="single"/>
    </w:rPr>
  </w:style>
  <w:style w:type="character" w:styleId="UnresolvedMention">
    <w:name w:val="Unresolved Mention"/>
    <w:basedOn w:val="DefaultParagraphFont"/>
    <w:uiPriority w:val="99"/>
    <w:semiHidden/>
    <w:unhideWhenUsed/>
    <w:rsid w:val="00E24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sv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6.sv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image" Target="media/image15.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image" Target="media/image14.sv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sv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sv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5701D4356913409F7F0F04E74CDF3F" ma:contentTypeVersion="5" ma:contentTypeDescription="Create a new document." ma:contentTypeScope="" ma:versionID="9a64ec1427f5bd3026ac999ac2b1ed80">
  <xsd:schema xmlns:xsd="http://www.w3.org/2001/XMLSchema" xmlns:xs="http://www.w3.org/2001/XMLSchema" xmlns:p="http://schemas.microsoft.com/office/2006/metadata/properties" xmlns:ns3="df67779e-f7c7-41cf-801c-af09b31a76dc" xmlns:ns4="1a157aa2-1e37-4822-b141-cf9d6843af40" targetNamespace="http://schemas.microsoft.com/office/2006/metadata/properties" ma:root="true" ma:fieldsID="19363b9b2db598e6a88dfdb9eee2ad2d" ns3:_="" ns4:_="">
    <xsd:import namespace="df67779e-f7c7-41cf-801c-af09b31a76dc"/>
    <xsd:import namespace="1a157aa2-1e37-4822-b141-cf9d6843af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7779e-f7c7-41cf-801c-af09b31a7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157aa2-1e37-4822-b141-cf9d6843af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2A6EE-0F57-4EB0-9E24-58EBC3077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7779e-f7c7-41cf-801c-af09b31a76dc"/>
    <ds:schemaRef ds:uri="1a157aa2-1e37-4822-b141-cf9d6843a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D2428-7C52-4A61-9F2F-3C70B30D6408}">
  <ds:schemaRefs>
    <ds:schemaRef ds:uri="http://schemas.microsoft.com/sharepoint/v3/contenttype/forms"/>
  </ds:schemaRefs>
</ds:datastoreItem>
</file>

<file path=customXml/itemProps3.xml><?xml version="1.0" encoding="utf-8"?>
<ds:datastoreItem xmlns:ds="http://schemas.openxmlformats.org/officeDocument/2006/customXml" ds:itemID="{F684C45B-D763-4BAF-8715-3B37851C21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5</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VanNoy</dc:creator>
  <cp:keywords/>
  <dc:description/>
  <cp:lastModifiedBy>McKenna Potter</cp:lastModifiedBy>
  <cp:revision>12</cp:revision>
  <cp:lastPrinted>2024-12-09T22:17:00Z</cp:lastPrinted>
  <dcterms:created xsi:type="dcterms:W3CDTF">2025-06-17T14:38:00Z</dcterms:created>
  <dcterms:modified xsi:type="dcterms:W3CDTF">2025-06-25T15:39:00Z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0x010100F75701D4356913409F7F0F04E74CDF3F</vt:lpwstr>
  </property>
</Properties>
</file>