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E9DF4" w14:textId="41B2C3F7" w:rsidR="00BF3B0E" w:rsidRPr="00BF3B0E" w:rsidRDefault="00BF3B0E" w:rsidP="00BF3B0E">
      <w:pPr>
        <w:jc w:val="center"/>
      </w:pPr>
      <w:r w:rsidRPr="00BF3B0E">
        <w:drawing>
          <wp:inline distT="0" distB="0" distL="0" distR="0" wp14:anchorId="0E197EB5" wp14:editId="46E7A16E">
            <wp:extent cx="914400" cy="914400"/>
            <wp:effectExtent l="0" t="0" r="0" b="0"/>
            <wp:docPr id="1526563171" name="Picture 2" descr="A logo of a fi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6563171" name="Picture 2" descr="A logo of a fire&#10;&#10;AI-generated content may be incorrect."/>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14:paraId="489E55F5" w14:textId="77777777" w:rsidR="00BF3B0E" w:rsidRPr="00BF3B0E" w:rsidRDefault="00BF3B0E" w:rsidP="00BF3B0E">
      <w:pPr>
        <w:rPr>
          <w:b/>
          <w:bCs/>
        </w:rPr>
      </w:pPr>
      <w:r w:rsidRPr="00BF3B0E">
        <w:rPr>
          <w:b/>
          <w:bCs/>
        </w:rPr>
        <w:t>Thursday, May 15, 2025</w:t>
      </w:r>
    </w:p>
    <w:p w14:paraId="7D547A4F" w14:textId="77777777" w:rsidR="00BF3B0E" w:rsidRPr="00BF3B0E" w:rsidRDefault="00BF3B0E" w:rsidP="00BF3B0E">
      <w:pPr>
        <w:rPr>
          <w:b/>
          <w:bCs/>
        </w:rPr>
      </w:pPr>
      <w:r w:rsidRPr="00BF3B0E">
        <w:rPr>
          <w:b/>
          <w:bCs/>
        </w:rPr>
        <w:t>Garfield County School District Work Meeting</w:t>
      </w:r>
    </w:p>
    <w:p w14:paraId="2CE52588" w14:textId="6BA44F46" w:rsidR="00BF3B0E" w:rsidRPr="00BF3B0E" w:rsidRDefault="00BF3B0E" w:rsidP="00BF3B0E">
      <w:pPr>
        <w:rPr>
          <w:b/>
          <w:bCs/>
        </w:rPr>
      </w:pPr>
      <w:r w:rsidRPr="00BF3B0E">
        <w:rPr>
          <w:b/>
          <w:bCs/>
        </w:rPr>
        <w:t>GARFIELD COUNTY SCHOOL DISTRICT BOARD OF EDUCATION</w:t>
      </w:r>
      <w:r w:rsidRPr="00BF3B0E">
        <w:rPr>
          <w:b/>
          <w:bCs/>
        </w:rPr>
        <w:br/>
        <w:t>May 15,2025</w:t>
      </w:r>
      <w:r w:rsidRPr="00BF3B0E">
        <w:rPr>
          <w:b/>
          <w:bCs/>
        </w:rPr>
        <w:br/>
        <w:t>Garfield County Courthouse</w:t>
      </w:r>
      <w:r w:rsidRPr="00BF3B0E">
        <w:rPr>
          <w:b/>
          <w:bCs/>
        </w:rPr>
        <w:br/>
        <w:t>Work Meeting, 3:00pm</w:t>
      </w:r>
      <w:r w:rsidRPr="00BF3B0E">
        <w:rPr>
          <w:b/>
          <w:bCs/>
        </w:rPr>
        <w:br/>
      </w:r>
    </w:p>
    <w:p w14:paraId="6DDD9D8F" w14:textId="77777777" w:rsidR="00BF3B0E" w:rsidRPr="00BF3B0E" w:rsidRDefault="00BF3B0E" w:rsidP="00BF3B0E">
      <w:pPr>
        <w:rPr>
          <w:b/>
          <w:bCs/>
        </w:rPr>
      </w:pPr>
      <w:r w:rsidRPr="00BF3B0E">
        <w:rPr>
          <w:b/>
          <w:bCs/>
        </w:rPr>
        <w:t>1. Work Meeting</w:t>
      </w:r>
    </w:p>
    <w:p w14:paraId="69F257E7" w14:textId="1F534D40" w:rsidR="00BF3B0E" w:rsidRDefault="00BF3B0E" w:rsidP="00BF3B0E">
      <w:r w:rsidRPr="00BF3B0E">
        <w:t>A. Welcome</w:t>
      </w:r>
    </w:p>
    <w:p w14:paraId="21FE0490" w14:textId="3ADC3F66" w:rsidR="00BF3B0E" w:rsidRDefault="00BF3B0E" w:rsidP="00BF3B0E">
      <w:r>
        <w:t xml:space="preserve">The meeting was called to order at 3:03 PM with all board members present including April Lefevre, Ralph Perkins, Myron Cottam, Jared Brems, and Curtis Barney.  Superintendent John Dodds and Business Administrator Lane Mecham were also present.  </w:t>
      </w:r>
    </w:p>
    <w:p w14:paraId="3A49ED5A" w14:textId="77777777" w:rsidR="00BF3B0E" w:rsidRPr="00BF3B0E" w:rsidRDefault="00BF3B0E" w:rsidP="00BF3B0E">
      <w:pPr>
        <w:rPr>
          <w:b/>
          <w:bCs/>
        </w:rPr>
      </w:pPr>
      <w:r w:rsidRPr="00BF3B0E">
        <w:rPr>
          <w:b/>
          <w:bCs/>
        </w:rPr>
        <w:t>Executive Session</w:t>
      </w:r>
    </w:p>
    <w:p w14:paraId="412378FA" w14:textId="77777777" w:rsidR="00BF3B0E" w:rsidRPr="00BF3B0E" w:rsidRDefault="00BF3B0E" w:rsidP="00BF3B0E">
      <w:r w:rsidRPr="00BF3B0E">
        <w:t>A. GCSD Rules for CLOSED MEETINGS</w:t>
      </w:r>
    </w:p>
    <w:p w14:paraId="08E4DC26" w14:textId="77777777" w:rsidR="00BF3B0E" w:rsidRPr="00BF3B0E" w:rsidRDefault="00BF3B0E" w:rsidP="00BF3B0E">
      <w:r w:rsidRPr="00BF3B0E">
        <w:t>B. Discussion of the character, professional competence, or physical or mental health of an individual.</w:t>
      </w:r>
    </w:p>
    <w:p w14:paraId="4EDE62AA" w14:textId="77777777" w:rsidR="00BF3B0E" w:rsidRPr="00BF3B0E" w:rsidRDefault="00BF3B0E" w:rsidP="00BF3B0E">
      <w:r w:rsidRPr="00BF3B0E">
        <w:t>C. Discussion regarding deployment of security personnel, devices or systems</w:t>
      </w:r>
    </w:p>
    <w:p w14:paraId="447BEAD3" w14:textId="77777777" w:rsidR="00BF3B0E" w:rsidRPr="00BF3B0E" w:rsidRDefault="00BF3B0E" w:rsidP="00BF3B0E">
      <w:r w:rsidRPr="00BF3B0E">
        <w:t>D. Strategy to discuss pending or reasonably imminent litigation</w:t>
      </w:r>
    </w:p>
    <w:p w14:paraId="60EC7D0A" w14:textId="77777777" w:rsidR="00BF3B0E" w:rsidRPr="00BF3B0E" w:rsidRDefault="00BF3B0E" w:rsidP="00BF3B0E">
      <w:r w:rsidRPr="00BF3B0E">
        <w:t>E. Strategy sessions to discuss collective bargaining</w:t>
      </w:r>
    </w:p>
    <w:p w14:paraId="6B85C10C" w14:textId="77777777" w:rsidR="00BF3B0E" w:rsidRPr="00BF3B0E" w:rsidRDefault="00BF3B0E" w:rsidP="00BF3B0E">
      <w:r w:rsidRPr="00BF3B0E">
        <w:t>F. Strategy sessions to discuss the purchase, exchange or lease of real property</w:t>
      </w:r>
    </w:p>
    <w:p w14:paraId="054BD017" w14:textId="77777777" w:rsidR="00BF3B0E" w:rsidRPr="00BF3B0E" w:rsidRDefault="00BF3B0E" w:rsidP="00BF3B0E">
      <w:r w:rsidRPr="00BF3B0E">
        <w:t>G. Strategy sessions to discuss the sale of real estate</w:t>
      </w:r>
    </w:p>
    <w:p w14:paraId="05EEEEC0" w14:textId="487AB708" w:rsidR="00BF3B0E" w:rsidRDefault="00BF3B0E" w:rsidP="00BF3B0E">
      <w:r w:rsidRPr="00BF3B0E">
        <w:t>H. Investigative proceedings regarding allegations of criminal conduct</w:t>
      </w:r>
    </w:p>
    <w:p w14:paraId="275E0AB9" w14:textId="187B2282" w:rsidR="00BF3B0E" w:rsidRDefault="00BF3B0E" w:rsidP="00BF3B0E">
      <w:r>
        <w:t>Myron made a motion to go into executive session to discuss items B, D, and E. The motion was seconded by April.  Roll call vote was taken and passed unanimously.</w:t>
      </w:r>
    </w:p>
    <w:p w14:paraId="1E547236" w14:textId="50DDD7AA" w:rsidR="0095689F" w:rsidRDefault="0095689F" w:rsidP="00BF3B0E">
      <w:r>
        <w:lastRenderedPageBreak/>
        <w:t>Myron made a motion to leave the executive session.  The motion was seconded by April.  The motion passed unanimously.  The time was 3:52 PM.</w:t>
      </w:r>
    </w:p>
    <w:p w14:paraId="11233AEC" w14:textId="77777777" w:rsidR="00BF3B0E" w:rsidRPr="00BF3B0E" w:rsidRDefault="00BF3B0E" w:rsidP="00BF3B0E">
      <w:pPr>
        <w:rPr>
          <w:b/>
          <w:bCs/>
        </w:rPr>
      </w:pPr>
      <w:r w:rsidRPr="00BF3B0E">
        <w:rPr>
          <w:b/>
          <w:bCs/>
        </w:rPr>
        <w:t>2. Discussion Items</w:t>
      </w:r>
    </w:p>
    <w:p w14:paraId="0F9828D5" w14:textId="356A3373" w:rsidR="00BF3B0E" w:rsidRPr="00BF3B0E" w:rsidRDefault="00BF3B0E" w:rsidP="00BF3B0E">
      <w:r w:rsidRPr="00BF3B0E">
        <w:t>A. Staffing Process Recommendations</w:t>
      </w:r>
    </w:p>
    <w:p w14:paraId="5B633697" w14:textId="50880B89" w:rsidR="00BF3B0E" w:rsidRPr="00BF3B0E" w:rsidRDefault="00BF3B0E" w:rsidP="00BF3B0E">
      <w:r w:rsidRPr="00BF3B0E">
        <w:t>B. Reinforcing the Policy Requiring Board Approval Before Employee Role Activation</w:t>
      </w:r>
    </w:p>
    <w:p w14:paraId="08321613" w14:textId="7089A15A" w:rsidR="00BF3B0E" w:rsidRDefault="00BF3B0E" w:rsidP="00BF3B0E">
      <w:r w:rsidRPr="00BF3B0E">
        <w:t>C. Cameras in Classrooms</w:t>
      </w:r>
    </w:p>
    <w:p w14:paraId="2BA994F2" w14:textId="0E04A354" w:rsidR="00F805A9" w:rsidRPr="00BF3B0E" w:rsidRDefault="00F805A9" w:rsidP="00BF3B0E">
      <w:r>
        <w:t>Superintendent discussed adding cameras in the classroom.  He reported that a survey was conducted which showed most teachers being supportive or okay with cameras in the classroom.</w:t>
      </w:r>
    </w:p>
    <w:p w14:paraId="04859ADE" w14:textId="5D11817A" w:rsidR="00BF3B0E" w:rsidRPr="00BF3B0E" w:rsidRDefault="00BF3B0E" w:rsidP="00BF3B0E">
      <w:r w:rsidRPr="00BF3B0E">
        <w:t>D. New Policy</w:t>
      </w:r>
    </w:p>
    <w:p w14:paraId="048770CC" w14:textId="50B78DAD" w:rsidR="0095689F" w:rsidRDefault="00BF3B0E" w:rsidP="00BF3B0E">
      <w:r w:rsidRPr="00BF3B0E">
        <w:t>E. Student Handbook (Cell Phone Policy)</w:t>
      </w:r>
    </w:p>
    <w:p w14:paraId="3D652B37" w14:textId="7BF55AD1" w:rsidR="00F805A9" w:rsidRPr="00BF3B0E" w:rsidRDefault="00F805A9" w:rsidP="00F805A9">
      <w:r>
        <w:t xml:space="preserve">Superintendent covered the changes to the student cell phone policy within the handbook in response to new State Law.  He reported that the proposed changes would prohibit any use in the </w:t>
      </w:r>
      <w:r>
        <w:t>classrooms but</w:t>
      </w:r>
      <w:r>
        <w:t xml:space="preserve"> would allow it during other times.  </w:t>
      </w:r>
    </w:p>
    <w:p w14:paraId="61B9CFFA" w14:textId="77777777" w:rsidR="00BF3B0E" w:rsidRPr="00BF3B0E" w:rsidRDefault="00BF3B0E" w:rsidP="00BF3B0E">
      <w:pPr>
        <w:rPr>
          <w:b/>
          <w:bCs/>
        </w:rPr>
      </w:pPr>
      <w:r w:rsidRPr="00BF3B0E">
        <w:rPr>
          <w:b/>
          <w:bCs/>
        </w:rPr>
        <w:t>3. Board Training</w:t>
      </w:r>
    </w:p>
    <w:p w14:paraId="306CA41B" w14:textId="77777777" w:rsidR="00BF3B0E" w:rsidRDefault="00BF3B0E" w:rsidP="00BF3B0E">
      <w:pPr>
        <w:rPr>
          <w:b/>
          <w:bCs/>
        </w:rPr>
      </w:pPr>
      <w:r w:rsidRPr="00BF3B0E">
        <w:rPr>
          <w:b/>
          <w:bCs/>
        </w:rPr>
        <w:t>4. Review Board Agenda</w:t>
      </w:r>
    </w:p>
    <w:p w14:paraId="3E5F1B80" w14:textId="77777777" w:rsidR="00346DD6" w:rsidRDefault="00346DD6" w:rsidP="00346DD6">
      <w:r>
        <w:t xml:space="preserve">The Board reviewed some of the upcoming agenda.  Discussion was had about the 4-H MOU and whether the District should lend its buses to the 4-H.  Ralph recommended that the Board have more time to review the contract since it was coming forward so late in the process.  April also commented that it came in late and that she would prefer more time to review it.  </w:t>
      </w:r>
    </w:p>
    <w:p w14:paraId="61AECDBF" w14:textId="77777777" w:rsidR="00346DD6" w:rsidRPr="00BF3B0E" w:rsidRDefault="00346DD6" w:rsidP="00346DD6">
      <w:r>
        <w:t>The Board and Superintendent discussed their concerns with the transportation and building use MOU’s and how it could potentially be structured, if at all.</w:t>
      </w:r>
    </w:p>
    <w:p w14:paraId="52E06411" w14:textId="77777777" w:rsidR="00BF3B0E" w:rsidRPr="00BF3B0E" w:rsidRDefault="00BF3B0E" w:rsidP="00BF3B0E">
      <w:pPr>
        <w:rPr>
          <w:b/>
          <w:bCs/>
        </w:rPr>
      </w:pPr>
      <w:r w:rsidRPr="00BF3B0E">
        <w:rPr>
          <w:b/>
          <w:bCs/>
        </w:rPr>
        <w:t>5. Executive Session</w:t>
      </w:r>
    </w:p>
    <w:p w14:paraId="056BCC3A" w14:textId="439FF859" w:rsidR="00BF3B0E" w:rsidRPr="00BF3B0E" w:rsidRDefault="00BF3B0E" w:rsidP="00BF3B0E">
      <w:r w:rsidRPr="00BF3B0E">
        <w:t>A. GCSD Rules for CLOSED MEETINGS</w:t>
      </w:r>
    </w:p>
    <w:p w14:paraId="13867DB4" w14:textId="6F9CB114" w:rsidR="00BF3B0E" w:rsidRPr="00BF3B0E" w:rsidRDefault="00BF3B0E" w:rsidP="00BF3B0E">
      <w:r w:rsidRPr="00BF3B0E">
        <w:t>B. Discussion of the character, professional competence, or physical or mental health of an individual.</w:t>
      </w:r>
    </w:p>
    <w:p w14:paraId="29911173" w14:textId="6D32FE0D" w:rsidR="00BF3B0E" w:rsidRPr="00BF3B0E" w:rsidRDefault="00BF3B0E" w:rsidP="00BF3B0E">
      <w:r w:rsidRPr="00BF3B0E">
        <w:t>C. Discussion regarding deployment of security personnel, devices or systems</w:t>
      </w:r>
    </w:p>
    <w:p w14:paraId="3D571EF3" w14:textId="6020E6FA" w:rsidR="00BF3B0E" w:rsidRPr="00BF3B0E" w:rsidRDefault="00BF3B0E" w:rsidP="00BF3B0E">
      <w:r w:rsidRPr="00BF3B0E">
        <w:t>D. Strategy to discuss pending or reasonably imminent litigation</w:t>
      </w:r>
    </w:p>
    <w:p w14:paraId="524B36A1" w14:textId="6AEBE353" w:rsidR="00BF3B0E" w:rsidRPr="00BF3B0E" w:rsidRDefault="00BF3B0E" w:rsidP="00BF3B0E">
      <w:r w:rsidRPr="00BF3B0E">
        <w:lastRenderedPageBreak/>
        <w:t>E. Strategy sessions to discuss collective bargaining</w:t>
      </w:r>
    </w:p>
    <w:p w14:paraId="2A7B9CF9" w14:textId="4F90A718" w:rsidR="00BF3B0E" w:rsidRPr="00BF3B0E" w:rsidRDefault="00BF3B0E" w:rsidP="00BF3B0E">
      <w:r w:rsidRPr="00BF3B0E">
        <w:t>F. Strategy sessions to discuss the purchase, exchange or lease of real property</w:t>
      </w:r>
    </w:p>
    <w:p w14:paraId="6341D82B" w14:textId="4ABC9787" w:rsidR="00BF3B0E" w:rsidRPr="00BF3B0E" w:rsidRDefault="00BF3B0E" w:rsidP="00BF3B0E">
      <w:r w:rsidRPr="00BF3B0E">
        <w:t>G. Strategy sessions to discuss the sale of real estate</w:t>
      </w:r>
    </w:p>
    <w:p w14:paraId="700ED00C" w14:textId="01C39D96" w:rsidR="00BF3B0E" w:rsidRPr="00BF3B0E" w:rsidRDefault="00BF3B0E" w:rsidP="00BF3B0E">
      <w:r w:rsidRPr="00BF3B0E">
        <w:t>H. Investigative proceedings regarding allegations of criminal conduct</w:t>
      </w:r>
    </w:p>
    <w:p w14:paraId="165B49B4" w14:textId="032B8B40" w:rsidR="00BF3B0E" w:rsidRDefault="00BF3B0E">
      <w:r w:rsidRPr="00BF3B0E">
        <w:rPr>
          <w:b/>
          <w:bCs/>
        </w:rPr>
        <w:t>6. Adjourn</w:t>
      </w:r>
      <w:r w:rsidR="002C20ED">
        <w:rPr>
          <w:b/>
          <w:bCs/>
        </w:rPr>
        <w:t xml:space="preserve"> – 5:09 PM</w:t>
      </w:r>
    </w:p>
    <w:sectPr w:rsidR="00BF3B0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3B0E"/>
    <w:rsid w:val="002C20ED"/>
    <w:rsid w:val="00346DD6"/>
    <w:rsid w:val="006777A4"/>
    <w:rsid w:val="00714EA2"/>
    <w:rsid w:val="0095689F"/>
    <w:rsid w:val="00AF1BE3"/>
    <w:rsid w:val="00B04164"/>
    <w:rsid w:val="00BE187C"/>
    <w:rsid w:val="00BF3B0E"/>
    <w:rsid w:val="00F05D59"/>
    <w:rsid w:val="00F805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708C86"/>
  <w15:chartTrackingRefBased/>
  <w15:docId w15:val="{0DAEC6E8-8F60-4E8C-88A9-E223E958F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F3B0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BF3B0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F3B0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F3B0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F3B0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F3B0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F3B0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F3B0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F3B0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F3B0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BF3B0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F3B0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F3B0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F3B0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F3B0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F3B0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F3B0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F3B0E"/>
    <w:rPr>
      <w:rFonts w:eastAsiaTheme="majorEastAsia" w:cstheme="majorBidi"/>
      <w:color w:val="272727" w:themeColor="text1" w:themeTint="D8"/>
    </w:rPr>
  </w:style>
  <w:style w:type="paragraph" w:styleId="Title">
    <w:name w:val="Title"/>
    <w:basedOn w:val="Normal"/>
    <w:next w:val="Normal"/>
    <w:link w:val="TitleChar"/>
    <w:uiPriority w:val="10"/>
    <w:qFormat/>
    <w:rsid w:val="00BF3B0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F3B0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F3B0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F3B0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F3B0E"/>
    <w:pPr>
      <w:spacing w:before="160"/>
      <w:jc w:val="center"/>
    </w:pPr>
    <w:rPr>
      <w:i/>
      <w:iCs/>
      <w:color w:val="404040" w:themeColor="text1" w:themeTint="BF"/>
    </w:rPr>
  </w:style>
  <w:style w:type="character" w:customStyle="1" w:styleId="QuoteChar">
    <w:name w:val="Quote Char"/>
    <w:basedOn w:val="DefaultParagraphFont"/>
    <w:link w:val="Quote"/>
    <w:uiPriority w:val="29"/>
    <w:rsid w:val="00BF3B0E"/>
    <w:rPr>
      <w:i/>
      <w:iCs/>
      <w:color w:val="404040" w:themeColor="text1" w:themeTint="BF"/>
    </w:rPr>
  </w:style>
  <w:style w:type="paragraph" w:styleId="ListParagraph">
    <w:name w:val="List Paragraph"/>
    <w:basedOn w:val="Normal"/>
    <w:uiPriority w:val="34"/>
    <w:qFormat/>
    <w:rsid w:val="00BF3B0E"/>
    <w:pPr>
      <w:ind w:left="720"/>
      <w:contextualSpacing/>
    </w:pPr>
  </w:style>
  <w:style w:type="character" w:styleId="IntenseEmphasis">
    <w:name w:val="Intense Emphasis"/>
    <w:basedOn w:val="DefaultParagraphFont"/>
    <w:uiPriority w:val="21"/>
    <w:qFormat/>
    <w:rsid w:val="00BF3B0E"/>
    <w:rPr>
      <w:i/>
      <w:iCs/>
      <w:color w:val="0F4761" w:themeColor="accent1" w:themeShade="BF"/>
    </w:rPr>
  </w:style>
  <w:style w:type="paragraph" w:styleId="IntenseQuote">
    <w:name w:val="Intense Quote"/>
    <w:basedOn w:val="Normal"/>
    <w:next w:val="Normal"/>
    <w:link w:val="IntenseQuoteChar"/>
    <w:uiPriority w:val="30"/>
    <w:qFormat/>
    <w:rsid w:val="00BF3B0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F3B0E"/>
    <w:rPr>
      <w:i/>
      <w:iCs/>
      <w:color w:val="0F4761" w:themeColor="accent1" w:themeShade="BF"/>
    </w:rPr>
  </w:style>
  <w:style w:type="character" w:styleId="IntenseReference">
    <w:name w:val="Intense Reference"/>
    <w:basedOn w:val="DefaultParagraphFont"/>
    <w:uiPriority w:val="32"/>
    <w:qFormat/>
    <w:rsid w:val="00BF3B0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8562853">
      <w:bodyDiv w:val="1"/>
      <w:marLeft w:val="0"/>
      <w:marRight w:val="0"/>
      <w:marTop w:val="0"/>
      <w:marBottom w:val="0"/>
      <w:divBdr>
        <w:top w:val="none" w:sz="0" w:space="0" w:color="auto"/>
        <w:left w:val="none" w:sz="0" w:space="0" w:color="auto"/>
        <w:bottom w:val="none" w:sz="0" w:space="0" w:color="auto"/>
        <w:right w:val="none" w:sz="0" w:space="0" w:color="auto"/>
      </w:divBdr>
      <w:divsChild>
        <w:div w:id="2058776802">
          <w:marLeft w:val="0"/>
          <w:marRight w:val="0"/>
          <w:marTop w:val="180"/>
          <w:marBottom w:val="0"/>
          <w:divBdr>
            <w:top w:val="none" w:sz="0" w:space="0" w:color="auto"/>
            <w:left w:val="none" w:sz="0" w:space="0" w:color="auto"/>
            <w:bottom w:val="none" w:sz="0" w:space="0" w:color="auto"/>
            <w:right w:val="none" w:sz="0" w:space="0" w:color="auto"/>
          </w:divBdr>
        </w:div>
        <w:div w:id="985865565">
          <w:marLeft w:val="0"/>
          <w:marRight w:val="0"/>
          <w:marTop w:val="0"/>
          <w:marBottom w:val="330"/>
          <w:divBdr>
            <w:top w:val="none" w:sz="0" w:space="0" w:color="auto"/>
            <w:left w:val="none" w:sz="0" w:space="0" w:color="auto"/>
            <w:bottom w:val="none" w:sz="0" w:space="0" w:color="auto"/>
            <w:right w:val="none" w:sz="0" w:space="0" w:color="auto"/>
          </w:divBdr>
        </w:div>
        <w:div w:id="223688973">
          <w:marLeft w:val="0"/>
          <w:marRight w:val="0"/>
          <w:marTop w:val="0"/>
          <w:marBottom w:val="330"/>
          <w:divBdr>
            <w:top w:val="none" w:sz="0" w:space="0" w:color="auto"/>
            <w:left w:val="none" w:sz="0" w:space="0" w:color="auto"/>
            <w:bottom w:val="none" w:sz="0" w:space="0" w:color="auto"/>
            <w:right w:val="none" w:sz="0" w:space="0" w:color="auto"/>
          </w:divBdr>
        </w:div>
      </w:divsChild>
    </w:div>
    <w:div w:id="1802847919">
      <w:bodyDiv w:val="1"/>
      <w:marLeft w:val="0"/>
      <w:marRight w:val="0"/>
      <w:marTop w:val="0"/>
      <w:marBottom w:val="0"/>
      <w:divBdr>
        <w:top w:val="none" w:sz="0" w:space="0" w:color="auto"/>
        <w:left w:val="none" w:sz="0" w:space="0" w:color="auto"/>
        <w:bottom w:val="none" w:sz="0" w:space="0" w:color="auto"/>
        <w:right w:val="none" w:sz="0" w:space="0" w:color="auto"/>
      </w:divBdr>
      <w:divsChild>
        <w:div w:id="1940408179">
          <w:marLeft w:val="0"/>
          <w:marRight w:val="0"/>
          <w:marTop w:val="180"/>
          <w:marBottom w:val="0"/>
          <w:divBdr>
            <w:top w:val="none" w:sz="0" w:space="0" w:color="auto"/>
            <w:left w:val="none" w:sz="0" w:space="0" w:color="auto"/>
            <w:bottom w:val="none" w:sz="0" w:space="0" w:color="auto"/>
            <w:right w:val="none" w:sz="0" w:space="0" w:color="auto"/>
          </w:divBdr>
        </w:div>
        <w:div w:id="463082077">
          <w:marLeft w:val="0"/>
          <w:marRight w:val="0"/>
          <w:marTop w:val="0"/>
          <w:marBottom w:val="330"/>
          <w:divBdr>
            <w:top w:val="none" w:sz="0" w:space="0" w:color="auto"/>
            <w:left w:val="none" w:sz="0" w:space="0" w:color="auto"/>
            <w:bottom w:val="none" w:sz="0" w:space="0" w:color="auto"/>
            <w:right w:val="none" w:sz="0" w:space="0" w:color="auto"/>
          </w:divBdr>
        </w:div>
        <w:div w:id="1971281909">
          <w:marLeft w:val="0"/>
          <w:marRight w:val="0"/>
          <w:marTop w:val="0"/>
          <w:marBottom w:val="33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79</TotalTime>
  <Pages>3</Pages>
  <Words>463</Words>
  <Characters>2642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Lane Mecham</dc:creator>
  <cp:keywords/>
  <dc:description/>
  <cp:lastModifiedBy>Lane Mecham</cp:lastModifiedBy>
  <cp:revision>3</cp:revision>
  <dcterms:created xsi:type="dcterms:W3CDTF">2025-05-15T21:04:00Z</dcterms:created>
  <dcterms:modified xsi:type="dcterms:W3CDTF">2025-05-15T23:09:00Z</dcterms:modified>
</cp:coreProperties>
</file>