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96D5" w14:textId="77777777" w:rsidR="00490F5F" w:rsidRPr="00490F5F" w:rsidRDefault="00490F5F" w:rsidP="00490F5F">
      <w:pPr>
        <w:tabs>
          <w:tab w:val="center" w:pos="4682"/>
        </w:tabs>
        <w:spacing w:line="238" w:lineRule="auto"/>
        <w:jc w:val="center"/>
        <w:rPr>
          <w:b/>
          <w:bCs/>
          <w:sz w:val="20"/>
        </w:rPr>
      </w:pPr>
      <w:bookmarkStart w:id="0" w:name="_Hlk141335716"/>
      <w:r w:rsidRPr="00490F5F">
        <w:rPr>
          <w:b/>
          <w:bCs/>
          <w:sz w:val="20"/>
        </w:rPr>
        <w:t>ST. GEORGE CITY COUNCIL MINUTES</w:t>
      </w:r>
    </w:p>
    <w:p w14:paraId="2ABF17C3" w14:textId="585B9C45" w:rsidR="00490F5F" w:rsidRPr="00490F5F" w:rsidRDefault="00490F5F" w:rsidP="00490F5F">
      <w:pPr>
        <w:spacing w:line="238" w:lineRule="auto"/>
        <w:jc w:val="center"/>
        <w:rPr>
          <w:b/>
          <w:bCs/>
          <w:sz w:val="20"/>
        </w:rPr>
      </w:pPr>
      <w:r w:rsidRPr="00490F5F">
        <w:rPr>
          <w:b/>
          <w:bCs/>
          <w:sz w:val="20"/>
        </w:rPr>
        <w:t>REGULAR MEETING</w:t>
      </w:r>
    </w:p>
    <w:p w14:paraId="7FFF5805" w14:textId="581655F9" w:rsidR="00490F5F" w:rsidRPr="00490F5F" w:rsidRDefault="00490F5F" w:rsidP="00490F5F">
      <w:pPr>
        <w:spacing w:line="238" w:lineRule="auto"/>
        <w:jc w:val="center"/>
        <w:rPr>
          <w:b/>
          <w:bCs/>
          <w:sz w:val="20"/>
        </w:rPr>
      </w:pPr>
      <w:r w:rsidRPr="00490F5F">
        <w:rPr>
          <w:b/>
          <w:bCs/>
          <w:sz w:val="20"/>
        </w:rPr>
        <w:t>JUNE 5, 2025, 5:00 P.M.</w:t>
      </w:r>
    </w:p>
    <w:p w14:paraId="01E0C343" w14:textId="4726A31E" w:rsidR="00490F5F" w:rsidRPr="00490F5F" w:rsidRDefault="00490F5F" w:rsidP="00490F5F">
      <w:pPr>
        <w:spacing w:line="238" w:lineRule="auto"/>
        <w:jc w:val="center"/>
        <w:rPr>
          <w:b/>
          <w:bCs/>
          <w:sz w:val="20"/>
        </w:rPr>
      </w:pPr>
      <w:r w:rsidRPr="00490F5F">
        <w:rPr>
          <w:b/>
          <w:bCs/>
          <w:sz w:val="20"/>
        </w:rPr>
        <w:t>CITY COUNCIL CHAMBERS</w:t>
      </w:r>
    </w:p>
    <w:p w14:paraId="26AF962B" w14:textId="77777777" w:rsidR="00490F5F" w:rsidRPr="00490F5F" w:rsidRDefault="00490F5F" w:rsidP="00490F5F">
      <w:pPr>
        <w:spacing w:line="238" w:lineRule="auto"/>
        <w:jc w:val="center"/>
        <w:rPr>
          <w:sz w:val="20"/>
        </w:rPr>
      </w:pPr>
    </w:p>
    <w:p w14:paraId="3920A546" w14:textId="77777777" w:rsidR="00490F5F" w:rsidRPr="00490F5F" w:rsidRDefault="00490F5F" w:rsidP="00490F5F">
      <w:pPr>
        <w:spacing w:line="238" w:lineRule="auto"/>
        <w:rPr>
          <w:b/>
          <w:bCs/>
          <w:sz w:val="20"/>
        </w:rPr>
      </w:pPr>
      <w:r w:rsidRPr="00490F5F">
        <w:rPr>
          <w:b/>
          <w:bCs/>
          <w:sz w:val="20"/>
        </w:rPr>
        <w:t>PRESENT:</w:t>
      </w:r>
    </w:p>
    <w:p w14:paraId="34713B02" w14:textId="77777777" w:rsidR="00490F5F" w:rsidRPr="00490F5F" w:rsidRDefault="00490F5F" w:rsidP="00490F5F">
      <w:pPr>
        <w:spacing w:line="238" w:lineRule="auto"/>
        <w:ind w:firstLine="720"/>
        <w:rPr>
          <w:b/>
          <w:bCs/>
          <w:sz w:val="20"/>
        </w:rPr>
      </w:pPr>
      <w:r w:rsidRPr="00490F5F">
        <w:rPr>
          <w:b/>
          <w:bCs/>
          <w:sz w:val="20"/>
        </w:rPr>
        <w:t xml:space="preserve">Mayor Michele Randall </w:t>
      </w:r>
    </w:p>
    <w:p w14:paraId="61F5190E" w14:textId="77777777" w:rsidR="00490F5F" w:rsidRPr="00490F5F" w:rsidRDefault="00490F5F" w:rsidP="00490F5F">
      <w:pPr>
        <w:spacing w:line="238" w:lineRule="auto"/>
        <w:ind w:firstLine="720"/>
        <w:rPr>
          <w:b/>
          <w:bCs/>
          <w:sz w:val="20"/>
        </w:rPr>
      </w:pPr>
      <w:r w:rsidRPr="00490F5F">
        <w:rPr>
          <w:b/>
          <w:bCs/>
          <w:sz w:val="20"/>
        </w:rPr>
        <w:t xml:space="preserve">Councilmember Natalie Larsen </w:t>
      </w:r>
    </w:p>
    <w:p w14:paraId="12CF29B8" w14:textId="77777777" w:rsidR="00490F5F" w:rsidRPr="00490F5F" w:rsidRDefault="00490F5F" w:rsidP="00490F5F">
      <w:pPr>
        <w:spacing w:line="238" w:lineRule="auto"/>
        <w:ind w:firstLine="720"/>
        <w:rPr>
          <w:b/>
          <w:bCs/>
          <w:sz w:val="20"/>
        </w:rPr>
      </w:pPr>
      <w:r w:rsidRPr="00490F5F">
        <w:rPr>
          <w:b/>
          <w:bCs/>
          <w:sz w:val="20"/>
        </w:rPr>
        <w:t xml:space="preserve">Councilmember Michelle Tanner </w:t>
      </w:r>
    </w:p>
    <w:p w14:paraId="30804672" w14:textId="77777777" w:rsidR="00490F5F" w:rsidRPr="00490F5F" w:rsidRDefault="00490F5F" w:rsidP="00490F5F">
      <w:pPr>
        <w:spacing w:line="238" w:lineRule="auto"/>
        <w:ind w:firstLine="720"/>
        <w:rPr>
          <w:b/>
          <w:bCs/>
          <w:sz w:val="20"/>
        </w:rPr>
      </w:pPr>
      <w:r w:rsidRPr="00490F5F">
        <w:rPr>
          <w:b/>
          <w:bCs/>
          <w:sz w:val="20"/>
        </w:rPr>
        <w:t>Councilmember Steve Kemp</w:t>
      </w:r>
    </w:p>
    <w:p w14:paraId="051DC6A8" w14:textId="77777777" w:rsidR="00490F5F" w:rsidRPr="00490F5F" w:rsidRDefault="00490F5F" w:rsidP="00490F5F">
      <w:pPr>
        <w:spacing w:line="238" w:lineRule="auto"/>
        <w:ind w:firstLine="720"/>
        <w:rPr>
          <w:b/>
          <w:bCs/>
          <w:sz w:val="20"/>
        </w:rPr>
      </w:pPr>
    </w:p>
    <w:p w14:paraId="4FFEEAEA" w14:textId="2479AB8F" w:rsidR="00490F5F" w:rsidRPr="00490F5F" w:rsidRDefault="00490F5F" w:rsidP="00490F5F">
      <w:pPr>
        <w:spacing w:line="238" w:lineRule="auto"/>
        <w:rPr>
          <w:b/>
          <w:bCs/>
          <w:sz w:val="20"/>
        </w:rPr>
      </w:pPr>
      <w:r w:rsidRPr="00490F5F">
        <w:rPr>
          <w:b/>
          <w:bCs/>
          <w:sz w:val="20"/>
        </w:rPr>
        <w:t>EXCUSED:</w:t>
      </w:r>
    </w:p>
    <w:p w14:paraId="5631B463" w14:textId="3521FFC7" w:rsidR="00490F5F" w:rsidRPr="00490F5F" w:rsidRDefault="00490F5F" w:rsidP="00490F5F">
      <w:pPr>
        <w:spacing w:line="238" w:lineRule="auto"/>
        <w:ind w:firstLine="720"/>
        <w:rPr>
          <w:b/>
          <w:bCs/>
          <w:sz w:val="20"/>
        </w:rPr>
      </w:pPr>
      <w:r w:rsidRPr="00490F5F">
        <w:rPr>
          <w:b/>
          <w:bCs/>
          <w:sz w:val="20"/>
        </w:rPr>
        <w:t xml:space="preserve">Councilmember Jimmie Hughes </w:t>
      </w:r>
    </w:p>
    <w:p w14:paraId="4BE2270F" w14:textId="77777777" w:rsidR="00490F5F" w:rsidRPr="00490F5F" w:rsidRDefault="00490F5F" w:rsidP="00490F5F">
      <w:pPr>
        <w:spacing w:line="238" w:lineRule="auto"/>
        <w:ind w:firstLine="720"/>
        <w:rPr>
          <w:b/>
          <w:bCs/>
          <w:sz w:val="20"/>
        </w:rPr>
      </w:pPr>
      <w:r w:rsidRPr="00490F5F">
        <w:rPr>
          <w:b/>
          <w:bCs/>
          <w:sz w:val="20"/>
        </w:rPr>
        <w:t xml:space="preserve">Councilmember Dannielle Larkin </w:t>
      </w:r>
    </w:p>
    <w:p w14:paraId="441B4BA5" w14:textId="77777777" w:rsidR="00490F5F" w:rsidRPr="00490F5F" w:rsidRDefault="00490F5F" w:rsidP="00490F5F">
      <w:pPr>
        <w:rPr>
          <w:b/>
          <w:sz w:val="20"/>
        </w:rPr>
      </w:pPr>
    </w:p>
    <w:p w14:paraId="6631D6AD" w14:textId="77777777" w:rsidR="00490F5F" w:rsidRPr="00490F5F" w:rsidRDefault="00490F5F" w:rsidP="00490F5F">
      <w:pPr>
        <w:rPr>
          <w:b/>
          <w:sz w:val="20"/>
        </w:rPr>
      </w:pPr>
      <w:r w:rsidRPr="00490F5F">
        <w:rPr>
          <w:b/>
          <w:sz w:val="20"/>
        </w:rPr>
        <w:t>STAFF MEMBERS PRESENT:</w:t>
      </w:r>
    </w:p>
    <w:p w14:paraId="21058D9B" w14:textId="77777777" w:rsidR="00490F5F" w:rsidRPr="00490F5F" w:rsidRDefault="00490F5F" w:rsidP="00490F5F">
      <w:pPr>
        <w:spacing w:line="238" w:lineRule="auto"/>
        <w:ind w:left="720"/>
        <w:rPr>
          <w:b/>
          <w:bCs/>
          <w:sz w:val="20"/>
        </w:rPr>
      </w:pPr>
      <w:r w:rsidRPr="00490F5F">
        <w:rPr>
          <w:b/>
          <w:sz w:val="20"/>
        </w:rPr>
        <w:t>City Manager John Willis</w:t>
      </w:r>
    </w:p>
    <w:p w14:paraId="6D163638" w14:textId="77777777" w:rsidR="00490F5F" w:rsidRPr="00490F5F" w:rsidRDefault="00490F5F" w:rsidP="00490F5F">
      <w:pPr>
        <w:ind w:left="720"/>
        <w:rPr>
          <w:b/>
          <w:sz w:val="20"/>
        </w:rPr>
      </w:pPr>
      <w:r w:rsidRPr="00490F5F">
        <w:rPr>
          <w:b/>
          <w:sz w:val="20"/>
        </w:rPr>
        <w:t>City Attorney Ryan Dooley</w:t>
      </w:r>
    </w:p>
    <w:p w14:paraId="082AE40E" w14:textId="77777777" w:rsidR="00490F5F" w:rsidRDefault="00490F5F" w:rsidP="00490F5F">
      <w:pPr>
        <w:ind w:left="720"/>
        <w:rPr>
          <w:b/>
          <w:bCs/>
          <w:sz w:val="20"/>
        </w:rPr>
      </w:pPr>
      <w:r w:rsidRPr="00490F5F">
        <w:rPr>
          <w:b/>
          <w:bCs/>
          <w:sz w:val="20"/>
        </w:rPr>
        <w:t>City Recorder Christina Fernandez</w:t>
      </w:r>
    </w:p>
    <w:p w14:paraId="4228A3B0" w14:textId="013AE992" w:rsidR="00EA3F04" w:rsidRPr="00490F5F" w:rsidRDefault="00EA3F04" w:rsidP="00490F5F">
      <w:pPr>
        <w:ind w:left="720"/>
        <w:rPr>
          <w:b/>
          <w:bCs/>
          <w:sz w:val="20"/>
        </w:rPr>
      </w:pPr>
      <w:r>
        <w:rPr>
          <w:b/>
          <w:bCs/>
          <w:sz w:val="20"/>
        </w:rPr>
        <w:t xml:space="preserve">Airport Manager Dustin Warren </w:t>
      </w:r>
    </w:p>
    <w:p w14:paraId="707B9B2A" w14:textId="77777777" w:rsidR="00490F5F" w:rsidRPr="00490F5F" w:rsidRDefault="00490F5F" w:rsidP="00490F5F">
      <w:pPr>
        <w:ind w:left="720"/>
        <w:rPr>
          <w:b/>
          <w:bCs/>
          <w:sz w:val="20"/>
        </w:rPr>
      </w:pPr>
      <w:r w:rsidRPr="00490F5F">
        <w:rPr>
          <w:b/>
          <w:bCs/>
          <w:sz w:val="20"/>
        </w:rPr>
        <w:t>Assistant City Manager Robert Myers</w:t>
      </w:r>
    </w:p>
    <w:p w14:paraId="6E1127A5" w14:textId="66D05388" w:rsidR="007711A4" w:rsidRPr="00815CF3" w:rsidRDefault="00815CF3" w:rsidP="00815CF3">
      <w:pPr>
        <w:pStyle w:val="Normal1"/>
        <w:widowControl w:val="0"/>
        <w:ind w:left="720"/>
        <w:rPr>
          <w:rFonts w:ascii="Verdana" w:eastAsia="Verdana" w:hAnsi="Verdana" w:cs="Verdana"/>
          <w:b/>
          <w:bCs/>
          <w:color w:val="auto"/>
          <w:sz w:val="20"/>
          <w:szCs w:val="20"/>
        </w:rPr>
      </w:pPr>
      <w:r w:rsidRPr="00815CF3">
        <w:rPr>
          <w:rFonts w:ascii="Verdana" w:eastAsia="Verdana" w:hAnsi="Verdana" w:cs="Verdana"/>
          <w:b/>
          <w:bCs/>
          <w:color w:val="auto"/>
          <w:sz w:val="20"/>
          <w:szCs w:val="20"/>
        </w:rPr>
        <w:t xml:space="preserve">Planner </w:t>
      </w:r>
      <w:r w:rsidR="00CF2B73">
        <w:rPr>
          <w:rFonts w:ascii="Verdana" w:eastAsia="Verdana" w:hAnsi="Verdana" w:cs="Verdana"/>
          <w:b/>
          <w:bCs/>
          <w:color w:val="auto"/>
          <w:sz w:val="20"/>
          <w:szCs w:val="20"/>
        </w:rPr>
        <w:t xml:space="preserve">Brian Dean </w:t>
      </w:r>
      <w:r w:rsidRPr="00815CF3">
        <w:rPr>
          <w:rFonts w:ascii="Verdana" w:eastAsia="Verdana" w:hAnsi="Verdana" w:cs="Verdana"/>
          <w:b/>
          <w:bCs/>
          <w:color w:val="auto"/>
          <w:sz w:val="20"/>
          <w:szCs w:val="20"/>
        </w:rPr>
        <w:t xml:space="preserve"> </w:t>
      </w:r>
    </w:p>
    <w:p w14:paraId="2499D151" w14:textId="77777777" w:rsidR="00815CF3" w:rsidRDefault="00815CF3" w:rsidP="00815CF3">
      <w:pPr>
        <w:pStyle w:val="Normal1"/>
        <w:widowControl w:val="0"/>
        <w:ind w:left="720"/>
        <w:rPr>
          <w:rFonts w:ascii="Verdana" w:eastAsia="Verdana" w:hAnsi="Verdana" w:cs="Verdana"/>
          <w:color w:val="auto"/>
          <w:sz w:val="20"/>
          <w:szCs w:val="20"/>
        </w:rPr>
      </w:pPr>
    </w:p>
    <w:p w14:paraId="7F954B9F" w14:textId="77777777" w:rsidR="00490F5F" w:rsidRPr="002857F6" w:rsidRDefault="00490F5F" w:rsidP="00490F5F">
      <w:pPr>
        <w:pStyle w:val="Normal1"/>
        <w:rPr>
          <w:rFonts w:ascii="Verdana" w:eastAsia="Calibri" w:hAnsi="Verdana"/>
          <w:b/>
          <w:sz w:val="20"/>
          <w:szCs w:val="20"/>
        </w:rPr>
      </w:pPr>
      <w:r w:rsidRPr="002857F6">
        <w:rPr>
          <w:rFonts w:ascii="Verdana" w:eastAsia="Calibri" w:hAnsi="Verdana"/>
          <w:b/>
          <w:sz w:val="20"/>
          <w:szCs w:val="20"/>
        </w:rPr>
        <w:t>CALL TO ORDER:</w:t>
      </w:r>
    </w:p>
    <w:p w14:paraId="1D831032" w14:textId="2F2F0CDB" w:rsidR="00490F5F" w:rsidRPr="002857F6" w:rsidRDefault="00490F5F" w:rsidP="00490F5F">
      <w:pPr>
        <w:ind w:left="720"/>
        <w:rPr>
          <w:rFonts w:eastAsia="Calibri"/>
          <w:bCs/>
          <w:sz w:val="20"/>
        </w:rPr>
      </w:pPr>
      <w:r w:rsidRPr="002857F6">
        <w:rPr>
          <w:rFonts w:eastAsia="Calibri"/>
          <w:bCs/>
          <w:sz w:val="20"/>
        </w:rPr>
        <w:t>Mayor Randall called the meeting to order and welcomed all in attendance.  An invocation was offered by</w:t>
      </w:r>
      <w:r>
        <w:rPr>
          <w:rFonts w:eastAsia="Calibri"/>
          <w:bCs/>
          <w:sz w:val="20"/>
        </w:rPr>
        <w:t xml:space="preserve"> </w:t>
      </w:r>
      <w:r w:rsidR="00EA3F04">
        <w:rPr>
          <w:rFonts w:eastAsia="Calibri"/>
          <w:bCs/>
          <w:sz w:val="20"/>
        </w:rPr>
        <w:t>Councilmember Kemp</w:t>
      </w:r>
      <w:r>
        <w:rPr>
          <w:rFonts w:eastAsia="Calibri"/>
          <w:bCs/>
          <w:sz w:val="20"/>
        </w:rPr>
        <w:t xml:space="preserve"> of the Bahai Faith</w:t>
      </w:r>
      <w:r w:rsidRPr="002857F6">
        <w:rPr>
          <w:rFonts w:eastAsia="Calibri"/>
          <w:bCs/>
          <w:sz w:val="20"/>
        </w:rPr>
        <w:t xml:space="preserve"> and The Pledge of Allegiance to the Flag was led by Councilmember </w:t>
      </w:r>
      <w:r w:rsidR="00EA3F04">
        <w:rPr>
          <w:rFonts w:eastAsia="Calibri"/>
          <w:bCs/>
          <w:sz w:val="20"/>
        </w:rPr>
        <w:t>Tanner</w:t>
      </w:r>
      <w:r w:rsidRPr="002857F6">
        <w:rPr>
          <w:rFonts w:eastAsia="Calibri"/>
          <w:bCs/>
          <w:sz w:val="20"/>
        </w:rPr>
        <w:t>.</w:t>
      </w:r>
    </w:p>
    <w:p w14:paraId="48110456" w14:textId="77777777" w:rsidR="00490F5F" w:rsidRPr="002857F6" w:rsidRDefault="00490F5F" w:rsidP="00490F5F">
      <w:pPr>
        <w:ind w:left="720"/>
        <w:rPr>
          <w:rFonts w:eastAsia="Calibri"/>
          <w:bCs/>
          <w:sz w:val="20"/>
        </w:rPr>
      </w:pPr>
    </w:p>
    <w:p w14:paraId="4FE03D98" w14:textId="6BE0E40A" w:rsidR="00490F5F" w:rsidRDefault="00490F5F" w:rsidP="00490F5F">
      <w:pPr>
        <w:pStyle w:val="Normal1"/>
        <w:ind w:left="720"/>
        <w:rPr>
          <w:rFonts w:ascii="Verdana" w:eastAsia="Calibri" w:hAnsi="Verdana"/>
          <w:bCs/>
          <w:sz w:val="20"/>
          <w:szCs w:val="20"/>
        </w:rPr>
      </w:pPr>
      <w:r w:rsidRPr="002857F6">
        <w:rPr>
          <w:rFonts w:ascii="Verdana" w:eastAsia="Calibri" w:hAnsi="Verdana"/>
          <w:bCs/>
          <w:sz w:val="20"/>
          <w:szCs w:val="20"/>
        </w:rPr>
        <w:t xml:space="preserve">Link to call to order, invocation, and flag salute: </w:t>
      </w:r>
      <w:hyperlink r:id="rId8" w:anchor="t=00:00:00" w:history="1">
        <w:r w:rsidRPr="00042040">
          <w:rPr>
            <w:rStyle w:val="Hyperlink"/>
            <w:rFonts w:ascii="Verdana" w:eastAsia="Calibri" w:hAnsi="Verdana"/>
            <w:bCs/>
            <w:sz w:val="20"/>
            <w:szCs w:val="20"/>
          </w:rPr>
          <w:t>00:00:00</w:t>
        </w:r>
      </w:hyperlink>
    </w:p>
    <w:p w14:paraId="2D453869" w14:textId="77777777" w:rsidR="00EA3F04" w:rsidRPr="002857F6" w:rsidRDefault="00EA3F04" w:rsidP="00490F5F">
      <w:pPr>
        <w:pStyle w:val="Normal1"/>
        <w:ind w:left="720"/>
        <w:rPr>
          <w:rFonts w:ascii="Verdana" w:eastAsia="Verdana" w:hAnsi="Verdana" w:cs="Verdana"/>
          <w:b/>
          <w:bCs/>
          <w:color w:val="auto"/>
          <w:sz w:val="20"/>
          <w:szCs w:val="20"/>
        </w:rPr>
      </w:pPr>
    </w:p>
    <w:p w14:paraId="1358B5B0" w14:textId="55C3BD45" w:rsidR="00EA3F04" w:rsidRPr="00CF2B73" w:rsidRDefault="00EA3F04" w:rsidP="00CF2B73">
      <w:pPr>
        <w:pStyle w:val="Normal1"/>
        <w:widowControl w:val="0"/>
        <w:ind w:left="720"/>
        <w:rPr>
          <w:rFonts w:ascii="Verdana" w:eastAsia="Verdana" w:hAnsi="Verdana" w:cs="Verdana"/>
          <w:color w:val="auto"/>
          <w:sz w:val="20"/>
          <w:szCs w:val="20"/>
        </w:rPr>
      </w:pPr>
      <w:r w:rsidRPr="00500A90">
        <w:rPr>
          <w:rFonts w:ascii="Verdana" w:eastAsia="Verdana" w:hAnsi="Verdana" w:cs="Verdana"/>
          <w:color w:val="auto"/>
          <w:sz w:val="20"/>
          <w:szCs w:val="20"/>
        </w:rPr>
        <w:t xml:space="preserve">Link to City Manager John Willis </w:t>
      </w:r>
      <w:r w:rsidR="00500A90">
        <w:rPr>
          <w:rFonts w:ascii="Verdana" w:eastAsia="Verdana" w:hAnsi="Verdana" w:cs="Verdana"/>
          <w:color w:val="auto"/>
          <w:sz w:val="20"/>
          <w:szCs w:val="20"/>
        </w:rPr>
        <w:t xml:space="preserve">and Mayor Randall </w:t>
      </w:r>
      <w:r w:rsidRPr="00500A90">
        <w:rPr>
          <w:rFonts w:ascii="Verdana" w:eastAsia="Verdana" w:hAnsi="Verdana" w:cs="Verdana"/>
          <w:color w:val="auto"/>
          <w:sz w:val="20"/>
          <w:szCs w:val="20"/>
        </w:rPr>
        <w:t>comment</w:t>
      </w:r>
      <w:r w:rsidR="00CF2B73" w:rsidRPr="00500A90">
        <w:rPr>
          <w:rFonts w:ascii="Verdana" w:eastAsia="Verdana" w:hAnsi="Verdana" w:cs="Verdana"/>
          <w:color w:val="auto"/>
          <w:sz w:val="20"/>
          <w:szCs w:val="20"/>
        </w:rPr>
        <w:t>ing</w:t>
      </w:r>
      <w:r w:rsidRPr="00500A90">
        <w:rPr>
          <w:rFonts w:ascii="Verdana" w:eastAsia="Verdana" w:hAnsi="Verdana" w:cs="Verdana"/>
          <w:color w:val="auto"/>
          <w:sz w:val="20"/>
          <w:szCs w:val="20"/>
        </w:rPr>
        <w:t xml:space="preserve"> that the Home 2 Suites item has been removed from tonight’s agenda: </w:t>
      </w:r>
      <w:hyperlink r:id="rId9" w:anchor="t=00:01:35" w:history="1">
        <w:r w:rsidRPr="00042040">
          <w:rPr>
            <w:rStyle w:val="Hyperlink"/>
            <w:rFonts w:ascii="Verdana" w:eastAsia="Verdana" w:hAnsi="Verdana" w:cs="Verdana"/>
            <w:sz w:val="20"/>
            <w:szCs w:val="20"/>
          </w:rPr>
          <w:t>00:01:35</w:t>
        </w:r>
      </w:hyperlink>
    </w:p>
    <w:p w14:paraId="11442D94" w14:textId="77777777" w:rsidR="00490F5F" w:rsidRPr="00490F5F" w:rsidRDefault="00490F5F" w:rsidP="005B274C">
      <w:pPr>
        <w:pStyle w:val="Normal1"/>
        <w:widowControl w:val="0"/>
        <w:rPr>
          <w:rFonts w:ascii="Verdana" w:eastAsia="Verdana" w:hAnsi="Verdana" w:cs="Verdana"/>
          <w:color w:val="auto"/>
          <w:sz w:val="20"/>
          <w:szCs w:val="20"/>
        </w:rPr>
      </w:pPr>
    </w:p>
    <w:p w14:paraId="4764BD8B" w14:textId="5379E589" w:rsidR="00E70065" w:rsidRDefault="00490F5F" w:rsidP="00490F5F">
      <w:pPr>
        <w:pStyle w:val="Normal1"/>
        <w:widowControl w:val="0"/>
        <w:rPr>
          <w:rFonts w:ascii="Verdana" w:eastAsia="Verdana" w:hAnsi="Verdana" w:cs="Verdana"/>
          <w:b/>
          <w:bCs/>
          <w:color w:val="auto"/>
          <w:sz w:val="20"/>
          <w:szCs w:val="20"/>
        </w:rPr>
      </w:pPr>
      <w:r w:rsidRPr="00490F5F">
        <w:rPr>
          <w:rFonts w:ascii="Verdana" w:eastAsia="Verdana" w:hAnsi="Verdana" w:cs="Verdana"/>
          <w:b/>
          <w:bCs/>
          <w:color w:val="auto"/>
          <w:sz w:val="20"/>
          <w:szCs w:val="20"/>
        </w:rPr>
        <w:t>MAYOR’S RECOGNITIONS, PROCLAMATIONS, AND UPDATES</w:t>
      </w:r>
      <w:r>
        <w:rPr>
          <w:rFonts w:ascii="Verdana" w:eastAsia="Verdana" w:hAnsi="Verdana" w:cs="Verdana"/>
          <w:b/>
          <w:bCs/>
          <w:color w:val="auto"/>
          <w:sz w:val="20"/>
          <w:szCs w:val="20"/>
        </w:rPr>
        <w:t>:</w:t>
      </w:r>
    </w:p>
    <w:p w14:paraId="37B8175A" w14:textId="1700A703" w:rsidR="00490F5F" w:rsidRPr="00EA3F04" w:rsidRDefault="00EA3F04" w:rsidP="00EA3F04">
      <w:pPr>
        <w:pStyle w:val="Normal1"/>
        <w:widowControl w:val="0"/>
        <w:ind w:left="720"/>
        <w:rPr>
          <w:rFonts w:ascii="Verdana" w:eastAsia="Verdana" w:hAnsi="Verdana" w:cs="Verdana"/>
          <w:color w:val="auto"/>
          <w:sz w:val="20"/>
          <w:szCs w:val="20"/>
        </w:rPr>
      </w:pPr>
      <w:r>
        <w:rPr>
          <w:rFonts w:ascii="Verdana" w:eastAsia="Verdana" w:hAnsi="Verdana" w:cs="Verdana"/>
          <w:color w:val="auto"/>
          <w:sz w:val="20"/>
          <w:szCs w:val="20"/>
        </w:rPr>
        <w:t>No recognitions, proclamations, and updates were provided.</w:t>
      </w:r>
    </w:p>
    <w:p w14:paraId="1CF6C5F8" w14:textId="77777777" w:rsidR="00177677" w:rsidRPr="00490F5F" w:rsidRDefault="00177677" w:rsidP="00177677">
      <w:pPr>
        <w:pStyle w:val="Normal1"/>
        <w:widowControl w:val="0"/>
        <w:ind w:left="720"/>
        <w:rPr>
          <w:rFonts w:ascii="Verdana" w:eastAsia="Verdana" w:hAnsi="Verdana" w:cs="Verdana"/>
          <w:b/>
          <w:bCs/>
          <w:color w:val="auto"/>
          <w:sz w:val="20"/>
          <w:szCs w:val="20"/>
        </w:rPr>
      </w:pPr>
    </w:p>
    <w:p w14:paraId="7ADA9B6D" w14:textId="7E000B0C" w:rsidR="00E70065" w:rsidRPr="00490F5F" w:rsidRDefault="00490F5F" w:rsidP="00490F5F">
      <w:pPr>
        <w:pStyle w:val="Normal1"/>
        <w:widowControl w:val="0"/>
        <w:rPr>
          <w:rFonts w:ascii="Verdana" w:eastAsia="Verdana" w:hAnsi="Verdana" w:cs="Verdana"/>
          <w:b/>
          <w:bCs/>
          <w:color w:val="auto"/>
          <w:sz w:val="20"/>
          <w:szCs w:val="20"/>
        </w:rPr>
      </w:pPr>
      <w:r w:rsidRPr="00490F5F">
        <w:rPr>
          <w:rFonts w:ascii="Verdana" w:eastAsia="Verdana" w:hAnsi="Verdana" w:cs="Verdana"/>
          <w:b/>
          <w:bCs/>
          <w:color w:val="auto"/>
          <w:sz w:val="20"/>
          <w:szCs w:val="20"/>
        </w:rPr>
        <w:t>COMMENTS FROM THE PUBLIC</w:t>
      </w:r>
      <w:r>
        <w:rPr>
          <w:rFonts w:ascii="Verdana" w:eastAsia="Verdana" w:hAnsi="Verdana" w:cs="Verdana"/>
          <w:b/>
          <w:bCs/>
          <w:color w:val="auto"/>
          <w:sz w:val="20"/>
          <w:szCs w:val="20"/>
        </w:rPr>
        <w:t>:</w:t>
      </w:r>
    </w:p>
    <w:p w14:paraId="55E88D47" w14:textId="54CF76DA" w:rsidR="00EB05BE" w:rsidRDefault="00EA3F04" w:rsidP="00EA3F04">
      <w:pPr>
        <w:ind w:left="720"/>
        <w:rPr>
          <w:sz w:val="20"/>
          <w:szCs w:val="20"/>
          <w:u w:color="000000"/>
        </w:rPr>
      </w:pPr>
      <w:r w:rsidRPr="00EA3F04">
        <w:rPr>
          <w:sz w:val="20"/>
          <w:szCs w:val="20"/>
          <w:u w:color="000000"/>
        </w:rPr>
        <w:t xml:space="preserve">Link to comments from resident </w:t>
      </w:r>
      <w:r w:rsidR="00500A90">
        <w:rPr>
          <w:sz w:val="20"/>
          <w:szCs w:val="20"/>
          <w:u w:color="000000"/>
        </w:rPr>
        <w:t>Jake Brinton</w:t>
      </w:r>
      <w:r>
        <w:rPr>
          <w:sz w:val="20"/>
          <w:szCs w:val="20"/>
          <w:u w:color="000000"/>
        </w:rPr>
        <w:t>, including discussion between the City Council, Airport Manager Dustin Warren, Mayor Randall, and City Manager John Willis</w:t>
      </w:r>
      <w:r w:rsidRPr="00EA3F04">
        <w:rPr>
          <w:sz w:val="20"/>
          <w:szCs w:val="20"/>
          <w:u w:color="000000"/>
        </w:rPr>
        <w:t xml:space="preserve">: </w:t>
      </w:r>
      <w:hyperlink r:id="rId10" w:anchor="t=00:01:50" w:history="1">
        <w:r w:rsidRPr="00042040">
          <w:rPr>
            <w:rStyle w:val="Hyperlink"/>
            <w:sz w:val="20"/>
            <w:szCs w:val="20"/>
          </w:rPr>
          <w:t>00:0</w:t>
        </w:r>
        <w:r w:rsidR="00500A90" w:rsidRPr="00042040">
          <w:rPr>
            <w:rStyle w:val="Hyperlink"/>
            <w:sz w:val="20"/>
            <w:szCs w:val="20"/>
          </w:rPr>
          <w:t>1</w:t>
        </w:r>
        <w:r w:rsidRPr="00042040">
          <w:rPr>
            <w:rStyle w:val="Hyperlink"/>
            <w:sz w:val="20"/>
            <w:szCs w:val="20"/>
          </w:rPr>
          <w:t>:</w:t>
        </w:r>
        <w:r w:rsidR="00500A90" w:rsidRPr="00042040">
          <w:rPr>
            <w:rStyle w:val="Hyperlink"/>
            <w:sz w:val="20"/>
            <w:szCs w:val="20"/>
          </w:rPr>
          <w:t>50</w:t>
        </w:r>
      </w:hyperlink>
    </w:p>
    <w:p w14:paraId="525E65FB" w14:textId="77777777" w:rsidR="00EA3F04" w:rsidRDefault="00EA3F04" w:rsidP="00EA3F04">
      <w:pPr>
        <w:ind w:left="720"/>
        <w:rPr>
          <w:sz w:val="20"/>
          <w:szCs w:val="20"/>
          <w:u w:color="000000"/>
        </w:rPr>
      </w:pPr>
    </w:p>
    <w:p w14:paraId="2E347D11" w14:textId="1A690ACC" w:rsidR="00EA3F04" w:rsidRPr="00EA3F04" w:rsidRDefault="00EA3F04" w:rsidP="00EA3F04">
      <w:pPr>
        <w:ind w:left="720"/>
        <w:rPr>
          <w:sz w:val="20"/>
          <w:szCs w:val="20"/>
          <w:u w:color="000000"/>
        </w:rPr>
      </w:pPr>
      <w:r>
        <w:rPr>
          <w:sz w:val="20"/>
          <w:szCs w:val="20"/>
          <w:u w:color="000000"/>
        </w:rPr>
        <w:t xml:space="preserve">Link to invocation from Melanie Whitney with the Bahai Faith: </w:t>
      </w:r>
      <w:hyperlink r:id="rId11" w:anchor="t=00:07:30" w:history="1">
        <w:r w:rsidRPr="00042040">
          <w:rPr>
            <w:rStyle w:val="Hyperlink"/>
            <w:sz w:val="20"/>
            <w:szCs w:val="20"/>
          </w:rPr>
          <w:t>00:07:</w:t>
        </w:r>
        <w:r w:rsidR="00500A90" w:rsidRPr="00042040">
          <w:rPr>
            <w:rStyle w:val="Hyperlink"/>
            <w:sz w:val="20"/>
            <w:szCs w:val="20"/>
          </w:rPr>
          <w:t>30</w:t>
        </w:r>
      </w:hyperlink>
    </w:p>
    <w:p w14:paraId="6C44E2D1" w14:textId="77777777" w:rsidR="00EA3F04" w:rsidRPr="00490F5F" w:rsidRDefault="00EA3F04" w:rsidP="00EA3F04">
      <w:pPr>
        <w:ind w:left="720"/>
        <w:rPr>
          <w:b/>
          <w:bCs/>
          <w:sz w:val="20"/>
          <w:szCs w:val="20"/>
          <w:u w:color="000000"/>
        </w:rPr>
      </w:pPr>
    </w:p>
    <w:p w14:paraId="28A537E9" w14:textId="578A33CB" w:rsidR="001619A3" w:rsidRPr="00490F5F" w:rsidRDefault="00490F5F" w:rsidP="00490F5F">
      <w:pPr>
        <w:pStyle w:val="Heading1"/>
        <w:ind w:left="0" w:firstLine="0"/>
        <w:rPr>
          <w:u w:val="none"/>
        </w:rPr>
      </w:pPr>
      <w:r w:rsidRPr="00490F5F">
        <w:rPr>
          <w:u w:val="none"/>
        </w:rPr>
        <w:t>CONSENT CALENDAR</w:t>
      </w:r>
      <w:r>
        <w:rPr>
          <w:u w:val="none"/>
        </w:rPr>
        <w:t>:</w:t>
      </w:r>
    </w:p>
    <w:p w14:paraId="44DE6779" w14:textId="2AE10C35" w:rsidR="00AE78F8" w:rsidRPr="00490F5F" w:rsidRDefault="00912F7D" w:rsidP="00D97764">
      <w:pPr>
        <w:pStyle w:val="ListParagraph"/>
        <w:numPr>
          <w:ilvl w:val="1"/>
          <w:numId w:val="20"/>
        </w:numPr>
        <w:ind w:left="1080"/>
        <w:rPr>
          <w:b/>
          <w:bCs/>
          <w:sz w:val="20"/>
          <w:szCs w:val="20"/>
          <w:u w:val="none"/>
        </w:rPr>
      </w:pPr>
      <w:r w:rsidRPr="00490F5F">
        <w:rPr>
          <w:b/>
          <w:bCs/>
          <w:sz w:val="20"/>
          <w:szCs w:val="20"/>
          <w:u w:val="none"/>
        </w:rPr>
        <w:t>Consider approval to award bid to JP Excavating for the Fort Pierce Sewer Project.</w:t>
      </w:r>
    </w:p>
    <w:p w14:paraId="72477B60" w14:textId="77777777" w:rsidR="00AE78F8" w:rsidRPr="00490F5F" w:rsidRDefault="00AE78F8" w:rsidP="00D97764">
      <w:pPr>
        <w:pStyle w:val="Heading1"/>
        <w:ind w:left="1080" w:firstLine="0"/>
        <w:rPr>
          <w:u w:val="none"/>
        </w:rPr>
      </w:pPr>
    </w:p>
    <w:p w14:paraId="4933B1A3" w14:textId="20450E96" w:rsidR="007529C9" w:rsidRPr="00490F5F" w:rsidRDefault="00AE78F8" w:rsidP="00D97764">
      <w:pPr>
        <w:pStyle w:val="ListParagraph"/>
        <w:ind w:left="1080" w:firstLine="0"/>
        <w:rPr>
          <w:sz w:val="20"/>
          <w:szCs w:val="20"/>
          <w:u w:val="none"/>
        </w:rPr>
      </w:pPr>
      <w:r w:rsidRPr="00490F5F">
        <w:rPr>
          <w:sz w:val="20"/>
          <w:szCs w:val="20"/>
          <w:u w:val="none"/>
        </w:rPr>
        <w:t xml:space="preserve">BACKGROUND and RECOMMENDATION: </w:t>
      </w:r>
      <w:r w:rsidR="00912F7D" w:rsidRPr="00490F5F">
        <w:rPr>
          <w:sz w:val="20"/>
          <w:szCs w:val="20"/>
          <w:u w:val="none"/>
        </w:rPr>
        <w:t>This is phase II of the Fort Pierce Sewer Project.  Staff recommends awarding the bid to JP Excavating in the amount of $2,300,915.</w:t>
      </w:r>
    </w:p>
    <w:p w14:paraId="3168D2C3" w14:textId="77777777" w:rsidR="00912F7D" w:rsidRPr="00490F5F" w:rsidRDefault="00912F7D" w:rsidP="00D97764">
      <w:pPr>
        <w:pStyle w:val="ListParagraph"/>
        <w:ind w:left="1080" w:firstLine="0"/>
        <w:rPr>
          <w:b/>
          <w:bCs/>
          <w:sz w:val="20"/>
          <w:szCs w:val="20"/>
          <w:u w:val="none"/>
        </w:rPr>
      </w:pPr>
    </w:p>
    <w:p w14:paraId="6CE5DAF8" w14:textId="6FC57CCB" w:rsidR="00912F7D" w:rsidRPr="00490F5F" w:rsidRDefault="000B6E4C" w:rsidP="00D97764">
      <w:pPr>
        <w:pStyle w:val="ListParagraph"/>
        <w:numPr>
          <w:ilvl w:val="1"/>
          <w:numId w:val="20"/>
        </w:numPr>
        <w:ind w:left="1080"/>
        <w:rPr>
          <w:b/>
          <w:bCs/>
          <w:sz w:val="20"/>
          <w:szCs w:val="20"/>
          <w:u w:val="none"/>
        </w:rPr>
      </w:pPr>
      <w:r w:rsidRPr="00490F5F">
        <w:rPr>
          <w:b/>
          <w:bCs/>
          <w:sz w:val="20"/>
          <w:szCs w:val="20"/>
          <w:u w:val="none"/>
        </w:rPr>
        <w:t>Consider approval to award bid to Layton Construction, LLC for the St. George Airport Air Traffic Control Tower Construction.</w:t>
      </w:r>
    </w:p>
    <w:p w14:paraId="2BA82B83" w14:textId="77777777" w:rsidR="00500A90" w:rsidRPr="00500A90" w:rsidRDefault="00500A90" w:rsidP="00500A90">
      <w:pPr>
        <w:tabs>
          <w:tab w:val="center" w:pos="4680"/>
        </w:tabs>
        <w:rPr>
          <w:sz w:val="20"/>
          <w:szCs w:val="20"/>
        </w:rPr>
      </w:pPr>
      <w:r w:rsidRPr="00500A90">
        <w:rPr>
          <w:sz w:val="20"/>
          <w:szCs w:val="20"/>
        </w:rPr>
        <w:lastRenderedPageBreak/>
        <w:t>St. George City Council Minutes</w:t>
      </w:r>
    </w:p>
    <w:p w14:paraId="6D9A188E" w14:textId="6AADE5C8" w:rsidR="00500A90" w:rsidRPr="00500A90" w:rsidRDefault="00500A90" w:rsidP="00500A90">
      <w:pPr>
        <w:tabs>
          <w:tab w:val="center" w:pos="4680"/>
        </w:tabs>
        <w:rPr>
          <w:sz w:val="20"/>
          <w:szCs w:val="20"/>
        </w:rPr>
      </w:pPr>
      <w:r>
        <w:rPr>
          <w:sz w:val="20"/>
          <w:szCs w:val="20"/>
        </w:rPr>
        <w:t>June 5</w:t>
      </w:r>
      <w:r w:rsidRPr="00500A90">
        <w:rPr>
          <w:sz w:val="20"/>
          <w:szCs w:val="20"/>
        </w:rPr>
        <w:t>, 2025</w:t>
      </w:r>
    </w:p>
    <w:p w14:paraId="4BACE2DE" w14:textId="77777777" w:rsidR="00500A90" w:rsidRPr="00500A90" w:rsidRDefault="00500A90" w:rsidP="00500A90">
      <w:pPr>
        <w:tabs>
          <w:tab w:val="center" w:pos="4680"/>
        </w:tabs>
        <w:rPr>
          <w:sz w:val="20"/>
          <w:szCs w:val="20"/>
        </w:rPr>
      </w:pPr>
      <w:r w:rsidRPr="00500A90">
        <w:rPr>
          <w:sz w:val="20"/>
          <w:szCs w:val="20"/>
        </w:rPr>
        <w:t>Page Two</w:t>
      </w:r>
    </w:p>
    <w:p w14:paraId="7E879631" w14:textId="77777777" w:rsidR="000B6E4C" w:rsidRPr="00490F5F" w:rsidRDefault="000B6E4C" w:rsidP="00D97764">
      <w:pPr>
        <w:pStyle w:val="ListParagraph"/>
        <w:ind w:left="1080" w:firstLine="0"/>
        <w:rPr>
          <w:sz w:val="20"/>
          <w:szCs w:val="20"/>
          <w:u w:val="none"/>
        </w:rPr>
      </w:pPr>
    </w:p>
    <w:p w14:paraId="586F4803" w14:textId="77FBEAD8" w:rsidR="00912F7D" w:rsidRPr="00490F5F" w:rsidRDefault="00912F7D" w:rsidP="00D97764">
      <w:pPr>
        <w:pStyle w:val="ListParagraph"/>
        <w:ind w:left="1080" w:firstLine="0"/>
        <w:rPr>
          <w:sz w:val="20"/>
          <w:szCs w:val="20"/>
          <w:u w:val="none"/>
        </w:rPr>
      </w:pPr>
      <w:r w:rsidRPr="00490F5F">
        <w:rPr>
          <w:sz w:val="20"/>
          <w:szCs w:val="20"/>
          <w:u w:val="none"/>
        </w:rPr>
        <w:t xml:space="preserve">BACKGROUND and RECOMMENDATION: </w:t>
      </w:r>
      <w:r w:rsidR="000B6E4C" w:rsidRPr="00490F5F">
        <w:rPr>
          <w:sz w:val="20"/>
          <w:szCs w:val="20"/>
          <w:u w:val="none"/>
        </w:rPr>
        <w:t>The Construction of the Air Traffic Control Tower (ATCT) was advertised on St George City's Bonfire procurement portal on 4/25/25.  Bids were received and opened on 5/22/25.  A total of seven (7) prime contractors submitted formal bids.   The bids were tabulated for mathematical correctness and were summarized.  Layton Construction, LLC, was the lowest bidder for the project.  The Layton Construction, LLC, total bid was $8,102,900, which is approximately lower than the Engineer's Estimate and 3% lower than the next lowest bid received by Wadman Corporation.</w:t>
      </w:r>
      <w:r w:rsidRPr="00490F5F">
        <w:rPr>
          <w:sz w:val="20"/>
          <w:szCs w:val="20"/>
          <w:u w:val="none"/>
        </w:rPr>
        <w:t xml:space="preserve">  Staff recommends awarding the bid to Layton Construction, LLC in the amount of $8,102,900.</w:t>
      </w:r>
    </w:p>
    <w:p w14:paraId="4709A798" w14:textId="77777777" w:rsidR="00912F7D" w:rsidRPr="00490F5F" w:rsidRDefault="00912F7D" w:rsidP="00D97764">
      <w:pPr>
        <w:pStyle w:val="ListParagraph"/>
        <w:ind w:left="1080" w:firstLine="0"/>
        <w:rPr>
          <w:b/>
          <w:bCs/>
          <w:sz w:val="20"/>
          <w:szCs w:val="20"/>
          <w:u w:val="none"/>
        </w:rPr>
      </w:pPr>
    </w:p>
    <w:p w14:paraId="41B4F886" w14:textId="1FEAEBC0" w:rsidR="00912F7D" w:rsidRPr="00490F5F" w:rsidRDefault="00912F7D" w:rsidP="00D97764">
      <w:pPr>
        <w:pStyle w:val="ListParagraph"/>
        <w:numPr>
          <w:ilvl w:val="1"/>
          <w:numId w:val="20"/>
        </w:numPr>
        <w:ind w:left="1080"/>
        <w:rPr>
          <w:b/>
          <w:bCs/>
          <w:sz w:val="20"/>
          <w:szCs w:val="20"/>
          <w:u w:val="none"/>
        </w:rPr>
      </w:pPr>
      <w:r w:rsidRPr="00490F5F">
        <w:rPr>
          <w:b/>
          <w:bCs/>
          <w:sz w:val="20"/>
          <w:szCs w:val="20"/>
          <w:u w:val="none"/>
        </w:rPr>
        <w:t>Consider approval to award bid to WRX Construction for the Little Valley Skatepark Project.</w:t>
      </w:r>
    </w:p>
    <w:p w14:paraId="77D11AED" w14:textId="77777777" w:rsidR="00912F7D" w:rsidRPr="00490F5F" w:rsidRDefault="00912F7D" w:rsidP="00D97764">
      <w:pPr>
        <w:pStyle w:val="ListParagraph"/>
        <w:ind w:left="1080" w:firstLine="0"/>
        <w:rPr>
          <w:b/>
          <w:bCs/>
          <w:sz w:val="20"/>
          <w:szCs w:val="20"/>
          <w:u w:val="none"/>
        </w:rPr>
      </w:pPr>
    </w:p>
    <w:p w14:paraId="4CE1F84A" w14:textId="4346FEF5" w:rsidR="00912F7D" w:rsidRPr="00490F5F" w:rsidRDefault="00912F7D" w:rsidP="00D97764">
      <w:pPr>
        <w:pStyle w:val="ListParagraph"/>
        <w:ind w:left="1080" w:firstLine="0"/>
        <w:rPr>
          <w:sz w:val="20"/>
          <w:szCs w:val="20"/>
          <w:u w:val="none"/>
        </w:rPr>
      </w:pPr>
      <w:r w:rsidRPr="00490F5F">
        <w:rPr>
          <w:sz w:val="20"/>
          <w:szCs w:val="20"/>
          <w:u w:val="none"/>
        </w:rPr>
        <w:t>BACKGROUND and RECOMMENDATION: A skatepark will be added to the Fields at Little Valley Community Park.  This project was listed as a priority with the passage of the City of St. George Parks, Trails, and Recreation G.O. Bond.  Staff recommends awarding the bid to WRX Construction in the amount of $316,850.</w:t>
      </w:r>
    </w:p>
    <w:p w14:paraId="18969017" w14:textId="77777777" w:rsidR="00912F7D" w:rsidRPr="00490F5F" w:rsidRDefault="00912F7D" w:rsidP="00D97764">
      <w:pPr>
        <w:pStyle w:val="ListParagraph"/>
        <w:ind w:left="1080" w:firstLine="0"/>
        <w:rPr>
          <w:sz w:val="20"/>
          <w:szCs w:val="20"/>
          <w:u w:val="none"/>
        </w:rPr>
      </w:pPr>
    </w:p>
    <w:p w14:paraId="3F147B43" w14:textId="010182DB" w:rsidR="00912F7D" w:rsidRPr="00490F5F" w:rsidRDefault="00912F7D" w:rsidP="00D97764">
      <w:pPr>
        <w:pStyle w:val="ListParagraph"/>
        <w:numPr>
          <w:ilvl w:val="1"/>
          <w:numId w:val="20"/>
        </w:numPr>
        <w:ind w:left="1080"/>
        <w:rPr>
          <w:b/>
          <w:bCs/>
          <w:sz w:val="20"/>
          <w:szCs w:val="20"/>
          <w:u w:val="none"/>
        </w:rPr>
      </w:pPr>
      <w:r w:rsidRPr="00490F5F">
        <w:rPr>
          <w:b/>
          <w:bCs/>
          <w:sz w:val="20"/>
          <w:szCs w:val="20"/>
          <w:u w:val="none"/>
        </w:rPr>
        <w:t xml:space="preserve">Consider approval to purchase security cameras and equipment for new City Hall.  </w:t>
      </w:r>
    </w:p>
    <w:p w14:paraId="7EDA0727" w14:textId="77777777" w:rsidR="00912F7D" w:rsidRPr="00490F5F" w:rsidRDefault="00912F7D" w:rsidP="00D97764">
      <w:pPr>
        <w:pStyle w:val="ListParagraph"/>
        <w:ind w:left="1080" w:firstLine="0"/>
        <w:rPr>
          <w:sz w:val="20"/>
          <w:szCs w:val="20"/>
          <w:u w:val="none"/>
        </w:rPr>
      </w:pPr>
    </w:p>
    <w:p w14:paraId="10BA0F19" w14:textId="25EDE952" w:rsidR="00912F7D" w:rsidRPr="00490F5F" w:rsidRDefault="00912F7D" w:rsidP="00D97764">
      <w:pPr>
        <w:pStyle w:val="ListParagraph"/>
        <w:tabs>
          <w:tab w:val="center" w:pos="4680"/>
        </w:tabs>
        <w:ind w:left="1080" w:firstLine="0"/>
        <w:rPr>
          <w:sz w:val="20"/>
          <w:szCs w:val="20"/>
          <w:u w:val="none"/>
        </w:rPr>
      </w:pPr>
      <w:r w:rsidRPr="00490F5F">
        <w:rPr>
          <w:sz w:val="20"/>
          <w:szCs w:val="20"/>
          <w:u w:val="none"/>
        </w:rPr>
        <w:t>BACKGROUND and RECOMMENDATION: This security camera package includes all mounts, brackets, wiring and cameras necessary for the new City Hall project. The Technology and Facilities Divisions reviewed bids from three security camera suppliers and selected SSA Tech based on combined pricing for City Hall and the Parking Garage.  Staff recommends approving the purchase in the amount of $129,752.49.</w:t>
      </w:r>
      <w:r w:rsidRPr="00490F5F">
        <w:rPr>
          <w:sz w:val="20"/>
          <w:szCs w:val="20"/>
          <w:u w:val="none"/>
        </w:rPr>
        <w:tab/>
      </w:r>
    </w:p>
    <w:p w14:paraId="65F67CCD" w14:textId="77777777" w:rsidR="00912F7D" w:rsidRPr="00490F5F" w:rsidRDefault="00912F7D" w:rsidP="00D97764">
      <w:pPr>
        <w:pStyle w:val="ListParagraph"/>
        <w:ind w:left="1080" w:firstLine="0"/>
        <w:rPr>
          <w:b/>
          <w:bCs/>
          <w:sz w:val="20"/>
          <w:szCs w:val="20"/>
          <w:u w:val="none"/>
        </w:rPr>
      </w:pPr>
    </w:p>
    <w:p w14:paraId="2550D7DB" w14:textId="4EEBC011" w:rsidR="00912F7D" w:rsidRPr="00490F5F" w:rsidRDefault="00912F7D" w:rsidP="00D97764">
      <w:pPr>
        <w:pStyle w:val="ListParagraph"/>
        <w:numPr>
          <w:ilvl w:val="1"/>
          <w:numId w:val="20"/>
        </w:numPr>
        <w:ind w:left="1080"/>
        <w:rPr>
          <w:b/>
          <w:bCs/>
          <w:sz w:val="20"/>
          <w:szCs w:val="20"/>
          <w:u w:val="none"/>
        </w:rPr>
      </w:pPr>
      <w:r w:rsidRPr="00490F5F">
        <w:rPr>
          <w:b/>
          <w:bCs/>
          <w:sz w:val="20"/>
          <w:szCs w:val="20"/>
          <w:u w:val="none"/>
        </w:rPr>
        <w:t>Consider approval of an agreement to purchase real property (Creekside Lot 44) from Don and Sylvia Campbell.</w:t>
      </w:r>
    </w:p>
    <w:p w14:paraId="7D91CE63" w14:textId="77777777" w:rsidR="00912F7D" w:rsidRPr="00490F5F" w:rsidRDefault="00912F7D" w:rsidP="00D97764">
      <w:pPr>
        <w:pStyle w:val="ListParagraph"/>
        <w:ind w:left="1080" w:firstLine="0"/>
        <w:rPr>
          <w:b/>
          <w:bCs/>
          <w:sz w:val="20"/>
          <w:szCs w:val="20"/>
          <w:u w:val="none"/>
        </w:rPr>
      </w:pPr>
    </w:p>
    <w:p w14:paraId="25887165" w14:textId="2AB29B23" w:rsidR="00912F7D" w:rsidRPr="00490F5F" w:rsidRDefault="00912F7D" w:rsidP="00D97764">
      <w:pPr>
        <w:pStyle w:val="ListParagraph"/>
        <w:ind w:left="1080" w:firstLine="0"/>
        <w:rPr>
          <w:b/>
          <w:bCs/>
          <w:sz w:val="20"/>
          <w:szCs w:val="20"/>
          <w:u w:val="none"/>
        </w:rPr>
      </w:pPr>
      <w:r w:rsidRPr="00490F5F">
        <w:rPr>
          <w:sz w:val="20"/>
          <w:szCs w:val="20"/>
          <w:u w:val="none"/>
        </w:rPr>
        <w:t xml:space="preserve">BACKGROUND and RECOMMENDATION: </w:t>
      </w:r>
      <w:r w:rsidR="000B6E4C" w:rsidRPr="00490F5F">
        <w:rPr>
          <w:sz w:val="20"/>
          <w:szCs w:val="20"/>
          <w:u w:val="none"/>
        </w:rPr>
        <w:t>The City has purchased several parcels of property along the Santa Clara River in the vicinity of and within the Creekside Subdivision for flood control prevention.  This parcel became available and the City was able to purchase the property.  Washington County Flood Control Authority (WCFCA) has agreed to reimburse the entire $75,000 purchase price.  The WCFCA reimbursement agreement was approved by the City Council on April 3, 2025. By acquiring this property, the City gains control over a critical area and reinforces flood mitigation without a financial burden.</w:t>
      </w:r>
    </w:p>
    <w:p w14:paraId="3E7D0144" w14:textId="77777777" w:rsidR="00912F7D" w:rsidRPr="00490F5F" w:rsidRDefault="00912F7D" w:rsidP="00D97764">
      <w:pPr>
        <w:pStyle w:val="ListParagraph"/>
        <w:ind w:left="1080" w:firstLine="0"/>
        <w:rPr>
          <w:b/>
          <w:bCs/>
          <w:sz w:val="20"/>
          <w:szCs w:val="20"/>
          <w:u w:val="none"/>
        </w:rPr>
      </w:pPr>
    </w:p>
    <w:p w14:paraId="718BE2B1" w14:textId="36B83AA8" w:rsidR="00912F7D" w:rsidRPr="00490F5F" w:rsidRDefault="00912F7D" w:rsidP="00D97764">
      <w:pPr>
        <w:pStyle w:val="ListParagraph"/>
        <w:numPr>
          <w:ilvl w:val="1"/>
          <w:numId w:val="20"/>
        </w:numPr>
        <w:ind w:left="1080"/>
        <w:rPr>
          <w:b/>
          <w:bCs/>
          <w:sz w:val="20"/>
          <w:szCs w:val="20"/>
          <w:u w:val="none"/>
        </w:rPr>
      </w:pPr>
      <w:r w:rsidRPr="00490F5F">
        <w:rPr>
          <w:b/>
          <w:bCs/>
          <w:sz w:val="20"/>
          <w:szCs w:val="20"/>
          <w:u w:val="none"/>
        </w:rPr>
        <w:t>Consider approval of assigning a utility easement to Washington City.</w:t>
      </w:r>
    </w:p>
    <w:p w14:paraId="5C3D35FA" w14:textId="77777777" w:rsidR="00912F7D" w:rsidRPr="00490F5F" w:rsidRDefault="00912F7D" w:rsidP="00D97764">
      <w:pPr>
        <w:pStyle w:val="ListParagraph"/>
        <w:ind w:left="1080" w:firstLine="0"/>
        <w:rPr>
          <w:b/>
          <w:bCs/>
          <w:sz w:val="20"/>
          <w:szCs w:val="20"/>
          <w:u w:val="none"/>
        </w:rPr>
      </w:pPr>
    </w:p>
    <w:p w14:paraId="27948201" w14:textId="77777777" w:rsidR="00500A90" w:rsidRDefault="00912F7D" w:rsidP="00D97764">
      <w:pPr>
        <w:pStyle w:val="ListParagraph"/>
        <w:ind w:left="1080" w:firstLine="0"/>
        <w:rPr>
          <w:sz w:val="20"/>
          <w:szCs w:val="20"/>
          <w:u w:val="none"/>
        </w:rPr>
      </w:pPr>
      <w:r w:rsidRPr="00490F5F">
        <w:rPr>
          <w:sz w:val="20"/>
          <w:szCs w:val="20"/>
          <w:u w:val="none"/>
        </w:rPr>
        <w:t xml:space="preserve">BACKGROUND and RECOMMENDATION: In the mid 1980's the City of St. George constructed the Quail Creek Water Treatment Plant to treat raw water from the Quail Creek Reservoir to drinking water standards. At that time, a 36-inch diameter pipeline was constructed from the QCWTP to the City, conveying drinking water to the City. Various easements were secured by the City for the construction of the 36-inch pipeline. In 2003, the City, Washington City, Santa </w:t>
      </w:r>
    </w:p>
    <w:p w14:paraId="20D13AA0" w14:textId="77777777" w:rsidR="00500A90" w:rsidRPr="00500A90" w:rsidRDefault="00500A90" w:rsidP="00500A90">
      <w:pPr>
        <w:tabs>
          <w:tab w:val="center" w:pos="4680"/>
        </w:tabs>
        <w:rPr>
          <w:sz w:val="20"/>
          <w:szCs w:val="20"/>
        </w:rPr>
      </w:pPr>
      <w:r w:rsidRPr="00500A90">
        <w:rPr>
          <w:sz w:val="20"/>
          <w:szCs w:val="20"/>
        </w:rPr>
        <w:lastRenderedPageBreak/>
        <w:t>St. George City Council Minutes</w:t>
      </w:r>
    </w:p>
    <w:p w14:paraId="15C2CCDE" w14:textId="77777777" w:rsidR="00500A90" w:rsidRPr="00500A90" w:rsidRDefault="00500A90" w:rsidP="00500A90">
      <w:pPr>
        <w:tabs>
          <w:tab w:val="center" w:pos="4680"/>
        </w:tabs>
        <w:rPr>
          <w:sz w:val="20"/>
          <w:szCs w:val="20"/>
        </w:rPr>
      </w:pPr>
      <w:r>
        <w:rPr>
          <w:sz w:val="20"/>
          <w:szCs w:val="20"/>
        </w:rPr>
        <w:t>June 5</w:t>
      </w:r>
      <w:r w:rsidRPr="00500A90">
        <w:rPr>
          <w:sz w:val="20"/>
          <w:szCs w:val="20"/>
        </w:rPr>
        <w:t>, 2025</w:t>
      </w:r>
    </w:p>
    <w:p w14:paraId="6D3A11B9" w14:textId="05A67EE0" w:rsidR="00500A90" w:rsidRPr="00500A90" w:rsidRDefault="00500A90" w:rsidP="00500A90">
      <w:pPr>
        <w:tabs>
          <w:tab w:val="center" w:pos="4680"/>
        </w:tabs>
        <w:rPr>
          <w:sz w:val="20"/>
          <w:szCs w:val="20"/>
        </w:rPr>
      </w:pPr>
      <w:r w:rsidRPr="00500A90">
        <w:rPr>
          <w:sz w:val="20"/>
          <w:szCs w:val="20"/>
        </w:rPr>
        <w:t xml:space="preserve">Page </w:t>
      </w:r>
      <w:r>
        <w:rPr>
          <w:sz w:val="20"/>
          <w:szCs w:val="20"/>
        </w:rPr>
        <w:t>Three</w:t>
      </w:r>
    </w:p>
    <w:p w14:paraId="3CB9C9F0" w14:textId="77777777" w:rsidR="00500A90" w:rsidRDefault="00500A90" w:rsidP="00D97764">
      <w:pPr>
        <w:pStyle w:val="ListParagraph"/>
        <w:ind w:left="1080" w:firstLine="0"/>
        <w:rPr>
          <w:sz w:val="20"/>
          <w:szCs w:val="20"/>
          <w:u w:val="none"/>
        </w:rPr>
      </w:pPr>
    </w:p>
    <w:p w14:paraId="1F5EC841" w14:textId="5976C6E9" w:rsidR="00912F7D" w:rsidRPr="00490F5F" w:rsidRDefault="00912F7D" w:rsidP="00D97764">
      <w:pPr>
        <w:pStyle w:val="ListParagraph"/>
        <w:ind w:left="1080" w:firstLine="0"/>
        <w:rPr>
          <w:sz w:val="20"/>
          <w:szCs w:val="20"/>
          <w:u w:val="none"/>
        </w:rPr>
      </w:pPr>
      <w:r w:rsidRPr="00490F5F">
        <w:rPr>
          <w:sz w:val="20"/>
          <w:szCs w:val="20"/>
          <w:u w:val="none"/>
        </w:rPr>
        <w:t>Clara City, Ivins City, and the WCWCD constructed a joint 60-inch diameter Regional Pipeline from the QCWTP to Snow Canyon. At that time, the QCWTP operation and maintenance shifted from the City to the WCWCD. Shortly after, the City became party to the Washington County Water Conservation District's Regional Water Supply Agreement.  A section of the original 36-inch St. George City pipeline that was installed in Washington City was abandoned and replaced by the Regional Pipeline.  The section that was abandoned was problematic for the City to maintain as development had surrounded the pipeline alignment, making access difficult.  Staff recommends approval.</w:t>
      </w:r>
    </w:p>
    <w:p w14:paraId="6C6D4A5C" w14:textId="77777777" w:rsidR="000B6E4C" w:rsidRPr="00490F5F" w:rsidRDefault="000B6E4C" w:rsidP="00D97764">
      <w:pPr>
        <w:pStyle w:val="ListParagraph"/>
        <w:ind w:left="1080" w:firstLine="0"/>
        <w:rPr>
          <w:sz w:val="20"/>
          <w:szCs w:val="20"/>
          <w:u w:val="none"/>
        </w:rPr>
      </w:pPr>
    </w:p>
    <w:p w14:paraId="72F943F5" w14:textId="7940E6F0" w:rsidR="000B6E4C" w:rsidRPr="00490F5F" w:rsidRDefault="000B6E4C" w:rsidP="00D97764">
      <w:pPr>
        <w:pStyle w:val="ListParagraph"/>
        <w:numPr>
          <w:ilvl w:val="1"/>
          <w:numId w:val="20"/>
        </w:numPr>
        <w:ind w:left="1080"/>
        <w:rPr>
          <w:b/>
          <w:bCs/>
          <w:sz w:val="20"/>
          <w:szCs w:val="20"/>
          <w:u w:val="none"/>
        </w:rPr>
      </w:pPr>
      <w:r w:rsidRPr="00490F5F">
        <w:rPr>
          <w:b/>
          <w:bCs/>
          <w:sz w:val="20"/>
          <w:szCs w:val="20"/>
          <w:u w:val="none"/>
        </w:rPr>
        <w:t>Consider approving the acceptance of a $169,890.00 grant award from the Rocky Mountain High Intensity Drug Trafficking Area (RMHIDTA).</w:t>
      </w:r>
    </w:p>
    <w:p w14:paraId="76DC6FE2" w14:textId="77777777" w:rsidR="000B6E4C" w:rsidRPr="00490F5F" w:rsidRDefault="000B6E4C" w:rsidP="00D97764">
      <w:pPr>
        <w:pStyle w:val="ListParagraph"/>
        <w:ind w:left="1080" w:firstLine="0"/>
        <w:rPr>
          <w:b/>
          <w:bCs/>
          <w:sz w:val="20"/>
          <w:szCs w:val="20"/>
          <w:u w:val="none"/>
        </w:rPr>
      </w:pPr>
    </w:p>
    <w:p w14:paraId="52DFA615" w14:textId="786F88FA" w:rsidR="000B6E4C" w:rsidRPr="00490F5F" w:rsidRDefault="000B6E4C" w:rsidP="00D97764">
      <w:pPr>
        <w:pStyle w:val="ListParagraph"/>
        <w:ind w:left="1080" w:firstLine="0"/>
        <w:rPr>
          <w:sz w:val="20"/>
          <w:szCs w:val="20"/>
          <w:u w:val="none"/>
        </w:rPr>
      </w:pPr>
      <w:r w:rsidRPr="00490F5F">
        <w:rPr>
          <w:sz w:val="20"/>
          <w:szCs w:val="20"/>
          <w:u w:val="none"/>
        </w:rPr>
        <w:t>BACKGROUND and RECOMMENDATION: The St. George Police Department acts as the fiduciary for the Washington County Drug Task Force (WCDTF). Partnering with both the Rocky Mountain High Intensity Drug Trafficking Area (RMHIDTA) and the WCDTF, they collectively address the challenge of illicit drug sales in Washington County, including St. George City. A long-standing partnership exists between St. George City, WCDTF, and RMHIDTA, reflecting a history of grant reception that is utilized for various investigative and personnel costs critical to their mission. Without RMHIDTA's grant support, significant drug investigations, which have led to the seizure of thousands of pounds of illegal narcotics intended for community infiltration, would not be feasible. The RMHIDTA grant, being competitive in nature, awarded $169,890.00 to the city for the 2025 grant cycle. The required reporting metrics for the grant are evaluated annually and are well within the range of investigative work currently undertaken by the team. Staff recommends approval</w:t>
      </w:r>
      <w:r w:rsidR="00D97764" w:rsidRPr="00490F5F">
        <w:rPr>
          <w:sz w:val="20"/>
          <w:szCs w:val="20"/>
          <w:u w:val="none"/>
        </w:rPr>
        <w:t>.</w:t>
      </w:r>
    </w:p>
    <w:p w14:paraId="560A1D53" w14:textId="77777777" w:rsidR="00D97764" w:rsidRPr="00490F5F" w:rsidRDefault="00D97764" w:rsidP="00D97764">
      <w:pPr>
        <w:pStyle w:val="ListParagraph"/>
        <w:ind w:left="1080" w:firstLine="0"/>
        <w:rPr>
          <w:b/>
          <w:bCs/>
          <w:sz w:val="20"/>
          <w:szCs w:val="20"/>
          <w:u w:val="none"/>
        </w:rPr>
      </w:pPr>
    </w:p>
    <w:p w14:paraId="60D95AAC" w14:textId="238849A8" w:rsidR="00D97764" w:rsidRPr="00490F5F" w:rsidRDefault="00D97764" w:rsidP="00D97764">
      <w:pPr>
        <w:pStyle w:val="ListParagraph"/>
        <w:numPr>
          <w:ilvl w:val="1"/>
          <w:numId w:val="20"/>
        </w:numPr>
        <w:ind w:left="1080"/>
        <w:rPr>
          <w:b/>
          <w:bCs/>
          <w:sz w:val="20"/>
          <w:szCs w:val="20"/>
          <w:u w:val="none"/>
        </w:rPr>
      </w:pPr>
      <w:r w:rsidRPr="00490F5F">
        <w:rPr>
          <w:b/>
          <w:bCs/>
          <w:sz w:val="20"/>
          <w:szCs w:val="20"/>
          <w:u w:val="none"/>
        </w:rPr>
        <w:t>Consider approval for an exchange of property between the City of St George and the Creekside HOA for the Santa Clara River Trail alignment.</w:t>
      </w:r>
    </w:p>
    <w:p w14:paraId="1018C724" w14:textId="77777777" w:rsidR="00D97764" w:rsidRPr="00490F5F" w:rsidRDefault="00D97764" w:rsidP="00D97764">
      <w:pPr>
        <w:pStyle w:val="ListParagraph"/>
        <w:ind w:left="1080" w:firstLine="0"/>
        <w:rPr>
          <w:b/>
          <w:bCs/>
          <w:sz w:val="20"/>
          <w:szCs w:val="20"/>
          <w:u w:val="none"/>
        </w:rPr>
      </w:pPr>
    </w:p>
    <w:p w14:paraId="0B47665C" w14:textId="6A9B2F8C" w:rsidR="00D97764" w:rsidRPr="00490F5F" w:rsidRDefault="00D97764" w:rsidP="00D97764">
      <w:pPr>
        <w:pStyle w:val="ListParagraph"/>
        <w:ind w:left="1080" w:firstLine="0"/>
        <w:rPr>
          <w:sz w:val="20"/>
          <w:szCs w:val="20"/>
          <w:u w:val="none"/>
        </w:rPr>
      </w:pPr>
      <w:r w:rsidRPr="00490F5F">
        <w:rPr>
          <w:sz w:val="20"/>
          <w:szCs w:val="20"/>
          <w:u w:val="none"/>
        </w:rPr>
        <w:t>BACKGROUND and RECOMMENDATION: The Santa Clara River Trail is a regional connection and will connect Santa Clara City to the Virgin River South Trail, which runs from Washington City to Sun River and connects to over 70 miles of paved trail in St George alone.  Easements and property acquisitions are key to filling in the gaps along the Santa Clara River Trail.  Staff recommends approval.</w:t>
      </w:r>
    </w:p>
    <w:p w14:paraId="1CEFEF1C" w14:textId="77777777" w:rsidR="00D97764" w:rsidRPr="00490F5F" w:rsidRDefault="00D97764" w:rsidP="00D97764">
      <w:pPr>
        <w:pStyle w:val="ListParagraph"/>
        <w:ind w:left="1080" w:firstLine="0"/>
        <w:rPr>
          <w:b/>
          <w:bCs/>
          <w:sz w:val="20"/>
          <w:szCs w:val="20"/>
          <w:u w:val="none"/>
        </w:rPr>
      </w:pPr>
    </w:p>
    <w:p w14:paraId="1F3388F2" w14:textId="41F0932C" w:rsidR="00D97764" w:rsidRPr="00490F5F" w:rsidRDefault="00D97764" w:rsidP="00D97764">
      <w:pPr>
        <w:pStyle w:val="ListParagraph"/>
        <w:numPr>
          <w:ilvl w:val="1"/>
          <w:numId w:val="20"/>
        </w:numPr>
        <w:ind w:left="1080"/>
        <w:rPr>
          <w:b/>
          <w:bCs/>
          <w:sz w:val="20"/>
          <w:szCs w:val="20"/>
          <w:u w:val="none"/>
        </w:rPr>
      </w:pPr>
      <w:r w:rsidRPr="00490F5F">
        <w:rPr>
          <w:b/>
          <w:bCs/>
          <w:sz w:val="20"/>
          <w:szCs w:val="20"/>
          <w:u w:val="none"/>
        </w:rPr>
        <w:t>Consider approval of a reimbursement agreement with Desert Canyons Land, LLC for Flowers Way improvements along 2700 East and Flowers Way near SR-7 to the future roadway connection to Southern Hills Drive.</w:t>
      </w:r>
    </w:p>
    <w:p w14:paraId="59AFD07E" w14:textId="77777777" w:rsidR="00D97764" w:rsidRPr="00490F5F" w:rsidRDefault="00D97764" w:rsidP="00D97764">
      <w:pPr>
        <w:pStyle w:val="ListParagraph"/>
        <w:ind w:left="1080" w:firstLine="0"/>
        <w:rPr>
          <w:b/>
          <w:bCs/>
          <w:sz w:val="20"/>
          <w:szCs w:val="20"/>
          <w:u w:val="none"/>
        </w:rPr>
      </w:pPr>
    </w:p>
    <w:p w14:paraId="149CE57A" w14:textId="4B38AA89" w:rsidR="00D97764" w:rsidRPr="00490F5F" w:rsidRDefault="00D97764" w:rsidP="00D97764">
      <w:pPr>
        <w:pStyle w:val="ListParagraph"/>
        <w:ind w:left="1080" w:firstLine="0"/>
        <w:rPr>
          <w:b/>
          <w:bCs/>
          <w:sz w:val="20"/>
          <w:szCs w:val="20"/>
          <w:u w:val="none"/>
        </w:rPr>
      </w:pPr>
      <w:r w:rsidRPr="00490F5F">
        <w:rPr>
          <w:sz w:val="20"/>
          <w:szCs w:val="20"/>
          <w:u w:val="none"/>
        </w:rPr>
        <w:t>BACKGROUND and RECOMMENDATION: The developer is planning to design and install improvements for Flowers Way to allow for future development and the city park.  The city desires to complete roadway improvements for the extension of Flowers Way, along undevelopable areas near SR-7 and adjacent to the future city park.  Staff recommends approval contingent upon review by the City's Attorney's office.</w:t>
      </w:r>
    </w:p>
    <w:p w14:paraId="5B514835" w14:textId="77777777" w:rsidR="00490F5F" w:rsidRDefault="00490F5F">
      <w:pPr>
        <w:rPr>
          <w:sz w:val="20"/>
          <w:szCs w:val="20"/>
        </w:rPr>
      </w:pPr>
    </w:p>
    <w:p w14:paraId="584BF20B" w14:textId="1E496462" w:rsidR="00490F5F" w:rsidRDefault="00490F5F" w:rsidP="00490F5F">
      <w:pPr>
        <w:pStyle w:val="ListParagraph"/>
        <w:ind w:left="720" w:firstLine="0"/>
        <w:rPr>
          <w:sz w:val="20"/>
          <w:szCs w:val="20"/>
          <w:u w:val="none"/>
        </w:rPr>
      </w:pPr>
      <w:r w:rsidRPr="002857F6">
        <w:rPr>
          <w:sz w:val="20"/>
          <w:szCs w:val="20"/>
          <w:u w:val="none"/>
        </w:rPr>
        <w:t xml:space="preserve">Link to presentation from City Manager John Willis: </w:t>
      </w:r>
      <w:hyperlink r:id="rId12" w:anchor="t=00:09:20" w:history="1">
        <w:r w:rsidRPr="00042040">
          <w:rPr>
            <w:rStyle w:val="Hyperlink"/>
            <w:sz w:val="20"/>
            <w:szCs w:val="20"/>
          </w:rPr>
          <w:t>00:</w:t>
        </w:r>
        <w:r w:rsidR="00EA3F04" w:rsidRPr="00042040">
          <w:rPr>
            <w:rStyle w:val="Hyperlink"/>
            <w:sz w:val="20"/>
            <w:szCs w:val="20"/>
          </w:rPr>
          <w:t>09</w:t>
        </w:r>
        <w:r w:rsidRPr="00042040">
          <w:rPr>
            <w:rStyle w:val="Hyperlink"/>
            <w:sz w:val="20"/>
            <w:szCs w:val="20"/>
          </w:rPr>
          <w:t>:</w:t>
        </w:r>
        <w:r w:rsidR="00EA3F04" w:rsidRPr="00042040">
          <w:rPr>
            <w:rStyle w:val="Hyperlink"/>
            <w:sz w:val="20"/>
            <w:szCs w:val="20"/>
          </w:rPr>
          <w:t>20</w:t>
        </w:r>
      </w:hyperlink>
    </w:p>
    <w:p w14:paraId="249775C8" w14:textId="77777777" w:rsidR="00500A90" w:rsidRPr="00500A90" w:rsidRDefault="00500A90" w:rsidP="00500A90">
      <w:pPr>
        <w:tabs>
          <w:tab w:val="center" w:pos="4680"/>
        </w:tabs>
        <w:rPr>
          <w:sz w:val="20"/>
          <w:szCs w:val="20"/>
        </w:rPr>
      </w:pPr>
      <w:r w:rsidRPr="00500A90">
        <w:rPr>
          <w:sz w:val="20"/>
          <w:szCs w:val="20"/>
        </w:rPr>
        <w:lastRenderedPageBreak/>
        <w:t>St. George City Council Minutes</w:t>
      </w:r>
    </w:p>
    <w:p w14:paraId="618E4448" w14:textId="77777777" w:rsidR="00500A90" w:rsidRPr="00500A90" w:rsidRDefault="00500A90" w:rsidP="00500A90">
      <w:pPr>
        <w:tabs>
          <w:tab w:val="center" w:pos="4680"/>
        </w:tabs>
        <w:rPr>
          <w:sz w:val="20"/>
          <w:szCs w:val="20"/>
        </w:rPr>
      </w:pPr>
      <w:r>
        <w:rPr>
          <w:sz w:val="20"/>
          <w:szCs w:val="20"/>
        </w:rPr>
        <w:t>June 5</w:t>
      </w:r>
      <w:r w:rsidRPr="00500A90">
        <w:rPr>
          <w:sz w:val="20"/>
          <w:szCs w:val="20"/>
        </w:rPr>
        <w:t>, 2025</w:t>
      </w:r>
    </w:p>
    <w:p w14:paraId="29DE7B10" w14:textId="50FD3FB1" w:rsidR="00500A90" w:rsidRPr="00500A90" w:rsidRDefault="00500A90" w:rsidP="00500A90">
      <w:pPr>
        <w:tabs>
          <w:tab w:val="center" w:pos="4680"/>
        </w:tabs>
        <w:rPr>
          <w:sz w:val="20"/>
          <w:szCs w:val="20"/>
        </w:rPr>
      </w:pPr>
      <w:r w:rsidRPr="00500A90">
        <w:rPr>
          <w:sz w:val="20"/>
          <w:szCs w:val="20"/>
        </w:rPr>
        <w:t xml:space="preserve">Page </w:t>
      </w:r>
      <w:r>
        <w:rPr>
          <w:sz w:val="20"/>
          <w:szCs w:val="20"/>
        </w:rPr>
        <w:t>Four</w:t>
      </w:r>
    </w:p>
    <w:p w14:paraId="20DE56D0" w14:textId="77777777" w:rsidR="00486F09" w:rsidRDefault="00486F09" w:rsidP="00490F5F">
      <w:pPr>
        <w:pStyle w:val="ListParagraph"/>
        <w:ind w:left="720" w:firstLine="0"/>
        <w:rPr>
          <w:sz w:val="20"/>
          <w:szCs w:val="20"/>
          <w:u w:val="none"/>
        </w:rPr>
      </w:pPr>
    </w:p>
    <w:p w14:paraId="10558A2C" w14:textId="78273DA3" w:rsidR="00486F09" w:rsidRPr="002857F6" w:rsidRDefault="00486F09" w:rsidP="00490F5F">
      <w:pPr>
        <w:pStyle w:val="ListParagraph"/>
        <w:ind w:left="720" w:firstLine="0"/>
        <w:rPr>
          <w:sz w:val="20"/>
          <w:szCs w:val="20"/>
          <w:u w:val="none"/>
        </w:rPr>
      </w:pPr>
      <w:hyperlink r:id="rId13" w:anchor="page=5" w:history="1">
        <w:r w:rsidRPr="00042040">
          <w:rPr>
            <w:rStyle w:val="Hyperlink"/>
            <w:sz w:val="20"/>
            <w:szCs w:val="20"/>
          </w:rPr>
          <w:t xml:space="preserve">Agenda Packet [Page </w:t>
        </w:r>
        <w:r w:rsidR="00042040" w:rsidRPr="00042040">
          <w:rPr>
            <w:rStyle w:val="Hyperlink"/>
            <w:sz w:val="20"/>
            <w:szCs w:val="20"/>
          </w:rPr>
          <w:t>5</w:t>
        </w:r>
        <w:r w:rsidRPr="00042040">
          <w:rPr>
            <w:rStyle w:val="Hyperlink"/>
            <w:sz w:val="20"/>
            <w:szCs w:val="20"/>
          </w:rPr>
          <w:t>]</w:t>
        </w:r>
      </w:hyperlink>
    </w:p>
    <w:p w14:paraId="74917333" w14:textId="77777777" w:rsidR="00490F5F" w:rsidRPr="002857F6" w:rsidRDefault="00490F5F" w:rsidP="00490F5F">
      <w:pPr>
        <w:pStyle w:val="ListParagraph"/>
        <w:ind w:left="720" w:firstLine="0"/>
        <w:rPr>
          <w:sz w:val="20"/>
          <w:szCs w:val="20"/>
          <w:u w:val="none"/>
        </w:rPr>
      </w:pPr>
    </w:p>
    <w:p w14:paraId="0AFD5840" w14:textId="4B2CECF1" w:rsidR="00490F5F" w:rsidRPr="002857F6" w:rsidRDefault="00490F5F" w:rsidP="00490F5F">
      <w:pPr>
        <w:ind w:left="720"/>
        <w:rPr>
          <w:sz w:val="20"/>
          <w:szCs w:val="20"/>
        </w:rPr>
      </w:pPr>
      <w:r w:rsidRPr="002857F6">
        <w:rPr>
          <w:sz w:val="20"/>
          <w:szCs w:val="20"/>
        </w:rPr>
        <w:t xml:space="preserve">Link to motion: </w:t>
      </w:r>
      <w:hyperlink r:id="rId14" w:anchor="t=00:09:46" w:history="1">
        <w:r w:rsidRPr="00042040">
          <w:rPr>
            <w:rStyle w:val="Hyperlink"/>
            <w:sz w:val="20"/>
            <w:szCs w:val="20"/>
          </w:rPr>
          <w:t>00:</w:t>
        </w:r>
        <w:r w:rsidR="00EA3F04" w:rsidRPr="00042040">
          <w:rPr>
            <w:rStyle w:val="Hyperlink"/>
            <w:sz w:val="20"/>
            <w:szCs w:val="20"/>
          </w:rPr>
          <w:t>09</w:t>
        </w:r>
        <w:r w:rsidRPr="00042040">
          <w:rPr>
            <w:rStyle w:val="Hyperlink"/>
            <w:sz w:val="20"/>
            <w:szCs w:val="20"/>
          </w:rPr>
          <w:t>:</w:t>
        </w:r>
        <w:r w:rsidR="00EA3F04" w:rsidRPr="00042040">
          <w:rPr>
            <w:rStyle w:val="Hyperlink"/>
            <w:sz w:val="20"/>
            <w:szCs w:val="20"/>
          </w:rPr>
          <w:t>46</w:t>
        </w:r>
      </w:hyperlink>
    </w:p>
    <w:p w14:paraId="342F584E" w14:textId="77777777" w:rsidR="00490F5F" w:rsidRPr="002857F6" w:rsidRDefault="00490F5F" w:rsidP="00490F5F">
      <w:pPr>
        <w:ind w:left="720"/>
        <w:rPr>
          <w:sz w:val="20"/>
          <w:szCs w:val="20"/>
        </w:rPr>
      </w:pPr>
    </w:p>
    <w:p w14:paraId="175B8600" w14:textId="77777777" w:rsidR="00490F5F" w:rsidRPr="002857F6" w:rsidRDefault="00490F5F" w:rsidP="00490F5F">
      <w:pPr>
        <w:pStyle w:val="Normal1"/>
        <w:ind w:firstLine="720"/>
        <w:rPr>
          <w:rFonts w:ascii="Verdana" w:eastAsia="Verdana" w:hAnsi="Verdana" w:cs="Verdana"/>
          <w:b/>
          <w:bCs/>
          <w:color w:val="auto"/>
          <w:sz w:val="20"/>
          <w:szCs w:val="20"/>
        </w:rPr>
      </w:pPr>
      <w:r w:rsidRPr="002857F6">
        <w:rPr>
          <w:rFonts w:ascii="Verdana" w:eastAsia="Verdana" w:hAnsi="Verdana" w:cs="Verdana"/>
          <w:b/>
          <w:bCs/>
          <w:color w:val="auto"/>
          <w:sz w:val="20"/>
          <w:szCs w:val="20"/>
        </w:rPr>
        <w:t>MOTION:</w:t>
      </w:r>
      <w:r w:rsidRPr="002857F6">
        <w:rPr>
          <w:rFonts w:ascii="Verdana" w:eastAsia="Verdana" w:hAnsi="Verdana" w:cs="Verdana"/>
          <w:b/>
          <w:bCs/>
          <w:color w:val="auto"/>
          <w:sz w:val="20"/>
          <w:szCs w:val="20"/>
        </w:rPr>
        <w:tab/>
      </w:r>
    </w:p>
    <w:p w14:paraId="2D30636D" w14:textId="65636E0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 xml:space="preserve">A motion was made by Councilmember </w:t>
      </w:r>
      <w:r w:rsidR="00EA3F04">
        <w:rPr>
          <w:rFonts w:ascii="Verdana" w:eastAsia="Verdana" w:hAnsi="Verdana" w:cs="Verdana"/>
          <w:color w:val="auto"/>
          <w:sz w:val="20"/>
          <w:szCs w:val="20"/>
        </w:rPr>
        <w:t xml:space="preserve">Kemp </w:t>
      </w:r>
      <w:r w:rsidRPr="002857F6">
        <w:rPr>
          <w:rFonts w:ascii="Verdana" w:eastAsia="Verdana" w:hAnsi="Verdana" w:cs="Verdana"/>
          <w:color w:val="auto"/>
          <w:sz w:val="20"/>
          <w:szCs w:val="20"/>
        </w:rPr>
        <w:t>to approve the consent calenda</w:t>
      </w:r>
      <w:r w:rsidR="00EA3F04">
        <w:rPr>
          <w:rFonts w:ascii="Verdana" w:eastAsia="Verdana" w:hAnsi="Verdana" w:cs="Verdana"/>
          <w:color w:val="auto"/>
          <w:sz w:val="20"/>
          <w:szCs w:val="20"/>
        </w:rPr>
        <w:t>r</w:t>
      </w:r>
      <w:r w:rsidRPr="002857F6">
        <w:rPr>
          <w:rFonts w:ascii="Verdana" w:eastAsia="Verdana" w:hAnsi="Verdana" w:cs="Verdana"/>
          <w:color w:val="auto"/>
          <w:sz w:val="20"/>
          <w:szCs w:val="20"/>
        </w:rPr>
        <w:t>.</w:t>
      </w:r>
    </w:p>
    <w:p w14:paraId="346313A1" w14:textId="77777777" w:rsidR="00490F5F" w:rsidRPr="002857F6" w:rsidRDefault="00490F5F" w:rsidP="00490F5F">
      <w:pPr>
        <w:pStyle w:val="Normal1"/>
        <w:ind w:firstLine="720"/>
        <w:rPr>
          <w:rFonts w:ascii="Verdana" w:eastAsia="Verdana" w:hAnsi="Verdana" w:cs="Verdana"/>
          <w:b/>
          <w:bCs/>
          <w:color w:val="auto"/>
          <w:sz w:val="20"/>
          <w:szCs w:val="20"/>
        </w:rPr>
      </w:pPr>
      <w:r w:rsidRPr="002857F6">
        <w:rPr>
          <w:rFonts w:ascii="Verdana" w:eastAsia="Verdana" w:hAnsi="Verdana" w:cs="Verdana"/>
          <w:b/>
          <w:bCs/>
          <w:color w:val="auto"/>
          <w:sz w:val="20"/>
          <w:szCs w:val="20"/>
        </w:rPr>
        <w:t>SECOND:</w:t>
      </w:r>
      <w:r w:rsidRPr="002857F6">
        <w:rPr>
          <w:rFonts w:ascii="Verdana" w:eastAsia="Verdana" w:hAnsi="Verdana" w:cs="Verdana"/>
          <w:b/>
          <w:bCs/>
          <w:color w:val="auto"/>
          <w:sz w:val="20"/>
          <w:szCs w:val="20"/>
        </w:rPr>
        <w:tab/>
      </w:r>
    </w:p>
    <w:p w14:paraId="57F4E8D2" w14:textId="1D7F4128" w:rsidR="00490F5F" w:rsidRPr="002857F6" w:rsidRDefault="00490F5F" w:rsidP="00490F5F">
      <w:pPr>
        <w:pStyle w:val="Normal1"/>
        <w:ind w:left="720" w:firstLine="720"/>
        <w:rPr>
          <w:rFonts w:ascii="Verdana" w:eastAsia="Verdana" w:hAnsi="Verdana" w:cs="Verdana"/>
          <w:color w:val="auto"/>
          <w:sz w:val="20"/>
          <w:szCs w:val="20"/>
        </w:rPr>
      </w:pPr>
      <w:r w:rsidRPr="002857F6">
        <w:rPr>
          <w:rFonts w:ascii="Verdana" w:eastAsia="Verdana" w:hAnsi="Verdana" w:cs="Verdana"/>
          <w:color w:val="auto"/>
          <w:sz w:val="20"/>
          <w:szCs w:val="20"/>
        </w:rPr>
        <w:t xml:space="preserve">The motion was seconded by Councilmember </w:t>
      </w:r>
      <w:r w:rsidR="00EA3F04">
        <w:rPr>
          <w:rFonts w:ascii="Verdana" w:eastAsia="Verdana" w:hAnsi="Verdana" w:cs="Verdana"/>
          <w:color w:val="auto"/>
          <w:sz w:val="20"/>
          <w:szCs w:val="20"/>
        </w:rPr>
        <w:t>Larsen</w:t>
      </w:r>
      <w:r w:rsidRPr="002857F6">
        <w:rPr>
          <w:rFonts w:ascii="Verdana" w:eastAsia="Verdana" w:hAnsi="Verdana" w:cs="Verdana"/>
          <w:color w:val="auto"/>
          <w:sz w:val="20"/>
          <w:szCs w:val="20"/>
        </w:rPr>
        <w:t>.</w:t>
      </w:r>
    </w:p>
    <w:p w14:paraId="69949841" w14:textId="77777777" w:rsidR="00490F5F" w:rsidRPr="002857F6" w:rsidRDefault="00490F5F" w:rsidP="00490F5F">
      <w:pPr>
        <w:pStyle w:val="Normal1"/>
        <w:ind w:firstLine="720"/>
        <w:rPr>
          <w:rFonts w:ascii="Verdana" w:eastAsia="Verdana" w:hAnsi="Verdana" w:cs="Verdana"/>
          <w:b/>
          <w:bCs/>
          <w:color w:val="auto"/>
          <w:sz w:val="20"/>
          <w:szCs w:val="20"/>
        </w:rPr>
      </w:pPr>
      <w:r w:rsidRPr="002857F6">
        <w:rPr>
          <w:rFonts w:ascii="Verdana" w:eastAsia="Verdana" w:hAnsi="Verdana" w:cs="Verdana"/>
          <w:b/>
          <w:bCs/>
          <w:color w:val="auto"/>
          <w:sz w:val="20"/>
          <w:szCs w:val="20"/>
        </w:rPr>
        <w:t>VOTE:</w:t>
      </w:r>
      <w:r w:rsidRPr="002857F6">
        <w:rPr>
          <w:rFonts w:ascii="Verdana" w:eastAsia="Verdana" w:hAnsi="Verdana" w:cs="Verdana"/>
          <w:b/>
          <w:bCs/>
          <w:color w:val="auto"/>
          <w:sz w:val="20"/>
          <w:szCs w:val="20"/>
        </w:rPr>
        <w:tab/>
      </w:r>
      <w:r w:rsidRPr="002857F6">
        <w:rPr>
          <w:rFonts w:ascii="Verdana" w:eastAsia="Verdana" w:hAnsi="Verdana" w:cs="Verdana"/>
          <w:b/>
          <w:bCs/>
          <w:color w:val="auto"/>
          <w:sz w:val="20"/>
          <w:szCs w:val="20"/>
        </w:rPr>
        <w:tab/>
      </w:r>
    </w:p>
    <w:p w14:paraId="04A1D8E6"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Mayor Randall called for a vote, as follows:</w:t>
      </w:r>
    </w:p>
    <w:p w14:paraId="500A9684" w14:textId="77777777" w:rsidR="00490F5F" w:rsidRPr="002857F6" w:rsidRDefault="00490F5F" w:rsidP="00490F5F">
      <w:pPr>
        <w:pStyle w:val="Normal1"/>
        <w:ind w:left="1440"/>
        <w:rPr>
          <w:rFonts w:ascii="Verdana" w:eastAsia="Verdana" w:hAnsi="Verdana" w:cs="Verdana"/>
          <w:color w:val="auto"/>
          <w:sz w:val="20"/>
          <w:szCs w:val="20"/>
        </w:rPr>
      </w:pPr>
    </w:p>
    <w:p w14:paraId="413D312D" w14:textId="22905D3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Hughes – a</w:t>
      </w:r>
      <w:r>
        <w:rPr>
          <w:rFonts w:ascii="Verdana" w:eastAsia="Verdana" w:hAnsi="Verdana" w:cs="Verdana"/>
          <w:color w:val="auto"/>
          <w:sz w:val="20"/>
          <w:szCs w:val="20"/>
        </w:rPr>
        <w:t>bsent</w:t>
      </w:r>
    </w:p>
    <w:p w14:paraId="6394626A" w14:textId="0D0DD87D"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Larkin – a</w:t>
      </w:r>
      <w:r>
        <w:rPr>
          <w:rFonts w:ascii="Verdana" w:eastAsia="Verdana" w:hAnsi="Verdana" w:cs="Verdana"/>
          <w:color w:val="auto"/>
          <w:sz w:val="20"/>
          <w:szCs w:val="20"/>
        </w:rPr>
        <w:t>bsent</w:t>
      </w:r>
    </w:p>
    <w:p w14:paraId="4E9058E5"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Larsen – aye</w:t>
      </w:r>
    </w:p>
    <w:p w14:paraId="12AF219C"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Tanner – aye</w:t>
      </w:r>
    </w:p>
    <w:p w14:paraId="63A91E09"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Kemp – aye</w:t>
      </w:r>
    </w:p>
    <w:p w14:paraId="69F21A3B" w14:textId="77777777" w:rsidR="00490F5F" w:rsidRPr="002857F6" w:rsidRDefault="00490F5F" w:rsidP="00490F5F">
      <w:pPr>
        <w:pStyle w:val="Normal1"/>
        <w:ind w:left="1440"/>
        <w:rPr>
          <w:rFonts w:ascii="Verdana" w:eastAsia="Verdana" w:hAnsi="Verdana" w:cs="Verdana"/>
          <w:color w:val="auto"/>
          <w:sz w:val="20"/>
          <w:szCs w:val="20"/>
        </w:rPr>
      </w:pPr>
    </w:p>
    <w:p w14:paraId="07E536E8"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The vote was unanimous and the motion carried.</w:t>
      </w:r>
    </w:p>
    <w:p w14:paraId="7A7407D1" w14:textId="67327CA0" w:rsidR="00D97764" w:rsidRPr="00490F5F" w:rsidRDefault="00D97764">
      <w:pPr>
        <w:rPr>
          <w:sz w:val="20"/>
          <w:szCs w:val="20"/>
          <w:u w:color="000000"/>
        </w:rPr>
      </w:pPr>
    </w:p>
    <w:p w14:paraId="7D33F85A" w14:textId="266C07E6" w:rsidR="00815CF3" w:rsidRDefault="004F25B7" w:rsidP="004F25B7">
      <w:pPr>
        <w:rPr>
          <w:b/>
          <w:bCs/>
          <w:sz w:val="20"/>
          <w:szCs w:val="20"/>
        </w:rPr>
      </w:pPr>
      <w:r>
        <w:rPr>
          <w:b/>
          <w:bCs/>
          <w:sz w:val="20"/>
          <w:szCs w:val="20"/>
        </w:rPr>
        <w:t>PUBLIC HEARING/FISCAL YEAR 2025-26 BUDGET:</w:t>
      </w:r>
    </w:p>
    <w:p w14:paraId="7C4D6057" w14:textId="64F7458C" w:rsidR="000B6E4C" w:rsidRPr="00490F5F" w:rsidRDefault="000B6E4C" w:rsidP="00490F5F">
      <w:pPr>
        <w:ind w:left="720"/>
        <w:rPr>
          <w:b/>
          <w:bCs/>
          <w:sz w:val="20"/>
          <w:szCs w:val="20"/>
        </w:rPr>
      </w:pPr>
      <w:r w:rsidRPr="00490F5F">
        <w:rPr>
          <w:b/>
          <w:bCs/>
          <w:sz w:val="20"/>
          <w:szCs w:val="20"/>
        </w:rPr>
        <w:t>Public hearing to receive input on the Fiscal Year 2025-26 Budget.</w:t>
      </w:r>
    </w:p>
    <w:p w14:paraId="4E9D4E73" w14:textId="77777777" w:rsidR="000B6E4C" w:rsidRPr="00490F5F" w:rsidRDefault="000B6E4C" w:rsidP="00490F5F">
      <w:pPr>
        <w:pStyle w:val="ListParagraph"/>
        <w:ind w:left="720" w:firstLine="0"/>
        <w:rPr>
          <w:sz w:val="20"/>
          <w:szCs w:val="20"/>
          <w:u w:val="none"/>
        </w:rPr>
      </w:pPr>
    </w:p>
    <w:p w14:paraId="40A733FE" w14:textId="6A87FC07" w:rsidR="000B6E4C" w:rsidRDefault="000B6E4C" w:rsidP="00490F5F">
      <w:pPr>
        <w:pStyle w:val="ListParagraph"/>
        <w:ind w:left="720" w:firstLine="0"/>
        <w:rPr>
          <w:sz w:val="20"/>
          <w:szCs w:val="20"/>
          <w:u w:val="none"/>
        </w:rPr>
      </w:pPr>
      <w:r w:rsidRPr="00490F5F">
        <w:rPr>
          <w:sz w:val="20"/>
          <w:szCs w:val="20"/>
          <w:u w:val="none"/>
        </w:rPr>
        <w:t>BACKGROUND and RECOMMENDATION: State Law requires the City to hold a public hearing to receive citizen input prior to final adoption of the budget which must occur before June 30th each year. This year the City will hold two public hearings to gather citizen input on the FY 2025-26 Budget.  Tonight's item will be this year's first public hearing with the second public hearing planned to be held on June 19, 2025. Final adoption of the FY 2025-26 Budget is planned for June 19, 2025 following the second public hearing. A copy of the FY 2025-26 Budget was presented to the City Council during the May 1st City Council meeting and has been publicly available on the city's website and in the City Recorder's Office since that time.  Staff recommends holding a public hearing to receive input on the Fiscal Year 2025-26 Budget.</w:t>
      </w:r>
    </w:p>
    <w:p w14:paraId="077C5159" w14:textId="77777777" w:rsidR="00490F5F" w:rsidRDefault="00490F5F" w:rsidP="00490F5F">
      <w:pPr>
        <w:pStyle w:val="ListParagraph"/>
        <w:ind w:left="720" w:firstLine="0"/>
        <w:rPr>
          <w:sz w:val="20"/>
          <w:szCs w:val="20"/>
          <w:u w:val="none"/>
        </w:rPr>
      </w:pPr>
    </w:p>
    <w:p w14:paraId="6E4DDDFC" w14:textId="05031FD5" w:rsidR="00490F5F" w:rsidRDefault="00490F5F" w:rsidP="00490F5F">
      <w:pPr>
        <w:pStyle w:val="ListParagraph"/>
        <w:ind w:left="720" w:firstLine="0"/>
        <w:rPr>
          <w:sz w:val="20"/>
          <w:szCs w:val="20"/>
          <w:u w:val="none"/>
        </w:rPr>
      </w:pPr>
      <w:r w:rsidRPr="002857F6">
        <w:rPr>
          <w:sz w:val="20"/>
          <w:szCs w:val="20"/>
          <w:u w:val="none"/>
        </w:rPr>
        <w:t xml:space="preserve">Link to </w:t>
      </w:r>
      <w:r w:rsidR="00EA3F04">
        <w:rPr>
          <w:sz w:val="20"/>
          <w:szCs w:val="20"/>
          <w:u w:val="none"/>
        </w:rPr>
        <w:t xml:space="preserve">introduction </w:t>
      </w:r>
      <w:r w:rsidRPr="002857F6">
        <w:rPr>
          <w:sz w:val="20"/>
          <w:szCs w:val="20"/>
          <w:u w:val="none"/>
        </w:rPr>
        <w:t>from City Manager John Willis</w:t>
      </w:r>
      <w:r w:rsidR="00EA3F04">
        <w:rPr>
          <w:sz w:val="20"/>
          <w:szCs w:val="20"/>
          <w:u w:val="none"/>
        </w:rPr>
        <w:t xml:space="preserve"> and presentation from Assistant City Manager Robert Myers</w:t>
      </w:r>
      <w:r w:rsidRPr="002857F6">
        <w:rPr>
          <w:sz w:val="20"/>
          <w:szCs w:val="20"/>
          <w:u w:val="none"/>
        </w:rPr>
        <w:t xml:space="preserve">: </w:t>
      </w:r>
      <w:hyperlink r:id="rId15" w:anchor="t=00:10:19" w:history="1">
        <w:r w:rsidRPr="00042040">
          <w:rPr>
            <w:rStyle w:val="Hyperlink"/>
            <w:sz w:val="20"/>
            <w:szCs w:val="20"/>
          </w:rPr>
          <w:t>00:</w:t>
        </w:r>
        <w:r w:rsidR="00EA3F04" w:rsidRPr="00042040">
          <w:rPr>
            <w:rStyle w:val="Hyperlink"/>
            <w:sz w:val="20"/>
            <w:szCs w:val="20"/>
          </w:rPr>
          <w:t>10</w:t>
        </w:r>
        <w:r w:rsidRPr="00042040">
          <w:rPr>
            <w:rStyle w:val="Hyperlink"/>
            <w:sz w:val="20"/>
            <w:szCs w:val="20"/>
          </w:rPr>
          <w:t>:</w:t>
        </w:r>
        <w:r w:rsidR="00EA3F04" w:rsidRPr="00042040">
          <w:rPr>
            <w:rStyle w:val="Hyperlink"/>
            <w:sz w:val="20"/>
            <w:szCs w:val="20"/>
          </w:rPr>
          <w:t>19</w:t>
        </w:r>
      </w:hyperlink>
    </w:p>
    <w:p w14:paraId="0A3BACF4" w14:textId="77777777" w:rsidR="00042040" w:rsidRDefault="00042040" w:rsidP="00490F5F">
      <w:pPr>
        <w:pStyle w:val="ListParagraph"/>
        <w:ind w:left="720" w:firstLine="0"/>
        <w:rPr>
          <w:sz w:val="20"/>
          <w:szCs w:val="20"/>
          <w:u w:val="none"/>
        </w:rPr>
      </w:pPr>
    </w:p>
    <w:p w14:paraId="16AFAFCA" w14:textId="1C6EEE71" w:rsidR="00042040" w:rsidRPr="002857F6" w:rsidRDefault="00042040" w:rsidP="00490F5F">
      <w:pPr>
        <w:pStyle w:val="ListParagraph"/>
        <w:ind w:left="720" w:firstLine="0"/>
        <w:rPr>
          <w:sz w:val="20"/>
          <w:szCs w:val="20"/>
          <w:u w:val="none"/>
        </w:rPr>
      </w:pPr>
      <w:hyperlink r:id="rId16" w:anchor="page=241" w:history="1">
        <w:r>
          <w:rPr>
            <w:rStyle w:val="Hyperlink"/>
            <w:sz w:val="20"/>
            <w:szCs w:val="20"/>
          </w:rPr>
          <w:t>Agenda Packet [Page 241]</w:t>
        </w:r>
      </w:hyperlink>
    </w:p>
    <w:p w14:paraId="3C49F632" w14:textId="77777777" w:rsidR="00490F5F" w:rsidRPr="002857F6" w:rsidRDefault="00490F5F" w:rsidP="00490F5F">
      <w:pPr>
        <w:pStyle w:val="ListParagraph"/>
        <w:ind w:left="720" w:firstLine="0"/>
        <w:rPr>
          <w:sz w:val="20"/>
          <w:szCs w:val="20"/>
          <w:u w:val="none"/>
        </w:rPr>
      </w:pPr>
    </w:p>
    <w:p w14:paraId="65BF1322" w14:textId="4BD96FCC" w:rsidR="00490F5F" w:rsidRDefault="00490F5F" w:rsidP="00490F5F">
      <w:pPr>
        <w:pStyle w:val="ListParagraph"/>
        <w:ind w:left="720" w:firstLine="0"/>
        <w:rPr>
          <w:sz w:val="20"/>
          <w:szCs w:val="20"/>
          <w:u w:val="none"/>
        </w:rPr>
      </w:pPr>
      <w:r>
        <w:rPr>
          <w:sz w:val="20"/>
          <w:szCs w:val="20"/>
          <w:u w:val="none"/>
        </w:rPr>
        <w:t>Link to public hearing</w:t>
      </w:r>
      <w:r w:rsidR="00500A90">
        <w:rPr>
          <w:sz w:val="20"/>
          <w:szCs w:val="20"/>
          <w:u w:val="none"/>
        </w:rPr>
        <w:t xml:space="preserve">; </w:t>
      </w:r>
      <w:r w:rsidR="00CF2B73">
        <w:rPr>
          <w:sz w:val="20"/>
          <w:szCs w:val="20"/>
          <w:u w:val="none"/>
        </w:rPr>
        <w:t xml:space="preserve">no comments were </w:t>
      </w:r>
      <w:r w:rsidR="00500A90">
        <w:rPr>
          <w:sz w:val="20"/>
          <w:szCs w:val="20"/>
          <w:u w:val="none"/>
        </w:rPr>
        <w:t>provided</w:t>
      </w:r>
      <w:r>
        <w:rPr>
          <w:sz w:val="20"/>
          <w:szCs w:val="20"/>
          <w:u w:val="none"/>
        </w:rPr>
        <w:t xml:space="preserve">: </w:t>
      </w:r>
      <w:hyperlink r:id="rId17" w:anchor="t=00:22:17" w:history="1">
        <w:r w:rsidRPr="00042040">
          <w:rPr>
            <w:rStyle w:val="Hyperlink"/>
            <w:sz w:val="20"/>
            <w:szCs w:val="20"/>
          </w:rPr>
          <w:t>00:</w:t>
        </w:r>
        <w:r w:rsidR="00CF2B73" w:rsidRPr="00042040">
          <w:rPr>
            <w:rStyle w:val="Hyperlink"/>
            <w:sz w:val="20"/>
            <w:szCs w:val="20"/>
          </w:rPr>
          <w:t>22</w:t>
        </w:r>
        <w:r w:rsidRPr="00042040">
          <w:rPr>
            <w:rStyle w:val="Hyperlink"/>
            <w:sz w:val="20"/>
            <w:szCs w:val="20"/>
          </w:rPr>
          <w:t>:</w:t>
        </w:r>
        <w:r w:rsidR="00CF2B73" w:rsidRPr="00042040">
          <w:rPr>
            <w:rStyle w:val="Hyperlink"/>
            <w:sz w:val="20"/>
            <w:szCs w:val="20"/>
          </w:rPr>
          <w:t>1</w:t>
        </w:r>
        <w:r w:rsidR="00500A90" w:rsidRPr="00042040">
          <w:rPr>
            <w:rStyle w:val="Hyperlink"/>
            <w:sz w:val="20"/>
            <w:szCs w:val="20"/>
          </w:rPr>
          <w:t>7</w:t>
        </w:r>
      </w:hyperlink>
    </w:p>
    <w:p w14:paraId="70E66D7E" w14:textId="77777777" w:rsidR="00CF2B73" w:rsidRDefault="00CF2B73" w:rsidP="00490F5F">
      <w:pPr>
        <w:pStyle w:val="ListParagraph"/>
        <w:ind w:left="720" w:firstLine="0"/>
        <w:rPr>
          <w:sz w:val="20"/>
          <w:szCs w:val="20"/>
          <w:u w:val="none"/>
        </w:rPr>
      </w:pPr>
    </w:p>
    <w:p w14:paraId="1E3D5B1F" w14:textId="16D765F1" w:rsidR="00CF2B73" w:rsidRPr="00490F5F" w:rsidRDefault="00CF2B73" w:rsidP="00490F5F">
      <w:pPr>
        <w:pStyle w:val="ListParagraph"/>
        <w:ind w:left="720" w:firstLine="0"/>
        <w:rPr>
          <w:sz w:val="20"/>
          <w:szCs w:val="20"/>
          <w:u w:val="none"/>
        </w:rPr>
      </w:pPr>
      <w:r>
        <w:rPr>
          <w:sz w:val="20"/>
          <w:szCs w:val="20"/>
          <w:u w:val="none"/>
        </w:rPr>
        <w:t xml:space="preserve">Link to comments from Councilmember Larsen: </w:t>
      </w:r>
      <w:hyperlink r:id="rId18" w:anchor="t=00:22:42" w:history="1">
        <w:r w:rsidRPr="00042040">
          <w:rPr>
            <w:rStyle w:val="Hyperlink"/>
            <w:sz w:val="20"/>
            <w:szCs w:val="20"/>
          </w:rPr>
          <w:t>00:22:42</w:t>
        </w:r>
      </w:hyperlink>
    </w:p>
    <w:p w14:paraId="088AC510" w14:textId="77777777" w:rsidR="000B6E4C" w:rsidRPr="00490F5F" w:rsidRDefault="000B6E4C" w:rsidP="00490F5F">
      <w:pPr>
        <w:pStyle w:val="ListParagraph"/>
        <w:ind w:left="720" w:firstLine="0"/>
        <w:rPr>
          <w:sz w:val="20"/>
          <w:szCs w:val="20"/>
          <w:u w:val="none"/>
        </w:rPr>
      </w:pPr>
    </w:p>
    <w:p w14:paraId="2210436C" w14:textId="28EE6237" w:rsidR="00815CF3" w:rsidRDefault="004F25B7" w:rsidP="004F25B7">
      <w:pPr>
        <w:rPr>
          <w:b/>
          <w:bCs/>
          <w:sz w:val="20"/>
          <w:szCs w:val="20"/>
        </w:rPr>
      </w:pPr>
      <w:r>
        <w:rPr>
          <w:b/>
          <w:bCs/>
          <w:sz w:val="20"/>
          <w:szCs w:val="20"/>
        </w:rPr>
        <w:t>AMEND PLANNED DEVELOPMENT/ORDINANCE:</w:t>
      </w:r>
    </w:p>
    <w:p w14:paraId="724DB811" w14:textId="791126F3" w:rsidR="00912F7D" w:rsidRPr="00490F5F" w:rsidRDefault="000B4359" w:rsidP="00490F5F">
      <w:pPr>
        <w:ind w:left="720"/>
        <w:rPr>
          <w:b/>
          <w:bCs/>
          <w:sz w:val="20"/>
          <w:szCs w:val="20"/>
        </w:rPr>
      </w:pPr>
      <w:r w:rsidRPr="00490F5F">
        <w:rPr>
          <w:b/>
          <w:bCs/>
          <w:sz w:val="20"/>
          <w:szCs w:val="20"/>
        </w:rPr>
        <w:t>Consider approval of Ordinance No. 2025-</w:t>
      </w:r>
      <w:r w:rsidR="00490F5F">
        <w:rPr>
          <w:b/>
          <w:bCs/>
          <w:sz w:val="20"/>
          <w:szCs w:val="20"/>
        </w:rPr>
        <w:t>043</w:t>
      </w:r>
      <w:r w:rsidRPr="00490F5F">
        <w:rPr>
          <w:b/>
          <w:bCs/>
          <w:sz w:val="20"/>
          <w:szCs w:val="20"/>
        </w:rPr>
        <w:t xml:space="preserve"> amending the Atkinville Interchange Area Zone Plan PD-C (Planned Development Commercial) zone on approximately 0.84 acres generally located at the southwest corner of Pioneer Road and Havasu Drive.  (Case No. 2025-PDA-015 - Chase Bank)</w:t>
      </w:r>
    </w:p>
    <w:p w14:paraId="74FAE3E4" w14:textId="77777777" w:rsidR="000B4359" w:rsidRPr="00490F5F" w:rsidRDefault="000B4359" w:rsidP="00490F5F">
      <w:pPr>
        <w:pStyle w:val="ListParagraph"/>
        <w:ind w:left="720" w:firstLine="0"/>
        <w:rPr>
          <w:b/>
          <w:bCs/>
          <w:sz w:val="20"/>
          <w:szCs w:val="20"/>
          <w:u w:val="none"/>
        </w:rPr>
      </w:pPr>
    </w:p>
    <w:p w14:paraId="175A2A1A" w14:textId="77777777" w:rsidR="00042040" w:rsidRPr="00500A90" w:rsidRDefault="00042040" w:rsidP="00042040">
      <w:pPr>
        <w:tabs>
          <w:tab w:val="center" w:pos="4680"/>
        </w:tabs>
        <w:rPr>
          <w:sz w:val="20"/>
          <w:szCs w:val="20"/>
        </w:rPr>
      </w:pPr>
      <w:r w:rsidRPr="00500A90">
        <w:rPr>
          <w:sz w:val="20"/>
          <w:szCs w:val="20"/>
        </w:rPr>
        <w:lastRenderedPageBreak/>
        <w:t>St. George City Council Minutes</w:t>
      </w:r>
    </w:p>
    <w:p w14:paraId="790DF73E" w14:textId="77777777" w:rsidR="00042040" w:rsidRPr="00500A90" w:rsidRDefault="00042040" w:rsidP="00042040">
      <w:pPr>
        <w:tabs>
          <w:tab w:val="center" w:pos="4680"/>
        </w:tabs>
        <w:rPr>
          <w:sz w:val="20"/>
          <w:szCs w:val="20"/>
        </w:rPr>
      </w:pPr>
      <w:r>
        <w:rPr>
          <w:sz w:val="20"/>
          <w:szCs w:val="20"/>
        </w:rPr>
        <w:t>June 5</w:t>
      </w:r>
      <w:r w:rsidRPr="00500A90">
        <w:rPr>
          <w:sz w:val="20"/>
          <w:szCs w:val="20"/>
        </w:rPr>
        <w:t>, 2025</w:t>
      </w:r>
    </w:p>
    <w:p w14:paraId="27D2F086" w14:textId="77777777" w:rsidR="00042040" w:rsidRPr="00500A90" w:rsidRDefault="00042040" w:rsidP="00042040">
      <w:pPr>
        <w:tabs>
          <w:tab w:val="center" w:pos="4680"/>
        </w:tabs>
        <w:rPr>
          <w:sz w:val="20"/>
          <w:szCs w:val="20"/>
        </w:rPr>
      </w:pPr>
      <w:r w:rsidRPr="00500A90">
        <w:rPr>
          <w:sz w:val="20"/>
          <w:szCs w:val="20"/>
        </w:rPr>
        <w:t xml:space="preserve">Page </w:t>
      </w:r>
      <w:r>
        <w:rPr>
          <w:sz w:val="20"/>
          <w:szCs w:val="20"/>
        </w:rPr>
        <w:t>Five</w:t>
      </w:r>
    </w:p>
    <w:p w14:paraId="4B8DC0BC" w14:textId="77777777" w:rsidR="00042040" w:rsidRDefault="00042040" w:rsidP="00490F5F">
      <w:pPr>
        <w:pStyle w:val="ListParagraph"/>
        <w:ind w:left="720" w:firstLine="0"/>
        <w:rPr>
          <w:sz w:val="20"/>
          <w:szCs w:val="20"/>
          <w:u w:val="none"/>
        </w:rPr>
      </w:pPr>
    </w:p>
    <w:p w14:paraId="4E7CA4D5" w14:textId="3D9D0320" w:rsidR="00500A90" w:rsidRDefault="00912F7D" w:rsidP="00490F5F">
      <w:pPr>
        <w:pStyle w:val="ListParagraph"/>
        <w:ind w:left="720" w:firstLine="0"/>
        <w:rPr>
          <w:sz w:val="20"/>
          <w:szCs w:val="20"/>
          <w:u w:val="none"/>
        </w:rPr>
      </w:pPr>
      <w:r w:rsidRPr="00490F5F">
        <w:rPr>
          <w:sz w:val="20"/>
          <w:szCs w:val="20"/>
          <w:u w:val="none"/>
        </w:rPr>
        <w:t xml:space="preserve">BACKGROUND and RECOMMENDATION: </w:t>
      </w:r>
      <w:r w:rsidR="000B4359" w:rsidRPr="00490F5F">
        <w:rPr>
          <w:sz w:val="20"/>
          <w:szCs w:val="20"/>
          <w:u w:val="none"/>
        </w:rPr>
        <w:t xml:space="preserve">The proposal is for a new Chase Bank building approximately 3,333 square feet in size on a 0.84 acre site. The underlying </w:t>
      </w:r>
    </w:p>
    <w:p w14:paraId="2A9B474F" w14:textId="0659491C" w:rsidR="00912F7D" w:rsidRPr="00490F5F" w:rsidRDefault="000B4359" w:rsidP="00490F5F">
      <w:pPr>
        <w:pStyle w:val="ListParagraph"/>
        <w:ind w:left="720" w:firstLine="0"/>
        <w:rPr>
          <w:sz w:val="20"/>
          <w:szCs w:val="20"/>
          <w:u w:val="none"/>
        </w:rPr>
      </w:pPr>
      <w:r w:rsidRPr="00490F5F">
        <w:rPr>
          <w:sz w:val="20"/>
          <w:szCs w:val="20"/>
          <w:u w:val="none"/>
        </w:rPr>
        <w:t>General Plan land use designation is COM (Commercial). At their meeting held on May 13, 2025, the Planning Commission held a public hearing, and recommended approval with conditions, with a vote of 6-0.  There was one public comment by a resident in support of the project, and one written comment opposed to the project.</w:t>
      </w:r>
    </w:p>
    <w:p w14:paraId="220B612A" w14:textId="37F0B2A1" w:rsidR="00D97764" w:rsidRDefault="00D97764" w:rsidP="00490F5F">
      <w:pPr>
        <w:ind w:left="720"/>
        <w:rPr>
          <w:b/>
          <w:bCs/>
          <w:sz w:val="20"/>
          <w:szCs w:val="20"/>
          <w:u w:color="000000"/>
        </w:rPr>
      </w:pPr>
    </w:p>
    <w:p w14:paraId="436E271E" w14:textId="784BF8BA" w:rsidR="00490F5F" w:rsidRPr="002857F6" w:rsidRDefault="00490F5F" w:rsidP="00490F5F">
      <w:pPr>
        <w:pStyle w:val="ListParagraph"/>
        <w:ind w:left="720" w:firstLine="0"/>
        <w:rPr>
          <w:sz w:val="20"/>
          <w:szCs w:val="20"/>
          <w:u w:val="none"/>
        </w:rPr>
      </w:pPr>
      <w:r w:rsidRPr="002857F6">
        <w:rPr>
          <w:sz w:val="20"/>
          <w:szCs w:val="20"/>
          <w:u w:val="none"/>
        </w:rPr>
        <w:t xml:space="preserve">Link to </w:t>
      </w:r>
      <w:r>
        <w:rPr>
          <w:sz w:val="20"/>
          <w:szCs w:val="20"/>
          <w:u w:val="none"/>
        </w:rPr>
        <w:t>introduction f</w:t>
      </w:r>
      <w:r w:rsidRPr="002857F6">
        <w:rPr>
          <w:sz w:val="20"/>
          <w:szCs w:val="20"/>
          <w:u w:val="none"/>
        </w:rPr>
        <w:t>rom City Manager John Willis</w:t>
      </w:r>
      <w:r>
        <w:rPr>
          <w:sz w:val="20"/>
          <w:szCs w:val="20"/>
          <w:u w:val="none"/>
        </w:rPr>
        <w:t xml:space="preserve"> and presentation from Planner</w:t>
      </w:r>
      <w:r w:rsidR="00CF2B73">
        <w:rPr>
          <w:sz w:val="20"/>
          <w:szCs w:val="20"/>
          <w:u w:val="none"/>
        </w:rPr>
        <w:t xml:space="preserve"> Brian Dean</w:t>
      </w:r>
      <w:r w:rsidRPr="002857F6">
        <w:rPr>
          <w:sz w:val="20"/>
          <w:szCs w:val="20"/>
          <w:u w:val="none"/>
        </w:rPr>
        <w:t xml:space="preserve">: </w:t>
      </w:r>
      <w:hyperlink r:id="rId19" w:anchor="t=00:23:19" w:history="1">
        <w:r w:rsidRPr="00042040">
          <w:rPr>
            <w:rStyle w:val="Hyperlink"/>
            <w:sz w:val="20"/>
            <w:szCs w:val="20"/>
          </w:rPr>
          <w:t>00:</w:t>
        </w:r>
        <w:r w:rsidR="00CF2B73" w:rsidRPr="00042040">
          <w:rPr>
            <w:rStyle w:val="Hyperlink"/>
            <w:sz w:val="20"/>
            <w:szCs w:val="20"/>
          </w:rPr>
          <w:t>23</w:t>
        </w:r>
        <w:r w:rsidRPr="00042040">
          <w:rPr>
            <w:rStyle w:val="Hyperlink"/>
            <w:sz w:val="20"/>
            <w:szCs w:val="20"/>
          </w:rPr>
          <w:t>:</w:t>
        </w:r>
        <w:r w:rsidR="00CF2B73" w:rsidRPr="00042040">
          <w:rPr>
            <w:rStyle w:val="Hyperlink"/>
            <w:sz w:val="20"/>
            <w:szCs w:val="20"/>
          </w:rPr>
          <w:t>19</w:t>
        </w:r>
      </w:hyperlink>
    </w:p>
    <w:p w14:paraId="73DF7E44" w14:textId="77777777" w:rsidR="00490F5F" w:rsidRDefault="00490F5F" w:rsidP="00490F5F">
      <w:pPr>
        <w:pStyle w:val="ListParagraph"/>
        <w:ind w:left="720" w:firstLine="0"/>
        <w:rPr>
          <w:sz w:val="20"/>
          <w:szCs w:val="20"/>
          <w:u w:val="none"/>
        </w:rPr>
      </w:pPr>
    </w:p>
    <w:p w14:paraId="4B4608CE" w14:textId="6B3EC2A7" w:rsidR="00490F5F" w:rsidRPr="002857F6" w:rsidRDefault="00490F5F" w:rsidP="00490F5F">
      <w:pPr>
        <w:pStyle w:val="ListParagraph"/>
        <w:ind w:left="720" w:firstLine="0"/>
        <w:rPr>
          <w:sz w:val="20"/>
          <w:szCs w:val="20"/>
          <w:u w:val="none"/>
        </w:rPr>
      </w:pPr>
      <w:hyperlink r:id="rId20" w:anchor="page=242" w:history="1">
        <w:r w:rsidRPr="00042040">
          <w:rPr>
            <w:rStyle w:val="Hyperlink"/>
            <w:sz w:val="20"/>
            <w:szCs w:val="20"/>
          </w:rPr>
          <w:t xml:space="preserve">Agenda Packet [Page </w:t>
        </w:r>
        <w:r w:rsidR="00042040" w:rsidRPr="00042040">
          <w:rPr>
            <w:rStyle w:val="Hyperlink"/>
            <w:sz w:val="20"/>
            <w:szCs w:val="20"/>
          </w:rPr>
          <w:t>242</w:t>
        </w:r>
        <w:r w:rsidRPr="00042040">
          <w:rPr>
            <w:rStyle w:val="Hyperlink"/>
            <w:sz w:val="20"/>
            <w:szCs w:val="20"/>
          </w:rPr>
          <w:t>]</w:t>
        </w:r>
      </w:hyperlink>
    </w:p>
    <w:p w14:paraId="70FDDC0D" w14:textId="77777777" w:rsidR="00490F5F" w:rsidRDefault="00490F5F" w:rsidP="00490F5F">
      <w:pPr>
        <w:ind w:left="720"/>
        <w:rPr>
          <w:sz w:val="20"/>
          <w:szCs w:val="20"/>
        </w:rPr>
      </w:pPr>
    </w:p>
    <w:p w14:paraId="5FFBE4C5" w14:textId="6BECF91C" w:rsidR="00490F5F" w:rsidRDefault="00490F5F" w:rsidP="00490F5F">
      <w:pPr>
        <w:ind w:left="720"/>
        <w:rPr>
          <w:sz w:val="20"/>
          <w:szCs w:val="20"/>
        </w:rPr>
      </w:pPr>
      <w:r w:rsidRPr="002857F6">
        <w:rPr>
          <w:sz w:val="20"/>
          <w:szCs w:val="20"/>
        </w:rPr>
        <w:t xml:space="preserve">Link to motion: </w:t>
      </w:r>
      <w:hyperlink r:id="rId21" w:anchor="t=00:26:47" w:history="1">
        <w:r w:rsidRPr="00042040">
          <w:rPr>
            <w:rStyle w:val="Hyperlink"/>
            <w:sz w:val="20"/>
            <w:szCs w:val="20"/>
          </w:rPr>
          <w:t>00:</w:t>
        </w:r>
        <w:r w:rsidR="00FE5814" w:rsidRPr="00042040">
          <w:rPr>
            <w:rStyle w:val="Hyperlink"/>
            <w:sz w:val="20"/>
            <w:szCs w:val="20"/>
          </w:rPr>
          <w:t>26</w:t>
        </w:r>
        <w:r w:rsidRPr="00042040">
          <w:rPr>
            <w:rStyle w:val="Hyperlink"/>
            <w:sz w:val="20"/>
            <w:szCs w:val="20"/>
          </w:rPr>
          <w:t>:</w:t>
        </w:r>
        <w:r w:rsidR="00FE5814" w:rsidRPr="00042040">
          <w:rPr>
            <w:rStyle w:val="Hyperlink"/>
            <w:sz w:val="20"/>
            <w:szCs w:val="20"/>
          </w:rPr>
          <w:t>4</w:t>
        </w:r>
        <w:r w:rsidR="00500A90" w:rsidRPr="00042040">
          <w:rPr>
            <w:rStyle w:val="Hyperlink"/>
            <w:sz w:val="20"/>
            <w:szCs w:val="20"/>
          </w:rPr>
          <w:t>7</w:t>
        </w:r>
      </w:hyperlink>
    </w:p>
    <w:p w14:paraId="5D845353" w14:textId="77777777" w:rsidR="00490F5F" w:rsidRPr="002857F6" w:rsidRDefault="00490F5F" w:rsidP="00490F5F">
      <w:pPr>
        <w:ind w:left="720"/>
        <w:rPr>
          <w:sz w:val="20"/>
          <w:szCs w:val="20"/>
        </w:rPr>
      </w:pPr>
    </w:p>
    <w:p w14:paraId="387D775C" w14:textId="77777777" w:rsidR="00490F5F" w:rsidRPr="002857F6" w:rsidRDefault="00490F5F" w:rsidP="00490F5F">
      <w:pPr>
        <w:pStyle w:val="Normal1"/>
        <w:ind w:firstLine="720"/>
        <w:rPr>
          <w:rFonts w:ascii="Verdana" w:eastAsia="Verdana" w:hAnsi="Verdana" w:cs="Verdana"/>
          <w:b/>
          <w:bCs/>
          <w:color w:val="auto"/>
          <w:sz w:val="20"/>
          <w:szCs w:val="20"/>
        </w:rPr>
      </w:pPr>
      <w:r w:rsidRPr="002857F6">
        <w:rPr>
          <w:rFonts w:ascii="Verdana" w:eastAsia="Verdana" w:hAnsi="Verdana" w:cs="Verdana"/>
          <w:b/>
          <w:bCs/>
          <w:color w:val="auto"/>
          <w:sz w:val="20"/>
          <w:szCs w:val="20"/>
        </w:rPr>
        <w:t>MOTION:</w:t>
      </w:r>
      <w:r w:rsidRPr="002857F6">
        <w:rPr>
          <w:rFonts w:ascii="Verdana" w:eastAsia="Verdana" w:hAnsi="Verdana" w:cs="Verdana"/>
          <w:b/>
          <w:bCs/>
          <w:color w:val="auto"/>
          <w:sz w:val="20"/>
          <w:szCs w:val="20"/>
        </w:rPr>
        <w:tab/>
      </w:r>
    </w:p>
    <w:p w14:paraId="4058E6F4" w14:textId="5A9603BB" w:rsidR="00490F5F" w:rsidRPr="00815CF3" w:rsidRDefault="00490F5F" w:rsidP="00490F5F">
      <w:pPr>
        <w:pStyle w:val="Normal1"/>
        <w:ind w:left="1440"/>
        <w:rPr>
          <w:rFonts w:ascii="Verdana" w:eastAsia="Verdana" w:hAnsi="Verdana" w:cs="Verdana"/>
          <w:color w:val="auto"/>
          <w:sz w:val="20"/>
          <w:szCs w:val="20"/>
        </w:rPr>
      </w:pPr>
      <w:r w:rsidRPr="00815CF3">
        <w:rPr>
          <w:rFonts w:ascii="Verdana" w:eastAsia="Verdana" w:hAnsi="Verdana" w:cs="Verdana"/>
          <w:color w:val="auto"/>
          <w:sz w:val="20"/>
          <w:szCs w:val="20"/>
        </w:rPr>
        <w:t xml:space="preserve">A motion was made by Councilmember </w:t>
      </w:r>
      <w:r w:rsidR="00FE5814">
        <w:rPr>
          <w:rFonts w:ascii="Verdana" w:eastAsia="Verdana" w:hAnsi="Verdana" w:cs="Verdana"/>
          <w:color w:val="auto"/>
          <w:sz w:val="20"/>
          <w:szCs w:val="20"/>
        </w:rPr>
        <w:t xml:space="preserve">Larsen </w:t>
      </w:r>
      <w:r w:rsidRPr="00815CF3">
        <w:rPr>
          <w:rFonts w:ascii="Verdana" w:eastAsia="Verdana" w:hAnsi="Verdana" w:cs="Verdana"/>
          <w:color w:val="auto"/>
          <w:sz w:val="20"/>
          <w:szCs w:val="20"/>
        </w:rPr>
        <w:t>to approve</w:t>
      </w:r>
      <w:r w:rsidR="00815CF3" w:rsidRPr="00815CF3">
        <w:rPr>
          <w:rFonts w:ascii="Verdana" w:hAnsi="Verdana"/>
          <w:sz w:val="20"/>
          <w:szCs w:val="20"/>
        </w:rPr>
        <w:t xml:space="preserve"> Ordinance No. 2025-043 amending the Atkinville Interchange Area Zone Plan PD-C (Planned Development Commercial) zone on approximately 0.84 acres generally located at the southwest corner of Pioneer Road and Havasu Drive. </w:t>
      </w:r>
    </w:p>
    <w:p w14:paraId="2DA0F303" w14:textId="77777777" w:rsidR="00490F5F" w:rsidRPr="002857F6" w:rsidRDefault="00490F5F" w:rsidP="00490F5F">
      <w:pPr>
        <w:pStyle w:val="Normal1"/>
        <w:ind w:firstLine="720"/>
        <w:rPr>
          <w:rFonts w:ascii="Verdana" w:eastAsia="Verdana" w:hAnsi="Verdana" w:cs="Verdana"/>
          <w:b/>
          <w:bCs/>
          <w:color w:val="auto"/>
          <w:sz w:val="20"/>
          <w:szCs w:val="20"/>
        </w:rPr>
      </w:pPr>
      <w:r w:rsidRPr="002857F6">
        <w:rPr>
          <w:rFonts w:ascii="Verdana" w:eastAsia="Verdana" w:hAnsi="Verdana" w:cs="Verdana"/>
          <w:b/>
          <w:bCs/>
          <w:color w:val="auto"/>
          <w:sz w:val="20"/>
          <w:szCs w:val="20"/>
        </w:rPr>
        <w:t>SECOND:</w:t>
      </w:r>
      <w:r w:rsidRPr="002857F6">
        <w:rPr>
          <w:rFonts w:ascii="Verdana" w:eastAsia="Verdana" w:hAnsi="Verdana" w:cs="Verdana"/>
          <w:b/>
          <w:bCs/>
          <w:color w:val="auto"/>
          <w:sz w:val="20"/>
          <w:szCs w:val="20"/>
        </w:rPr>
        <w:tab/>
      </w:r>
    </w:p>
    <w:p w14:paraId="129781CD" w14:textId="1153EF7B" w:rsidR="00490F5F" w:rsidRPr="002857F6" w:rsidRDefault="00490F5F" w:rsidP="00490F5F">
      <w:pPr>
        <w:pStyle w:val="Normal1"/>
        <w:ind w:left="720" w:firstLine="720"/>
        <w:rPr>
          <w:rFonts w:ascii="Verdana" w:eastAsia="Verdana" w:hAnsi="Verdana" w:cs="Verdana"/>
          <w:color w:val="auto"/>
          <w:sz w:val="20"/>
          <w:szCs w:val="20"/>
        </w:rPr>
      </w:pPr>
      <w:r w:rsidRPr="002857F6">
        <w:rPr>
          <w:rFonts w:ascii="Verdana" w:eastAsia="Verdana" w:hAnsi="Verdana" w:cs="Verdana"/>
          <w:color w:val="auto"/>
          <w:sz w:val="20"/>
          <w:szCs w:val="20"/>
        </w:rPr>
        <w:t xml:space="preserve">The motion was seconded by Councilmember </w:t>
      </w:r>
      <w:r w:rsidR="00FE5814">
        <w:rPr>
          <w:rFonts w:ascii="Verdana" w:eastAsia="Verdana" w:hAnsi="Verdana" w:cs="Verdana"/>
          <w:color w:val="auto"/>
          <w:sz w:val="20"/>
          <w:szCs w:val="20"/>
        </w:rPr>
        <w:t>Tanner</w:t>
      </w:r>
      <w:r w:rsidRPr="002857F6">
        <w:rPr>
          <w:rFonts w:ascii="Verdana" w:eastAsia="Verdana" w:hAnsi="Verdana" w:cs="Verdana"/>
          <w:color w:val="auto"/>
          <w:sz w:val="20"/>
          <w:szCs w:val="20"/>
        </w:rPr>
        <w:t>.</w:t>
      </w:r>
    </w:p>
    <w:p w14:paraId="595B426E" w14:textId="77777777" w:rsidR="00490F5F" w:rsidRPr="002857F6" w:rsidRDefault="00490F5F" w:rsidP="00490F5F">
      <w:pPr>
        <w:pStyle w:val="Normal1"/>
        <w:ind w:firstLine="720"/>
        <w:rPr>
          <w:rFonts w:ascii="Verdana" w:eastAsia="Verdana" w:hAnsi="Verdana" w:cs="Verdana"/>
          <w:b/>
          <w:bCs/>
          <w:color w:val="auto"/>
          <w:sz w:val="20"/>
          <w:szCs w:val="20"/>
        </w:rPr>
      </w:pPr>
      <w:r w:rsidRPr="002857F6">
        <w:rPr>
          <w:rFonts w:ascii="Verdana" w:eastAsia="Verdana" w:hAnsi="Verdana" w:cs="Verdana"/>
          <w:b/>
          <w:bCs/>
          <w:color w:val="auto"/>
          <w:sz w:val="20"/>
          <w:szCs w:val="20"/>
        </w:rPr>
        <w:t>VOTE:</w:t>
      </w:r>
      <w:r w:rsidRPr="002857F6">
        <w:rPr>
          <w:rFonts w:ascii="Verdana" w:eastAsia="Verdana" w:hAnsi="Verdana" w:cs="Verdana"/>
          <w:b/>
          <w:bCs/>
          <w:color w:val="auto"/>
          <w:sz w:val="20"/>
          <w:szCs w:val="20"/>
        </w:rPr>
        <w:tab/>
      </w:r>
      <w:r w:rsidRPr="002857F6">
        <w:rPr>
          <w:rFonts w:ascii="Verdana" w:eastAsia="Verdana" w:hAnsi="Verdana" w:cs="Verdana"/>
          <w:b/>
          <w:bCs/>
          <w:color w:val="auto"/>
          <w:sz w:val="20"/>
          <w:szCs w:val="20"/>
        </w:rPr>
        <w:tab/>
      </w:r>
    </w:p>
    <w:p w14:paraId="1D104F34" w14:textId="64C49778"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 xml:space="preserve">Mayor Randall called for a </w:t>
      </w:r>
      <w:r w:rsidR="00815CF3">
        <w:rPr>
          <w:rFonts w:ascii="Verdana" w:eastAsia="Verdana" w:hAnsi="Verdana" w:cs="Verdana"/>
          <w:color w:val="auto"/>
          <w:sz w:val="20"/>
          <w:szCs w:val="20"/>
        </w:rPr>
        <w:t xml:space="preserve">roll call </w:t>
      </w:r>
      <w:r w:rsidRPr="002857F6">
        <w:rPr>
          <w:rFonts w:ascii="Verdana" w:eastAsia="Verdana" w:hAnsi="Verdana" w:cs="Verdana"/>
          <w:color w:val="auto"/>
          <w:sz w:val="20"/>
          <w:szCs w:val="20"/>
        </w:rPr>
        <w:t>vote, as follows:</w:t>
      </w:r>
    </w:p>
    <w:p w14:paraId="15BB3E2F" w14:textId="77777777" w:rsidR="00490F5F" w:rsidRPr="002857F6" w:rsidRDefault="00490F5F" w:rsidP="00490F5F">
      <w:pPr>
        <w:pStyle w:val="Normal1"/>
        <w:ind w:left="1440"/>
        <w:rPr>
          <w:rFonts w:ascii="Verdana" w:eastAsia="Verdana" w:hAnsi="Verdana" w:cs="Verdana"/>
          <w:color w:val="auto"/>
          <w:sz w:val="20"/>
          <w:szCs w:val="20"/>
        </w:rPr>
      </w:pPr>
    </w:p>
    <w:p w14:paraId="4B4D3EB5"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Hughes – a</w:t>
      </w:r>
      <w:r>
        <w:rPr>
          <w:rFonts w:ascii="Verdana" w:eastAsia="Verdana" w:hAnsi="Verdana" w:cs="Verdana"/>
          <w:color w:val="auto"/>
          <w:sz w:val="20"/>
          <w:szCs w:val="20"/>
        </w:rPr>
        <w:t>bsent</w:t>
      </w:r>
    </w:p>
    <w:p w14:paraId="6D6B70FB"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Larkin – a</w:t>
      </w:r>
      <w:r>
        <w:rPr>
          <w:rFonts w:ascii="Verdana" w:eastAsia="Verdana" w:hAnsi="Verdana" w:cs="Verdana"/>
          <w:color w:val="auto"/>
          <w:sz w:val="20"/>
          <w:szCs w:val="20"/>
        </w:rPr>
        <w:t>bsent</w:t>
      </w:r>
    </w:p>
    <w:p w14:paraId="4DDA351C"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Larsen – aye</w:t>
      </w:r>
    </w:p>
    <w:p w14:paraId="47344A9D"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Tanner – aye</w:t>
      </w:r>
    </w:p>
    <w:p w14:paraId="3C1F41E7"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Kemp – aye</w:t>
      </w:r>
    </w:p>
    <w:p w14:paraId="162FFEBB" w14:textId="77777777" w:rsidR="00490F5F" w:rsidRPr="002857F6" w:rsidRDefault="00490F5F" w:rsidP="00490F5F">
      <w:pPr>
        <w:pStyle w:val="Normal1"/>
        <w:ind w:left="1440"/>
        <w:rPr>
          <w:rFonts w:ascii="Verdana" w:eastAsia="Verdana" w:hAnsi="Verdana" w:cs="Verdana"/>
          <w:color w:val="auto"/>
          <w:sz w:val="20"/>
          <w:szCs w:val="20"/>
        </w:rPr>
      </w:pPr>
    </w:p>
    <w:p w14:paraId="4A4C0E2B"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The vote was unanimous and the motion carried.</w:t>
      </w:r>
    </w:p>
    <w:p w14:paraId="0722218F" w14:textId="77777777" w:rsidR="00490F5F" w:rsidRPr="00490F5F" w:rsidRDefault="00490F5F" w:rsidP="00490F5F">
      <w:pPr>
        <w:ind w:left="720"/>
        <w:rPr>
          <w:b/>
          <w:bCs/>
          <w:sz w:val="20"/>
          <w:szCs w:val="20"/>
          <w:u w:color="000000"/>
        </w:rPr>
      </w:pPr>
    </w:p>
    <w:p w14:paraId="791B176E" w14:textId="3E9E1B9F" w:rsidR="00912F7D" w:rsidRPr="00815CF3" w:rsidRDefault="00815CF3" w:rsidP="00815CF3">
      <w:pPr>
        <w:rPr>
          <w:b/>
          <w:bCs/>
          <w:sz w:val="20"/>
          <w:szCs w:val="20"/>
        </w:rPr>
      </w:pPr>
      <w:r>
        <w:rPr>
          <w:b/>
          <w:bCs/>
          <w:sz w:val="20"/>
          <w:szCs w:val="20"/>
        </w:rPr>
        <w:t>APPOINTMENTS:</w:t>
      </w:r>
    </w:p>
    <w:p w14:paraId="030D26BE" w14:textId="54D3F9EB" w:rsidR="00FF682E" w:rsidRPr="00490F5F" w:rsidRDefault="00FF682E" w:rsidP="00490F5F">
      <w:pPr>
        <w:pStyle w:val="Heading1"/>
        <w:ind w:left="720" w:firstLine="0"/>
        <w:rPr>
          <w:u w:val="none"/>
        </w:rPr>
      </w:pPr>
      <w:r w:rsidRPr="00490F5F">
        <w:rPr>
          <w:u w:val="none"/>
        </w:rPr>
        <w:t>Appointments to Boards and Commissions of the</w:t>
      </w:r>
      <w:r w:rsidRPr="00490F5F">
        <w:rPr>
          <w:spacing w:val="-7"/>
          <w:u w:val="none"/>
        </w:rPr>
        <w:t xml:space="preserve"> </w:t>
      </w:r>
      <w:r w:rsidRPr="00490F5F">
        <w:rPr>
          <w:u w:val="none"/>
        </w:rPr>
        <w:t>City.</w:t>
      </w:r>
    </w:p>
    <w:p w14:paraId="2A93E7C5" w14:textId="77777777" w:rsidR="00FF682E" w:rsidRDefault="00FF682E" w:rsidP="00490F5F">
      <w:pPr>
        <w:pStyle w:val="Heading1"/>
        <w:ind w:left="720" w:firstLine="0"/>
        <w:rPr>
          <w:u w:val="none"/>
        </w:rPr>
      </w:pPr>
    </w:p>
    <w:p w14:paraId="700C2A93" w14:textId="39D63F22" w:rsidR="00815CF3" w:rsidRDefault="00815CF3" w:rsidP="00490F5F">
      <w:pPr>
        <w:pStyle w:val="Heading1"/>
        <w:ind w:left="720" w:firstLine="0"/>
        <w:rPr>
          <w:b w:val="0"/>
          <w:bCs w:val="0"/>
          <w:u w:val="none"/>
        </w:rPr>
      </w:pPr>
      <w:r>
        <w:rPr>
          <w:b w:val="0"/>
          <w:bCs w:val="0"/>
          <w:u w:val="none"/>
        </w:rPr>
        <w:t xml:space="preserve">No appointments were made. </w:t>
      </w:r>
    </w:p>
    <w:p w14:paraId="304E1556" w14:textId="77777777" w:rsidR="00815CF3" w:rsidRPr="00815CF3" w:rsidRDefault="00815CF3" w:rsidP="00490F5F">
      <w:pPr>
        <w:pStyle w:val="Heading1"/>
        <w:ind w:left="720" w:firstLine="0"/>
        <w:rPr>
          <w:b w:val="0"/>
          <w:bCs w:val="0"/>
          <w:u w:val="none"/>
        </w:rPr>
      </w:pPr>
    </w:p>
    <w:p w14:paraId="072F3282" w14:textId="16D5C4C8" w:rsidR="00FF682E" w:rsidRPr="00490F5F" w:rsidRDefault="00815CF3" w:rsidP="00815CF3">
      <w:pPr>
        <w:rPr>
          <w:b/>
          <w:bCs/>
          <w:sz w:val="20"/>
          <w:szCs w:val="20"/>
        </w:rPr>
      </w:pPr>
      <w:r w:rsidRPr="00490F5F">
        <w:rPr>
          <w:b/>
          <w:bCs/>
          <w:sz w:val="20"/>
          <w:szCs w:val="20"/>
        </w:rPr>
        <w:t>REPORTS FROM MAYOR, COUNCILMEMBERS, AND CITY</w:t>
      </w:r>
      <w:r w:rsidRPr="00490F5F">
        <w:rPr>
          <w:b/>
          <w:bCs/>
          <w:spacing w:val="-7"/>
          <w:sz w:val="20"/>
          <w:szCs w:val="20"/>
        </w:rPr>
        <w:t xml:space="preserve"> </w:t>
      </w:r>
      <w:r w:rsidRPr="00490F5F">
        <w:rPr>
          <w:b/>
          <w:bCs/>
          <w:sz w:val="20"/>
          <w:szCs w:val="20"/>
        </w:rPr>
        <w:t>MANAGER</w:t>
      </w:r>
      <w:r>
        <w:rPr>
          <w:b/>
          <w:bCs/>
          <w:sz w:val="20"/>
          <w:szCs w:val="20"/>
        </w:rPr>
        <w:t>:</w:t>
      </w:r>
    </w:p>
    <w:p w14:paraId="21316241" w14:textId="4DF04C7D" w:rsidR="00DF3881" w:rsidRDefault="00815CF3" w:rsidP="00490F5F">
      <w:pPr>
        <w:pStyle w:val="BodyText"/>
        <w:ind w:left="720"/>
      </w:pPr>
      <w:r>
        <w:t xml:space="preserve">Link to reports from Mayor, Councilmembers, and City Manager: </w:t>
      </w:r>
      <w:r w:rsidR="00C67937">
        <w:t>00:</w:t>
      </w:r>
      <w:r w:rsidR="00FE5814">
        <w:t>27</w:t>
      </w:r>
      <w:r w:rsidR="00C67937">
        <w:t>:</w:t>
      </w:r>
      <w:r w:rsidR="00FE5814">
        <w:t>3</w:t>
      </w:r>
      <w:r w:rsidR="00500A90">
        <w:t>2</w:t>
      </w:r>
    </w:p>
    <w:p w14:paraId="6AB27C7A" w14:textId="78C3E317" w:rsidR="00815CF3" w:rsidRPr="00815CF3" w:rsidRDefault="00815CF3" w:rsidP="00490F5F">
      <w:pPr>
        <w:pStyle w:val="BodyText"/>
        <w:ind w:left="720"/>
        <w:rPr>
          <w:b/>
          <w:bCs/>
        </w:rPr>
      </w:pPr>
    </w:p>
    <w:p w14:paraId="289B78D6" w14:textId="564F379E" w:rsidR="00815CF3" w:rsidRPr="00815CF3" w:rsidRDefault="00815CF3" w:rsidP="00815CF3">
      <w:pPr>
        <w:pStyle w:val="BodyText"/>
        <w:rPr>
          <w:b/>
          <w:bCs/>
        </w:rPr>
      </w:pPr>
      <w:r w:rsidRPr="00815CF3">
        <w:rPr>
          <w:b/>
          <w:bCs/>
        </w:rPr>
        <w:t>ADJOURN TO A CLOSED MEETING:</w:t>
      </w:r>
    </w:p>
    <w:p w14:paraId="093145B6" w14:textId="2BD4A81C" w:rsidR="00FF682E" w:rsidRPr="00490F5F" w:rsidRDefault="00FF682E" w:rsidP="00490F5F">
      <w:pPr>
        <w:ind w:left="720" w:right="319"/>
        <w:rPr>
          <w:b/>
          <w:bCs/>
          <w:sz w:val="20"/>
          <w:szCs w:val="20"/>
        </w:rPr>
      </w:pPr>
      <w:r w:rsidRPr="00490F5F">
        <w:rPr>
          <w:b/>
          <w:bCs/>
          <w:sz w:val="20"/>
          <w:szCs w:val="20"/>
        </w:rPr>
        <w:t xml:space="preserve">Request a closed </w:t>
      </w:r>
      <w:r w:rsidR="005A245A" w:rsidRPr="00490F5F">
        <w:rPr>
          <w:b/>
          <w:bCs/>
          <w:sz w:val="20"/>
          <w:szCs w:val="20"/>
        </w:rPr>
        <w:t>meeting</w:t>
      </w:r>
      <w:r w:rsidRPr="00490F5F">
        <w:rPr>
          <w:b/>
          <w:bCs/>
          <w:sz w:val="20"/>
          <w:szCs w:val="20"/>
        </w:rPr>
        <w:t xml:space="preserve"> to discuss litigation, security, property acquisition or sale or the character and professional competence or physical or mental health of an individual.</w:t>
      </w:r>
    </w:p>
    <w:p w14:paraId="23AAD91F" w14:textId="718E818E" w:rsidR="007711A4" w:rsidRDefault="007711A4" w:rsidP="00490F5F">
      <w:pPr>
        <w:tabs>
          <w:tab w:val="left" w:pos="984"/>
        </w:tabs>
        <w:ind w:left="720" w:right="319"/>
        <w:rPr>
          <w:b/>
          <w:sz w:val="20"/>
          <w:szCs w:val="20"/>
        </w:rPr>
      </w:pPr>
    </w:p>
    <w:p w14:paraId="2D18257D" w14:textId="3D99C1CA" w:rsidR="00815CF3" w:rsidRDefault="00815CF3" w:rsidP="00490F5F">
      <w:pPr>
        <w:tabs>
          <w:tab w:val="left" w:pos="984"/>
        </w:tabs>
        <w:ind w:left="720" w:right="319"/>
        <w:rPr>
          <w:bCs/>
          <w:sz w:val="20"/>
          <w:szCs w:val="20"/>
        </w:rPr>
      </w:pPr>
      <w:r>
        <w:rPr>
          <w:bCs/>
          <w:sz w:val="20"/>
          <w:szCs w:val="20"/>
        </w:rPr>
        <w:t>A closed meeting was not held.</w:t>
      </w:r>
    </w:p>
    <w:p w14:paraId="4260D36E" w14:textId="77777777" w:rsidR="00815CF3" w:rsidRPr="00815CF3" w:rsidRDefault="00815CF3" w:rsidP="00490F5F">
      <w:pPr>
        <w:tabs>
          <w:tab w:val="left" w:pos="984"/>
        </w:tabs>
        <w:ind w:left="720" w:right="319"/>
        <w:rPr>
          <w:bCs/>
          <w:sz w:val="20"/>
          <w:szCs w:val="20"/>
        </w:rPr>
      </w:pPr>
    </w:p>
    <w:p w14:paraId="08730C29" w14:textId="52AF3DAD" w:rsidR="00490F5F" w:rsidRPr="00490F5F" w:rsidRDefault="00490F5F" w:rsidP="00490F5F">
      <w:pPr>
        <w:rPr>
          <w:b/>
          <w:bCs/>
          <w:sz w:val="20"/>
          <w:szCs w:val="20"/>
        </w:rPr>
      </w:pPr>
      <w:r w:rsidRPr="00490F5F">
        <w:rPr>
          <w:b/>
          <w:bCs/>
          <w:sz w:val="20"/>
          <w:szCs w:val="20"/>
        </w:rPr>
        <w:t>ADJOURN:</w:t>
      </w:r>
    </w:p>
    <w:p w14:paraId="40A62622" w14:textId="57EC452F" w:rsidR="00490F5F" w:rsidRPr="002857F6" w:rsidRDefault="00490F5F" w:rsidP="00490F5F">
      <w:pPr>
        <w:ind w:left="720"/>
        <w:rPr>
          <w:sz w:val="20"/>
          <w:szCs w:val="20"/>
        </w:rPr>
      </w:pPr>
      <w:r w:rsidRPr="002857F6">
        <w:rPr>
          <w:sz w:val="20"/>
          <w:szCs w:val="20"/>
        </w:rPr>
        <w:t xml:space="preserve">Link to motion: </w:t>
      </w:r>
      <w:hyperlink r:id="rId22" w:anchor="t=00:28:02" w:history="1">
        <w:r w:rsidRPr="00042040">
          <w:rPr>
            <w:rStyle w:val="Hyperlink"/>
            <w:sz w:val="20"/>
            <w:szCs w:val="20"/>
          </w:rPr>
          <w:t>00:</w:t>
        </w:r>
        <w:r w:rsidR="0090074B" w:rsidRPr="00042040">
          <w:rPr>
            <w:rStyle w:val="Hyperlink"/>
            <w:sz w:val="20"/>
            <w:szCs w:val="20"/>
          </w:rPr>
          <w:t>28</w:t>
        </w:r>
        <w:r w:rsidRPr="00042040">
          <w:rPr>
            <w:rStyle w:val="Hyperlink"/>
            <w:sz w:val="20"/>
            <w:szCs w:val="20"/>
          </w:rPr>
          <w:t>:</w:t>
        </w:r>
        <w:r w:rsidR="0090074B" w:rsidRPr="00042040">
          <w:rPr>
            <w:rStyle w:val="Hyperlink"/>
            <w:sz w:val="20"/>
            <w:szCs w:val="20"/>
          </w:rPr>
          <w:t>02</w:t>
        </w:r>
      </w:hyperlink>
    </w:p>
    <w:p w14:paraId="2B4DCA12" w14:textId="77777777" w:rsidR="00500A90" w:rsidRPr="00500A90" w:rsidRDefault="00500A90" w:rsidP="00500A90">
      <w:pPr>
        <w:tabs>
          <w:tab w:val="center" w:pos="4680"/>
        </w:tabs>
        <w:rPr>
          <w:sz w:val="20"/>
          <w:szCs w:val="20"/>
        </w:rPr>
      </w:pPr>
      <w:r w:rsidRPr="00500A90">
        <w:rPr>
          <w:sz w:val="20"/>
          <w:szCs w:val="20"/>
        </w:rPr>
        <w:lastRenderedPageBreak/>
        <w:t>St. George City Council Minutes</w:t>
      </w:r>
    </w:p>
    <w:p w14:paraId="624DD546" w14:textId="77777777" w:rsidR="00500A90" w:rsidRPr="00500A90" w:rsidRDefault="00500A90" w:rsidP="00500A90">
      <w:pPr>
        <w:tabs>
          <w:tab w:val="center" w:pos="4680"/>
        </w:tabs>
        <w:rPr>
          <w:sz w:val="20"/>
          <w:szCs w:val="20"/>
        </w:rPr>
      </w:pPr>
      <w:r>
        <w:rPr>
          <w:sz w:val="20"/>
          <w:szCs w:val="20"/>
        </w:rPr>
        <w:t>June 5</w:t>
      </w:r>
      <w:r w:rsidRPr="00500A90">
        <w:rPr>
          <w:sz w:val="20"/>
          <w:szCs w:val="20"/>
        </w:rPr>
        <w:t>, 2025</w:t>
      </w:r>
    </w:p>
    <w:p w14:paraId="5EFBDC3C" w14:textId="64F3DB97" w:rsidR="00500A90" w:rsidRPr="00500A90" w:rsidRDefault="00500A90" w:rsidP="00500A90">
      <w:pPr>
        <w:tabs>
          <w:tab w:val="center" w:pos="4680"/>
        </w:tabs>
        <w:rPr>
          <w:sz w:val="20"/>
          <w:szCs w:val="20"/>
        </w:rPr>
      </w:pPr>
      <w:r w:rsidRPr="00500A90">
        <w:rPr>
          <w:sz w:val="20"/>
          <w:szCs w:val="20"/>
        </w:rPr>
        <w:t>Page</w:t>
      </w:r>
      <w:r>
        <w:rPr>
          <w:sz w:val="20"/>
          <w:szCs w:val="20"/>
        </w:rPr>
        <w:t xml:space="preserve"> Six</w:t>
      </w:r>
    </w:p>
    <w:p w14:paraId="13163CC1" w14:textId="77777777" w:rsidR="00500A90" w:rsidRDefault="00500A90" w:rsidP="00490F5F">
      <w:pPr>
        <w:pStyle w:val="Normal1"/>
        <w:ind w:firstLine="720"/>
        <w:rPr>
          <w:rFonts w:ascii="Verdana" w:eastAsia="Verdana" w:hAnsi="Verdana" w:cs="Verdana"/>
          <w:b/>
          <w:bCs/>
          <w:color w:val="auto"/>
          <w:sz w:val="20"/>
          <w:szCs w:val="20"/>
        </w:rPr>
      </w:pPr>
    </w:p>
    <w:p w14:paraId="629C373C" w14:textId="77DDCD34" w:rsidR="00490F5F" w:rsidRPr="002857F6" w:rsidRDefault="00490F5F" w:rsidP="00490F5F">
      <w:pPr>
        <w:pStyle w:val="Normal1"/>
        <w:ind w:firstLine="720"/>
        <w:rPr>
          <w:rFonts w:ascii="Verdana" w:eastAsia="Verdana" w:hAnsi="Verdana" w:cs="Verdana"/>
          <w:b/>
          <w:bCs/>
          <w:color w:val="auto"/>
          <w:sz w:val="20"/>
          <w:szCs w:val="20"/>
        </w:rPr>
      </w:pPr>
      <w:r w:rsidRPr="002857F6">
        <w:rPr>
          <w:rFonts w:ascii="Verdana" w:eastAsia="Verdana" w:hAnsi="Verdana" w:cs="Verdana"/>
          <w:b/>
          <w:bCs/>
          <w:color w:val="auto"/>
          <w:sz w:val="20"/>
          <w:szCs w:val="20"/>
        </w:rPr>
        <w:t>MOTION:</w:t>
      </w:r>
      <w:r w:rsidRPr="002857F6">
        <w:rPr>
          <w:rFonts w:ascii="Verdana" w:eastAsia="Verdana" w:hAnsi="Verdana" w:cs="Verdana"/>
          <w:b/>
          <w:bCs/>
          <w:color w:val="auto"/>
          <w:sz w:val="20"/>
          <w:szCs w:val="20"/>
        </w:rPr>
        <w:tab/>
      </w:r>
    </w:p>
    <w:p w14:paraId="1DFFF2EF" w14:textId="09246FD8"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 xml:space="preserve">A motion was made by Councilmember </w:t>
      </w:r>
      <w:r w:rsidR="0090074B">
        <w:rPr>
          <w:rFonts w:ascii="Verdana" w:eastAsia="Verdana" w:hAnsi="Verdana" w:cs="Verdana"/>
          <w:color w:val="auto"/>
          <w:sz w:val="20"/>
          <w:szCs w:val="20"/>
        </w:rPr>
        <w:t xml:space="preserve">Kemp </w:t>
      </w:r>
      <w:r w:rsidRPr="002857F6">
        <w:rPr>
          <w:rFonts w:ascii="Verdana" w:eastAsia="Verdana" w:hAnsi="Verdana" w:cs="Verdana"/>
          <w:color w:val="auto"/>
          <w:sz w:val="20"/>
          <w:szCs w:val="20"/>
        </w:rPr>
        <w:t xml:space="preserve">to </w:t>
      </w:r>
      <w:r>
        <w:rPr>
          <w:rFonts w:ascii="Verdana" w:eastAsia="Verdana" w:hAnsi="Verdana" w:cs="Verdana"/>
          <w:color w:val="auto"/>
          <w:sz w:val="20"/>
          <w:szCs w:val="20"/>
        </w:rPr>
        <w:t>adjourn</w:t>
      </w:r>
      <w:r w:rsidRPr="002857F6">
        <w:rPr>
          <w:rFonts w:ascii="Verdana" w:eastAsia="Verdana" w:hAnsi="Verdana" w:cs="Verdana"/>
          <w:color w:val="auto"/>
          <w:sz w:val="20"/>
          <w:szCs w:val="20"/>
        </w:rPr>
        <w:t>.</w:t>
      </w:r>
    </w:p>
    <w:p w14:paraId="7F177125" w14:textId="77777777" w:rsidR="00490F5F" w:rsidRPr="002857F6" w:rsidRDefault="00490F5F" w:rsidP="00490F5F">
      <w:pPr>
        <w:pStyle w:val="Normal1"/>
        <w:ind w:firstLine="720"/>
        <w:rPr>
          <w:rFonts w:ascii="Verdana" w:eastAsia="Verdana" w:hAnsi="Verdana" w:cs="Verdana"/>
          <w:b/>
          <w:bCs/>
          <w:color w:val="auto"/>
          <w:sz w:val="20"/>
          <w:szCs w:val="20"/>
        </w:rPr>
      </w:pPr>
      <w:r w:rsidRPr="002857F6">
        <w:rPr>
          <w:rFonts w:ascii="Verdana" w:eastAsia="Verdana" w:hAnsi="Verdana" w:cs="Verdana"/>
          <w:b/>
          <w:bCs/>
          <w:color w:val="auto"/>
          <w:sz w:val="20"/>
          <w:szCs w:val="20"/>
        </w:rPr>
        <w:t>SECOND:</w:t>
      </w:r>
      <w:r w:rsidRPr="002857F6">
        <w:rPr>
          <w:rFonts w:ascii="Verdana" w:eastAsia="Verdana" w:hAnsi="Verdana" w:cs="Verdana"/>
          <w:b/>
          <w:bCs/>
          <w:color w:val="auto"/>
          <w:sz w:val="20"/>
          <w:szCs w:val="20"/>
        </w:rPr>
        <w:tab/>
      </w:r>
    </w:p>
    <w:p w14:paraId="415C8CBB" w14:textId="35382DFC" w:rsidR="00490F5F" w:rsidRPr="002857F6" w:rsidRDefault="00490F5F" w:rsidP="00490F5F">
      <w:pPr>
        <w:pStyle w:val="Normal1"/>
        <w:ind w:left="720" w:firstLine="720"/>
        <w:rPr>
          <w:rFonts w:ascii="Verdana" w:eastAsia="Verdana" w:hAnsi="Verdana" w:cs="Verdana"/>
          <w:color w:val="auto"/>
          <w:sz w:val="20"/>
          <w:szCs w:val="20"/>
        </w:rPr>
      </w:pPr>
      <w:r w:rsidRPr="002857F6">
        <w:rPr>
          <w:rFonts w:ascii="Verdana" w:eastAsia="Verdana" w:hAnsi="Verdana" w:cs="Verdana"/>
          <w:color w:val="auto"/>
          <w:sz w:val="20"/>
          <w:szCs w:val="20"/>
        </w:rPr>
        <w:t xml:space="preserve">The motion was seconded by Councilmember </w:t>
      </w:r>
      <w:r w:rsidR="0090074B">
        <w:rPr>
          <w:rFonts w:ascii="Verdana" w:eastAsia="Verdana" w:hAnsi="Verdana" w:cs="Verdana"/>
          <w:color w:val="auto"/>
          <w:sz w:val="20"/>
          <w:szCs w:val="20"/>
        </w:rPr>
        <w:t>Larse</w:t>
      </w:r>
      <w:r w:rsidR="00500A90">
        <w:rPr>
          <w:rFonts w:ascii="Verdana" w:eastAsia="Verdana" w:hAnsi="Verdana" w:cs="Verdana"/>
          <w:color w:val="auto"/>
          <w:sz w:val="20"/>
          <w:szCs w:val="20"/>
        </w:rPr>
        <w:t>n</w:t>
      </w:r>
      <w:r w:rsidRPr="002857F6">
        <w:rPr>
          <w:rFonts w:ascii="Verdana" w:eastAsia="Verdana" w:hAnsi="Verdana" w:cs="Verdana"/>
          <w:color w:val="auto"/>
          <w:sz w:val="20"/>
          <w:szCs w:val="20"/>
        </w:rPr>
        <w:t>.</w:t>
      </w:r>
    </w:p>
    <w:p w14:paraId="168FB82E" w14:textId="77777777" w:rsidR="00490F5F" w:rsidRPr="002857F6" w:rsidRDefault="00490F5F" w:rsidP="00490F5F">
      <w:pPr>
        <w:pStyle w:val="Normal1"/>
        <w:ind w:firstLine="720"/>
        <w:rPr>
          <w:rFonts w:ascii="Verdana" w:eastAsia="Verdana" w:hAnsi="Verdana" w:cs="Verdana"/>
          <w:b/>
          <w:bCs/>
          <w:color w:val="auto"/>
          <w:sz w:val="20"/>
          <w:szCs w:val="20"/>
        </w:rPr>
      </w:pPr>
      <w:r w:rsidRPr="002857F6">
        <w:rPr>
          <w:rFonts w:ascii="Verdana" w:eastAsia="Verdana" w:hAnsi="Verdana" w:cs="Verdana"/>
          <w:b/>
          <w:bCs/>
          <w:color w:val="auto"/>
          <w:sz w:val="20"/>
          <w:szCs w:val="20"/>
        </w:rPr>
        <w:t>VOTE:</w:t>
      </w:r>
      <w:r w:rsidRPr="002857F6">
        <w:rPr>
          <w:rFonts w:ascii="Verdana" w:eastAsia="Verdana" w:hAnsi="Verdana" w:cs="Verdana"/>
          <w:b/>
          <w:bCs/>
          <w:color w:val="auto"/>
          <w:sz w:val="20"/>
          <w:szCs w:val="20"/>
        </w:rPr>
        <w:tab/>
      </w:r>
      <w:r w:rsidRPr="002857F6">
        <w:rPr>
          <w:rFonts w:ascii="Verdana" w:eastAsia="Verdana" w:hAnsi="Verdana" w:cs="Verdana"/>
          <w:b/>
          <w:bCs/>
          <w:color w:val="auto"/>
          <w:sz w:val="20"/>
          <w:szCs w:val="20"/>
        </w:rPr>
        <w:tab/>
      </w:r>
    </w:p>
    <w:p w14:paraId="229972D0"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Mayor Randall called for a vote, as follows:</w:t>
      </w:r>
    </w:p>
    <w:p w14:paraId="73D64E95" w14:textId="77777777" w:rsidR="00490F5F" w:rsidRPr="002857F6" w:rsidRDefault="00490F5F" w:rsidP="00490F5F">
      <w:pPr>
        <w:pStyle w:val="Normal1"/>
        <w:ind w:left="1440"/>
        <w:rPr>
          <w:rFonts w:ascii="Verdana" w:eastAsia="Verdana" w:hAnsi="Verdana" w:cs="Verdana"/>
          <w:color w:val="auto"/>
          <w:sz w:val="20"/>
          <w:szCs w:val="20"/>
        </w:rPr>
      </w:pPr>
    </w:p>
    <w:p w14:paraId="7F918CBB"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Hughes – a</w:t>
      </w:r>
      <w:r>
        <w:rPr>
          <w:rFonts w:ascii="Verdana" w:eastAsia="Verdana" w:hAnsi="Verdana" w:cs="Verdana"/>
          <w:color w:val="auto"/>
          <w:sz w:val="20"/>
          <w:szCs w:val="20"/>
        </w:rPr>
        <w:t>bsent</w:t>
      </w:r>
    </w:p>
    <w:p w14:paraId="0DD0E3A3"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Larkin – a</w:t>
      </w:r>
      <w:r>
        <w:rPr>
          <w:rFonts w:ascii="Verdana" w:eastAsia="Verdana" w:hAnsi="Verdana" w:cs="Verdana"/>
          <w:color w:val="auto"/>
          <w:sz w:val="20"/>
          <w:szCs w:val="20"/>
        </w:rPr>
        <w:t>bsent</w:t>
      </w:r>
    </w:p>
    <w:p w14:paraId="21B9A7E1"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Larsen – aye</w:t>
      </w:r>
    </w:p>
    <w:p w14:paraId="6A6A1709"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Tanner – aye</w:t>
      </w:r>
    </w:p>
    <w:p w14:paraId="0302AC3C"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Councilmember Kemp – aye</w:t>
      </w:r>
    </w:p>
    <w:p w14:paraId="189625DC" w14:textId="77777777" w:rsidR="00490F5F" w:rsidRPr="002857F6" w:rsidRDefault="00490F5F" w:rsidP="00490F5F">
      <w:pPr>
        <w:pStyle w:val="Normal1"/>
        <w:ind w:left="1440"/>
        <w:rPr>
          <w:rFonts w:ascii="Verdana" w:eastAsia="Verdana" w:hAnsi="Verdana" w:cs="Verdana"/>
          <w:color w:val="auto"/>
          <w:sz w:val="20"/>
          <w:szCs w:val="20"/>
        </w:rPr>
      </w:pPr>
    </w:p>
    <w:p w14:paraId="533714E8" w14:textId="77777777" w:rsidR="00490F5F" w:rsidRPr="002857F6" w:rsidRDefault="00490F5F" w:rsidP="00490F5F">
      <w:pPr>
        <w:pStyle w:val="Normal1"/>
        <w:ind w:left="1440"/>
        <w:rPr>
          <w:rFonts w:ascii="Verdana" w:eastAsia="Verdana" w:hAnsi="Verdana" w:cs="Verdana"/>
          <w:color w:val="auto"/>
          <w:sz w:val="20"/>
          <w:szCs w:val="20"/>
        </w:rPr>
      </w:pPr>
      <w:r w:rsidRPr="002857F6">
        <w:rPr>
          <w:rFonts w:ascii="Verdana" w:eastAsia="Verdana" w:hAnsi="Verdana" w:cs="Verdana"/>
          <w:color w:val="auto"/>
          <w:sz w:val="20"/>
          <w:szCs w:val="20"/>
        </w:rPr>
        <w:t>The vote was unanimous and the motion carried.</w:t>
      </w:r>
    </w:p>
    <w:p w14:paraId="4A58594F" w14:textId="77777777" w:rsidR="00BC1CB4" w:rsidRPr="00490F5F" w:rsidRDefault="00BC1CB4" w:rsidP="00912F7D">
      <w:pPr>
        <w:tabs>
          <w:tab w:val="left" w:pos="984"/>
        </w:tabs>
        <w:ind w:right="319"/>
        <w:rPr>
          <w:b/>
          <w:sz w:val="20"/>
          <w:szCs w:val="20"/>
        </w:rPr>
      </w:pPr>
    </w:p>
    <w:p w14:paraId="2DBF871F" w14:textId="77777777" w:rsidR="00D97764" w:rsidRPr="00490F5F" w:rsidRDefault="00D97764" w:rsidP="00912F7D">
      <w:pPr>
        <w:tabs>
          <w:tab w:val="left" w:pos="984"/>
        </w:tabs>
        <w:ind w:right="319"/>
        <w:rPr>
          <w:b/>
          <w:sz w:val="20"/>
          <w:szCs w:val="20"/>
        </w:rPr>
      </w:pPr>
    </w:p>
    <w:p w14:paraId="04824C01" w14:textId="77777777" w:rsidR="007711A4" w:rsidRPr="00490F5F" w:rsidRDefault="007711A4" w:rsidP="00261738">
      <w:pPr>
        <w:ind w:right="319"/>
        <w:rPr>
          <w:b/>
          <w:sz w:val="20"/>
          <w:szCs w:val="20"/>
        </w:rPr>
      </w:pPr>
    </w:p>
    <w:p w14:paraId="3767D07C" w14:textId="78FD1117" w:rsidR="00C04E4C" w:rsidRPr="00BF1415" w:rsidRDefault="00BF1415" w:rsidP="00261738">
      <w:pPr>
        <w:ind w:right="319"/>
        <w:rPr>
          <w:bCs/>
          <w:sz w:val="20"/>
          <w:szCs w:val="20"/>
        </w:rPr>
      </w:pPr>
      <w:r>
        <w:rPr>
          <w:bCs/>
          <w:sz w:val="20"/>
          <w:szCs w:val="20"/>
        </w:rPr>
        <w:t>/s/Christina Fernandez</w:t>
      </w:r>
    </w:p>
    <w:p w14:paraId="15AA6249" w14:textId="19F431DE" w:rsidR="007711A4" w:rsidRPr="00490F5F" w:rsidRDefault="007711A4" w:rsidP="00261738">
      <w:pPr>
        <w:pStyle w:val="Normal1"/>
        <w:rPr>
          <w:rFonts w:ascii="Verdana" w:eastAsia="Verdana" w:hAnsi="Verdana" w:cs="Arial"/>
          <w:color w:val="auto"/>
          <w:sz w:val="20"/>
          <w:szCs w:val="20"/>
        </w:rPr>
      </w:pPr>
      <w:r w:rsidRPr="00490F5F">
        <w:rPr>
          <w:rFonts w:ascii="Verdana" w:eastAsia="Verdana" w:hAnsi="Verdana" w:cs="Arial"/>
          <w:color w:val="auto"/>
          <w:sz w:val="20"/>
          <w:szCs w:val="20"/>
        </w:rPr>
        <w:t>________________________________</w:t>
      </w:r>
      <w:r w:rsidRPr="00490F5F">
        <w:rPr>
          <w:rFonts w:ascii="Verdana" w:eastAsia="Verdana" w:hAnsi="Verdana" w:cs="Arial"/>
          <w:color w:val="auto"/>
          <w:sz w:val="20"/>
          <w:szCs w:val="20"/>
        </w:rPr>
        <w:tab/>
      </w:r>
      <w:r w:rsidRPr="00490F5F">
        <w:rPr>
          <w:rFonts w:ascii="Verdana" w:eastAsia="Verdana" w:hAnsi="Verdana" w:cs="Arial"/>
          <w:color w:val="auto"/>
          <w:sz w:val="20"/>
          <w:szCs w:val="20"/>
        </w:rPr>
        <w:tab/>
      </w:r>
    </w:p>
    <w:p w14:paraId="673DCBF6" w14:textId="28019139" w:rsidR="004374B7" w:rsidRPr="00490F5F" w:rsidRDefault="000C5F60" w:rsidP="00490F5F">
      <w:pPr>
        <w:pStyle w:val="BodyText"/>
      </w:pPr>
      <w:r w:rsidRPr="00490F5F">
        <w:rPr>
          <w:rFonts w:cs="Arial"/>
        </w:rPr>
        <w:t>Christina Fernandez</w:t>
      </w:r>
      <w:r w:rsidR="007C00A3" w:rsidRPr="00490F5F">
        <w:rPr>
          <w:rFonts w:cs="Arial"/>
        </w:rPr>
        <w:t>,</w:t>
      </w:r>
      <w:r w:rsidR="007209F7" w:rsidRPr="00490F5F">
        <w:rPr>
          <w:rFonts w:cs="Arial"/>
        </w:rPr>
        <w:t xml:space="preserve"> </w:t>
      </w:r>
      <w:r w:rsidR="007711A4" w:rsidRPr="00490F5F">
        <w:rPr>
          <w:rFonts w:cs="Arial"/>
        </w:rPr>
        <w:t>City Recorder</w:t>
      </w:r>
      <w:r w:rsidR="007711A4" w:rsidRPr="00490F5F">
        <w:rPr>
          <w:rFonts w:cs="Arial"/>
        </w:rPr>
        <w:tab/>
      </w:r>
      <w:r w:rsidR="007711A4" w:rsidRPr="00490F5F">
        <w:rPr>
          <w:rFonts w:cs="Arial"/>
        </w:rPr>
        <w:tab/>
      </w:r>
      <w:r w:rsidRPr="00490F5F">
        <w:rPr>
          <w:rFonts w:cs="Arial"/>
        </w:rPr>
        <w:tab/>
      </w:r>
      <w:bookmarkEnd w:id="0"/>
    </w:p>
    <w:sectPr w:rsidR="004374B7" w:rsidRPr="00490F5F" w:rsidSect="00BF1415">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258F" w14:textId="77777777" w:rsidR="00B71152" w:rsidRDefault="00B71152" w:rsidP="00B35BC8">
      <w:r>
        <w:separator/>
      </w:r>
    </w:p>
  </w:endnote>
  <w:endnote w:type="continuationSeparator" w:id="0">
    <w:p w14:paraId="45F0C89B" w14:textId="77777777" w:rsidR="00B71152" w:rsidRDefault="00B71152" w:rsidP="00B3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16AF" w14:textId="77777777" w:rsidR="000C5F60" w:rsidRDefault="000C5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E025" w14:textId="77777777" w:rsidR="000C5F60" w:rsidRDefault="000C5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0365" w14:textId="77777777" w:rsidR="000C5F60" w:rsidRDefault="000C5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0CE1" w14:textId="77777777" w:rsidR="00B71152" w:rsidRDefault="00B71152" w:rsidP="00B35BC8">
      <w:r>
        <w:separator/>
      </w:r>
    </w:p>
  </w:footnote>
  <w:footnote w:type="continuationSeparator" w:id="0">
    <w:p w14:paraId="1A653EC7" w14:textId="77777777" w:rsidR="00B71152" w:rsidRDefault="00B71152" w:rsidP="00B3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35E2" w14:textId="77777777" w:rsidR="000C5F60" w:rsidRDefault="000C5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091F" w14:textId="3051CDAA" w:rsidR="000C5F60" w:rsidRDefault="000C5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E44B" w14:textId="77777777" w:rsidR="000C5F60" w:rsidRDefault="000C5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28E"/>
    <w:multiLevelType w:val="hybridMultilevel"/>
    <w:tmpl w:val="517A35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95EB1"/>
    <w:multiLevelType w:val="hybridMultilevel"/>
    <w:tmpl w:val="F1BEC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1818"/>
    <w:multiLevelType w:val="hybridMultilevel"/>
    <w:tmpl w:val="7AD487C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E32540"/>
    <w:multiLevelType w:val="hybridMultilevel"/>
    <w:tmpl w:val="7B7495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B4C8C"/>
    <w:multiLevelType w:val="hybridMultilevel"/>
    <w:tmpl w:val="C8F613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DC2FFE"/>
    <w:multiLevelType w:val="hybridMultilevel"/>
    <w:tmpl w:val="5EDEF05E"/>
    <w:lvl w:ilvl="0" w:tplc="F33CF0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17C65"/>
    <w:multiLevelType w:val="hybridMultilevel"/>
    <w:tmpl w:val="0936A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E3A50"/>
    <w:multiLevelType w:val="hybridMultilevel"/>
    <w:tmpl w:val="B5FC0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43EB2"/>
    <w:multiLevelType w:val="hybridMultilevel"/>
    <w:tmpl w:val="0146423A"/>
    <w:lvl w:ilvl="0" w:tplc="672C78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D1045"/>
    <w:multiLevelType w:val="hybridMultilevel"/>
    <w:tmpl w:val="8E3ACF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435AE2"/>
    <w:multiLevelType w:val="hybridMultilevel"/>
    <w:tmpl w:val="9EE8B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F3113"/>
    <w:multiLevelType w:val="hybridMultilevel"/>
    <w:tmpl w:val="D3C02B3C"/>
    <w:lvl w:ilvl="0" w:tplc="DC182420">
      <w:start w:val="4"/>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15:restartNumberingAfterBreak="0">
    <w:nsid w:val="2C167C90"/>
    <w:multiLevelType w:val="hybridMultilevel"/>
    <w:tmpl w:val="E2AEC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66904"/>
    <w:multiLevelType w:val="hybridMultilevel"/>
    <w:tmpl w:val="315A9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5538BE"/>
    <w:multiLevelType w:val="hybridMultilevel"/>
    <w:tmpl w:val="66A68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06273"/>
    <w:multiLevelType w:val="hybridMultilevel"/>
    <w:tmpl w:val="F13AD24A"/>
    <w:lvl w:ilvl="0" w:tplc="7F9629B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E1E0D"/>
    <w:multiLevelType w:val="hybridMultilevel"/>
    <w:tmpl w:val="13F06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560FF"/>
    <w:multiLevelType w:val="hybridMultilevel"/>
    <w:tmpl w:val="D2A0D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429C7"/>
    <w:multiLevelType w:val="hybridMultilevel"/>
    <w:tmpl w:val="F29E1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87803"/>
    <w:multiLevelType w:val="hybridMultilevel"/>
    <w:tmpl w:val="9F4A6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B6DF3"/>
    <w:multiLevelType w:val="hybridMultilevel"/>
    <w:tmpl w:val="8ABA9C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492EB2"/>
    <w:multiLevelType w:val="hybridMultilevel"/>
    <w:tmpl w:val="4A645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543885"/>
    <w:multiLevelType w:val="hybridMultilevel"/>
    <w:tmpl w:val="1228D7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7A72A1"/>
    <w:multiLevelType w:val="hybridMultilevel"/>
    <w:tmpl w:val="A784F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963706">
    <w:abstractNumId w:val="13"/>
  </w:num>
  <w:num w:numId="2" w16cid:durableId="1317493224">
    <w:abstractNumId w:val="18"/>
  </w:num>
  <w:num w:numId="3" w16cid:durableId="903376179">
    <w:abstractNumId w:val="4"/>
  </w:num>
  <w:num w:numId="4" w16cid:durableId="1493598146">
    <w:abstractNumId w:val="9"/>
  </w:num>
  <w:num w:numId="5" w16cid:durableId="1655911827">
    <w:abstractNumId w:val="6"/>
  </w:num>
  <w:num w:numId="6" w16cid:durableId="450176666">
    <w:abstractNumId w:val="11"/>
  </w:num>
  <w:num w:numId="7" w16cid:durableId="241107279">
    <w:abstractNumId w:val="21"/>
  </w:num>
  <w:num w:numId="8" w16cid:durableId="1862353717">
    <w:abstractNumId w:val="8"/>
  </w:num>
  <w:num w:numId="9" w16cid:durableId="896471013">
    <w:abstractNumId w:val="3"/>
  </w:num>
  <w:num w:numId="10" w16cid:durableId="1841851064">
    <w:abstractNumId w:val="22"/>
  </w:num>
  <w:num w:numId="11" w16cid:durableId="417093799">
    <w:abstractNumId w:val="19"/>
  </w:num>
  <w:num w:numId="12" w16cid:durableId="1517422387">
    <w:abstractNumId w:val="20"/>
  </w:num>
  <w:num w:numId="13" w16cid:durableId="77673579">
    <w:abstractNumId w:val="14"/>
  </w:num>
  <w:num w:numId="14" w16cid:durableId="587926087">
    <w:abstractNumId w:val="5"/>
  </w:num>
  <w:num w:numId="15" w16cid:durableId="345644473">
    <w:abstractNumId w:val="23"/>
  </w:num>
  <w:num w:numId="16" w16cid:durableId="1157571020">
    <w:abstractNumId w:val="17"/>
  </w:num>
  <w:num w:numId="17" w16cid:durableId="214319876">
    <w:abstractNumId w:val="15"/>
  </w:num>
  <w:num w:numId="18" w16cid:durableId="1916234141">
    <w:abstractNumId w:val="0"/>
  </w:num>
  <w:num w:numId="19" w16cid:durableId="67579898">
    <w:abstractNumId w:val="2"/>
  </w:num>
  <w:num w:numId="20" w16cid:durableId="1507091933">
    <w:abstractNumId w:val="10"/>
  </w:num>
  <w:num w:numId="21" w16cid:durableId="1472093311">
    <w:abstractNumId w:val="16"/>
  </w:num>
  <w:num w:numId="22" w16cid:durableId="638535652">
    <w:abstractNumId w:val="12"/>
  </w:num>
  <w:num w:numId="23" w16cid:durableId="602037317">
    <w:abstractNumId w:val="7"/>
  </w:num>
  <w:num w:numId="24" w16cid:durableId="109000986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B7"/>
    <w:rsid w:val="00002D65"/>
    <w:rsid w:val="00003F28"/>
    <w:rsid w:val="00004E0F"/>
    <w:rsid w:val="00005299"/>
    <w:rsid w:val="00005EE9"/>
    <w:rsid w:val="000106A3"/>
    <w:rsid w:val="00012933"/>
    <w:rsid w:val="0001348E"/>
    <w:rsid w:val="00015A76"/>
    <w:rsid w:val="00015B7C"/>
    <w:rsid w:val="000160B5"/>
    <w:rsid w:val="00017D78"/>
    <w:rsid w:val="00021D11"/>
    <w:rsid w:val="00022247"/>
    <w:rsid w:val="000302F1"/>
    <w:rsid w:val="0003214F"/>
    <w:rsid w:val="0003700B"/>
    <w:rsid w:val="00041447"/>
    <w:rsid w:val="00042040"/>
    <w:rsid w:val="0004205E"/>
    <w:rsid w:val="00042DE6"/>
    <w:rsid w:val="000434D0"/>
    <w:rsid w:val="0004557B"/>
    <w:rsid w:val="000474A5"/>
    <w:rsid w:val="000515EE"/>
    <w:rsid w:val="000553B0"/>
    <w:rsid w:val="000567D9"/>
    <w:rsid w:val="00061B74"/>
    <w:rsid w:val="00064576"/>
    <w:rsid w:val="00075119"/>
    <w:rsid w:val="00081814"/>
    <w:rsid w:val="00083801"/>
    <w:rsid w:val="00093CD0"/>
    <w:rsid w:val="00094CE8"/>
    <w:rsid w:val="000956E8"/>
    <w:rsid w:val="000A4DD2"/>
    <w:rsid w:val="000A4F0A"/>
    <w:rsid w:val="000A4FC9"/>
    <w:rsid w:val="000A7450"/>
    <w:rsid w:val="000B2786"/>
    <w:rsid w:val="000B4359"/>
    <w:rsid w:val="000B4EC5"/>
    <w:rsid w:val="000B589C"/>
    <w:rsid w:val="000B6E4C"/>
    <w:rsid w:val="000C0F1A"/>
    <w:rsid w:val="000C1A39"/>
    <w:rsid w:val="000C3A10"/>
    <w:rsid w:val="000C3D91"/>
    <w:rsid w:val="000C4454"/>
    <w:rsid w:val="000C4460"/>
    <w:rsid w:val="000C4F8D"/>
    <w:rsid w:val="000C58D3"/>
    <w:rsid w:val="000C5E06"/>
    <w:rsid w:val="000C5F60"/>
    <w:rsid w:val="000C6A25"/>
    <w:rsid w:val="000D0B29"/>
    <w:rsid w:val="000D2FAE"/>
    <w:rsid w:val="000D352B"/>
    <w:rsid w:val="000D3C0F"/>
    <w:rsid w:val="000D5944"/>
    <w:rsid w:val="000E2621"/>
    <w:rsid w:val="000E6263"/>
    <w:rsid w:val="000E6F59"/>
    <w:rsid w:val="000E6FDC"/>
    <w:rsid w:val="000F2336"/>
    <w:rsid w:val="00104EAA"/>
    <w:rsid w:val="00106A44"/>
    <w:rsid w:val="00106AD2"/>
    <w:rsid w:val="001125C2"/>
    <w:rsid w:val="00112CB6"/>
    <w:rsid w:val="00113A8C"/>
    <w:rsid w:val="00116190"/>
    <w:rsid w:val="00116636"/>
    <w:rsid w:val="001257BE"/>
    <w:rsid w:val="00127335"/>
    <w:rsid w:val="001319F1"/>
    <w:rsid w:val="00132471"/>
    <w:rsid w:val="00134A23"/>
    <w:rsid w:val="00134B1F"/>
    <w:rsid w:val="001401A9"/>
    <w:rsid w:val="001457DF"/>
    <w:rsid w:val="001467CF"/>
    <w:rsid w:val="001474D0"/>
    <w:rsid w:val="0015075D"/>
    <w:rsid w:val="00152613"/>
    <w:rsid w:val="0015452C"/>
    <w:rsid w:val="00155C5C"/>
    <w:rsid w:val="00155DF3"/>
    <w:rsid w:val="00156B1D"/>
    <w:rsid w:val="001619A3"/>
    <w:rsid w:val="001619C9"/>
    <w:rsid w:val="0016226E"/>
    <w:rsid w:val="00162FE0"/>
    <w:rsid w:val="001644D9"/>
    <w:rsid w:val="001649FC"/>
    <w:rsid w:val="00167856"/>
    <w:rsid w:val="001734B8"/>
    <w:rsid w:val="00177677"/>
    <w:rsid w:val="0018106F"/>
    <w:rsid w:val="00181EE3"/>
    <w:rsid w:val="00182B89"/>
    <w:rsid w:val="001843BA"/>
    <w:rsid w:val="0018499E"/>
    <w:rsid w:val="0018782A"/>
    <w:rsid w:val="00187FDE"/>
    <w:rsid w:val="0019214D"/>
    <w:rsid w:val="0019750C"/>
    <w:rsid w:val="001A15B1"/>
    <w:rsid w:val="001A1FF9"/>
    <w:rsid w:val="001A476D"/>
    <w:rsid w:val="001A49B0"/>
    <w:rsid w:val="001A71EA"/>
    <w:rsid w:val="001B2460"/>
    <w:rsid w:val="001B350E"/>
    <w:rsid w:val="001B3AB2"/>
    <w:rsid w:val="001B7518"/>
    <w:rsid w:val="001C00E1"/>
    <w:rsid w:val="001C2AF7"/>
    <w:rsid w:val="001C3D8F"/>
    <w:rsid w:val="001C41EB"/>
    <w:rsid w:val="001D1157"/>
    <w:rsid w:val="001D5892"/>
    <w:rsid w:val="001E4B7B"/>
    <w:rsid w:val="001E6420"/>
    <w:rsid w:val="001E6B15"/>
    <w:rsid w:val="001E6D90"/>
    <w:rsid w:val="001F26E4"/>
    <w:rsid w:val="001F36C6"/>
    <w:rsid w:val="001F648B"/>
    <w:rsid w:val="0020077E"/>
    <w:rsid w:val="00200DBA"/>
    <w:rsid w:val="00205251"/>
    <w:rsid w:val="002055B0"/>
    <w:rsid w:val="00207273"/>
    <w:rsid w:val="00210D49"/>
    <w:rsid w:val="00211E03"/>
    <w:rsid w:val="00220037"/>
    <w:rsid w:val="00220076"/>
    <w:rsid w:val="0022068F"/>
    <w:rsid w:val="00220B09"/>
    <w:rsid w:val="00222080"/>
    <w:rsid w:val="00232EAC"/>
    <w:rsid w:val="002352F5"/>
    <w:rsid w:val="002372F3"/>
    <w:rsid w:val="00237640"/>
    <w:rsid w:val="00241273"/>
    <w:rsid w:val="00245566"/>
    <w:rsid w:val="00247F72"/>
    <w:rsid w:val="00250A68"/>
    <w:rsid w:val="00250BA2"/>
    <w:rsid w:val="002513CA"/>
    <w:rsid w:val="002515C9"/>
    <w:rsid w:val="00252BDF"/>
    <w:rsid w:val="00254B71"/>
    <w:rsid w:val="00255DB0"/>
    <w:rsid w:val="00256E6D"/>
    <w:rsid w:val="00261738"/>
    <w:rsid w:val="00262C89"/>
    <w:rsid w:val="0026621B"/>
    <w:rsid w:val="002709C2"/>
    <w:rsid w:val="00272D7B"/>
    <w:rsid w:val="002756B3"/>
    <w:rsid w:val="00280788"/>
    <w:rsid w:val="00281194"/>
    <w:rsid w:val="00282F37"/>
    <w:rsid w:val="00283F94"/>
    <w:rsid w:val="00286E3E"/>
    <w:rsid w:val="00287D46"/>
    <w:rsid w:val="002920FD"/>
    <w:rsid w:val="00296177"/>
    <w:rsid w:val="00297468"/>
    <w:rsid w:val="002976A4"/>
    <w:rsid w:val="00297B04"/>
    <w:rsid w:val="002A435D"/>
    <w:rsid w:val="002A4AED"/>
    <w:rsid w:val="002A6302"/>
    <w:rsid w:val="002A7665"/>
    <w:rsid w:val="002B3D03"/>
    <w:rsid w:val="002B3DFA"/>
    <w:rsid w:val="002B6306"/>
    <w:rsid w:val="002B7DDD"/>
    <w:rsid w:val="002C690D"/>
    <w:rsid w:val="002D37D1"/>
    <w:rsid w:val="002D3A8C"/>
    <w:rsid w:val="002D3CE7"/>
    <w:rsid w:val="002D53B7"/>
    <w:rsid w:val="002D6BAA"/>
    <w:rsid w:val="002E1360"/>
    <w:rsid w:val="002E377C"/>
    <w:rsid w:val="002F1948"/>
    <w:rsid w:val="002F3940"/>
    <w:rsid w:val="002F4503"/>
    <w:rsid w:val="002F60BB"/>
    <w:rsid w:val="002F676F"/>
    <w:rsid w:val="00300A24"/>
    <w:rsid w:val="003034E3"/>
    <w:rsid w:val="0030428A"/>
    <w:rsid w:val="003049CC"/>
    <w:rsid w:val="00305B6E"/>
    <w:rsid w:val="00306BE1"/>
    <w:rsid w:val="00307E78"/>
    <w:rsid w:val="00312354"/>
    <w:rsid w:val="00312D6B"/>
    <w:rsid w:val="00315181"/>
    <w:rsid w:val="00315E25"/>
    <w:rsid w:val="00321AB3"/>
    <w:rsid w:val="00321CA2"/>
    <w:rsid w:val="003226E8"/>
    <w:rsid w:val="00323540"/>
    <w:rsid w:val="003238A1"/>
    <w:rsid w:val="00327871"/>
    <w:rsid w:val="0033013E"/>
    <w:rsid w:val="00331A9C"/>
    <w:rsid w:val="003362A5"/>
    <w:rsid w:val="00340085"/>
    <w:rsid w:val="003425BA"/>
    <w:rsid w:val="003429DB"/>
    <w:rsid w:val="00347A8B"/>
    <w:rsid w:val="00350D2D"/>
    <w:rsid w:val="00353083"/>
    <w:rsid w:val="0035441D"/>
    <w:rsid w:val="003551E0"/>
    <w:rsid w:val="003556BE"/>
    <w:rsid w:val="00357AB8"/>
    <w:rsid w:val="00365E74"/>
    <w:rsid w:val="00366787"/>
    <w:rsid w:val="0037038B"/>
    <w:rsid w:val="00372895"/>
    <w:rsid w:val="003733D5"/>
    <w:rsid w:val="003744DB"/>
    <w:rsid w:val="00376C16"/>
    <w:rsid w:val="00386DA1"/>
    <w:rsid w:val="00386E99"/>
    <w:rsid w:val="003912C7"/>
    <w:rsid w:val="00391593"/>
    <w:rsid w:val="003923FE"/>
    <w:rsid w:val="003927C5"/>
    <w:rsid w:val="00396A0F"/>
    <w:rsid w:val="00396C61"/>
    <w:rsid w:val="003A05F1"/>
    <w:rsid w:val="003A2FEB"/>
    <w:rsid w:val="003A4BB7"/>
    <w:rsid w:val="003B1364"/>
    <w:rsid w:val="003B34F2"/>
    <w:rsid w:val="003B79B5"/>
    <w:rsid w:val="003C1365"/>
    <w:rsid w:val="003C4E90"/>
    <w:rsid w:val="003C77A0"/>
    <w:rsid w:val="003D019D"/>
    <w:rsid w:val="003D7061"/>
    <w:rsid w:val="003D7C44"/>
    <w:rsid w:val="003E3765"/>
    <w:rsid w:val="003E3FDB"/>
    <w:rsid w:val="003E59B7"/>
    <w:rsid w:val="003F5AA0"/>
    <w:rsid w:val="003F7780"/>
    <w:rsid w:val="004051C0"/>
    <w:rsid w:val="00406820"/>
    <w:rsid w:val="00412455"/>
    <w:rsid w:val="00415275"/>
    <w:rsid w:val="0041693F"/>
    <w:rsid w:val="00416B68"/>
    <w:rsid w:val="00420E14"/>
    <w:rsid w:val="00421631"/>
    <w:rsid w:val="00432369"/>
    <w:rsid w:val="00434AE4"/>
    <w:rsid w:val="004374B7"/>
    <w:rsid w:val="004378A4"/>
    <w:rsid w:val="0044575D"/>
    <w:rsid w:val="00445AA6"/>
    <w:rsid w:val="00455D40"/>
    <w:rsid w:val="00456CA2"/>
    <w:rsid w:val="0046115A"/>
    <w:rsid w:val="00462967"/>
    <w:rsid w:val="004641B5"/>
    <w:rsid w:val="00464DB3"/>
    <w:rsid w:val="004668A5"/>
    <w:rsid w:val="00467F1A"/>
    <w:rsid w:val="004735C1"/>
    <w:rsid w:val="004855B7"/>
    <w:rsid w:val="00486F09"/>
    <w:rsid w:val="00490F5F"/>
    <w:rsid w:val="00492B29"/>
    <w:rsid w:val="004947FF"/>
    <w:rsid w:val="00497F6D"/>
    <w:rsid w:val="004A0EA1"/>
    <w:rsid w:val="004A3892"/>
    <w:rsid w:val="004A4BC2"/>
    <w:rsid w:val="004A6BBA"/>
    <w:rsid w:val="004A71B5"/>
    <w:rsid w:val="004A7FBC"/>
    <w:rsid w:val="004B2273"/>
    <w:rsid w:val="004B295D"/>
    <w:rsid w:val="004B4FBF"/>
    <w:rsid w:val="004B5159"/>
    <w:rsid w:val="004B6337"/>
    <w:rsid w:val="004B6745"/>
    <w:rsid w:val="004C47F7"/>
    <w:rsid w:val="004C6493"/>
    <w:rsid w:val="004C64A9"/>
    <w:rsid w:val="004C6E0D"/>
    <w:rsid w:val="004C6F4E"/>
    <w:rsid w:val="004D1270"/>
    <w:rsid w:val="004D2794"/>
    <w:rsid w:val="004D4D8E"/>
    <w:rsid w:val="004D6CE7"/>
    <w:rsid w:val="004D7072"/>
    <w:rsid w:val="004E41D2"/>
    <w:rsid w:val="004E66A6"/>
    <w:rsid w:val="004E6AE1"/>
    <w:rsid w:val="004F25B7"/>
    <w:rsid w:val="004F46B4"/>
    <w:rsid w:val="004F6B96"/>
    <w:rsid w:val="00500139"/>
    <w:rsid w:val="00500A90"/>
    <w:rsid w:val="00502AEA"/>
    <w:rsid w:val="00504EB8"/>
    <w:rsid w:val="005100FC"/>
    <w:rsid w:val="005139A6"/>
    <w:rsid w:val="00513B05"/>
    <w:rsid w:val="00517779"/>
    <w:rsid w:val="00521E2A"/>
    <w:rsid w:val="00523F68"/>
    <w:rsid w:val="00524A17"/>
    <w:rsid w:val="0052598F"/>
    <w:rsid w:val="00530D5E"/>
    <w:rsid w:val="005332A0"/>
    <w:rsid w:val="00536D62"/>
    <w:rsid w:val="00541ADE"/>
    <w:rsid w:val="005437CA"/>
    <w:rsid w:val="00545176"/>
    <w:rsid w:val="00553EC4"/>
    <w:rsid w:val="00554D33"/>
    <w:rsid w:val="00555945"/>
    <w:rsid w:val="00561CF0"/>
    <w:rsid w:val="005634D1"/>
    <w:rsid w:val="00563BCA"/>
    <w:rsid w:val="00563F44"/>
    <w:rsid w:val="00565B6A"/>
    <w:rsid w:val="005677B6"/>
    <w:rsid w:val="00573513"/>
    <w:rsid w:val="00574C12"/>
    <w:rsid w:val="00580076"/>
    <w:rsid w:val="00580C31"/>
    <w:rsid w:val="0058229F"/>
    <w:rsid w:val="00582959"/>
    <w:rsid w:val="00586033"/>
    <w:rsid w:val="00586252"/>
    <w:rsid w:val="005873B1"/>
    <w:rsid w:val="00596369"/>
    <w:rsid w:val="005A245A"/>
    <w:rsid w:val="005B1030"/>
    <w:rsid w:val="005B274C"/>
    <w:rsid w:val="005B38F4"/>
    <w:rsid w:val="005B43A8"/>
    <w:rsid w:val="005B452A"/>
    <w:rsid w:val="005B4B39"/>
    <w:rsid w:val="005B4F50"/>
    <w:rsid w:val="005C0B35"/>
    <w:rsid w:val="005C4356"/>
    <w:rsid w:val="005C60F2"/>
    <w:rsid w:val="005C7E7D"/>
    <w:rsid w:val="005D3C03"/>
    <w:rsid w:val="005D4425"/>
    <w:rsid w:val="005D446D"/>
    <w:rsid w:val="005D741E"/>
    <w:rsid w:val="005D75B4"/>
    <w:rsid w:val="005E4CE6"/>
    <w:rsid w:val="005E6508"/>
    <w:rsid w:val="005E6F9A"/>
    <w:rsid w:val="005F51CA"/>
    <w:rsid w:val="00600AFB"/>
    <w:rsid w:val="00607608"/>
    <w:rsid w:val="00607BB9"/>
    <w:rsid w:val="0061106D"/>
    <w:rsid w:val="006113F8"/>
    <w:rsid w:val="00621B4D"/>
    <w:rsid w:val="00622473"/>
    <w:rsid w:val="0062349F"/>
    <w:rsid w:val="006239C0"/>
    <w:rsid w:val="006258F6"/>
    <w:rsid w:val="00626917"/>
    <w:rsid w:val="00626E34"/>
    <w:rsid w:val="00636152"/>
    <w:rsid w:val="00636CB3"/>
    <w:rsid w:val="00637469"/>
    <w:rsid w:val="00641F91"/>
    <w:rsid w:val="00644BC0"/>
    <w:rsid w:val="00645C63"/>
    <w:rsid w:val="00645DF0"/>
    <w:rsid w:val="00645E1C"/>
    <w:rsid w:val="0065030D"/>
    <w:rsid w:val="00650BE4"/>
    <w:rsid w:val="00654D25"/>
    <w:rsid w:val="00656679"/>
    <w:rsid w:val="00656EDB"/>
    <w:rsid w:val="00660A0A"/>
    <w:rsid w:val="0067182F"/>
    <w:rsid w:val="006735CC"/>
    <w:rsid w:val="00673E45"/>
    <w:rsid w:val="00681D8E"/>
    <w:rsid w:val="00686F6B"/>
    <w:rsid w:val="00691D6E"/>
    <w:rsid w:val="006974D6"/>
    <w:rsid w:val="006A15C3"/>
    <w:rsid w:val="006A20F0"/>
    <w:rsid w:val="006A699A"/>
    <w:rsid w:val="006A78CE"/>
    <w:rsid w:val="006B17E9"/>
    <w:rsid w:val="006B189B"/>
    <w:rsid w:val="006B23C4"/>
    <w:rsid w:val="006B51DB"/>
    <w:rsid w:val="006C24F1"/>
    <w:rsid w:val="006C3854"/>
    <w:rsid w:val="006C3A0E"/>
    <w:rsid w:val="006D1542"/>
    <w:rsid w:val="006D4B2B"/>
    <w:rsid w:val="006D53FD"/>
    <w:rsid w:val="006D5893"/>
    <w:rsid w:val="006E178B"/>
    <w:rsid w:val="006E450F"/>
    <w:rsid w:val="006E4E7F"/>
    <w:rsid w:val="006E642C"/>
    <w:rsid w:val="006E64CE"/>
    <w:rsid w:val="006F04B4"/>
    <w:rsid w:val="006F2588"/>
    <w:rsid w:val="006F3EE5"/>
    <w:rsid w:val="006F470E"/>
    <w:rsid w:val="006F4A4D"/>
    <w:rsid w:val="00701011"/>
    <w:rsid w:val="0070135E"/>
    <w:rsid w:val="0070173A"/>
    <w:rsid w:val="00705C87"/>
    <w:rsid w:val="00710A4D"/>
    <w:rsid w:val="00711953"/>
    <w:rsid w:val="0071679E"/>
    <w:rsid w:val="00717FBF"/>
    <w:rsid w:val="007209F7"/>
    <w:rsid w:val="007228A6"/>
    <w:rsid w:val="00723058"/>
    <w:rsid w:val="00725C36"/>
    <w:rsid w:val="00725ED8"/>
    <w:rsid w:val="0072663A"/>
    <w:rsid w:val="0073427D"/>
    <w:rsid w:val="007347E0"/>
    <w:rsid w:val="007354E9"/>
    <w:rsid w:val="00736F61"/>
    <w:rsid w:val="00741B95"/>
    <w:rsid w:val="007434DB"/>
    <w:rsid w:val="00745F25"/>
    <w:rsid w:val="00747DDF"/>
    <w:rsid w:val="00751DB9"/>
    <w:rsid w:val="007529C9"/>
    <w:rsid w:val="007570E5"/>
    <w:rsid w:val="00757130"/>
    <w:rsid w:val="0076368B"/>
    <w:rsid w:val="007711A4"/>
    <w:rsid w:val="007720E2"/>
    <w:rsid w:val="00772964"/>
    <w:rsid w:val="00772B62"/>
    <w:rsid w:val="00774E08"/>
    <w:rsid w:val="00776E86"/>
    <w:rsid w:val="0078378B"/>
    <w:rsid w:val="00784904"/>
    <w:rsid w:val="00786562"/>
    <w:rsid w:val="007877A2"/>
    <w:rsid w:val="00795A7A"/>
    <w:rsid w:val="00797A7C"/>
    <w:rsid w:val="007A4CB9"/>
    <w:rsid w:val="007A6D73"/>
    <w:rsid w:val="007A78D3"/>
    <w:rsid w:val="007B2867"/>
    <w:rsid w:val="007B3B61"/>
    <w:rsid w:val="007B3E16"/>
    <w:rsid w:val="007B5873"/>
    <w:rsid w:val="007B7C2C"/>
    <w:rsid w:val="007C00A3"/>
    <w:rsid w:val="007C0CE0"/>
    <w:rsid w:val="007C2A36"/>
    <w:rsid w:val="007C7153"/>
    <w:rsid w:val="007D2ECC"/>
    <w:rsid w:val="007E04FF"/>
    <w:rsid w:val="007E1C3D"/>
    <w:rsid w:val="007E2987"/>
    <w:rsid w:val="007E7805"/>
    <w:rsid w:val="007F2088"/>
    <w:rsid w:val="007F3F76"/>
    <w:rsid w:val="007F4CFA"/>
    <w:rsid w:val="007F5260"/>
    <w:rsid w:val="007F7269"/>
    <w:rsid w:val="00801B32"/>
    <w:rsid w:val="008022E2"/>
    <w:rsid w:val="008074FC"/>
    <w:rsid w:val="00815CF3"/>
    <w:rsid w:val="008257AF"/>
    <w:rsid w:val="00825B5C"/>
    <w:rsid w:val="00826C6B"/>
    <w:rsid w:val="00831E7E"/>
    <w:rsid w:val="00836337"/>
    <w:rsid w:val="00842527"/>
    <w:rsid w:val="00843348"/>
    <w:rsid w:val="008456A0"/>
    <w:rsid w:val="00850E7B"/>
    <w:rsid w:val="00852A05"/>
    <w:rsid w:val="00852A9A"/>
    <w:rsid w:val="00855236"/>
    <w:rsid w:val="00855565"/>
    <w:rsid w:val="00857203"/>
    <w:rsid w:val="008574C8"/>
    <w:rsid w:val="00862F13"/>
    <w:rsid w:val="00863A5F"/>
    <w:rsid w:val="00865D7F"/>
    <w:rsid w:val="00875ADF"/>
    <w:rsid w:val="00875E29"/>
    <w:rsid w:val="0088060F"/>
    <w:rsid w:val="00881536"/>
    <w:rsid w:val="00893DF4"/>
    <w:rsid w:val="008A4541"/>
    <w:rsid w:val="008A5289"/>
    <w:rsid w:val="008A5DA5"/>
    <w:rsid w:val="008B0E90"/>
    <w:rsid w:val="008B165A"/>
    <w:rsid w:val="008B36BD"/>
    <w:rsid w:val="008B6616"/>
    <w:rsid w:val="008B7D49"/>
    <w:rsid w:val="008C5501"/>
    <w:rsid w:val="008D332B"/>
    <w:rsid w:val="008D49EB"/>
    <w:rsid w:val="008D5A6D"/>
    <w:rsid w:val="008D6951"/>
    <w:rsid w:val="008D7007"/>
    <w:rsid w:val="008D7285"/>
    <w:rsid w:val="008E0FAC"/>
    <w:rsid w:val="008E2AB5"/>
    <w:rsid w:val="008E5C1A"/>
    <w:rsid w:val="008E7595"/>
    <w:rsid w:val="0090074B"/>
    <w:rsid w:val="00903650"/>
    <w:rsid w:val="0090431C"/>
    <w:rsid w:val="00905DCC"/>
    <w:rsid w:val="009128DD"/>
    <w:rsid w:val="00912BED"/>
    <w:rsid w:val="00912F7D"/>
    <w:rsid w:val="00920D8E"/>
    <w:rsid w:val="0092174B"/>
    <w:rsid w:val="00922824"/>
    <w:rsid w:val="009237AE"/>
    <w:rsid w:val="00923B5D"/>
    <w:rsid w:val="00925C0E"/>
    <w:rsid w:val="00926251"/>
    <w:rsid w:val="0093536E"/>
    <w:rsid w:val="009449C3"/>
    <w:rsid w:val="0094670C"/>
    <w:rsid w:val="00951813"/>
    <w:rsid w:val="009535E4"/>
    <w:rsid w:val="009566D5"/>
    <w:rsid w:val="0095686D"/>
    <w:rsid w:val="0096153E"/>
    <w:rsid w:val="00963569"/>
    <w:rsid w:val="00965A2D"/>
    <w:rsid w:val="00966F84"/>
    <w:rsid w:val="009707A1"/>
    <w:rsid w:val="00970924"/>
    <w:rsid w:val="00974523"/>
    <w:rsid w:val="00974D35"/>
    <w:rsid w:val="00977E51"/>
    <w:rsid w:val="00980053"/>
    <w:rsid w:val="0098165E"/>
    <w:rsid w:val="009860BC"/>
    <w:rsid w:val="009861CC"/>
    <w:rsid w:val="00993D95"/>
    <w:rsid w:val="009A0645"/>
    <w:rsid w:val="009A21C1"/>
    <w:rsid w:val="009A37CC"/>
    <w:rsid w:val="009A3F01"/>
    <w:rsid w:val="009A6351"/>
    <w:rsid w:val="009B2B9E"/>
    <w:rsid w:val="009B6EC1"/>
    <w:rsid w:val="009C10C0"/>
    <w:rsid w:val="009C3D92"/>
    <w:rsid w:val="009C4F89"/>
    <w:rsid w:val="009C6BFB"/>
    <w:rsid w:val="009C7EC3"/>
    <w:rsid w:val="009D0E7C"/>
    <w:rsid w:val="009D33F1"/>
    <w:rsid w:val="009D4449"/>
    <w:rsid w:val="009D5BE3"/>
    <w:rsid w:val="009D6502"/>
    <w:rsid w:val="009E2647"/>
    <w:rsid w:val="009E606F"/>
    <w:rsid w:val="009E63B6"/>
    <w:rsid w:val="009E7314"/>
    <w:rsid w:val="009F2999"/>
    <w:rsid w:val="00A0088C"/>
    <w:rsid w:val="00A014B4"/>
    <w:rsid w:val="00A04800"/>
    <w:rsid w:val="00A10E1F"/>
    <w:rsid w:val="00A1189C"/>
    <w:rsid w:val="00A15521"/>
    <w:rsid w:val="00A1603F"/>
    <w:rsid w:val="00A21E74"/>
    <w:rsid w:val="00A23DEB"/>
    <w:rsid w:val="00A2686E"/>
    <w:rsid w:val="00A405E4"/>
    <w:rsid w:val="00A430BC"/>
    <w:rsid w:val="00A47CEE"/>
    <w:rsid w:val="00A47F7E"/>
    <w:rsid w:val="00A5027F"/>
    <w:rsid w:val="00A50383"/>
    <w:rsid w:val="00A5509B"/>
    <w:rsid w:val="00A60C5D"/>
    <w:rsid w:val="00A61264"/>
    <w:rsid w:val="00A6168C"/>
    <w:rsid w:val="00A65A44"/>
    <w:rsid w:val="00A71775"/>
    <w:rsid w:val="00A7495E"/>
    <w:rsid w:val="00A76261"/>
    <w:rsid w:val="00A82491"/>
    <w:rsid w:val="00A838A3"/>
    <w:rsid w:val="00A84768"/>
    <w:rsid w:val="00A8575F"/>
    <w:rsid w:val="00A91AEF"/>
    <w:rsid w:val="00A948F4"/>
    <w:rsid w:val="00A9577B"/>
    <w:rsid w:val="00A95F94"/>
    <w:rsid w:val="00AA3F48"/>
    <w:rsid w:val="00AB0D10"/>
    <w:rsid w:val="00AB26F9"/>
    <w:rsid w:val="00AB4A5F"/>
    <w:rsid w:val="00AB5533"/>
    <w:rsid w:val="00AB6653"/>
    <w:rsid w:val="00AB69A8"/>
    <w:rsid w:val="00AB6E6E"/>
    <w:rsid w:val="00AC040A"/>
    <w:rsid w:val="00AC3175"/>
    <w:rsid w:val="00AC4068"/>
    <w:rsid w:val="00AD2064"/>
    <w:rsid w:val="00AD398D"/>
    <w:rsid w:val="00AD5ECA"/>
    <w:rsid w:val="00AD74A8"/>
    <w:rsid w:val="00AE2F1F"/>
    <w:rsid w:val="00AE31C2"/>
    <w:rsid w:val="00AE425D"/>
    <w:rsid w:val="00AE50C7"/>
    <w:rsid w:val="00AE50F2"/>
    <w:rsid w:val="00AE701C"/>
    <w:rsid w:val="00AE78F8"/>
    <w:rsid w:val="00AE7E51"/>
    <w:rsid w:val="00AF0A97"/>
    <w:rsid w:val="00AF1555"/>
    <w:rsid w:val="00AF5698"/>
    <w:rsid w:val="00AF7CD8"/>
    <w:rsid w:val="00AF7F8B"/>
    <w:rsid w:val="00B00D60"/>
    <w:rsid w:val="00B04DC9"/>
    <w:rsid w:val="00B07463"/>
    <w:rsid w:val="00B14C02"/>
    <w:rsid w:val="00B17DC8"/>
    <w:rsid w:val="00B23440"/>
    <w:rsid w:val="00B24200"/>
    <w:rsid w:val="00B262B3"/>
    <w:rsid w:val="00B2680D"/>
    <w:rsid w:val="00B30AEE"/>
    <w:rsid w:val="00B31273"/>
    <w:rsid w:val="00B31AD4"/>
    <w:rsid w:val="00B335A0"/>
    <w:rsid w:val="00B35BC8"/>
    <w:rsid w:val="00B46C1E"/>
    <w:rsid w:val="00B54970"/>
    <w:rsid w:val="00B5519B"/>
    <w:rsid w:val="00B71152"/>
    <w:rsid w:val="00B72959"/>
    <w:rsid w:val="00B74B35"/>
    <w:rsid w:val="00B76177"/>
    <w:rsid w:val="00B765DB"/>
    <w:rsid w:val="00B77D46"/>
    <w:rsid w:val="00B81349"/>
    <w:rsid w:val="00B82D1C"/>
    <w:rsid w:val="00B856AB"/>
    <w:rsid w:val="00B873AF"/>
    <w:rsid w:val="00B9368C"/>
    <w:rsid w:val="00BA0EA0"/>
    <w:rsid w:val="00BA208E"/>
    <w:rsid w:val="00BA4017"/>
    <w:rsid w:val="00BA6857"/>
    <w:rsid w:val="00BA710F"/>
    <w:rsid w:val="00BB0476"/>
    <w:rsid w:val="00BB20FC"/>
    <w:rsid w:val="00BB33D2"/>
    <w:rsid w:val="00BB3A47"/>
    <w:rsid w:val="00BC1CB4"/>
    <w:rsid w:val="00BC3594"/>
    <w:rsid w:val="00BC56C4"/>
    <w:rsid w:val="00BC7274"/>
    <w:rsid w:val="00BD180E"/>
    <w:rsid w:val="00BD22F1"/>
    <w:rsid w:val="00BD3177"/>
    <w:rsid w:val="00BD3711"/>
    <w:rsid w:val="00BD50DC"/>
    <w:rsid w:val="00BD551D"/>
    <w:rsid w:val="00BD7187"/>
    <w:rsid w:val="00BD73AE"/>
    <w:rsid w:val="00BE0244"/>
    <w:rsid w:val="00BE0BE1"/>
    <w:rsid w:val="00BE126C"/>
    <w:rsid w:val="00BE1ECD"/>
    <w:rsid w:val="00BE358A"/>
    <w:rsid w:val="00BE46BA"/>
    <w:rsid w:val="00BE724C"/>
    <w:rsid w:val="00BF0F72"/>
    <w:rsid w:val="00BF1415"/>
    <w:rsid w:val="00BF1434"/>
    <w:rsid w:val="00BF1F3F"/>
    <w:rsid w:val="00BF2358"/>
    <w:rsid w:val="00BF2F20"/>
    <w:rsid w:val="00BF374A"/>
    <w:rsid w:val="00BF3A97"/>
    <w:rsid w:val="00C02870"/>
    <w:rsid w:val="00C04E4C"/>
    <w:rsid w:val="00C126A1"/>
    <w:rsid w:val="00C171F1"/>
    <w:rsid w:val="00C1767A"/>
    <w:rsid w:val="00C2088B"/>
    <w:rsid w:val="00C24F11"/>
    <w:rsid w:val="00C26ADC"/>
    <w:rsid w:val="00C275BB"/>
    <w:rsid w:val="00C309AA"/>
    <w:rsid w:val="00C3109C"/>
    <w:rsid w:val="00C31A05"/>
    <w:rsid w:val="00C4338D"/>
    <w:rsid w:val="00C438BE"/>
    <w:rsid w:val="00C50AC0"/>
    <w:rsid w:val="00C5551E"/>
    <w:rsid w:val="00C60979"/>
    <w:rsid w:val="00C638E7"/>
    <w:rsid w:val="00C64684"/>
    <w:rsid w:val="00C66806"/>
    <w:rsid w:val="00C67937"/>
    <w:rsid w:val="00C67E3D"/>
    <w:rsid w:val="00C70BA4"/>
    <w:rsid w:val="00C70F2F"/>
    <w:rsid w:val="00C762A4"/>
    <w:rsid w:val="00C768EF"/>
    <w:rsid w:val="00C76A81"/>
    <w:rsid w:val="00C7704F"/>
    <w:rsid w:val="00C77974"/>
    <w:rsid w:val="00C82F11"/>
    <w:rsid w:val="00C834FF"/>
    <w:rsid w:val="00C91CAB"/>
    <w:rsid w:val="00C93DDF"/>
    <w:rsid w:val="00C941FB"/>
    <w:rsid w:val="00C95B7E"/>
    <w:rsid w:val="00C96AA8"/>
    <w:rsid w:val="00CA0823"/>
    <w:rsid w:val="00CA3E98"/>
    <w:rsid w:val="00CA53CF"/>
    <w:rsid w:val="00CA57CE"/>
    <w:rsid w:val="00CB20CB"/>
    <w:rsid w:val="00CB78CA"/>
    <w:rsid w:val="00CC16E2"/>
    <w:rsid w:val="00CC1B5E"/>
    <w:rsid w:val="00CC37EF"/>
    <w:rsid w:val="00CC4BDA"/>
    <w:rsid w:val="00CC5FA5"/>
    <w:rsid w:val="00CC7E4B"/>
    <w:rsid w:val="00CD0459"/>
    <w:rsid w:val="00CD34FC"/>
    <w:rsid w:val="00CD7992"/>
    <w:rsid w:val="00CE26DB"/>
    <w:rsid w:val="00CE2F13"/>
    <w:rsid w:val="00CE5589"/>
    <w:rsid w:val="00CE6F8D"/>
    <w:rsid w:val="00CE7806"/>
    <w:rsid w:val="00CE7863"/>
    <w:rsid w:val="00CF0063"/>
    <w:rsid w:val="00CF2B73"/>
    <w:rsid w:val="00D013A2"/>
    <w:rsid w:val="00D01C08"/>
    <w:rsid w:val="00D0436F"/>
    <w:rsid w:val="00D061BB"/>
    <w:rsid w:val="00D07D2D"/>
    <w:rsid w:val="00D113A7"/>
    <w:rsid w:val="00D11425"/>
    <w:rsid w:val="00D13818"/>
    <w:rsid w:val="00D16011"/>
    <w:rsid w:val="00D2216F"/>
    <w:rsid w:val="00D249A0"/>
    <w:rsid w:val="00D26EDC"/>
    <w:rsid w:val="00D31321"/>
    <w:rsid w:val="00D33948"/>
    <w:rsid w:val="00D4180F"/>
    <w:rsid w:val="00D43DE2"/>
    <w:rsid w:val="00D44E87"/>
    <w:rsid w:val="00D47C4E"/>
    <w:rsid w:val="00D50185"/>
    <w:rsid w:val="00D52505"/>
    <w:rsid w:val="00D536BD"/>
    <w:rsid w:val="00D63194"/>
    <w:rsid w:val="00D63557"/>
    <w:rsid w:val="00D65A74"/>
    <w:rsid w:val="00D67284"/>
    <w:rsid w:val="00D7096D"/>
    <w:rsid w:val="00D74438"/>
    <w:rsid w:val="00D76C37"/>
    <w:rsid w:val="00D772CA"/>
    <w:rsid w:val="00D85FFE"/>
    <w:rsid w:val="00D866EA"/>
    <w:rsid w:val="00D90372"/>
    <w:rsid w:val="00D9077E"/>
    <w:rsid w:val="00D93D92"/>
    <w:rsid w:val="00D945BC"/>
    <w:rsid w:val="00D969A2"/>
    <w:rsid w:val="00D97764"/>
    <w:rsid w:val="00DA6B15"/>
    <w:rsid w:val="00DB0816"/>
    <w:rsid w:val="00DB362D"/>
    <w:rsid w:val="00DD382C"/>
    <w:rsid w:val="00DD69EB"/>
    <w:rsid w:val="00DE0E16"/>
    <w:rsid w:val="00DE1106"/>
    <w:rsid w:val="00DE4BAC"/>
    <w:rsid w:val="00DE52C2"/>
    <w:rsid w:val="00DE55D4"/>
    <w:rsid w:val="00DF1FC5"/>
    <w:rsid w:val="00DF24FC"/>
    <w:rsid w:val="00DF3195"/>
    <w:rsid w:val="00DF3881"/>
    <w:rsid w:val="00DF3F4C"/>
    <w:rsid w:val="00DF47DF"/>
    <w:rsid w:val="00DF5DCC"/>
    <w:rsid w:val="00DF6F29"/>
    <w:rsid w:val="00E00864"/>
    <w:rsid w:val="00E00DFE"/>
    <w:rsid w:val="00E038D0"/>
    <w:rsid w:val="00E03D28"/>
    <w:rsid w:val="00E04A6C"/>
    <w:rsid w:val="00E0503E"/>
    <w:rsid w:val="00E05F37"/>
    <w:rsid w:val="00E06055"/>
    <w:rsid w:val="00E11725"/>
    <w:rsid w:val="00E12236"/>
    <w:rsid w:val="00E12933"/>
    <w:rsid w:val="00E14E47"/>
    <w:rsid w:val="00E15D13"/>
    <w:rsid w:val="00E15D41"/>
    <w:rsid w:val="00E176DA"/>
    <w:rsid w:val="00E203CD"/>
    <w:rsid w:val="00E21FD9"/>
    <w:rsid w:val="00E21FE2"/>
    <w:rsid w:val="00E3021F"/>
    <w:rsid w:val="00E33704"/>
    <w:rsid w:val="00E3587B"/>
    <w:rsid w:val="00E402FB"/>
    <w:rsid w:val="00E41B6A"/>
    <w:rsid w:val="00E43D9A"/>
    <w:rsid w:val="00E43E50"/>
    <w:rsid w:val="00E45DCE"/>
    <w:rsid w:val="00E51EC3"/>
    <w:rsid w:val="00E5331E"/>
    <w:rsid w:val="00E55433"/>
    <w:rsid w:val="00E55634"/>
    <w:rsid w:val="00E55CFC"/>
    <w:rsid w:val="00E5672A"/>
    <w:rsid w:val="00E576FD"/>
    <w:rsid w:val="00E6172A"/>
    <w:rsid w:val="00E70065"/>
    <w:rsid w:val="00E70515"/>
    <w:rsid w:val="00E74CF1"/>
    <w:rsid w:val="00E8230E"/>
    <w:rsid w:val="00E825A8"/>
    <w:rsid w:val="00E82F0D"/>
    <w:rsid w:val="00E8624E"/>
    <w:rsid w:val="00E906BE"/>
    <w:rsid w:val="00E91129"/>
    <w:rsid w:val="00E91B21"/>
    <w:rsid w:val="00E95CC1"/>
    <w:rsid w:val="00E9612C"/>
    <w:rsid w:val="00EA0345"/>
    <w:rsid w:val="00EA3F04"/>
    <w:rsid w:val="00EA7C0F"/>
    <w:rsid w:val="00EB05BE"/>
    <w:rsid w:val="00EB5D30"/>
    <w:rsid w:val="00EC0398"/>
    <w:rsid w:val="00EC356F"/>
    <w:rsid w:val="00EC3C12"/>
    <w:rsid w:val="00ED07CB"/>
    <w:rsid w:val="00ED553F"/>
    <w:rsid w:val="00ED5BF7"/>
    <w:rsid w:val="00ED6768"/>
    <w:rsid w:val="00ED7DFD"/>
    <w:rsid w:val="00ED7ED3"/>
    <w:rsid w:val="00EE16D2"/>
    <w:rsid w:val="00EE500F"/>
    <w:rsid w:val="00EE5B20"/>
    <w:rsid w:val="00EE72BB"/>
    <w:rsid w:val="00EF0CFC"/>
    <w:rsid w:val="00EF10AB"/>
    <w:rsid w:val="00EF309E"/>
    <w:rsid w:val="00EF4B2E"/>
    <w:rsid w:val="00EF6D0D"/>
    <w:rsid w:val="00F00CB3"/>
    <w:rsid w:val="00F01560"/>
    <w:rsid w:val="00F036F7"/>
    <w:rsid w:val="00F0428A"/>
    <w:rsid w:val="00F0451B"/>
    <w:rsid w:val="00F05FAA"/>
    <w:rsid w:val="00F1177A"/>
    <w:rsid w:val="00F1277B"/>
    <w:rsid w:val="00F149EB"/>
    <w:rsid w:val="00F14B41"/>
    <w:rsid w:val="00F1586B"/>
    <w:rsid w:val="00F16D68"/>
    <w:rsid w:val="00F2090A"/>
    <w:rsid w:val="00F21FC5"/>
    <w:rsid w:val="00F26F4C"/>
    <w:rsid w:val="00F363C7"/>
    <w:rsid w:val="00F372E3"/>
    <w:rsid w:val="00F43495"/>
    <w:rsid w:val="00F454EA"/>
    <w:rsid w:val="00F4558B"/>
    <w:rsid w:val="00F479A8"/>
    <w:rsid w:val="00F50840"/>
    <w:rsid w:val="00F50AF8"/>
    <w:rsid w:val="00F519A6"/>
    <w:rsid w:val="00F56B00"/>
    <w:rsid w:val="00F6004E"/>
    <w:rsid w:val="00F71EDE"/>
    <w:rsid w:val="00F74190"/>
    <w:rsid w:val="00F766DD"/>
    <w:rsid w:val="00F768C1"/>
    <w:rsid w:val="00F77B53"/>
    <w:rsid w:val="00F83467"/>
    <w:rsid w:val="00F837BA"/>
    <w:rsid w:val="00F8458C"/>
    <w:rsid w:val="00F84799"/>
    <w:rsid w:val="00F905C9"/>
    <w:rsid w:val="00F96C41"/>
    <w:rsid w:val="00FA178D"/>
    <w:rsid w:val="00FA1C47"/>
    <w:rsid w:val="00FA3770"/>
    <w:rsid w:val="00FA3975"/>
    <w:rsid w:val="00FA70B3"/>
    <w:rsid w:val="00FB33D7"/>
    <w:rsid w:val="00FB56DD"/>
    <w:rsid w:val="00FB7DAF"/>
    <w:rsid w:val="00FC11B2"/>
    <w:rsid w:val="00FC1D1E"/>
    <w:rsid w:val="00FC7E6B"/>
    <w:rsid w:val="00FD1C06"/>
    <w:rsid w:val="00FD2EE7"/>
    <w:rsid w:val="00FD65D2"/>
    <w:rsid w:val="00FE2CFD"/>
    <w:rsid w:val="00FE2F3A"/>
    <w:rsid w:val="00FE356B"/>
    <w:rsid w:val="00FE5814"/>
    <w:rsid w:val="00FE7EFF"/>
    <w:rsid w:val="00FF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4AD61"/>
  <w15:docId w15:val="{20164C30-F237-40DA-BF98-AF64A878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90"/>
    <w:rPr>
      <w:rFonts w:ascii="Verdana" w:eastAsia="Verdana" w:hAnsi="Verdana" w:cs="Verdana"/>
    </w:rPr>
  </w:style>
  <w:style w:type="paragraph" w:styleId="Heading1">
    <w:name w:val="heading 1"/>
    <w:basedOn w:val="Normal"/>
    <w:link w:val="Heading1Char"/>
    <w:uiPriority w:val="9"/>
    <w:qFormat/>
    <w:pPr>
      <w:ind w:left="836" w:hanging="72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836" w:hanging="720"/>
    </w:pPr>
    <w:rPr>
      <w:u w:val="single" w:color="000000"/>
    </w:rPr>
  </w:style>
  <w:style w:type="paragraph" w:customStyle="1" w:styleId="TableParagraph">
    <w:name w:val="Table Paragraph"/>
    <w:basedOn w:val="Normal"/>
    <w:uiPriority w:val="1"/>
    <w:qFormat/>
  </w:style>
  <w:style w:type="paragraph" w:customStyle="1" w:styleId="Normal1">
    <w:name w:val="Normal1"/>
    <w:rsid w:val="00210D49"/>
    <w:pPr>
      <w:widowControl/>
      <w:pBdr>
        <w:top w:val="nil"/>
        <w:left w:val="nil"/>
        <w:bottom w:val="nil"/>
        <w:right w:val="nil"/>
        <w:between w:val="nil"/>
      </w:pBdr>
      <w:autoSpaceDE/>
      <w:autoSpaceDN/>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C4454"/>
    <w:rPr>
      <w:color w:val="0000FF"/>
      <w:u w:val="single"/>
    </w:rPr>
  </w:style>
  <w:style w:type="character" w:styleId="UnresolvedMention">
    <w:name w:val="Unresolved Mention"/>
    <w:basedOn w:val="DefaultParagraphFont"/>
    <w:uiPriority w:val="99"/>
    <w:semiHidden/>
    <w:unhideWhenUsed/>
    <w:rsid w:val="000C4454"/>
    <w:rPr>
      <w:color w:val="605E5C"/>
      <w:shd w:val="clear" w:color="auto" w:fill="E1DFDD"/>
    </w:rPr>
  </w:style>
  <w:style w:type="paragraph" w:styleId="BalloonText">
    <w:name w:val="Balloon Text"/>
    <w:basedOn w:val="Normal"/>
    <w:link w:val="BalloonTextChar"/>
    <w:uiPriority w:val="99"/>
    <w:semiHidden/>
    <w:unhideWhenUsed/>
    <w:rsid w:val="00386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E99"/>
    <w:rPr>
      <w:rFonts w:ascii="Segoe UI" w:eastAsia="Verdana" w:hAnsi="Segoe UI" w:cs="Segoe UI"/>
      <w:sz w:val="18"/>
      <w:szCs w:val="18"/>
    </w:rPr>
  </w:style>
  <w:style w:type="character" w:customStyle="1" w:styleId="il">
    <w:name w:val="il"/>
    <w:basedOn w:val="DefaultParagraphFont"/>
    <w:rsid w:val="0067182F"/>
  </w:style>
  <w:style w:type="character" w:styleId="LineNumber">
    <w:name w:val="line number"/>
    <w:basedOn w:val="DefaultParagraphFont"/>
    <w:uiPriority w:val="99"/>
    <w:semiHidden/>
    <w:unhideWhenUsed/>
    <w:rsid w:val="004F46B4"/>
  </w:style>
  <w:style w:type="character" w:styleId="CommentReference">
    <w:name w:val="annotation reference"/>
    <w:basedOn w:val="DefaultParagraphFont"/>
    <w:uiPriority w:val="99"/>
    <w:semiHidden/>
    <w:unhideWhenUsed/>
    <w:rsid w:val="008B7D49"/>
    <w:rPr>
      <w:sz w:val="16"/>
      <w:szCs w:val="16"/>
    </w:rPr>
  </w:style>
  <w:style w:type="paragraph" w:styleId="CommentText">
    <w:name w:val="annotation text"/>
    <w:basedOn w:val="Normal"/>
    <w:link w:val="CommentTextChar"/>
    <w:uiPriority w:val="99"/>
    <w:unhideWhenUsed/>
    <w:rsid w:val="008B7D49"/>
    <w:rPr>
      <w:sz w:val="20"/>
      <w:szCs w:val="20"/>
    </w:rPr>
  </w:style>
  <w:style w:type="character" w:customStyle="1" w:styleId="CommentTextChar">
    <w:name w:val="Comment Text Char"/>
    <w:basedOn w:val="DefaultParagraphFont"/>
    <w:link w:val="CommentText"/>
    <w:uiPriority w:val="99"/>
    <w:rsid w:val="008B7D49"/>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8B7D49"/>
    <w:rPr>
      <w:b/>
      <w:bCs/>
    </w:rPr>
  </w:style>
  <w:style w:type="character" w:customStyle="1" w:styleId="CommentSubjectChar">
    <w:name w:val="Comment Subject Char"/>
    <w:basedOn w:val="CommentTextChar"/>
    <w:link w:val="CommentSubject"/>
    <w:uiPriority w:val="99"/>
    <w:semiHidden/>
    <w:rsid w:val="008B7D49"/>
    <w:rPr>
      <w:rFonts w:ascii="Verdana" w:eastAsia="Verdana" w:hAnsi="Verdana" w:cs="Verdana"/>
      <w:b/>
      <w:bCs/>
      <w:sz w:val="20"/>
      <w:szCs w:val="20"/>
    </w:rPr>
  </w:style>
  <w:style w:type="paragraph" w:styleId="Revision">
    <w:name w:val="Revision"/>
    <w:hidden/>
    <w:uiPriority w:val="99"/>
    <w:semiHidden/>
    <w:rsid w:val="008B7D49"/>
    <w:pPr>
      <w:widowControl/>
      <w:autoSpaceDE/>
      <w:autoSpaceDN/>
    </w:pPr>
    <w:rPr>
      <w:rFonts w:ascii="Verdana" w:eastAsia="Verdana" w:hAnsi="Verdana" w:cs="Verdana"/>
    </w:rPr>
  </w:style>
  <w:style w:type="character" w:customStyle="1" w:styleId="Heading1Char">
    <w:name w:val="Heading 1 Char"/>
    <w:basedOn w:val="DefaultParagraphFont"/>
    <w:link w:val="Heading1"/>
    <w:uiPriority w:val="9"/>
    <w:rsid w:val="001A476D"/>
    <w:rPr>
      <w:rFonts w:ascii="Verdana" w:eastAsia="Verdana" w:hAnsi="Verdana" w:cs="Verdana"/>
      <w:b/>
      <w:bCs/>
      <w:sz w:val="20"/>
      <w:szCs w:val="20"/>
      <w:u w:val="single" w:color="000000"/>
    </w:rPr>
  </w:style>
  <w:style w:type="character" w:customStyle="1" w:styleId="BodyTextChar">
    <w:name w:val="Body Text Char"/>
    <w:basedOn w:val="DefaultParagraphFont"/>
    <w:link w:val="BodyText"/>
    <w:uiPriority w:val="1"/>
    <w:rsid w:val="00003F28"/>
    <w:rPr>
      <w:rFonts w:ascii="Verdana" w:eastAsia="Verdana" w:hAnsi="Verdana" w:cs="Verdana"/>
      <w:sz w:val="20"/>
      <w:szCs w:val="20"/>
    </w:rPr>
  </w:style>
  <w:style w:type="paragraph" w:styleId="Header">
    <w:name w:val="header"/>
    <w:basedOn w:val="Normal"/>
    <w:link w:val="HeaderChar"/>
    <w:uiPriority w:val="99"/>
    <w:unhideWhenUsed/>
    <w:rsid w:val="00B35BC8"/>
    <w:pPr>
      <w:tabs>
        <w:tab w:val="center" w:pos="4680"/>
        <w:tab w:val="right" w:pos="9360"/>
      </w:tabs>
    </w:pPr>
  </w:style>
  <w:style w:type="character" w:customStyle="1" w:styleId="HeaderChar">
    <w:name w:val="Header Char"/>
    <w:basedOn w:val="DefaultParagraphFont"/>
    <w:link w:val="Header"/>
    <w:uiPriority w:val="99"/>
    <w:rsid w:val="00B35BC8"/>
    <w:rPr>
      <w:rFonts w:ascii="Verdana" w:eastAsia="Verdana" w:hAnsi="Verdana" w:cs="Verdana"/>
    </w:rPr>
  </w:style>
  <w:style w:type="paragraph" w:styleId="Footer">
    <w:name w:val="footer"/>
    <w:basedOn w:val="Normal"/>
    <w:link w:val="FooterChar"/>
    <w:uiPriority w:val="99"/>
    <w:unhideWhenUsed/>
    <w:rsid w:val="00B35BC8"/>
    <w:pPr>
      <w:tabs>
        <w:tab w:val="center" w:pos="4680"/>
        <w:tab w:val="right" w:pos="9360"/>
      </w:tabs>
    </w:pPr>
  </w:style>
  <w:style w:type="character" w:customStyle="1" w:styleId="FooterChar">
    <w:name w:val="Footer Char"/>
    <w:basedOn w:val="DefaultParagraphFont"/>
    <w:link w:val="Footer"/>
    <w:uiPriority w:val="99"/>
    <w:rsid w:val="00B35BC8"/>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9079">
      <w:bodyDiv w:val="1"/>
      <w:marLeft w:val="0"/>
      <w:marRight w:val="0"/>
      <w:marTop w:val="0"/>
      <w:marBottom w:val="0"/>
      <w:divBdr>
        <w:top w:val="none" w:sz="0" w:space="0" w:color="auto"/>
        <w:left w:val="none" w:sz="0" w:space="0" w:color="auto"/>
        <w:bottom w:val="none" w:sz="0" w:space="0" w:color="auto"/>
        <w:right w:val="none" w:sz="0" w:space="0" w:color="auto"/>
      </w:divBdr>
    </w:div>
    <w:div w:id="368530523">
      <w:bodyDiv w:val="1"/>
      <w:marLeft w:val="0"/>
      <w:marRight w:val="0"/>
      <w:marTop w:val="0"/>
      <w:marBottom w:val="0"/>
      <w:divBdr>
        <w:top w:val="none" w:sz="0" w:space="0" w:color="auto"/>
        <w:left w:val="none" w:sz="0" w:space="0" w:color="auto"/>
        <w:bottom w:val="none" w:sz="0" w:space="0" w:color="auto"/>
        <w:right w:val="none" w:sz="0" w:space="0" w:color="auto"/>
      </w:divBdr>
    </w:div>
    <w:div w:id="1718814548">
      <w:bodyDiv w:val="1"/>
      <w:marLeft w:val="0"/>
      <w:marRight w:val="0"/>
      <w:marTop w:val="0"/>
      <w:marBottom w:val="0"/>
      <w:divBdr>
        <w:top w:val="none" w:sz="0" w:space="0" w:color="auto"/>
        <w:left w:val="none" w:sz="0" w:space="0" w:color="auto"/>
        <w:bottom w:val="none" w:sz="0" w:space="0" w:color="auto"/>
        <w:right w:val="none" w:sz="0" w:space="0" w:color="auto"/>
      </w:divBdr>
    </w:div>
    <w:div w:id="1743598897">
      <w:bodyDiv w:val="1"/>
      <w:marLeft w:val="0"/>
      <w:marRight w:val="0"/>
      <w:marTop w:val="0"/>
      <w:marBottom w:val="0"/>
      <w:divBdr>
        <w:top w:val="none" w:sz="0" w:space="0" w:color="auto"/>
        <w:left w:val="none" w:sz="0" w:space="0" w:color="auto"/>
        <w:bottom w:val="none" w:sz="0" w:space="0" w:color="auto"/>
        <w:right w:val="none" w:sz="0" w:space="0" w:color="auto"/>
      </w:divBdr>
      <w:divsChild>
        <w:div w:id="1200242139">
          <w:marLeft w:val="0"/>
          <w:marRight w:val="0"/>
          <w:marTop w:val="0"/>
          <w:marBottom w:val="0"/>
          <w:divBdr>
            <w:top w:val="none" w:sz="0" w:space="0" w:color="auto"/>
            <w:left w:val="none" w:sz="0" w:space="0" w:color="auto"/>
            <w:bottom w:val="none" w:sz="0" w:space="0" w:color="auto"/>
            <w:right w:val="none" w:sz="0" w:space="0" w:color="auto"/>
          </w:divBdr>
        </w:div>
      </w:divsChild>
    </w:div>
    <w:div w:id="1874220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city.org/minutes/file/?id=13xm41xbqBYV28CznBY7UoV7fAEsmgETS&amp;file=1&amp;type=mp3&amp;time=00:00:00" TargetMode="External"/><Relationship Id="rId13" Type="http://schemas.openxmlformats.org/officeDocument/2006/relationships/hyperlink" Target="https://www.sgcity.org/minutes/file/?id=1ukJv0i-vvVvcw3vdwEIyrn9k_hPP7AgO&amp;file=1&amp;type=pdf&amp;page=5" TargetMode="External"/><Relationship Id="rId18" Type="http://schemas.openxmlformats.org/officeDocument/2006/relationships/hyperlink" Target="https://www.sgcity.org/minutes/file/?id=13xm41xbqBYV28CznBY7UoV7fAEsmgETS&amp;file=1&amp;type=mp3&amp;time=00:22:4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gcity.org/minutes/file/?id=13xm41xbqBYV28CznBY7UoV7fAEsmgETS&amp;file=1&amp;type=mp3&amp;time=00:26:47" TargetMode="External"/><Relationship Id="rId7" Type="http://schemas.openxmlformats.org/officeDocument/2006/relationships/endnotes" Target="endnotes.xml"/><Relationship Id="rId12" Type="http://schemas.openxmlformats.org/officeDocument/2006/relationships/hyperlink" Target="https://www.sgcity.org/minutes/file/?id=13xm41xbqBYV28CznBY7UoV7fAEsmgETS&amp;file=1&amp;type=mp3&amp;time=00:09:20" TargetMode="External"/><Relationship Id="rId17" Type="http://schemas.openxmlformats.org/officeDocument/2006/relationships/hyperlink" Target="https://www.sgcity.org/minutes/file/?id=13xm41xbqBYV28CznBY7UoV7fAEsmgETS&amp;file=1&amp;type=mp3&amp;time=00:22:1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gcity.org/minutes/file/?id=1ukJv0i-vvVvcw3vdwEIyrn9k_hPP7AgO&amp;file=1&amp;type=pdf&amp;page=241" TargetMode="External"/><Relationship Id="rId20" Type="http://schemas.openxmlformats.org/officeDocument/2006/relationships/hyperlink" Target="https://www.sgcity.org/minutes/file/?id=1ukJv0i-vvVvcw3vdwEIyrn9k_hPP7AgO&amp;file=1&amp;type=pdf&amp;page=24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gcity.org/minutes/file/?id=13xm41xbqBYV28CznBY7UoV7fAEsmgETS&amp;file=1&amp;type=mp3&amp;time=00:07:3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gcity.org/minutes/file/?id=13xm41xbqBYV28CznBY7UoV7fAEsmgETS&amp;file=1&amp;type=mp3&amp;time=00:10:1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sgcity.org/minutes/file/?id=13xm41xbqBYV28CznBY7UoV7fAEsmgETS&amp;file=1&amp;type=mp3&amp;time=00:01:50" TargetMode="External"/><Relationship Id="rId19" Type="http://schemas.openxmlformats.org/officeDocument/2006/relationships/hyperlink" Target="https://www.sgcity.org/minutes/file/?id=13xm41xbqBYV28CznBY7UoV7fAEsmgETS&amp;file=1&amp;type=mp3&amp;time=00:23:19" TargetMode="External"/><Relationship Id="rId4" Type="http://schemas.openxmlformats.org/officeDocument/2006/relationships/settings" Target="settings.xml"/><Relationship Id="rId9" Type="http://schemas.openxmlformats.org/officeDocument/2006/relationships/hyperlink" Target="https://www.sgcity.org/minutes/file/?id=13xm41xbqBYV28CznBY7UoV7fAEsmgETS&amp;file=1&amp;type=mp3&amp;time=00:01:35" TargetMode="External"/><Relationship Id="rId14" Type="http://schemas.openxmlformats.org/officeDocument/2006/relationships/hyperlink" Target="https://www.sgcity.org/minutes/file/?id=13xm41xbqBYV28CznBY7UoV7fAEsmgETS&amp;file=1&amp;type=mp3&amp;time=00:09:46" TargetMode="External"/><Relationship Id="rId22" Type="http://schemas.openxmlformats.org/officeDocument/2006/relationships/hyperlink" Target="https://www.sgcity.org/minutes/file/?id=13xm41xbqBYV28CznBY7UoV7fAEsmgETS&amp;file=1&amp;type=mp3&amp;time=00:28:0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628D-56A4-4C31-B00C-4C67A6A2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2111</Words>
  <Characters>11867</Characters>
  <Application>Microsoft Office Word</Application>
  <DocSecurity>0</DocSecurity>
  <Lines>395</Lines>
  <Paragraphs>225</Paragraphs>
  <ScaleCrop>false</ScaleCrop>
  <HeadingPairs>
    <vt:vector size="2" baseType="variant">
      <vt:variant>
        <vt:lpstr>Title</vt:lpstr>
      </vt:variant>
      <vt:variant>
        <vt:i4>1</vt:i4>
      </vt:variant>
    </vt:vector>
  </HeadingPairs>
  <TitlesOfParts>
    <vt:vector size="1" baseType="lpstr">
      <vt:lpstr>Microsoft Word - agenda 5 pm - first Thursday</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agenda 5 pm - first Thursday</dc:title>
  <dc:subject/>
  <dc:creator>christina.fernandez</dc:creator>
  <cp:keywords/>
  <dc:description/>
  <cp:lastModifiedBy>Christina Fernandez</cp:lastModifiedBy>
  <cp:revision>21</cp:revision>
  <cp:lastPrinted>2025-06-20T21:01:00Z</cp:lastPrinted>
  <dcterms:created xsi:type="dcterms:W3CDTF">2025-05-30T18:39:00Z</dcterms:created>
  <dcterms:modified xsi:type="dcterms:W3CDTF">2025-06-20T21:01:00Z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PScript5.dll Version 5.2.2</vt:lpwstr>
  </property>
  <property fmtid="{D5CDD505-2E9C-101B-9397-08002B2CF9AE}" pid="4" name="LastSaved">
    <vt:filetime>2020-06-02T00:00:00Z</vt:filetime>
  </property>
</Properties>
</file>