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D22FF" w14:textId="77777777" w:rsidR="00F963E2" w:rsidRDefault="00F963E2" w:rsidP="00F963E2">
      <w:pPr>
        <w:spacing w:after="0"/>
        <w:jc w:val="center"/>
      </w:pPr>
      <w:r>
        <w:t>NOTICE OF PUBLIC HEARING ON ESTABLISHING THE FOLLOWING</w:t>
      </w:r>
    </w:p>
    <w:p w14:paraId="7A2481ED" w14:textId="77777777" w:rsidR="00F963E2" w:rsidRDefault="00F963E2" w:rsidP="00F963E2">
      <w:pPr>
        <w:spacing w:after="0"/>
        <w:jc w:val="center"/>
      </w:pPr>
    </w:p>
    <w:p w14:paraId="65995383" w14:textId="5E8B65BE" w:rsidR="00F963E2" w:rsidRDefault="00F963E2" w:rsidP="00F963E2">
      <w:pPr>
        <w:spacing w:after="0"/>
        <w:jc w:val="center"/>
      </w:pPr>
      <w:r>
        <w:t>Annexation Policy</w:t>
      </w:r>
    </w:p>
    <w:p w14:paraId="4625B084" w14:textId="77777777" w:rsidR="00F963E2" w:rsidRDefault="00F963E2" w:rsidP="00F963E2">
      <w:pPr>
        <w:spacing w:after="0"/>
        <w:jc w:val="center"/>
      </w:pPr>
    </w:p>
    <w:p w14:paraId="2EF18F52" w14:textId="77777777" w:rsidR="00F963E2" w:rsidRDefault="00F963E2" w:rsidP="00F963E2"/>
    <w:p w14:paraId="04140EB1" w14:textId="77777777" w:rsidR="00F963E2" w:rsidRDefault="00F963E2" w:rsidP="00F963E2">
      <w:r>
        <w:tab/>
        <w:t xml:space="preserve">You will find the draft on the Utah Public Notification Website and the Lake Point website at </w:t>
      </w:r>
      <w:hyperlink r:id="rId4">
        <w:r>
          <w:rPr>
            <w:color w:val="0000FF"/>
            <w:u w:val="single"/>
          </w:rPr>
          <w:t>www.lakepoint.gov</w:t>
        </w:r>
      </w:hyperlink>
      <w:r>
        <w:t xml:space="preserve"> - Departments – Planning and Zoning – under City Records- Public Hearings/Notices. The above-mentioned land use regulations will be considered by the Lake Point Planning and Zoning Commission during the following public hearing:</w:t>
      </w:r>
    </w:p>
    <w:p w14:paraId="10843DDF" w14:textId="77777777" w:rsidR="00F963E2" w:rsidRDefault="00F963E2" w:rsidP="00F963E2">
      <w:pPr>
        <w:spacing w:after="0"/>
        <w:jc w:val="center"/>
        <w:rPr>
          <w:b/>
        </w:rPr>
      </w:pPr>
      <w:r>
        <w:rPr>
          <w:b/>
        </w:rPr>
        <w:t>Planning and Zoning will be holding its Public Hearing on</w:t>
      </w:r>
    </w:p>
    <w:p w14:paraId="3C4655E0" w14:textId="200051AD" w:rsidR="00F963E2" w:rsidRDefault="00F963E2" w:rsidP="00F963E2">
      <w:pPr>
        <w:spacing w:after="0"/>
        <w:jc w:val="center"/>
        <w:rPr>
          <w:b/>
        </w:rPr>
      </w:pPr>
      <w:r>
        <w:rPr>
          <w:b/>
        </w:rPr>
        <w:t xml:space="preserve">Monday, </w:t>
      </w:r>
      <w:r>
        <w:rPr>
          <w:b/>
        </w:rPr>
        <w:t>June 16</w:t>
      </w:r>
      <w:r>
        <w:rPr>
          <w:b/>
        </w:rPr>
        <w:t>, 202</w:t>
      </w:r>
      <w:r>
        <w:rPr>
          <w:b/>
        </w:rPr>
        <w:t>5</w:t>
      </w:r>
      <w:r>
        <w:rPr>
          <w:b/>
        </w:rPr>
        <w:t>, Beginning at or after 7:00 PM</w:t>
      </w:r>
    </w:p>
    <w:p w14:paraId="71593F40" w14:textId="77777777" w:rsidR="00F963E2" w:rsidRDefault="00F963E2" w:rsidP="00F963E2">
      <w:pPr>
        <w:spacing w:after="0"/>
        <w:jc w:val="center"/>
        <w:rPr>
          <w:b/>
        </w:rPr>
      </w:pPr>
      <w:r>
        <w:rPr>
          <w:b/>
        </w:rPr>
        <w:t>Lake Point Fire Station, 1528 Sunset Rd., Lake Point, UT</w:t>
      </w:r>
    </w:p>
    <w:p w14:paraId="07DC6208" w14:textId="77777777" w:rsidR="00F963E2" w:rsidRDefault="00F963E2" w:rsidP="00F963E2">
      <w:pPr>
        <w:spacing w:after="0"/>
        <w:jc w:val="center"/>
        <w:rPr>
          <w:b/>
        </w:rPr>
      </w:pPr>
    </w:p>
    <w:p w14:paraId="2CA9700D" w14:textId="77777777" w:rsidR="00F963E2" w:rsidRDefault="00F963E2" w:rsidP="00F963E2">
      <w:pPr>
        <w:spacing w:after="0"/>
        <w:jc w:val="center"/>
        <w:rPr>
          <w:b/>
        </w:rPr>
      </w:pPr>
    </w:p>
    <w:p w14:paraId="7B3C5D77" w14:textId="77777777" w:rsidR="00F963E2" w:rsidRDefault="00F963E2" w:rsidP="00F963E2">
      <w:pPr>
        <w:spacing w:after="0"/>
      </w:pPr>
      <w:r>
        <w:t xml:space="preserve">If you have any questions, please email </w:t>
      </w:r>
      <w:hyperlink r:id="rId5">
        <w:r>
          <w:rPr>
            <w:color w:val="1155CC"/>
            <w:u w:val="single"/>
          </w:rPr>
          <w:t>planning@lakepoint.gov</w:t>
        </w:r>
      </w:hyperlink>
    </w:p>
    <w:p w14:paraId="55DA87A7" w14:textId="77777777" w:rsidR="00F963E2" w:rsidRDefault="00F963E2" w:rsidP="00F963E2">
      <w:pPr>
        <w:spacing w:after="0"/>
      </w:pPr>
    </w:p>
    <w:p w14:paraId="3B930163" w14:textId="77777777" w:rsidR="00F963E2" w:rsidRDefault="00F963E2" w:rsidP="00F963E2">
      <w:pPr>
        <w:spacing w:after="0"/>
      </w:pPr>
    </w:p>
    <w:p w14:paraId="11A90623" w14:textId="77777777" w:rsidR="00F963E2" w:rsidRDefault="00F963E2" w:rsidP="00F963E2">
      <w:r>
        <w:tab/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448BDA9E" wp14:editId="444EAE26">
            <wp:simplePos x="0" y="0"/>
            <wp:positionH relativeFrom="column">
              <wp:posOffset>-343736</wp:posOffset>
            </wp:positionH>
            <wp:positionV relativeFrom="paragraph">
              <wp:posOffset>76762</wp:posOffset>
            </wp:positionV>
            <wp:extent cx="2415141" cy="1274163"/>
            <wp:effectExtent l="0" t="0" r="0" b="0"/>
            <wp:wrapSquare wrapText="bothSides" distT="0" distB="0" distL="114300" distR="114300"/>
            <wp:docPr id="88902739" name="image1.png" descr="A business card with a mountain and rocks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A business card with a mountain and rocks&#10;&#10;Description automatically generated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15141" cy="12741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C5D3805" w14:textId="77777777" w:rsidR="00F963E2" w:rsidRDefault="00F963E2" w:rsidP="00F963E2"/>
    <w:p w14:paraId="3F3AE059" w14:textId="77777777" w:rsidR="00F963E2" w:rsidRDefault="00F963E2" w:rsidP="00F963E2"/>
    <w:p w14:paraId="50BD8994" w14:textId="77777777" w:rsidR="00F963E2" w:rsidRDefault="00F963E2" w:rsidP="00F963E2"/>
    <w:p w14:paraId="1253C50A" w14:textId="77777777" w:rsidR="00F963E2" w:rsidRDefault="00F963E2" w:rsidP="00F963E2"/>
    <w:p w14:paraId="32BAD50B" w14:textId="77777777" w:rsidR="00F963E2" w:rsidRDefault="00F963E2" w:rsidP="00F963E2"/>
    <w:p w14:paraId="7BB48CF5" w14:textId="77777777" w:rsidR="00AA0F03" w:rsidRDefault="00AA0F03"/>
    <w:sectPr w:rsidR="00AA0F03" w:rsidSect="00F963E2">
      <w:pgSz w:w="12240" w:h="15840"/>
      <w:pgMar w:top="1440" w:right="1440" w:bottom="819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3E2"/>
    <w:rsid w:val="001B4706"/>
    <w:rsid w:val="0035645F"/>
    <w:rsid w:val="0049291F"/>
    <w:rsid w:val="005924FD"/>
    <w:rsid w:val="00944F5B"/>
    <w:rsid w:val="00AA0F03"/>
    <w:rsid w:val="00AB4C90"/>
    <w:rsid w:val="00E36C86"/>
    <w:rsid w:val="00E75A61"/>
    <w:rsid w:val="00F96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1EC7A1"/>
  <w15:chartTrackingRefBased/>
  <w15:docId w15:val="{A61CBDF4-3302-3642-BC7C-E8F686463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63E2"/>
    <w:pPr>
      <w:spacing w:after="24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63E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63E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63E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63E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63E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63E2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63E2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63E2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63E2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63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63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63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63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63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63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63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63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63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63E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963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63E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963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63E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963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63E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963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63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63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63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planning@lakepoint.gov" TargetMode="External"/><Relationship Id="rId4" Type="http://schemas.openxmlformats.org/officeDocument/2006/relationships/hyperlink" Target="http://www.lakepoint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Chaelea Allred</dc:creator>
  <cp:keywords/>
  <dc:description/>
  <cp:lastModifiedBy>Chaelea Allred</cp:lastModifiedBy>
  <cp:revision>1</cp:revision>
  <dcterms:created xsi:type="dcterms:W3CDTF">2025-06-06T18:06:00Z</dcterms:created>
  <dcterms:modified xsi:type="dcterms:W3CDTF">2025-06-06T18:08:00Z</dcterms:modified>
</cp:coreProperties>
</file>