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75E47F" w14:textId="77777777" w:rsidR="00D25B07" w:rsidRDefault="00D25B07" w:rsidP="00D25B07">
      <w:pPr>
        <w:autoSpaceDE w:val="0"/>
        <w:autoSpaceDN w:val="0"/>
        <w:adjustRightInd w:val="0"/>
        <w:rPr>
          <w:rFonts w:ascii="Philosopher" w:hAnsi="Philosopher" w:cs="Philosopher"/>
          <w:sz w:val="32"/>
          <w:szCs w:val="32"/>
          <w:lang w:val="en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4473A11" wp14:editId="6FF4C949">
            <wp:simplePos x="0" y="0"/>
            <wp:positionH relativeFrom="column">
              <wp:posOffset>511374</wp:posOffset>
            </wp:positionH>
            <wp:positionV relativeFrom="paragraph">
              <wp:posOffset>6350</wp:posOffset>
            </wp:positionV>
            <wp:extent cx="1175385" cy="1068705"/>
            <wp:effectExtent l="0" t="0" r="5715" b="0"/>
            <wp:wrapNone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1068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Philosopher" w:hAnsi="Philosopher" w:cs="Philosopher"/>
          <w:sz w:val="32"/>
          <w:szCs w:val="32"/>
          <w:lang w:val="en"/>
        </w:rPr>
        <w:tab/>
      </w:r>
      <w:r>
        <w:rPr>
          <w:rFonts w:ascii="Philosopher" w:hAnsi="Philosopher" w:cs="Philosopher"/>
          <w:sz w:val="32"/>
          <w:szCs w:val="32"/>
          <w:lang w:val="en"/>
        </w:rPr>
        <w:tab/>
      </w:r>
      <w:r>
        <w:rPr>
          <w:rFonts w:ascii="Philosopher" w:hAnsi="Philosopher" w:cs="Philosopher"/>
          <w:sz w:val="32"/>
          <w:szCs w:val="32"/>
          <w:lang w:val="en"/>
        </w:rPr>
        <w:tab/>
        <w:t xml:space="preserve">        </w:t>
      </w:r>
    </w:p>
    <w:p w14:paraId="7F9CEBAA" w14:textId="77777777" w:rsidR="005747A7" w:rsidRDefault="00CA1B2E" w:rsidP="005747A7">
      <w:pPr>
        <w:autoSpaceDE w:val="0"/>
        <w:autoSpaceDN w:val="0"/>
        <w:adjustRightInd w:val="0"/>
        <w:ind w:left="3780" w:firstLine="540"/>
        <w:rPr>
          <w:rFonts w:ascii="Philosopher" w:hAnsi="Philosopher" w:cs="Philosopher"/>
          <w:b/>
          <w:sz w:val="32"/>
          <w:szCs w:val="32"/>
          <w:lang w:val="en"/>
        </w:rPr>
      </w:pPr>
      <w:r w:rsidRPr="00CA1B2E">
        <w:rPr>
          <w:rFonts w:ascii="Philosopher" w:hAnsi="Philosopher" w:cs="Philosopher"/>
          <w:b/>
          <w:sz w:val="32"/>
          <w:szCs w:val="32"/>
          <w:lang w:val="en"/>
        </w:rPr>
        <w:t>Millcreek City Council</w:t>
      </w:r>
    </w:p>
    <w:p w14:paraId="6C3CE107" w14:textId="258B3375" w:rsidR="00CA1B2E" w:rsidRPr="00CA1B2E" w:rsidRDefault="005747A7" w:rsidP="005747A7">
      <w:pPr>
        <w:autoSpaceDE w:val="0"/>
        <w:autoSpaceDN w:val="0"/>
        <w:adjustRightInd w:val="0"/>
        <w:ind w:left="3780" w:firstLine="540"/>
        <w:rPr>
          <w:rFonts w:ascii="Philosopher" w:hAnsi="Philosopher" w:cs="Philosopher"/>
          <w:b/>
          <w:sz w:val="32"/>
          <w:szCs w:val="32"/>
          <w:lang w:val="en"/>
        </w:rPr>
      </w:pPr>
      <w:r>
        <w:rPr>
          <w:rFonts w:ascii="Philosopher" w:hAnsi="Philosopher" w:cs="Philosopher"/>
          <w:b/>
          <w:sz w:val="32"/>
          <w:szCs w:val="32"/>
          <w:lang w:val="en"/>
        </w:rPr>
        <w:t xml:space="preserve">     </w:t>
      </w:r>
      <w:r w:rsidR="00CA1B2E" w:rsidRPr="00CA1B2E">
        <w:rPr>
          <w:rFonts w:ascii="Philosopher" w:hAnsi="Philosopher" w:cs="Philosopher"/>
          <w:b/>
          <w:sz w:val="32"/>
          <w:szCs w:val="32"/>
          <w:lang w:val="en"/>
        </w:rPr>
        <w:t>Meeting Agenda</w:t>
      </w:r>
    </w:p>
    <w:p w14:paraId="1D86E58C" w14:textId="77777777" w:rsidR="00FA13D3" w:rsidRDefault="00FA13D3" w:rsidP="00D25B07">
      <w:pPr>
        <w:autoSpaceDE w:val="0"/>
        <w:autoSpaceDN w:val="0"/>
        <w:adjustRightInd w:val="0"/>
        <w:rPr>
          <w:rFonts w:ascii="Philosopher" w:hAnsi="Philosopher" w:cs="Philosopher"/>
          <w:sz w:val="32"/>
          <w:szCs w:val="32"/>
          <w:lang w:val="en"/>
        </w:rPr>
      </w:pPr>
    </w:p>
    <w:p w14:paraId="4FB08042" w14:textId="77777777" w:rsidR="005747A7" w:rsidRDefault="005747A7" w:rsidP="00D25B07">
      <w:pPr>
        <w:autoSpaceDE w:val="0"/>
        <w:autoSpaceDN w:val="0"/>
        <w:adjustRightInd w:val="0"/>
        <w:rPr>
          <w:rFonts w:ascii="Philosopher" w:hAnsi="Philosopher" w:cs="Philosopher"/>
          <w:sz w:val="32"/>
          <w:szCs w:val="32"/>
          <w:lang w:val="en"/>
        </w:rPr>
      </w:pPr>
    </w:p>
    <w:p w14:paraId="2D0CD619" w14:textId="693D9641" w:rsidR="00CC3F83" w:rsidRDefault="00CC3F83" w:rsidP="00D25B07">
      <w:pPr>
        <w:autoSpaceDE w:val="0"/>
        <w:autoSpaceDN w:val="0"/>
        <w:adjustRightInd w:val="0"/>
        <w:ind w:left="720"/>
        <w:rPr>
          <w:bCs/>
          <w:lang w:val="en"/>
        </w:rPr>
      </w:pPr>
      <w:r>
        <w:t xml:space="preserve">Public Notice is hereby given that the City Council of Millcreek will assemble in a </w:t>
      </w:r>
      <w:bookmarkStart w:id="0" w:name="_Hlk99023080"/>
      <w:r w:rsidR="005B1481">
        <w:t xml:space="preserve">special </w:t>
      </w:r>
      <w:r>
        <w:t xml:space="preserve">public </w:t>
      </w:r>
      <w:r w:rsidRPr="002C106D">
        <w:t xml:space="preserve">meeting on </w:t>
      </w:r>
      <w:r w:rsidR="004D6F1A">
        <w:t>Monday</w:t>
      </w:r>
      <w:r w:rsidRPr="002C106D">
        <w:t xml:space="preserve">, </w:t>
      </w:r>
      <w:r w:rsidR="002A0ABF">
        <w:rPr>
          <w:b/>
          <w:u w:val="single"/>
        </w:rPr>
        <w:t>1</w:t>
      </w:r>
      <w:r w:rsidR="004D6F1A">
        <w:rPr>
          <w:b/>
          <w:u w:val="single"/>
        </w:rPr>
        <w:t>6</w:t>
      </w:r>
      <w:r w:rsidR="00786D20">
        <w:rPr>
          <w:b/>
          <w:u w:val="single"/>
        </w:rPr>
        <w:t xml:space="preserve"> </w:t>
      </w:r>
      <w:r w:rsidR="002A0ABF">
        <w:rPr>
          <w:b/>
          <w:u w:val="single"/>
        </w:rPr>
        <w:t>June</w:t>
      </w:r>
      <w:r w:rsidR="00FA13D3">
        <w:rPr>
          <w:b/>
          <w:u w:val="single"/>
        </w:rPr>
        <w:t xml:space="preserve"> </w:t>
      </w:r>
      <w:r w:rsidRPr="002C106D">
        <w:rPr>
          <w:b/>
          <w:u w:val="single"/>
        </w:rPr>
        <w:t>20</w:t>
      </w:r>
      <w:r>
        <w:rPr>
          <w:b/>
          <w:u w:val="single"/>
        </w:rPr>
        <w:t>24</w:t>
      </w:r>
      <w:r w:rsidRPr="002C106D">
        <w:t xml:space="preserve"> at City </w:t>
      </w:r>
      <w:r w:rsidRPr="002C106D">
        <w:rPr>
          <w:bCs/>
          <w:lang w:val="en"/>
        </w:rPr>
        <w:t>Hall, 13</w:t>
      </w:r>
      <w:r>
        <w:rPr>
          <w:bCs/>
          <w:lang w:val="en"/>
        </w:rPr>
        <w:t>3</w:t>
      </w:r>
      <w:r w:rsidRPr="002C106D">
        <w:rPr>
          <w:bCs/>
          <w:lang w:val="en"/>
        </w:rPr>
        <w:t>0 E.</w:t>
      </w:r>
      <w:r>
        <w:rPr>
          <w:bCs/>
          <w:lang w:val="en"/>
        </w:rPr>
        <w:t xml:space="preserve"> Chambers Avenue</w:t>
      </w:r>
      <w:r w:rsidRPr="002C106D">
        <w:rPr>
          <w:bCs/>
          <w:lang w:val="en"/>
        </w:rPr>
        <w:t>, Millcreek, Utah 84106,</w:t>
      </w:r>
      <w:r w:rsidRPr="002C106D">
        <w:rPr>
          <w:b/>
          <w:bCs/>
          <w:lang w:val="en"/>
        </w:rPr>
        <w:t xml:space="preserve"> </w:t>
      </w:r>
      <w:r w:rsidRPr="002C106D">
        <w:rPr>
          <w:bCs/>
          <w:lang w:val="en"/>
        </w:rPr>
        <w:t xml:space="preserve">commencing at </w:t>
      </w:r>
      <w:r>
        <w:rPr>
          <w:b/>
          <w:bCs/>
          <w:lang w:val="en"/>
        </w:rPr>
        <w:t>5</w:t>
      </w:r>
      <w:r w:rsidRPr="002C106D">
        <w:rPr>
          <w:b/>
          <w:bCs/>
          <w:lang w:val="en"/>
        </w:rPr>
        <w:t>:</w:t>
      </w:r>
      <w:r w:rsidR="00BA15CD">
        <w:rPr>
          <w:b/>
          <w:bCs/>
          <w:lang w:val="en"/>
        </w:rPr>
        <w:t>0</w:t>
      </w:r>
      <w:r>
        <w:rPr>
          <w:b/>
          <w:bCs/>
          <w:lang w:val="en"/>
        </w:rPr>
        <w:t>0</w:t>
      </w:r>
      <w:r w:rsidRPr="002C106D">
        <w:rPr>
          <w:b/>
          <w:bCs/>
          <w:lang w:val="en"/>
        </w:rPr>
        <w:t xml:space="preserve"> p.m</w:t>
      </w:r>
      <w:r w:rsidRPr="00F54838">
        <w:rPr>
          <w:b/>
          <w:lang w:val="en"/>
        </w:rPr>
        <w:t>.</w:t>
      </w:r>
      <w:r w:rsidRPr="002C106D">
        <w:rPr>
          <w:bCs/>
          <w:lang w:val="en"/>
        </w:rPr>
        <w:t xml:space="preserve"> </w:t>
      </w:r>
      <w:bookmarkEnd w:id="0"/>
    </w:p>
    <w:p w14:paraId="4C2E173D" w14:textId="3677CD54" w:rsidR="00D25B07" w:rsidRPr="00AE4A1E" w:rsidRDefault="00D25B07" w:rsidP="00D25B07">
      <w:pPr>
        <w:autoSpaceDE w:val="0"/>
        <w:autoSpaceDN w:val="0"/>
        <w:adjustRightInd w:val="0"/>
        <w:ind w:left="720"/>
        <w:rPr>
          <w:rFonts w:cstheme="minorHAnsi"/>
          <w:lang w:val="en"/>
        </w:rPr>
      </w:pPr>
      <w:r>
        <w:rPr>
          <w:rFonts w:cstheme="minorHAnsi"/>
          <w:noProof/>
          <w:lang w:val="e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71C776A" wp14:editId="4A1DFFE3">
                <wp:simplePos x="0" y="0"/>
                <wp:positionH relativeFrom="column">
                  <wp:posOffset>447675</wp:posOffset>
                </wp:positionH>
                <wp:positionV relativeFrom="paragraph">
                  <wp:posOffset>100330</wp:posOffset>
                </wp:positionV>
                <wp:extent cx="6419850" cy="2857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1985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F5B34F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5.25pt,7.9pt" to="540.75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" strokecolor="black [3200]" strokeweight=".5pt">
                <v:stroke joinstyle="miter"/>
              </v:line>
            </w:pict>
          </mc:Fallback>
        </mc:AlternateContent>
      </w:r>
    </w:p>
    <w:p w14:paraId="760A5F98" w14:textId="1E30B66C" w:rsidR="00CC3F83" w:rsidRPr="00700535" w:rsidRDefault="00CC3F83" w:rsidP="00CC3F83">
      <w:pPr>
        <w:autoSpaceDE w:val="0"/>
        <w:autoSpaceDN w:val="0"/>
        <w:adjustRightInd w:val="0"/>
        <w:ind w:left="720"/>
        <w:rPr>
          <w:rFonts w:cstheme="minorHAnsi"/>
          <w:b/>
          <w:bCs/>
          <w:lang w:val="en"/>
        </w:rPr>
      </w:pPr>
      <w:r>
        <w:rPr>
          <w:rFonts w:cstheme="minorHAnsi"/>
          <w:b/>
          <w:bCs/>
          <w:lang w:val="en"/>
        </w:rPr>
        <w:t>5:</w:t>
      </w:r>
      <w:r w:rsidR="00BA15CD">
        <w:rPr>
          <w:rFonts w:cstheme="minorHAnsi"/>
          <w:b/>
          <w:bCs/>
          <w:lang w:val="en"/>
        </w:rPr>
        <w:t>0</w:t>
      </w:r>
      <w:r>
        <w:rPr>
          <w:rFonts w:cstheme="minorHAnsi"/>
          <w:b/>
          <w:bCs/>
          <w:lang w:val="en"/>
        </w:rPr>
        <w:t xml:space="preserve">0 p.m. – </w:t>
      </w:r>
      <w:r w:rsidR="002A0ABF">
        <w:rPr>
          <w:rFonts w:cstheme="minorHAnsi"/>
          <w:b/>
          <w:bCs/>
          <w:lang w:val="en"/>
        </w:rPr>
        <w:t xml:space="preserve">SPECIAL </w:t>
      </w:r>
      <w:r w:rsidRPr="00AE5B4D">
        <w:rPr>
          <w:rFonts w:cstheme="minorHAnsi"/>
          <w:b/>
          <w:bCs/>
          <w:lang w:val="en"/>
        </w:rPr>
        <w:t>MEETING:</w:t>
      </w:r>
    </w:p>
    <w:p w14:paraId="366C97DC" w14:textId="415670F0" w:rsidR="009C43AC" w:rsidRDefault="005B1481" w:rsidP="009C43AC">
      <w:pPr>
        <w:autoSpaceDE w:val="0"/>
        <w:autoSpaceDN w:val="0"/>
        <w:adjustRightInd w:val="0"/>
        <w:ind w:left="1350" w:hanging="270"/>
        <w:rPr>
          <w:rFonts w:cstheme="minorHAnsi"/>
          <w:lang w:val="en"/>
        </w:rPr>
      </w:pPr>
      <w:r>
        <w:rPr>
          <w:rFonts w:cstheme="minorHAnsi"/>
          <w:lang w:val="en"/>
        </w:rPr>
        <w:t xml:space="preserve">1. Discussion </w:t>
      </w:r>
      <w:r w:rsidR="002A0ABF">
        <w:rPr>
          <w:rFonts w:cstheme="minorHAnsi"/>
          <w:lang w:val="en"/>
        </w:rPr>
        <w:t xml:space="preserve">and Consideration of </w:t>
      </w:r>
      <w:r w:rsidR="002A0ABF" w:rsidRPr="002A0ABF">
        <w:rPr>
          <w:rFonts w:cstheme="minorHAnsi"/>
          <w:b/>
          <w:bCs/>
          <w:lang w:val="en"/>
        </w:rPr>
        <w:t xml:space="preserve">Ordinance </w:t>
      </w:r>
      <w:r w:rsidR="004D6F1A">
        <w:rPr>
          <w:rFonts w:cstheme="minorHAnsi"/>
          <w:b/>
          <w:bCs/>
          <w:lang w:val="en"/>
        </w:rPr>
        <w:t>25-25</w:t>
      </w:r>
      <w:r w:rsidR="002A0ABF">
        <w:rPr>
          <w:rFonts w:cstheme="minorHAnsi"/>
          <w:lang w:val="en"/>
        </w:rPr>
        <w:t xml:space="preserve">, </w:t>
      </w:r>
      <w:r w:rsidR="009C43AC">
        <w:rPr>
          <w:rFonts w:cstheme="minorHAnsi"/>
          <w:lang w:val="en"/>
        </w:rPr>
        <w:t>D</w:t>
      </w:r>
      <w:r w:rsidR="009C43AC" w:rsidRPr="009C43AC">
        <w:rPr>
          <w:rFonts w:cstheme="minorHAnsi"/>
          <w:lang w:val="en"/>
        </w:rPr>
        <w:t xml:space="preserve">etermining the </w:t>
      </w:r>
      <w:r w:rsidR="009C43AC">
        <w:rPr>
          <w:rFonts w:cstheme="minorHAnsi"/>
          <w:lang w:val="en"/>
        </w:rPr>
        <w:t>R</w:t>
      </w:r>
      <w:r w:rsidR="009C43AC" w:rsidRPr="009C43AC">
        <w:rPr>
          <w:rFonts w:cstheme="minorHAnsi"/>
          <w:lang w:val="en"/>
        </w:rPr>
        <w:t xml:space="preserve">ate of </w:t>
      </w:r>
      <w:r w:rsidR="009C43AC">
        <w:rPr>
          <w:rFonts w:cstheme="minorHAnsi"/>
          <w:lang w:val="en"/>
        </w:rPr>
        <w:t>T</w:t>
      </w:r>
      <w:r w:rsidR="009C43AC" w:rsidRPr="009C43AC">
        <w:rPr>
          <w:rFonts w:cstheme="minorHAnsi"/>
          <w:lang w:val="en"/>
        </w:rPr>
        <w:t xml:space="preserve">ax and </w:t>
      </w:r>
      <w:r w:rsidR="009C43AC">
        <w:rPr>
          <w:rFonts w:cstheme="minorHAnsi"/>
          <w:lang w:val="en"/>
        </w:rPr>
        <w:t>L</w:t>
      </w:r>
      <w:r w:rsidR="009C43AC" w:rsidRPr="009C43AC">
        <w:rPr>
          <w:rFonts w:cstheme="minorHAnsi"/>
          <w:lang w:val="en"/>
        </w:rPr>
        <w:t xml:space="preserve">evying </w:t>
      </w:r>
      <w:r w:rsidR="009C43AC">
        <w:rPr>
          <w:rFonts w:cstheme="minorHAnsi"/>
          <w:lang w:val="en"/>
        </w:rPr>
        <w:t>T</w:t>
      </w:r>
      <w:r w:rsidR="009C43AC" w:rsidRPr="009C43AC">
        <w:rPr>
          <w:rFonts w:cstheme="minorHAnsi"/>
          <w:lang w:val="en"/>
        </w:rPr>
        <w:t xml:space="preserve">axes </w:t>
      </w:r>
      <w:r w:rsidR="009C43AC">
        <w:rPr>
          <w:rFonts w:cstheme="minorHAnsi"/>
          <w:lang w:val="en"/>
        </w:rPr>
        <w:t>U</w:t>
      </w:r>
      <w:r w:rsidR="009C43AC" w:rsidRPr="009C43AC">
        <w:rPr>
          <w:rFonts w:cstheme="minorHAnsi"/>
          <w:lang w:val="en"/>
        </w:rPr>
        <w:t xml:space="preserve">pon </w:t>
      </w:r>
      <w:r w:rsidR="009C43AC">
        <w:rPr>
          <w:rFonts w:cstheme="minorHAnsi"/>
          <w:lang w:val="en"/>
        </w:rPr>
        <w:t>A</w:t>
      </w:r>
      <w:r w:rsidR="009C43AC" w:rsidRPr="009C43AC">
        <w:rPr>
          <w:rFonts w:cstheme="minorHAnsi"/>
          <w:lang w:val="en"/>
        </w:rPr>
        <w:t xml:space="preserve">ll </w:t>
      </w:r>
      <w:r w:rsidR="009C43AC">
        <w:rPr>
          <w:rFonts w:cstheme="minorHAnsi"/>
          <w:lang w:val="en"/>
        </w:rPr>
        <w:t>R</w:t>
      </w:r>
      <w:r w:rsidR="009C43AC" w:rsidRPr="009C43AC">
        <w:rPr>
          <w:rFonts w:cstheme="minorHAnsi"/>
          <w:lang w:val="en"/>
        </w:rPr>
        <w:t xml:space="preserve">eal and </w:t>
      </w:r>
      <w:r w:rsidR="009C43AC">
        <w:rPr>
          <w:rFonts w:cstheme="minorHAnsi"/>
          <w:lang w:val="en"/>
        </w:rPr>
        <w:t>P</w:t>
      </w:r>
      <w:r w:rsidR="009C43AC" w:rsidRPr="009C43AC">
        <w:rPr>
          <w:rFonts w:cstheme="minorHAnsi"/>
          <w:lang w:val="en"/>
        </w:rPr>
        <w:t xml:space="preserve">ersonal </w:t>
      </w:r>
      <w:r w:rsidR="009C43AC">
        <w:rPr>
          <w:rFonts w:cstheme="minorHAnsi"/>
          <w:lang w:val="en"/>
        </w:rPr>
        <w:t>P</w:t>
      </w:r>
      <w:r w:rsidR="009C43AC" w:rsidRPr="009C43AC">
        <w:rPr>
          <w:rFonts w:cstheme="minorHAnsi"/>
          <w:lang w:val="en"/>
        </w:rPr>
        <w:t xml:space="preserve">roperty within Millcreek (the </w:t>
      </w:r>
      <w:r w:rsidR="009C43AC">
        <w:rPr>
          <w:rFonts w:cstheme="minorHAnsi"/>
          <w:lang w:val="en"/>
        </w:rPr>
        <w:t>R</w:t>
      </w:r>
      <w:r w:rsidR="009C43AC" w:rsidRPr="009C43AC">
        <w:rPr>
          <w:rFonts w:cstheme="minorHAnsi"/>
          <w:lang w:val="en"/>
        </w:rPr>
        <w:t xml:space="preserve">esulting </w:t>
      </w:r>
      <w:r w:rsidR="009C43AC">
        <w:rPr>
          <w:rFonts w:cstheme="minorHAnsi"/>
          <w:lang w:val="en"/>
        </w:rPr>
        <w:t>T</w:t>
      </w:r>
      <w:r w:rsidR="009C43AC" w:rsidRPr="009C43AC">
        <w:rPr>
          <w:rFonts w:cstheme="minorHAnsi"/>
          <w:lang w:val="en"/>
        </w:rPr>
        <w:t xml:space="preserve">ax is the </w:t>
      </w:r>
      <w:r w:rsidR="009C43AC">
        <w:rPr>
          <w:rFonts w:cstheme="minorHAnsi"/>
          <w:lang w:val="en"/>
        </w:rPr>
        <w:t>S</w:t>
      </w:r>
      <w:r w:rsidR="009C43AC" w:rsidRPr="009C43AC">
        <w:rPr>
          <w:rFonts w:cstheme="minorHAnsi"/>
          <w:lang w:val="en"/>
        </w:rPr>
        <w:t xml:space="preserve">ame </w:t>
      </w:r>
      <w:r w:rsidR="009C43AC">
        <w:rPr>
          <w:rFonts w:cstheme="minorHAnsi"/>
          <w:lang w:val="en"/>
        </w:rPr>
        <w:t>A</w:t>
      </w:r>
      <w:r w:rsidR="009C43AC" w:rsidRPr="009C43AC">
        <w:rPr>
          <w:rFonts w:cstheme="minorHAnsi"/>
          <w:lang w:val="en"/>
        </w:rPr>
        <w:t xml:space="preserve">mount of </w:t>
      </w:r>
      <w:r w:rsidR="009C43AC">
        <w:rPr>
          <w:rFonts w:cstheme="minorHAnsi"/>
          <w:lang w:val="en"/>
        </w:rPr>
        <w:t>T</w:t>
      </w:r>
      <w:r w:rsidR="009C43AC" w:rsidRPr="009C43AC">
        <w:rPr>
          <w:rFonts w:cstheme="minorHAnsi"/>
          <w:lang w:val="en"/>
        </w:rPr>
        <w:t xml:space="preserve">ax </w:t>
      </w:r>
      <w:r w:rsidR="009C43AC">
        <w:rPr>
          <w:rFonts w:cstheme="minorHAnsi"/>
          <w:lang w:val="en"/>
        </w:rPr>
        <w:t>P</w:t>
      </w:r>
      <w:r w:rsidR="009C43AC" w:rsidRPr="009C43AC">
        <w:rPr>
          <w:rFonts w:cstheme="minorHAnsi"/>
          <w:lang w:val="en"/>
        </w:rPr>
        <w:t xml:space="preserve">reviously </w:t>
      </w:r>
      <w:r w:rsidR="009C43AC">
        <w:rPr>
          <w:rFonts w:cstheme="minorHAnsi"/>
          <w:lang w:val="en"/>
        </w:rPr>
        <w:t>C</w:t>
      </w:r>
      <w:r w:rsidR="009C43AC" w:rsidRPr="009C43AC">
        <w:rPr>
          <w:rFonts w:cstheme="minorHAnsi"/>
          <w:lang w:val="en"/>
        </w:rPr>
        <w:t xml:space="preserve">ollected by Millcreek and </w:t>
      </w:r>
      <w:r w:rsidR="009C43AC">
        <w:rPr>
          <w:rFonts w:cstheme="minorHAnsi"/>
          <w:lang w:val="en"/>
        </w:rPr>
        <w:t>Wi</w:t>
      </w:r>
      <w:r w:rsidR="009C43AC" w:rsidRPr="009C43AC">
        <w:rPr>
          <w:rFonts w:cstheme="minorHAnsi"/>
          <w:lang w:val="en"/>
        </w:rPr>
        <w:t xml:space="preserve">ll </w:t>
      </w:r>
      <w:r w:rsidR="009C43AC">
        <w:rPr>
          <w:rFonts w:cstheme="minorHAnsi"/>
          <w:lang w:val="en"/>
        </w:rPr>
        <w:t>N</w:t>
      </w:r>
      <w:r w:rsidR="009C43AC" w:rsidRPr="009C43AC">
        <w:rPr>
          <w:rFonts w:cstheme="minorHAnsi"/>
          <w:lang w:val="en"/>
        </w:rPr>
        <w:t xml:space="preserve">ot </w:t>
      </w:r>
      <w:r w:rsidR="009C43AC">
        <w:rPr>
          <w:rFonts w:cstheme="minorHAnsi"/>
          <w:lang w:val="en"/>
        </w:rPr>
        <w:t>R</w:t>
      </w:r>
      <w:r w:rsidR="009C43AC" w:rsidRPr="009C43AC">
        <w:rPr>
          <w:rFonts w:cstheme="minorHAnsi"/>
          <w:lang w:val="en"/>
        </w:rPr>
        <w:t xml:space="preserve">esult in a </w:t>
      </w:r>
      <w:r w:rsidR="009C43AC">
        <w:rPr>
          <w:rFonts w:cstheme="minorHAnsi"/>
          <w:lang w:val="en"/>
        </w:rPr>
        <w:t>T</w:t>
      </w:r>
      <w:r w:rsidR="009C43AC" w:rsidRPr="009C43AC">
        <w:rPr>
          <w:rFonts w:cstheme="minorHAnsi"/>
          <w:lang w:val="en"/>
        </w:rPr>
        <w:t xml:space="preserve">ax </w:t>
      </w:r>
      <w:r w:rsidR="009C43AC">
        <w:rPr>
          <w:rFonts w:cstheme="minorHAnsi"/>
          <w:lang w:val="en"/>
        </w:rPr>
        <w:t>I</w:t>
      </w:r>
      <w:r w:rsidR="009C43AC" w:rsidRPr="009C43AC">
        <w:rPr>
          <w:rFonts w:cstheme="minorHAnsi"/>
          <w:lang w:val="en"/>
        </w:rPr>
        <w:t xml:space="preserve">ncrease to </w:t>
      </w:r>
      <w:r w:rsidR="009C43AC">
        <w:rPr>
          <w:rFonts w:cstheme="minorHAnsi"/>
          <w:lang w:val="en"/>
        </w:rPr>
        <w:t>R</w:t>
      </w:r>
      <w:r w:rsidR="009C43AC" w:rsidRPr="009C43AC">
        <w:rPr>
          <w:rFonts w:cstheme="minorHAnsi"/>
          <w:lang w:val="en"/>
        </w:rPr>
        <w:t xml:space="preserve">esidents of Millcreek) for the </w:t>
      </w:r>
      <w:r w:rsidR="009C43AC">
        <w:rPr>
          <w:rFonts w:cstheme="minorHAnsi"/>
          <w:lang w:val="en"/>
        </w:rPr>
        <w:t>T</w:t>
      </w:r>
      <w:r w:rsidR="009C43AC" w:rsidRPr="009C43AC">
        <w:rPr>
          <w:rFonts w:cstheme="minorHAnsi"/>
          <w:lang w:val="en"/>
        </w:rPr>
        <w:t xml:space="preserve">ax </w:t>
      </w:r>
      <w:r w:rsidR="009C43AC">
        <w:rPr>
          <w:rFonts w:cstheme="minorHAnsi"/>
          <w:lang w:val="en"/>
        </w:rPr>
        <w:t>Y</w:t>
      </w:r>
      <w:r w:rsidR="009C43AC" w:rsidRPr="009C43AC">
        <w:rPr>
          <w:rFonts w:cstheme="minorHAnsi"/>
          <w:lang w:val="en"/>
        </w:rPr>
        <w:t xml:space="preserve">ear </w:t>
      </w:r>
      <w:r w:rsidR="009C43AC">
        <w:rPr>
          <w:rFonts w:cstheme="minorHAnsi"/>
          <w:lang w:val="en"/>
        </w:rPr>
        <w:t>B</w:t>
      </w:r>
      <w:r w:rsidR="009C43AC" w:rsidRPr="009C43AC">
        <w:rPr>
          <w:rFonts w:cstheme="minorHAnsi"/>
          <w:lang w:val="en"/>
        </w:rPr>
        <w:t>eginning July 1, 202</w:t>
      </w:r>
      <w:r w:rsidR="004D6F1A">
        <w:rPr>
          <w:rFonts w:cstheme="minorHAnsi"/>
          <w:lang w:val="en"/>
        </w:rPr>
        <w:t>5</w:t>
      </w:r>
      <w:r w:rsidR="009C43AC" w:rsidRPr="009C43AC">
        <w:rPr>
          <w:rFonts w:cstheme="minorHAnsi"/>
          <w:lang w:val="en"/>
        </w:rPr>
        <w:t xml:space="preserve"> and </w:t>
      </w:r>
      <w:r w:rsidR="009C43AC">
        <w:rPr>
          <w:rFonts w:cstheme="minorHAnsi"/>
          <w:lang w:val="en"/>
        </w:rPr>
        <w:t>E</w:t>
      </w:r>
      <w:r w:rsidR="009C43AC" w:rsidRPr="009C43AC">
        <w:rPr>
          <w:rFonts w:cstheme="minorHAnsi"/>
          <w:lang w:val="en"/>
        </w:rPr>
        <w:t>nding June 30, 202</w:t>
      </w:r>
      <w:r w:rsidR="004D6F1A">
        <w:rPr>
          <w:rFonts w:cstheme="minorHAnsi"/>
          <w:lang w:val="en"/>
        </w:rPr>
        <w:t>6</w:t>
      </w:r>
    </w:p>
    <w:p w14:paraId="554A3E6E" w14:textId="4C9976BA" w:rsidR="00D25B07" w:rsidRPr="005B1481" w:rsidRDefault="005B1481" w:rsidP="00D25B07">
      <w:pPr>
        <w:autoSpaceDE w:val="0"/>
        <w:autoSpaceDN w:val="0"/>
        <w:adjustRightInd w:val="0"/>
        <w:ind w:left="1080"/>
        <w:rPr>
          <w:rFonts w:cstheme="minorHAnsi"/>
          <w:lang w:val="en"/>
        </w:rPr>
      </w:pPr>
      <w:r>
        <w:rPr>
          <w:rFonts w:cstheme="minorHAnsi"/>
          <w:lang w:val="en"/>
        </w:rPr>
        <w:t>2</w:t>
      </w:r>
      <w:r w:rsidR="00D25B07" w:rsidRPr="005B1481">
        <w:rPr>
          <w:rFonts w:cstheme="minorHAnsi"/>
          <w:lang w:val="en"/>
        </w:rPr>
        <w:t>. Adjournment</w:t>
      </w:r>
    </w:p>
    <w:p w14:paraId="1C49D85B" w14:textId="77777777" w:rsidR="00D25B07" w:rsidRPr="00A33C14" w:rsidRDefault="00D25B07" w:rsidP="00D25B07">
      <w:pPr>
        <w:autoSpaceDE w:val="0"/>
        <w:autoSpaceDN w:val="0"/>
        <w:adjustRightInd w:val="0"/>
        <w:ind w:firstLine="900"/>
        <w:rPr>
          <w:rFonts w:cstheme="minorHAnsi"/>
          <w:lang w:val="en"/>
        </w:rPr>
      </w:pPr>
    </w:p>
    <w:p w14:paraId="48B312C3" w14:textId="77777777" w:rsidR="00017CF5" w:rsidRPr="00321FBF" w:rsidRDefault="00017CF5" w:rsidP="00017CF5">
      <w:pPr>
        <w:pStyle w:val="ListParagraph"/>
        <w:autoSpaceDE w:val="0"/>
        <w:autoSpaceDN w:val="0"/>
        <w:adjustRightInd w:val="0"/>
        <w:ind w:left="1260"/>
        <w:rPr>
          <w:rFonts w:cstheme="minorHAnsi"/>
          <w:bCs/>
          <w:lang w:val="en"/>
        </w:rPr>
      </w:pPr>
    </w:p>
    <w:p w14:paraId="416472DC" w14:textId="01081FEA" w:rsidR="00D25B07" w:rsidRPr="00AE5B4D" w:rsidRDefault="00D25B07" w:rsidP="00D25B07">
      <w:pPr>
        <w:autoSpaceDE w:val="0"/>
        <w:autoSpaceDN w:val="0"/>
        <w:adjustRightInd w:val="0"/>
        <w:ind w:left="450"/>
        <w:rPr>
          <w:rFonts w:cstheme="minorHAnsi"/>
          <w:lang w:val="en"/>
        </w:rPr>
      </w:pPr>
      <w:r w:rsidRPr="00AE5B4D">
        <w:rPr>
          <w:rFonts w:cstheme="minorHAnsi"/>
          <w:lang w:val="en"/>
        </w:rPr>
        <w:t xml:space="preserve">In accordance with the Americans with Disabilities Act, Millcreek will make reasonable accommodation for participation in the meeting. Individuals may request assistance by contacting the </w:t>
      </w:r>
      <w:r>
        <w:rPr>
          <w:rFonts w:cstheme="minorHAnsi"/>
          <w:lang w:val="en"/>
        </w:rPr>
        <w:t>ADA Coordinator</w:t>
      </w:r>
      <w:r w:rsidRPr="00AE5B4D">
        <w:rPr>
          <w:rFonts w:cstheme="minorHAnsi"/>
          <w:lang w:val="en"/>
        </w:rPr>
        <w:t>, 801-214-2</w:t>
      </w:r>
      <w:r>
        <w:rPr>
          <w:rFonts w:cstheme="minorHAnsi"/>
          <w:lang w:val="en"/>
        </w:rPr>
        <w:t xml:space="preserve">751 or </w:t>
      </w:r>
      <w:hyperlink r:id="rId8" w:history="1">
        <w:r w:rsidR="00CB7E42" w:rsidRPr="007E2E04">
          <w:rPr>
            <w:rStyle w:val="Hyperlink"/>
            <w:rFonts w:cstheme="minorHAnsi"/>
            <w:lang w:val="en"/>
          </w:rPr>
          <w:t>adainfo@millcreekut.gov</w:t>
        </w:r>
      </w:hyperlink>
      <w:r>
        <w:rPr>
          <w:rFonts w:cstheme="minorHAnsi"/>
          <w:lang w:val="en"/>
        </w:rPr>
        <w:t>,</w:t>
      </w:r>
      <w:r w:rsidRPr="00AE5B4D">
        <w:rPr>
          <w:rFonts w:cstheme="minorHAnsi"/>
          <w:lang w:val="en"/>
        </w:rPr>
        <w:t xml:space="preserve"> at least </w:t>
      </w:r>
      <w:r>
        <w:rPr>
          <w:rFonts w:cstheme="minorHAnsi"/>
          <w:lang w:val="en"/>
        </w:rPr>
        <w:t>48</w:t>
      </w:r>
      <w:r w:rsidRPr="00AE5B4D">
        <w:rPr>
          <w:rFonts w:cstheme="minorHAnsi"/>
          <w:lang w:val="en"/>
        </w:rPr>
        <w:t xml:space="preserve"> hours in advance of the meeting.</w:t>
      </w:r>
    </w:p>
    <w:p w14:paraId="3B1CF818" w14:textId="77777777" w:rsidR="00D25B07" w:rsidRDefault="00D25B07" w:rsidP="005B1481">
      <w:pPr>
        <w:autoSpaceDE w:val="0"/>
        <w:autoSpaceDN w:val="0"/>
        <w:adjustRightInd w:val="0"/>
        <w:rPr>
          <w:rFonts w:cstheme="minorHAnsi"/>
          <w:lang w:val="en"/>
        </w:rPr>
      </w:pPr>
    </w:p>
    <w:p w14:paraId="61668829" w14:textId="3EC14AFF" w:rsidR="00D25B07" w:rsidRDefault="00D25B07" w:rsidP="00D25B07">
      <w:pPr>
        <w:autoSpaceDE w:val="0"/>
        <w:autoSpaceDN w:val="0"/>
        <w:adjustRightInd w:val="0"/>
        <w:ind w:left="450"/>
        <w:rPr>
          <w:rFonts w:cstheme="minorHAnsi"/>
          <w:lang w:val="en"/>
        </w:rPr>
      </w:pPr>
      <w:r w:rsidRPr="008C69A8">
        <w:rPr>
          <w:rFonts w:cstheme="minorHAnsi"/>
          <w:lang w:val="en"/>
        </w:rPr>
        <w:t xml:space="preserve">The meeting will be live streamed via the City’s website at: </w:t>
      </w:r>
      <w:hyperlink r:id="rId9" w:history="1">
        <w:r w:rsidR="00472BB0" w:rsidRPr="007E2E04">
          <w:rPr>
            <w:rStyle w:val="Hyperlink"/>
          </w:rPr>
          <w:t>https://www.millcreekut.gov/373/Meeting-Live-Stream</w:t>
        </w:r>
      </w:hyperlink>
      <w:r w:rsidRPr="008C69A8">
        <w:rPr>
          <w:rFonts w:cstheme="minorHAnsi"/>
          <w:lang w:val="en"/>
        </w:rPr>
        <w:t>.</w:t>
      </w:r>
      <w:r>
        <w:rPr>
          <w:rFonts w:cstheme="minorHAnsi"/>
          <w:lang w:val="en"/>
        </w:rPr>
        <w:t xml:space="preserve"> </w:t>
      </w:r>
      <w:r w:rsidRPr="000D26E8">
        <w:rPr>
          <w:rFonts w:cstheme="minorHAnsi"/>
          <w:lang w:val="en"/>
        </w:rPr>
        <w:t>The Council may convene in an electronic meeting. Council members may participate from remote locations</w:t>
      </w:r>
      <w:r>
        <w:rPr>
          <w:rFonts w:cstheme="minorHAnsi"/>
          <w:lang w:val="en"/>
        </w:rPr>
        <w:t xml:space="preserve"> and may</w:t>
      </w:r>
      <w:r w:rsidRPr="000D26E8">
        <w:rPr>
          <w:rFonts w:cstheme="minorHAnsi"/>
          <w:lang w:val="en"/>
        </w:rPr>
        <w:t xml:space="preserve"> be connected to the electronic meeting by GoToMeeting, Zoom, or telephonic communications. The anchor location will be City Hall.</w:t>
      </w:r>
    </w:p>
    <w:p w14:paraId="358265C3" w14:textId="77777777" w:rsidR="00D25B07" w:rsidRPr="00AE5B4D" w:rsidRDefault="00D25B07" w:rsidP="00D25B07">
      <w:pPr>
        <w:autoSpaceDE w:val="0"/>
        <w:autoSpaceDN w:val="0"/>
        <w:adjustRightInd w:val="0"/>
        <w:ind w:left="450"/>
        <w:rPr>
          <w:rFonts w:cstheme="minorHAnsi"/>
          <w:lang w:val="en"/>
        </w:rPr>
      </w:pPr>
    </w:p>
    <w:p w14:paraId="6686ADA6" w14:textId="77777777" w:rsidR="00D25B07" w:rsidRDefault="00D25B07" w:rsidP="00D25B07">
      <w:pPr>
        <w:ind w:left="450"/>
      </w:pPr>
      <w:r>
        <w:t xml:space="preserve">THE UNDERSIGNED DULY APPOINTED RECORDER FOR THE MUNICIPALITY OF MILLCREEK HEREBY CERTIFIES THAT A COPY OF THE FOREGOING NOTICE WAS EMAILED OR POSTED TO: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D25B07" w14:paraId="0D1DBB45" w14:textId="77777777" w:rsidTr="00F63B12">
        <w:tc>
          <w:tcPr>
            <w:tcW w:w="3596" w:type="dxa"/>
          </w:tcPr>
          <w:p w14:paraId="57C0A1E7" w14:textId="77777777" w:rsidR="00D25B07" w:rsidRDefault="00D25B07" w:rsidP="00F63B12">
            <w:pPr>
              <w:ind w:left="450"/>
              <w:rPr>
                <w:rFonts w:cstheme="minorHAnsi"/>
              </w:rPr>
            </w:pPr>
            <w:r>
              <w:rPr>
                <w:rFonts w:cstheme="minorHAnsi"/>
              </w:rPr>
              <w:t>City Hall</w:t>
            </w:r>
          </w:p>
        </w:tc>
        <w:tc>
          <w:tcPr>
            <w:tcW w:w="3597" w:type="dxa"/>
          </w:tcPr>
          <w:p w14:paraId="14100AA4" w14:textId="77777777" w:rsidR="00D25B07" w:rsidRDefault="00D25B07" w:rsidP="00F63B12">
            <w:pPr>
              <w:ind w:left="450"/>
              <w:rPr>
                <w:rFonts w:cstheme="minorHAnsi"/>
              </w:rPr>
            </w:pPr>
            <w:r>
              <w:rPr>
                <w:rFonts w:cstheme="minorHAnsi"/>
              </w:rPr>
              <w:t>City Website</w:t>
            </w:r>
          </w:p>
        </w:tc>
        <w:tc>
          <w:tcPr>
            <w:tcW w:w="3597" w:type="dxa"/>
          </w:tcPr>
          <w:p w14:paraId="4674E263" w14:textId="77777777" w:rsidR="00D25B07" w:rsidRDefault="00D25B07" w:rsidP="00F63B12">
            <w:pPr>
              <w:ind w:left="450"/>
              <w:rPr>
                <w:rFonts w:cstheme="minorHAnsi"/>
              </w:rPr>
            </w:pPr>
            <w:r>
              <w:rPr>
                <w:rFonts w:cstheme="minorHAnsi"/>
              </w:rPr>
              <w:t>Utah Public Notice Website</w:t>
            </w:r>
          </w:p>
        </w:tc>
      </w:tr>
      <w:tr w:rsidR="00D25B07" w14:paraId="3CB4BC4B" w14:textId="77777777" w:rsidTr="00F63B12">
        <w:tc>
          <w:tcPr>
            <w:tcW w:w="3596" w:type="dxa"/>
          </w:tcPr>
          <w:p w14:paraId="48A60E99" w14:textId="77777777" w:rsidR="00D25B07" w:rsidRDefault="00D25B07" w:rsidP="00F63B12">
            <w:pPr>
              <w:ind w:left="450"/>
              <w:rPr>
                <w:rFonts w:cstheme="minorHAnsi"/>
              </w:rPr>
            </w:pPr>
            <w:r>
              <w:rPr>
                <w:rFonts w:cstheme="minorHAnsi"/>
              </w:rPr>
              <w:t>Those Listed on the Agenda</w:t>
            </w:r>
          </w:p>
        </w:tc>
        <w:tc>
          <w:tcPr>
            <w:tcW w:w="3597" w:type="dxa"/>
          </w:tcPr>
          <w:p w14:paraId="258AD6D4" w14:textId="65E0B7B6" w:rsidR="00D25B07" w:rsidRDefault="00CB7E42" w:rsidP="00F63B12">
            <w:pPr>
              <w:ind w:left="450"/>
              <w:rPr>
                <w:rFonts w:cstheme="minorHAnsi"/>
              </w:rPr>
            </w:pPr>
            <w:hyperlink r:id="rId10" w:history="1">
              <w:r w:rsidRPr="007E2E04">
                <w:rPr>
                  <w:rStyle w:val="Hyperlink"/>
                </w:rPr>
                <w:t>https://www.millcreekut.gov/</w:t>
              </w:r>
            </w:hyperlink>
            <w:r>
              <w:t xml:space="preserve"> </w:t>
            </w:r>
          </w:p>
        </w:tc>
        <w:tc>
          <w:tcPr>
            <w:tcW w:w="3597" w:type="dxa"/>
          </w:tcPr>
          <w:p w14:paraId="5A605549" w14:textId="6C254986" w:rsidR="00D25B07" w:rsidRDefault="00CB7E42" w:rsidP="00F63B12">
            <w:pPr>
              <w:ind w:left="450"/>
              <w:rPr>
                <w:rFonts w:cstheme="minorHAnsi"/>
              </w:rPr>
            </w:pPr>
            <w:hyperlink r:id="rId11" w:history="1">
              <w:r w:rsidRPr="007E2E04">
                <w:rPr>
                  <w:rStyle w:val="Hyperlink"/>
                  <w:rFonts w:cstheme="minorHAnsi"/>
                </w:rPr>
                <w:t>https://www.utah.gov/pmn</w:t>
              </w:r>
            </w:hyperlink>
            <w:r>
              <w:rPr>
                <w:rFonts w:cstheme="minorHAnsi"/>
              </w:rPr>
              <w:t xml:space="preserve"> </w:t>
            </w:r>
          </w:p>
        </w:tc>
      </w:tr>
    </w:tbl>
    <w:p w14:paraId="7CA85CDD" w14:textId="79734C33" w:rsidR="00D25B07" w:rsidRDefault="00D25B07" w:rsidP="00D25B07">
      <w:pPr>
        <w:ind w:left="450"/>
      </w:pPr>
      <w:r>
        <w:t xml:space="preserve">DATE: </w:t>
      </w:r>
      <w:r w:rsidR="002A0ABF">
        <w:t>June 1</w:t>
      </w:r>
      <w:r w:rsidR="004D6F1A">
        <w:t>1</w:t>
      </w:r>
      <w:r>
        <w:t>, 202</w:t>
      </w:r>
      <w:r w:rsidR="004D6F1A">
        <w:t>5</w:t>
      </w:r>
      <w:r>
        <w:t xml:space="preserve">                               RECORDER: </w:t>
      </w:r>
      <w:r w:rsidR="00CB7E42">
        <w:t>Elyse Sullivan</w:t>
      </w:r>
    </w:p>
    <w:p w14:paraId="61FF7F65" w14:textId="77777777" w:rsidR="00D25B07" w:rsidRPr="00FC2DC9" w:rsidRDefault="00D25B07" w:rsidP="00D25B07">
      <w:pPr>
        <w:ind w:left="450"/>
        <w:rPr>
          <w:sz w:val="20"/>
          <w:szCs w:val="20"/>
        </w:rPr>
      </w:pPr>
    </w:p>
    <w:p w14:paraId="716B211F" w14:textId="037FEF9B" w:rsidR="00D7583F" w:rsidRDefault="00D7583F" w:rsidP="005B1481">
      <w:pPr>
        <w:ind w:left="450"/>
      </w:pPr>
    </w:p>
    <w:p w14:paraId="72882399" w14:textId="77777777" w:rsidR="005B1481" w:rsidRDefault="005B1481"/>
    <w:sectPr w:rsidR="005B1481" w:rsidSect="00AE5B4D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720" w:right="720" w:bottom="720" w:left="720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3E6AE9" w14:textId="77777777" w:rsidR="00A827C0" w:rsidRDefault="00A827C0">
      <w:r>
        <w:separator/>
      </w:r>
    </w:p>
  </w:endnote>
  <w:endnote w:type="continuationSeparator" w:id="0">
    <w:p w14:paraId="5CB8C67E" w14:textId="77777777" w:rsidR="00A827C0" w:rsidRDefault="00A82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hilosopher">
    <w:altName w:val="Arial"/>
    <w:panose1 w:val="00000000000000000000"/>
    <w:charset w:val="00"/>
    <w:family w:val="modern"/>
    <w:notTrueType/>
    <w:pitch w:val="variable"/>
    <w:sig w:usb0="00000001" w:usb1="0000000A" w:usb2="00000000" w:usb3="00000000" w:csb0="00000015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D839F" w14:textId="77777777" w:rsidR="00D25B07" w:rsidRDefault="00D25B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D5C750" w14:textId="77777777" w:rsidR="00D25B07" w:rsidRDefault="00D25B0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D92856" w14:textId="77777777" w:rsidR="00D25B07" w:rsidRDefault="00D25B0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4D6873" w14:textId="77777777" w:rsidR="00A827C0" w:rsidRDefault="00A827C0">
      <w:r>
        <w:separator/>
      </w:r>
    </w:p>
  </w:footnote>
  <w:footnote w:type="continuationSeparator" w:id="0">
    <w:p w14:paraId="26B575FE" w14:textId="77777777" w:rsidR="00A827C0" w:rsidRDefault="00A827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EE9442" w14:textId="77777777" w:rsidR="00D25B07" w:rsidRDefault="00D25B0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574F88" w14:textId="77777777" w:rsidR="00D25B07" w:rsidRDefault="00D25B0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5CCFD" w14:textId="77777777" w:rsidR="00D25B07" w:rsidRDefault="00D25B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AC2360"/>
    <w:multiLevelType w:val="hybridMultilevel"/>
    <w:tmpl w:val="A580D2F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24A32A25"/>
    <w:multiLevelType w:val="hybridMultilevel"/>
    <w:tmpl w:val="00B2F25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2E7205D3"/>
    <w:multiLevelType w:val="hybridMultilevel"/>
    <w:tmpl w:val="D0341474"/>
    <w:lvl w:ilvl="0" w:tplc="F98C2F8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8441ED9"/>
    <w:multiLevelType w:val="hybridMultilevel"/>
    <w:tmpl w:val="FFBC8626"/>
    <w:lvl w:ilvl="0" w:tplc="D4EC0BAE">
      <w:start w:val="1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61D27AC6"/>
    <w:multiLevelType w:val="hybridMultilevel"/>
    <w:tmpl w:val="88EEA92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6E132F94"/>
    <w:multiLevelType w:val="hybridMultilevel"/>
    <w:tmpl w:val="8B3C1542"/>
    <w:lvl w:ilvl="0" w:tplc="AE2AEE8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num w:numId="1" w16cid:durableId="2022931036">
    <w:abstractNumId w:val="3"/>
  </w:num>
  <w:num w:numId="2" w16cid:durableId="458114993">
    <w:abstractNumId w:val="1"/>
  </w:num>
  <w:num w:numId="3" w16cid:durableId="876282498">
    <w:abstractNumId w:val="4"/>
  </w:num>
  <w:num w:numId="4" w16cid:durableId="1513105956">
    <w:abstractNumId w:val="5"/>
  </w:num>
  <w:num w:numId="5" w16cid:durableId="149253264">
    <w:abstractNumId w:val="0"/>
  </w:num>
  <w:num w:numId="6" w16cid:durableId="10430975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B07"/>
    <w:rsid w:val="00017CF5"/>
    <w:rsid w:val="000369A7"/>
    <w:rsid w:val="000B1F43"/>
    <w:rsid w:val="001201FC"/>
    <w:rsid w:val="001D44DE"/>
    <w:rsid w:val="001E5873"/>
    <w:rsid w:val="0021174B"/>
    <w:rsid w:val="002263CD"/>
    <w:rsid w:val="002A0ABF"/>
    <w:rsid w:val="002A7E0E"/>
    <w:rsid w:val="00321FBF"/>
    <w:rsid w:val="00370BBA"/>
    <w:rsid w:val="00472BB0"/>
    <w:rsid w:val="004C56B2"/>
    <w:rsid w:val="004D6F1A"/>
    <w:rsid w:val="005171CC"/>
    <w:rsid w:val="00522FB6"/>
    <w:rsid w:val="005747A7"/>
    <w:rsid w:val="005B1481"/>
    <w:rsid w:val="005F5086"/>
    <w:rsid w:val="0061735A"/>
    <w:rsid w:val="006A6886"/>
    <w:rsid w:val="006D62D8"/>
    <w:rsid w:val="00702C0D"/>
    <w:rsid w:val="007045A0"/>
    <w:rsid w:val="007258C4"/>
    <w:rsid w:val="00786D20"/>
    <w:rsid w:val="009C43AC"/>
    <w:rsid w:val="009F0411"/>
    <w:rsid w:val="00A002D6"/>
    <w:rsid w:val="00A31C3E"/>
    <w:rsid w:val="00A827C0"/>
    <w:rsid w:val="00AA3B70"/>
    <w:rsid w:val="00AE2C4C"/>
    <w:rsid w:val="00B2020D"/>
    <w:rsid w:val="00B50857"/>
    <w:rsid w:val="00B73114"/>
    <w:rsid w:val="00B9286F"/>
    <w:rsid w:val="00BA15CD"/>
    <w:rsid w:val="00BB6033"/>
    <w:rsid w:val="00BC0EF2"/>
    <w:rsid w:val="00C6295D"/>
    <w:rsid w:val="00C77289"/>
    <w:rsid w:val="00CA1B2E"/>
    <w:rsid w:val="00CB7E42"/>
    <w:rsid w:val="00CC3F83"/>
    <w:rsid w:val="00CD0EC8"/>
    <w:rsid w:val="00CD3BAE"/>
    <w:rsid w:val="00D01C9E"/>
    <w:rsid w:val="00D25B07"/>
    <w:rsid w:val="00D3400B"/>
    <w:rsid w:val="00D7583F"/>
    <w:rsid w:val="00D80261"/>
    <w:rsid w:val="00E21DD7"/>
    <w:rsid w:val="00ED3FE0"/>
    <w:rsid w:val="00F01789"/>
    <w:rsid w:val="00F431D7"/>
    <w:rsid w:val="00F70FFA"/>
    <w:rsid w:val="00FA13D3"/>
    <w:rsid w:val="00FB2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5E9472"/>
  <w15:chartTrackingRefBased/>
  <w15:docId w15:val="{B739B290-1934-4636-8B96-1D043E0A9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5B07"/>
    <w:pPr>
      <w:spacing w:after="0" w:line="240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5B07"/>
    <w:pPr>
      <w:ind w:left="720"/>
      <w:contextualSpacing/>
    </w:pPr>
  </w:style>
  <w:style w:type="table" w:styleId="TableGrid">
    <w:name w:val="Table Grid"/>
    <w:basedOn w:val="TableNormal"/>
    <w:uiPriority w:val="39"/>
    <w:rsid w:val="00D25B0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25B0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25B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5B07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25B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5B07"/>
    <w:rPr>
      <w:kern w:val="0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472B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ainfo@millcreekut.gov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ah.gov/pmn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millcreekut.gov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millcreekut.gov/373/Meeting-Live-Strea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Wendt</dc:creator>
  <cp:keywords/>
  <dc:description/>
  <cp:lastModifiedBy>Elyse Sullivan</cp:lastModifiedBy>
  <cp:revision>3</cp:revision>
  <dcterms:created xsi:type="dcterms:W3CDTF">2025-06-11T15:34:00Z</dcterms:created>
  <dcterms:modified xsi:type="dcterms:W3CDTF">2025-06-11T15:36:00Z</dcterms:modified>
</cp:coreProperties>
</file>