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3E81" w14:textId="0424643E" w:rsidR="001225C6" w:rsidRDefault="0034532A" w:rsidP="0034532A">
      <w:pPr>
        <w:jc w:val="center"/>
        <w:rPr>
          <w:b/>
          <w:bCs/>
          <w:sz w:val="40"/>
          <w:szCs w:val="40"/>
        </w:rPr>
      </w:pPr>
      <w:r>
        <w:rPr>
          <w:b/>
          <w:bCs/>
          <w:sz w:val="40"/>
          <w:szCs w:val="40"/>
        </w:rPr>
        <w:t>MINUTES OF THE CORINNE CITY PLANNING AND ZONING COMMISSION</w:t>
      </w:r>
    </w:p>
    <w:p w14:paraId="6F97C202" w14:textId="203E1C06" w:rsidR="0034532A" w:rsidRDefault="0034532A" w:rsidP="0034532A">
      <w:pPr>
        <w:jc w:val="center"/>
      </w:pPr>
      <w:r>
        <w:t>Date: May 13, 2025</w:t>
      </w:r>
    </w:p>
    <w:p w14:paraId="06D46653" w14:textId="77777777" w:rsidR="0034532A" w:rsidRDefault="0034532A" w:rsidP="0034532A">
      <w:pPr>
        <w:jc w:val="center"/>
      </w:pPr>
    </w:p>
    <w:p w14:paraId="725198C4" w14:textId="2E85E294" w:rsidR="0034532A" w:rsidRDefault="0034532A" w:rsidP="0034532A">
      <w:r>
        <w:t xml:space="preserve">Chairman Blair Holmes called the meeting to order. Present were Chairman Blair Holmes, Vice Chairman Jennifer Flitton, Commission Members David McFarland, David Job, Jenny </w:t>
      </w:r>
      <w:proofErr w:type="gramStart"/>
      <w:r>
        <w:t>Harris</w:t>
      </w:r>
      <w:proofErr w:type="gramEnd"/>
      <w:r>
        <w:t xml:space="preserve"> and Michael Bass.</w:t>
      </w:r>
    </w:p>
    <w:p w14:paraId="2381AFC8" w14:textId="77777777" w:rsidR="0034532A" w:rsidRDefault="0034532A" w:rsidP="0034532A"/>
    <w:p w14:paraId="005BFECD" w14:textId="1B183B8B" w:rsidR="0034532A" w:rsidRDefault="0034532A" w:rsidP="0034532A">
      <w:r>
        <w:t>Michael B. led the group in the Pledge of Allegiance.</w:t>
      </w:r>
    </w:p>
    <w:p w14:paraId="565DA8D4" w14:textId="77777777" w:rsidR="00341D20" w:rsidRDefault="00341D20" w:rsidP="0034532A"/>
    <w:p w14:paraId="699E0C3E" w14:textId="78981BC5" w:rsidR="00341D20" w:rsidRPr="00341D20" w:rsidRDefault="00341D20" w:rsidP="0034532A">
      <w:pPr>
        <w:rPr>
          <w:b/>
          <w:bCs/>
          <w:u w:val="single"/>
        </w:rPr>
      </w:pPr>
      <w:r>
        <w:rPr>
          <w:b/>
          <w:bCs/>
          <w:u w:val="single"/>
        </w:rPr>
        <w:t>Michael B. motioned to approve the agenda as written. Jenny H. seconded the motion. Motion carried with David M. for, Jenn F. for, David J. for, Jenny H. for and Michael B. for.</w:t>
      </w:r>
    </w:p>
    <w:p w14:paraId="230A5193" w14:textId="77777777" w:rsidR="0034532A" w:rsidRDefault="0034532A" w:rsidP="0034532A"/>
    <w:p w14:paraId="30205F76" w14:textId="2CD9D702" w:rsidR="0034532A" w:rsidRDefault="00EB2BB4" w:rsidP="0034532A">
      <w:r>
        <w:t>APPOINTM</w:t>
      </w:r>
      <w:r w:rsidR="00341D20">
        <w:t>E</w:t>
      </w:r>
      <w:r>
        <w:t>NTS:</w:t>
      </w:r>
    </w:p>
    <w:p w14:paraId="6957FFA7" w14:textId="4D94D242" w:rsidR="00341D20" w:rsidRDefault="00341D20" w:rsidP="00341D20">
      <w:r>
        <w:tab/>
        <w:t xml:space="preserve">A. Lot Line Adjustment – Cade Smoot approached the Commission to request a lot line adjustment for his property located at 5355 West 2400 North. He currently has 6 acres and would like to split off a two-acre lot along 2400 North and sell the remaining 4 acres with the home. Cade S. did not have a surveyed map showing the requested lot line adjustment for the Commission to review. The Commission discussed the request and </w:t>
      </w:r>
      <w:proofErr w:type="gramStart"/>
      <w:r>
        <w:t>don’t</w:t>
      </w:r>
      <w:proofErr w:type="gramEnd"/>
      <w:r>
        <w:t xml:space="preserve"> have a problem with lot line adjustment, but will need to reschedule for next month so the paperwork can be submitted and reviewed. Cade S. will be rescheduled to the June 10</w:t>
      </w:r>
      <w:r w:rsidRPr="00341D20">
        <w:rPr>
          <w:vertAlign w:val="superscript"/>
        </w:rPr>
        <w:t>th</w:t>
      </w:r>
      <w:r>
        <w:t xml:space="preserve"> meeting.</w:t>
      </w:r>
    </w:p>
    <w:p w14:paraId="5037F21C" w14:textId="77777777" w:rsidR="00341D20" w:rsidRDefault="00341D20" w:rsidP="00341D20"/>
    <w:p w14:paraId="6C2B5025" w14:textId="166FEAE4" w:rsidR="00341D20" w:rsidRDefault="00341D20" w:rsidP="00341D20">
      <w:r>
        <w:t>APPROVAL OF PREVIOUS MINUTES:</w:t>
      </w:r>
    </w:p>
    <w:p w14:paraId="44422B9B" w14:textId="44998F30" w:rsidR="00341D20" w:rsidRDefault="00341D20" w:rsidP="00341D20">
      <w:pPr>
        <w:rPr>
          <w:b/>
          <w:bCs/>
          <w:u w:val="single"/>
        </w:rPr>
      </w:pPr>
      <w:r>
        <w:rPr>
          <w:b/>
          <w:bCs/>
          <w:u w:val="single"/>
        </w:rPr>
        <w:t>Jenny H. motioned to approve the minutes of March 11</w:t>
      </w:r>
      <w:r w:rsidRPr="00341D20">
        <w:rPr>
          <w:b/>
          <w:bCs/>
          <w:u w:val="single"/>
          <w:vertAlign w:val="superscript"/>
        </w:rPr>
        <w:t>th</w:t>
      </w:r>
      <w:r>
        <w:rPr>
          <w:b/>
          <w:bCs/>
          <w:u w:val="single"/>
        </w:rPr>
        <w:t xml:space="preserve"> as written. Jenn F. seconded the motion. Motion carried with David M. for, Jenn F. for</w:t>
      </w:r>
      <w:r w:rsidR="00CD4BE9">
        <w:rPr>
          <w:b/>
          <w:bCs/>
          <w:u w:val="single"/>
        </w:rPr>
        <w:t xml:space="preserve">, David J. for, Jenny H. for and Michael B. for. </w:t>
      </w:r>
    </w:p>
    <w:p w14:paraId="5753B965" w14:textId="77777777" w:rsidR="00CD4BE9" w:rsidRDefault="00CD4BE9" w:rsidP="00341D20">
      <w:pPr>
        <w:rPr>
          <w:b/>
          <w:bCs/>
          <w:u w:val="single"/>
        </w:rPr>
      </w:pPr>
    </w:p>
    <w:p w14:paraId="0491AE3C" w14:textId="2B4746EF" w:rsidR="00CD4BE9" w:rsidRDefault="00CD4BE9" w:rsidP="00341D20">
      <w:r>
        <w:t>ADJOURNMENT:</w:t>
      </w:r>
    </w:p>
    <w:p w14:paraId="054FEA7D" w14:textId="2BF8EF38" w:rsidR="00CD4BE9" w:rsidRPr="00CD4BE9" w:rsidRDefault="00CD4BE9" w:rsidP="00341D20">
      <w:pPr>
        <w:rPr>
          <w:b/>
          <w:bCs/>
          <w:u w:val="single"/>
        </w:rPr>
      </w:pPr>
      <w:r>
        <w:rPr>
          <w:b/>
          <w:bCs/>
          <w:u w:val="single"/>
        </w:rPr>
        <w:t xml:space="preserve">David J. motioned to adjourn the meeting. David M. seconded the motion. Motion carried with David M. for, Jenn F. for, David J. for, Jenny H. for and Michael B. for. </w:t>
      </w:r>
    </w:p>
    <w:p w14:paraId="158BDB36" w14:textId="77777777" w:rsidR="0034532A" w:rsidRDefault="0034532A" w:rsidP="0034532A"/>
    <w:p w14:paraId="356AF1D7" w14:textId="042370F1" w:rsidR="00CD4BE9" w:rsidRDefault="00CD4BE9" w:rsidP="0034532A">
      <w:r>
        <w:t xml:space="preserve">I certify these minutes to be true and accurate to the best of my knowledge. </w:t>
      </w:r>
    </w:p>
    <w:p w14:paraId="366F22E7" w14:textId="77777777" w:rsidR="00CD4BE9" w:rsidRDefault="00CD4BE9" w:rsidP="0034532A"/>
    <w:p w14:paraId="2D3D1EDC" w14:textId="77777777" w:rsidR="00CD4BE9" w:rsidRDefault="00CD4BE9" w:rsidP="0034532A"/>
    <w:p w14:paraId="4A5FAEE5" w14:textId="18135F8C" w:rsidR="00CD4BE9" w:rsidRDefault="00CD4BE9" w:rsidP="0034532A">
      <w:r>
        <w:t>Kendra Norman</w:t>
      </w:r>
    </w:p>
    <w:p w14:paraId="0F25D804" w14:textId="77777777" w:rsidR="00CD4BE9" w:rsidRDefault="00CD4BE9" w:rsidP="0034532A"/>
    <w:p w14:paraId="6689E3F9" w14:textId="77777777" w:rsidR="00CD4BE9" w:rsidRDefault="00CD4BE9" w:rsidP="0034532A"/>
    <w:p w14:paraId="1F867750" w14:textId="77777777" w:rsidR="00CD4BE9" w:rsidRDefault="00CD4BE9" w:rsidP="0034532A"/>
    <w:p w14:paraId="6CAD9E8B" w14:textId="77777777" w:rsidR="00CD4BE9" w:rsidRDefault="00CD4BE9" w:rsidP="0034532A"/>
    <w:p w14:paraId="5E9345C6" w14:textId="6FA5DCC1" w:rsidR="00CD4BE9" w:rsidRDefault="00CD4BE9" w:rsidP="0034532A">
      <w:r>
        <w:t>_____________________________________________</w:t>
      </w:r>
      <w:r>
        <w:tab/>
      </w:r>
      <w:r>
        <w:tab/>
        <w:t>____________________</w:t>
      </w:r>
    </w:p>
    <w:p w14:paraId="707AAA58" w14:textId="74130367" w:rsidR="00CD4BE9" w:rsidRPr="0034532A" w:rsidRDefault="00CD4BE9" w:rsidP="0034532A">
      <w:r>
        <w:t>Chairman Blair Holmes</w:t>
      </w:r>
      <w:r>
        <w:tab/>
      </w:r>
      <w:r>
        <w:tab/>
      </w:r>
      <w:r>
        <w:tab/>
      </w:r>
      <w:r>
        <w:tab/>
      </w:r>
      <w:r>
        <w:tab/>
      </w:r>
      <w:r>
        <w:tab/>
        <w:t>Date</w:t>
      </w:r>
    </w:p>
    <w:sectPr w:rsidR="00CD4BE9" w:rsidRPr="00345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B7E"/>
    <w:multiLevelType w:val="hybridMultilevel"/>
    <w:tmpl w:val="5192E0A6"/>
    <w:lvl w:ilvl="0" w:tplc="8EEED1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C962F1"/>
    <w:multiLevelType w:val="hybridMultilevel"/>
    <w:tmpl w:val="3D5086FA"/>
    <w:lvl w:ilvl="0" w:tplc="D0B8BF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9548916">
    <w:abstractNumId w:val="1"/>
  </w:num>
  <w:num w:numId="2" w16cid:durableId="194773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2A"/>
    <w:rsid w:val="00070324"/>
    <w:rsid w:val="001225C6"/>
    <w:rsid w:val="00341D20"/>
    <w:rsid w:val="0034532A"/>
    <w:rsid w:val="00764186"/>
    <w:rsid w:val="008E1DB5"/>
    <w:rsid w:val="00900AE3"/>
    <w:rsid w:val="00CD33E5"/>
    <w:rsid w:val="00CD4BE9"/>
    <w:rsid w:val="00EB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4D50"/>
  <w15:chartTrackingRefBased/>
  <w15:docId w15:val="{53440610-1F8E-4E6A-9614-18968C40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5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53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53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53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53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3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3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3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3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53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53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53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53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5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32A"/>
    <w:rPr>
      <w:rFonts w:eastAsiaTheme="majorEastAsia" w:cstheme="majorBidi"/>
      <w:color w:val="272727" w:themeColor="text1" w:themeTint="D8"/>
    </w:rPr>
  </w:style>
  <w:style w:type="paragraph" w:styleId="Title">
    <w:name w:val="Title"/>
    <w:basedOn w:val="Normal"/>
    <w:next w:val="Normal"/>
    <w:link w:val="TitleChar"/>
    <w:uiPriority w:val="10"/>
    <w:qFormat/>
    <w:rsid w:val="003453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3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3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532A"/>
    <w:rPr>
      <w:i/>
      <w:iCs/>
      <w:color w:val="404040" w:themeColor="text1" w:themeTint="BF"/>
    </w:rPr>
  </w:style>
  <w:style w:type="paragraph" w:styleId="ListParagraph">
    <w:name w:val="List Paragraph"/>
    <w:basedOn w:val="Normal"/>
    <w:uiPriority w:val="34"/>
    <w:qFormat/>
    <w:rsid w:val="0034532A"/>
    <w:pPr>
      <w:ind w:left="720"/>
      <w:contextualSpacing/>
    </w:pPr>
  </w:style>
  <w:style w:type="character" w:styleId="IntenseEmphasis">
    <w:name w:val="Intense Emphasis"/>
    <w:basedOn w:val="DefaultParagraphFont"/>
    <w:uiPriority w:val="21"/>
    <w:qFormat/>
    <w:rsid w:val="0034532A"/>
    <w:rPr>
      <w:i/>
      <w:iCs/>
      <w:color w:val="2F5496" w:themeColor="accent1" w:themeShade="BF"/>
    </w:rPr>
  </w:style>
  <w:style w:type="paragraph" w:styleId="IntenseQuote">
    <w:name w:val="Intense Quote"/>
    <w:basedOn w:val="Normal"/>
    <w:next w:val="Normal"/>
    <w:link w:val="IntenseQuoteChar"/>
    <w:uiPriority w:val="30"/>
    <w:qFormat/>
    <w:rsid w:val="00345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532A"/>
    <w:rPr>
      <w:i/>
      <w:iCs/>
      <w:color w:val="2F5496" w:themeColor="accent1" w:themeShade="BF"/>
    </w:rPr>
  </w:style>
  <w:style w:type="character" w:styleId="IntenseReference">
    <w:name w:val="Intense Reference"/>
    <w:basedOn w:val="DefaultParagraphFont"/>
    <w:uiPriority w:val="32"/>
    <w:qFormat/>
    <w:rsid w:val="003453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1</cp:revision>
  <dcterms:created xsi:type="dcterms:W3CDTF">2025-05-15T18:12:00Z</dcterms:created>
  <dcterms:modified xsi:type="dcterms:W3CDTF">2025-05-15T18:46:00Z</dcterms:modified>
</cp:coreProperties>
</file>