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35F8E" w14:textId="1F93C3BA" w:rsidR="004F1EFB" w:rsidRDefault="004E6F26" w:rsidP="004E6F26">
      <w:pPr>
        <w:jc w:val="center"/>
        <w:rPr>
          <w:sz w:val="32"/>
          <w:szCs w:val="32"/>
        </w:rPr>
      </w:pPr>
      <w:r>
        <w:rPr>
          <w:sz w:val="32"/>
          <w:szCs w:val="32"/>
        </w:rPr>
        <w:t>KINGSTON TOWN</w:t>
      </w:r>
    </w:p>
    <w:p w14:paraId="60032439" w14:textId="011A98F5" w:rsidR="004E6F26" w:rsidRDefault="004E6F26" w:rsidP="004E6F26">
      <w:pPr>
        <w:jc w:val="center"/>
        <w:rPr>
          <w:sz w:val="32"/>
          <w:szCs w:val="32"/>
        </w:rPr>
      </w:pPr>
      <w:r>
        <w:rPr>
          <w:sz w:val="32"/>
          <w:szCs w:val="32"/>
        </w:rPr>
        <w:t>PUBLIC HEARING MINUTES</w:t>
      </w:r>
    </w:p>
    <w:p w14:paraId="3B1BAC85" w14:textId="39C901EF" w:rsidR="004E6F26" w:rsidRPr="004E6F26" w:rsidRDefault="004E6F26" w:rsidP="004E6F26">
      <w:pPr>
        <w:jc w:val="center"/>
        <w:rPr>
          <w:sz w:val="32"/>
          <w:szCs w:val="32"/>
        </w:rPr>
      </w:pPr>
      <w:r>
        <w:rPr>
          <w:sz w:val="32"/>
          <w:szCs w:val="32"/>
        </w:rPr>
        <w:t>MAY 14, 2025</w:t>
      </w:r>
    </w:p>
    <w:p w14:paraId="5152694F" w14:textId="77777777" w:rsidR="004F1EFB" w:rsidRDefault="004F1EFB"/>
    <w:p w14:paraId="0E119156" w14:textId="2C1589C1" w:rsidR="003D3831" w:rsidRDefault="00FC30CE">
      <w:r>
        <w:t>Mayor Bill Sudweeks opened the Public Hearing on May 14, 2025, at the hour of 6:30 PM, and stated that the purpose of the public hearing is to receive input from the public with respect to the issuance of the Bonds and any potential economic impact to the private sector from the construction of the Project to be funded by the Water Revenue Bonds in the amount of not to exceed $250,000 for financing the culinary water system improvements, including the redevelopment of Kingston Spring, together with related work and improvements.</w:t>
      </w:r>
    </w:p>
    <w:p w14:paraId="6DDE7220" w14:textId="77777777" w:rsidR="00CD433C" w:rsidRDefault="00FC30CE">
      <w:r>
        <w:t xml:space="preserve">It was asked that anyone with questions, comments or suggestions during the hearing please identify themselves by name, before they speak.  </w:t>
      </w:r>
    </w:p>
    <w:p w14:paraId="1B9A9130" w14:textId="77777777" w:rsidR="00CD433C" w:rsidRDefault="00FC30CE">
      <w:r>
        <w:t xml:space="preserve">There was no one in attendance from the Public.  </w:t>
      </w:r>
    </w:p>
    <w:p w14:paraId="1A95D980" w14:textId="09CD1490" w:rsidR="00FC30CE" w:rsidRDefault="00FC30CE">
      <w:r>
        <w:t>The hearing was adjourned at 6:45 PM.</w:t>
      </w:r>
    </w:p>
    <w:sectPr w:rsidR="00FC30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0CE"/>
    <w:rsid w:val="00163142"/>
    <w:rsid w:val="003D3831"/>
    <w:rsid w:val="004E6F26"/>
    <w:rsid w:val="004F1EFB"/>
    <w:rsid w:val="00840B8E"/>
    <w:rsid w:val="009C0E23"/>
    <w:rsid w:val="00CD433C"/>
    <w:rsid w:val="00F41A86"/>
    <w:rsid w:val="00FC3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6FA11"/>
  <w15:chartTrackingRefBased/>
  <w15:docId w15:val="{3697A39F-667C-4827-807B-D2F4E216B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30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30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30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30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30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30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30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30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30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30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30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30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30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30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30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30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30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30CE"/>
    <w:rPr>
      <w:rFonts w:eastAsiaTheme="majorEastAsia" w:cstheme="majorBidi"/>
      <w:color w:val="272727" w:themeColor="text1" w:themeTint="D8"/>
    </w:rPr>
  </w:style>
  <w:style w:type="paragraph" w:styleId="Title">
    <w:name w:val="Title"/>
    <w:basedOn w:val="Normal"/>
    <w:next w:val="Normal"/>
    <w:link w:val="TitleChar"/>
    <w:uiPriority w:val="10"/>
    <w:qFormat/>
    <w:rsid w:val="00FC30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30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30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30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30CE"/>
    <w:pPr>
      <w:spacing w:before="160"/>
      <w:jc w:val="center"/>
    </w:pPr>
    <w:rPr>
      <w:i/>
      <w:iCs/>
      <w:color w:val="404040" w:themeColor="text1" w:themeTint="BF"/>
    </w:rPr>
  </w:style>
  <w:style w:type="character" w:customStyle="1" w:styleId="QuoteChar">
    <w:name w:val="Quote Char"/>
    <w:basedOn w:val="DefaultParagraphFont"/>
    <w:link w:val="Quote"/>
    <w:uiPriority w:val="29"/>
    <w:rsid w:val="00FC30CE"/>
    <w:rPr>
      <w:i/>
      <w:iCs/>
      <w:color w:val="404040" w:themeColor="text1" w:themeTint="BF"/>
    </w:rPr>
  </w:style>
  <w:style w:type="paragraph" w:styleId="ListParagraph">
    <w:name w:val="List Paragraph"/>
    <w:basedOn w:val="Normal"/>
    <w:uiPriority w:val="34"/>
    <w:qFormat/>
    <w:rsid w:val="00FC30CE"/>
    <w:pPr>
      <w:ind w:left="720"/>
      <w:contextualSpacing/>
    </w:pPr>
  </w:style>
  <w:style w:type="character" w:styleId="IntenseEmphasis">
    <w:name w:val="Intense Emphasis"/>
    <w:basedOn w:val="DefaultParagraphFont"/>
    <w:uiPriority w:val="21"/>
    <w:qFormat/>
    <w:rsid w:val="00FC30CE"/>
    <w:rPr>
      <w:i/>
      <w:iCs/>
      <w:color w:val="0F4761" w:themeColor="accent1" w:themeShade="BF"/>
    </w:rPr>
  </w:style>
  <w:style w:type="paragraph" w:styleId="IntenseQuote">
    <w:name w:val="Intense Quote"/>
    <w:basedOn w:val="Normal"/>
    <w:next w:val="Normal"/>
    <w:link w:val="IntenseQuoteChar"/>
    <w:uiPriority w:val="30"/>
    <w:qFormat/>
    <w:rsid w:val="00FC30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30CE"/>
    <w:rPr>
      <w:i/>
      <w:iCs/>
      <w:color w:val="0F4761" w:themeColor="accent1" w:themeShade="BF"/>
    </w:rPr>
  </w:style>
  <w:style w:type="character" w:styleId="IntenseReference">
    <w:name w:val="Intense Reference"/>
    <w:basedOn w:val="DefaultParagraphFont"/>
    <w:uiPriority w:val="32"/>
    <w:qFormat/>
    <w:rsid w:val="00FC30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121</Words>
  <Characters>694</Characters>
  <Application>Microsoft Office Word</Application>
  <DocSecurity>0</DocSecurity>
  <Lines>5</Lines>
  <Paragraphs>1</Paragraphs>
  <ScaleCrop>false</ScaleCrop>
  <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 Gleave</dc:creator>
  <cp:keywords/>
  <dc:description/>
  <cp:lastModifiedBy>Kali Gleave</cp:lastModifiedBy>
  <cp:revision>4</cp:revision>
  <dcterms:created xsi:type="dcterms:W3CDTF">2025-06-07T02:51:00Z</dcterms:created>
  <dcterms:modified xsi:type="dcterms:W3CDTF">2025-06-07T03:04:00Z</dcterms:modified>
</cp:coreProperties>
</file>