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43FE" w14:textId="7300E7F5" w:rsidR="00DE7EE3" w:rsidRPr="00D260BB" w:rsidRDefault="00DE7EE3" w:rsidP="007A0394">
      <w:pPr>
        <w:spacing w:line="240" w:lineRule="auto"/>
        <w:rPr>
          <w:rFonts w:ascii="Arial" w:hAnsi="Arial" w:cs="Arial"/>
        </w:rPr>
      </w:pPr>
    </w:p>
    <w:p w14:paraId="4660E195" w14:textId="28FBF631" w:rsidR="00C11132" w:rsidRPr="00D260BB" w:rsidRDefault="005641F8" w:rsidP="00DE7EE3">
      <w:pPr>
        <w:spacing w:line="240" w:lineRule="auto"/>
        <w:jc w:val="center"/>
        <w:rPr>
          <w:rFonts w:ascii="Arial" w:hAnsi="Arial" w:cs="Arial"/>
        </w:rPr>
      </w:pPr>
      <w:r w:rsidRPr="00D260BB">
        <w:rPr>
          <w:rFonts w:ascii="Arial" w:hAnsi="Arial" w:cs="Arial"/>
        </w:rPr>
        <w:t xml:space="preserve">Bluff Town Council </w:t>
      </w:r>
      <w:r w:rsidR="00A23DFB" w:rsidRPr="00D260BB">
        <w:rPr>
          <w:rFonts w:ascii="Arial" w:hAnsi="Arial" w:cs="Arial"/>
        </w:rPr>
        <w:t>Special Session and Executive Session Agenda</w:t>
      </w:r>
      <w:r w:rsidR="005C6E3B">
        <w:rPr>
          <w:rFonts w:ascii="Arial" w:hAnsi="Arial" w:cs="Arial"/>
        </w:rPr>
        <w:t>.</w:t>
      </w:r>
    </w:p>
    <w:p w14:paraId="770C5CAF" w14:textId="73DB7D3F" w:rsidR="00DE7EE3" w:rsidRPr="00D260BB" w:rsidRDefault="003760FC" w:rsidP="00DE7EE3">
      <w:pPr>
        <w:spacing w:line="240" w:lineRule="auto"/>
        <w:jc w:val="center"/>
        <w:rPr>
          <w:rFonts w:ascii="Arial" w:hAnsi="Arial" w:cs="Arial"/>
        </w:rPr>
      </w:pPr>
      <w:r w:rsidRPr="00D260BB">
        <w:rPr>
          <w:rFonts w:ascii="Arial" w:hAnsi="Arial" w:cs="Arial"/>
        </w:rPr>
        <w:t>June 10</w:t>
      </w:r>
      <w:r w:rsidR="00DE7EE3" w:rsidRPr="00D260BB">
        <w:rPr>
          <w:rFonts w:ascii="Arial" w:hAnsi="Arial" w:cs="Arial"/>
        </w:rPr>
        <w:t>, 2025</w:t>
      </w:r>
    </w:p>
    <w:p w14:paraId="304C97B1" w14:textId="1129F400" w:rsidR="00DE7EE3" w:rsidRPr="00D260BB" w:rsidRDefault="00DE7EE3" w:rsidP="00DE7EE3">
      <w:pPr>
        <w:spacing w:line="240" w:lineRule="auto"/>
        <w:jc w:val="center"/>
        <w:rPr>
          <w:rFonts w:ascii="Arial" w:hAnsi="Arial" w:cs="Arial"/>
        </w:rPr>
      </w:pPr>
      <w:r w:rsidRPr="00D260BB">
        <w:rPr>
          <w:rFonts w:ascii="Arial" w:hAnsi="Arial" w:cs="Arial"/>
        </w:rPr>
        <w:t xml:space="preserve">Bluff Community Center at </w:t>
      </w:r>
      <w:r w:rsidR="003760FC" w:rsidRPr="00D260BB">
        <w:rPr>
          <w:rFonts w:ascii="Arial" w:hAnsi="Arial" w:cs="Arial"/>
        </w:rPr>
        <w:t>5:45</w:t>
      </w:r>
      <w:r w:rsidRPr="00D260BB">
        <w:rPr>
          <w:rFonts w:ascii="Arial" w:hAnsi="Arial" w:cs="Arial"/>
        </w:rPr>
        <w:t xml:space="preserve"> p.m.</w:t>
      </w:r>
    </w:p>
    <w:p w14:paraId="05642D5B" w14:textId="1763ED82" w:rsidR="00DE7EE3" w:rsidRPr="00D260BB" w:rsidRDefault="00DE7EE3" w:rsidP="00DE7EE3">
      <w:pPr>
        <w:spacing w:line="240" w:lineRule="auto"/>
        <w:jc w:val="center"/>
        <w:rPr>
          <w:rFonts w:ascii="Arial" w:hAnsi="Arial" w:cs="Arial"/>
        </w:rPr>
      </w:pPr>
      <w:r w:rsidRPr="00D260BB">
        <w:rPr>
          <w:rFonts w:ascii="Arial" w:hAnsi="Arial" w:cs="Arial"/>
        </w:rPr>
        <w:t>190 N 3</w:t>
      </w:r>
      <w:r w:rsidRPr="00D260BB">
        <w:rPr>
          <w:rFonts w:ascii="Arial" w:hAnsi="Arial" w:cs="Arial"/>
          <w:vertAlign w:val="superscript"/>
        </w:rPr>
        <w:t>rd</w:t>
      </w:r>
      <w:r w:rsidRPr="00D260BB">
        <w:rPr>
          <w:rFonts w:ascii="Arial" w:hAnsi="Arial" w:cs="Arial"/>
        </w:rPr>
        <w:t xml:space="preserve"> East       P.O. Box 324</w:t>
      </w:r>
    </w:p>
    <w:p w14:paraId="6F2CBD8B" w14:textId="77777777" w:rsidR="00DE7EE3" w:rsidRPr="00D260BB" w:rsidRDefault="00DE7EE3" w:rsidP="00DE7EE3">
      <w:pPr>
        <w:spacing w:line="240" w:lineRule="auto"/>
        <w:jc w:val="center"/>
        <w:rPr>
          <w:rFonts w:ascii="Arial" w:hAnsi="Arial" w:cs="Arial"/>
        </w:rPr>
      </w:pPr>
      <w:r w:rsidRPr="00D260BB">
        <w:rPr>
          <w:rFonts w:ascii="Arial" w:hAnsi="Arial" w:cs="Arial"/>
        </w:rPr>
        <w:t>435-672-9990</w:t>
      </w:r>
    </w:p>
    <w:p w14:paraId="22707442" w14:textId="77777777" w:rsidR="00DE7EE3" w:rsidRPr="00D260BB" w:rsidRDefault="00DE7EE3" w:rsidP="00DE7EE3">
      <w:pPr>
        <w:rPr>
          <w:rFonts w:ascii="Arial" w:hAnsi="Arial" w:cs="Arial"/>
        </w:rPr>
      </w:pPr>
      <w:r w:rsidRPr="00D260BB">
        <w:rPr>
          <w:rFonts w:ascii="Arial" w:hAnsi="Arial" w:cs="Arial"/>
        </w:rPr>
        <w:t xml:space="preserve">Regular meetings are </w:t>
      </w:r>
      <w:proofErr w:type="gramStart"/>
      <w:r w:rsidRPr="00D260BB">
        <w:rPr>
          <w:rFonts w:ascii="Arial" w:hAnsi="Arial" w:cs="Arial"/>
        </w:rPr>
        <w:t>held</w:t>
      </w:r>
      <w:proofErr w:type="gramEnd"/>
      <w:r w:rsidRPr="00D260BB">
        <w:rPr>
          <w:rFonts w:ascii="Arial" w:hAnsi="Arial" w:cs="Arial"/>
        </w:rPr>
        <w:t xml:space="preserve"> the first three Tuesdays of every month at 4:00 p.m.  Requests to be on the agenda may be submitted in writing to Ann Leppanen (ann@townofbluff.org) at least 4 days before the meeting. Agendas and minutes are posted at:</w:t>
      </w:r>
    </w:p>
    <w:p w14:paraId="4F28DE12" w14:textId="17F74101" w:rsidR="00DE7EE3" w:rsidRPr="00D260BB" w:rsidRDefault="00DE7EE3" w:rsidP="00DE7EE3">
      <w:pPr>
        <w:rPr>
          <w:rFonts w:ascii="Arial" w:hAnsi="Arial" w:cs="Arial"/>
        </w:rPr>
      </w:pPr>
      <w:r w:rsidRPr="00D260BB">
        <w:rPr>
          <w:rFonts w:ascii="Arial" w:hAnsi="Arial" w:cs="Arial"/>
        </w:rPr>
        <w:t xml:space="preserve">townofbluff.org and audio, in addition, at the Utah Public Notice Website </w:t>
      </w:r>
      <w:r w:rsidR="00AB2B96" w:rsidRPr="00D260BB">
        <w:rPr>
          <w:rFonts w:ascii="Arial" w:hAnsi="Arial" w:cs="Arial"/>
        </w:rPr>
        <w:t>s</w:t>
      </w:r>
    </w:p>
    <w:p w14:paraId="1AE8C2EE" w14:textId="77777777" w:rsidR="009875BA" w:rsidRPr="00D260BB" w:rsidRDefault="00DE7EE3" w:rsidP="00DE7EE3">
      <w:pPr>
        <w:rPr>
          <w:rFonts w:ascii="Arial" w:hAnsi="Arial" w:cs="Arial"/>
        </w:rPr>
      </w:pPr>
      <w:r w:rsidRPr="00D260BB">
        <w:rPr>
          <w:rFonts w:ascii="Arial" w:hAnsi="Arial" w:cs="Arial"/>
        </w:rPr>
        <w:t xml:space="preserve">The public can participate by telephone at 1 904-900-0507 (PIN: 364208783) or through </w:t>
      </w:r>
      <w:hyperlink r:id="rId8" w:tgtFrame="_blank" w:history="1">
        <w:r w:rsidRPr="00D260BB">
          <w:rPr>
            <w:rStyle w:val="Hyperlink"/>
            <w:rFonts w:ascii="Arial" w:hAnsi="Arial" w:cs="Arial"/>
          </w:rPr>
          <w:br/>
          <w:t>meet.google.com/</w:t>
        </w:r>
        <w:proofErr w:type="spellStart"/>
        <w:r w:rsidRPr="00D260BB">
          <w:rPr>
            <w:rStyle w:val="Hyperlink"/>
            <w:rFonts w:ascii="Arial" w:hAnsi="Arial" w:cs="Arial"/>
          </w:rPr>
          <w:t>ytf</w:t>
        </w:r>
        <w:proofErr w:type="spellEnd"/>
        <w:r w:rsidRPr="00D260BB">
          <w:rPr>
            <w:rStyle w:val="Hyperlink"/>
            <w:rFonts w:ascii="Arial" w:hAnsi="Arial" w:cs="Arial"/>
          </w:rPr>
          <w:t>-</w:t>
        </w:r>
        <w:proofErr w:type="spellStart"/>
        <w:r w:rsidRPr="00D260BB">
          <w:rPr>
            <w:rStyle w:val="Hyperlink"/>
            <w:rFonts w:ascii="Arial" w:hAnsi="Arial" w:cs="Arial"/>
          </w:rPr>
          <w:t>sjdx</w:t>
        </w:r>
        <w:proofErr w:type="spellEnd"/>
        <w:r w:rsidRPr="00D260BB">
          <w:rPr>
            <w:rStyle w:val="Hyperlink"/>
            <w:rFonts w:ascii="Arial" w:hAnsi="Arial" w:cs="Arial"/>
          </w:rPr>
          <w:t>-csv</w:t>
        </w:r>
      </w:hyperlink>
    </w:p>
    <w:p w14:paraId="31D37871" w14:textId="6E8AEE56" w:rsidR="00DE7EE3" w:rsidRPr="00D260BB" w:rsidRDefault="00DE7EE3" w:rsidP="00DE7EE3">
      <w:pPr>
        <w:rPr>
          <w:rFonts w:ascii="Arial" w:hAnsi="Arial" w:cs="Arial"/>
        </w:rPr>
      </w:pPr>
      <w:r w:rsidRPr="00D260BB">
        <w:rPr>
          <w:rFonts w:ascii="Arial" w:hAnsi="Arial" w:cs="Arial"/>
        </w:rPr>
        <w:t>To view the livestream, or watch past recordings, please visit our YouTube channel:</w:t>
      </w:r>
      <w:hyperlink r:id="rId9" w:tgtFrame="_blank" w:history="1">
        <w:r w:rsidRPr="00D260BB">
          <w:rPr>
            <w:rStyle w:val="Hyperlink"/>
            <w:rFonts w:ascii="Arial" w:hAnsi="Arial" w:cs="Arial"/>
          </w:rPr>
          <w:t>https://www.youtube.com/channel/UCTqBxSP-Erhxq6muVMX6vdw</w:t>
        </w:r>
      </w:hyperlink>
      <w:r w:rsidRPr="00D260BB">
        <w:rPr>
          <w:rFonts w:ascii="Arial" w:hAnsi="Arial" w:cs="Arial"/>
        </w:rPr>
        <w:t>.</w:t>
      </w:r>
    </w:p>
    <w:p w14:paraId="18C0429F" w14:textId="77777777" w:rsidR="00DE7EE3" w:rsidRDefault="00DE7EE3" w:rsidP="00DE7EE3">
      <w:pPr>
        <w:rPr>
          <w:rFonts w:ascii="Arial" w:hAnsi="Arial" w:cs="Arial"/>
        </w:rPr>
      </w:pPr>
      <w:r w:rsidRPr="00D260BB">
        <w:rPr>
          <w:rFonts w:ascii="Arial" w:hAnsi="Arial" w:cs="Arial"/>
        </w:rPr>
        <w:t>This meeting will be in person and virtual</w:t>
      </w:r>
    </w:p>
    <w:p w14:paraId="141BE181" w14:textId="77777777" w:rsidR="00C15CFA" w:rsidRPr="00D260BB" w:rsidRDefault="00C15CFA" w:rsidP="00DE7EE3">
      <w:pPr>
        <w:rPr>
          <w:rFonts w:ascii="Arial" w:hAnsi="Arial" w:cs="Arial"/>
        </w:rPr>
      </w:pPr>
    </w:p>
    <w:p w14:paraId="0365D811" w14:textId="6F9B55B6" w:rsidR="00DE7EE3" w:rsidRPr="00D260BB" w:rsidRDefault="00DE7EE3" w:rsidP="00DE7EE3">
      <w:pPr>
        <w:rPr>
          <w:rFonts w:ascii="Arial" w:hAnsi="Arial" w:cs="Arial"/>
        </w:rPr>
      </w:pPr>
      <w:r w:rsidRPr="00D260BB">
        <w:rPr>
          <w:rFonts w:ascii="Arial" w:hAnsi="Arial" w:cs="Arial"/>
        </w:rPr>
        <w:t>Mayor Ann K. Leppanen, Luanne Hook, Jennifer Davila, Linda Sosa, Britt Hornsby</w:t>
      </w:r>
    </w:p>
    <w:p w14:paraId="23B758FA" w14:textId="77777777" w:rsidR="00DE7EE3" w:rsidRPr="00D260BB" w:rsidRDefault="00DE7EE3" w:rsidP="00DE7EE3">
      <w:pPr>
        <w:jc w:val="center"/>
        <w:rPr>
          <w:rFonts w:ascii="Arial" w:hAnsi="Arial" w:cs="Arial"/>
        </w:rPr>
      </w:pPr>
      <w:r w:rsidRPr="00D260BB">
        <w:rPr>
          <w:rFonts w:ascii="Arial" w:hAnsi="Arial" w:cs="Arial"/>
        </w:rPr>
        <w:t>Erin Nelson Town Manager</w:t>
      </w:r>
    </w:p>
    <w:p w14:paraId="31A52F29" w14:textId="77777777" w:rsidR="009875BA" w:rsidRPr="00D260BB" w:rsidRDefault="00DE7EE3" w:rsidP="00DE7EE3">
      <w:pPr>
        <w:rPr>
          <w:rFonts w:ascii="Arial" w:hAnsi="Arial" w:cs="Arial"/>
        </w:rPr>
      </w:pPr>
      <w:r w:rsidRPr="00D260BB">
        <w:rPr>
          <w:rFonts w:ascii="Arial" w:hAnsi="Arial" w:cs="Arial"/>
        </w:rPr>
        <w:t>Roll Call</w:t>
      </w:r>
    </w:p>
    <w:p w14:paraId="4036E158" w14:textId="2AE59AF8" w:rsidR="009875BA" w:rsidRPr="00D260BB" w:rsidRDefault="009875BA" w:rsidP="00DE7EE3">
      <w:pPr>
        <w:rPr>
          <w:rFonts w:ascii="Arial" w:hAnsi="Arial" w:cs="Arial"/>
        </w:rPr>
      </w:pPr>
      <w:r w:rsidRPr="00D260BB">
        <w:rPr>
          <w:rFonts w:ascii="Arial" w:hAnsi="Arial" w:cs="Arial"/>
        </w:rPr>
        <w:t>Approval of Bluff Cemetery Public Hearing Minutes of May 12, 2025</w:t>
      </w:r>
    </w:p>
    <w:p w14:paraId="6C83FDF4" w14:textId="290F04C6" w:rsidR="00DE7EE3" w:rsidRPr="00D260BB" w:rsidRDefault="00DE7EE3" w:rsidP="00DE7EE3">
      <w:pPr>
        <w:rPr>
          <w:rFonts w:ascii="Arial" w:hAnsi="Arial" w:cs="Arial"/>
        </w:rPr>
      </w:pPr>
      <w:r w:rsidRPr="00D260BB">
        <w:rPr>
          <w:rFonts w:ascii="Arial" w:hAnsi="Arial" w:cs="Arial"/>
        </w:rPr>
        <w:t>Approval of Bluff Town Regular Meeting Minutes of June 3, 2025</w:t>
      </w:r>
    </w:p>
    <w:p w14:paraId="3E0ABB76" w14:textId="77777777" w:rsidR="00DE7EE3" w:rsidRPr="00D260BB" w:rsidRDefault="00DE7EE3" w:rsidP="00DE7EE3">
      <w:pPr>
        <w:rPr>
          <w:rFonts w:ascii="Arial" w:hAnsi="Arial" w:cs="Arial"/>
        </w:rPr>
      </w:pPr>
      <w:r w:rsidRPr="00D260BB">
        <w:rPr>
          <w:rFonts w:ascii="Arial" w:hAnsi="Arial" w:cs="Arial"/>
        </w:rPr>
        <w:t xml:space="preserve">Public Comment: There will be a three-minute time limit for anyone who wishes to make a public comment. If you exceed the three-minute time limit without permission, the meeting controller will mute you. If you are in person raise your or if you are </w:t>
      </w:r>
      <w:proofErr w:type="gramStart"/>
      <w:r w:rsidRPr="00D260BB">
        <w:rPr>
          <w:rFonts w:ascii="Arial" w:hAnsi="Arial" w:cs="Arial"/>
        </w:rPr>
        <w:t>virtual</w:t>
      </w:r>
      <w:proofErr w:type="gramEnd"/>
      <w:r w:rsidRPr="00D260BB">
        <w:rPr>
          <w:rFonts w:ascii="Arial" w:hAnsi="Arial" w:cs="Arial"/>
        </w:rPr>
        <w:t xml:space="preserve"> raise the hand icon or put your name in the chat box.</w:t>
      </w:r>
    </w:p>
    <w:p w14:paraId="22E2E3D6" w14:textId="444B75C3" w:rsidR="00DE7EE3" w:rsidRPr="00D260BB" w:rsidRDefault="00DE7EE3" w:rsidP="00DE7EE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0BB">
        <w:rPr>
          <w:rFonts w:ascii="Arial" w:hAnsi="Arial" w:cs="Arial"/>
        </w:rPr>
        <w:t>Discussion and Vote on FY 2025 Amended Budget and Resolution</w:t>
      </w:r>
    </w:p>
    <w:p w14:paraId="754B4CC6" w14:textId="7586C993" w:rsidR="00DE7EE3" w:rsidRPr="00D260BB" w:rsidRDefault="00DE7EE3" w:rsidP="00DE7EE3">
      <w:pPr>
        <w:numPr>
          <w:ilvl w:val="0"/>
          <w:numId w:val="1"/>
        </w:numPr>
        <w:rPr>
          <w:rFonts w:ascii="Arial" w:hAnsi="Arial" w:cs="Arial"/>
        </w:rPr>
      </w:pPr>
      <w:r w:rsidRPr="00D260BB">
        <w:rPr>
          <w:rFonts w:ascii="Arial" w:hAnsi="Arial" w:cs="Arial"/>
        </w:rPr>
        <w:t>Discussion and Vote on FY 2026 Certified Tax Rate</w:t>
      </w:r>
      <w:r w:rsidR="00C15CFA">
        <w:rPr>
          <w:rFonts w:ascii="Arial" w:hAnsi="Arial" w:cs="Arial"/>
        </w:rPr>
        <w:t xml:space="preserve"> and Resolution</w:t>
      </w:r>
    </w:p>
    <w:p w14:paraId="64CD456F" w14:textId="77777777" w:rsidR="00DE7EE3" w:rsidRPr="00D260BB" w:rsidRDefault="00DE7EE3" w:rsidP="00DE7EE3">
      <w:pPr>
        <w:numPr>
          <w:ilvl w:val="0"/>
          <w:numId w:val="1"/>
        </w:numPr>
        <w:rPr>
          <w:rFonts w:ascii="Arial" w:hAnsi="Arial" w:cs="Arial"/>
        </w:rPr>
      </w:pPr>
      <w:r w:rsidRPr="00D260BB">
        <w:rPr>
          <w:rFonts w:ascii="Arial" w:hAnsi="Arial" w:cs="Arial"/>
        </w:rPr>
        <w:t>Discussion and Vote on FY 2026 Budget and Resolution</w:t>
      </w:r>
    </w:p>
    <w:p w14:paraId="31ED96C1" w14:textId="77777777" w:rsidR="00DE7EE3" w:rsidRPr="00D260BB" w:rsidRDefault="00DE7EE3" w:rsidP="00DE7EE3">
      <w:pPr>
        <w:numPr>
          <w:ilvl w:val="0"/>
          <w:numId w:val="1"/>
        </w:numPr>
        <w:rPr>
          <w:rFonts w:ascii="Arial" w:hAnsi="Arial" w:cs="Arial"/>
        </w:rPr>
      </w:pPr>
      <w:r w:rsidRPr="00D260BB">
        <w:rPr>
          <w:rFonts w:ascii="Arial" w:hAnsi="Arial" w:cs="Arial"/>
        </w:rPr>
        <w:t xml:space="preserve">Discussion of Results of 2025 Bluff Town Council Election Declarations </w:t>
      </w:r>
    </w:p>
    <w:p w14:paraId="02BD4561" w14:textId="48B16D10" w:rsidR="00DE7EE3" w:rsidRPr="00D260BB" w:rsidRDefault="00DE7EE3" w:rsidP="00C70BF2">
      <w:pPr>
        <w:numPr>
          <w:ilvl w:val="0"/>
          <w:numId w:val="1"/>
        </w:numPr>
        <w:rPr>
          <w:rFonts w:ascii="Arial" w:hAnsi="Arial" w:cs="Arial"/>
        </w:rPr>
      </w:pPr>
      <w:r w:rsidRPr="00D260BB">
        <w:rPr>
          <w:rFonts w:ascii="Arial" w:hAnsi="Arial" w:cs="Arial"/>
        </w:rPr>
        <w:lastRenderedPageBreak/>
        <w:t>Reminder of Bluff Water Works Meeting on Wednesday, June 11, 2025</w:t>
      </w:r>
    </w:p>
    <w:p w14:paraId="55F0F07D" w14:textId="77777777" w:rsidR="00D36280" w:rsidRPr="00D260BB" w:rsidRDefault="00D36280" w:rsidP="00D3628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0BB">
        <w:rPr>
          <w:rFonts w:ascii="Arial" w:hAnsi="Arial" w:cs="Arial"/>
        </w:rPr>
        <w:t>Discussion and Vote to Create the Bluff Cemetery</w:t>
      </w:r>
    </w:p>
    <w:p w14:paraId="5BEF8735" w14:textId="77777777" w:rsidR="005F5533" w:rsidRPr="00D260BB" w:rsidRDefault="00DE7EE3" w:rsidP="005F55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0BB">
        <w:rPr>
          <w:rFonts w:ascii="Arial" w:hAnsi="Arial" w:cs="Arial"/>
        </w:rPr>
        <w:t>Other</w:t>
      </w:r>
    </w:p>
    <w:p w14:paraId="5DDFE760" w14:textId="47E94B03" w:rsidR="00DE7EE3" w:rsidRPr="00D260BB" w:rsidRDefault="00DE7EE3" w:rsidP="005F55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60BB">
        <w:rPr>
          <w:rFonts w:ascii="Arial" w:hAnsi="Arial" w:cs="Arial"/>
        </w:rPr>
        <w:t>Motion to Move into Executive Session to Discuss Pending or Reasonably Imminent Litigation Pursuant to Utah Code 52-4-205 and Adjourn Thereafter</w:t>
      </w:r>
    </w:p>
    <w:p w14:paraId="71BC3A38" w14:textId="77777777" w:rsidR="00DE7EE3" w:rsidRPr="00D260BB" w:rsidRDefault="00DE7EE3" w:rsidP="00DE7EE3">
      <w:pPr>
        <w:rPr>
          <w:rFonts w:ascii="Arial" w:hAnsi="Arial" w:cs="Arial"/>
        </w:rPr>
      </w:pPr>
    </w:p>
    <w:p w14:paraId="776C4C61" w14:textId="77777777" w:rsidR="003760FC" w:rsidRPr="00D260BB" w:rsidRDefault="003760FC" w:rsidP="003760FC">
      <w:pPr>
        <w:pStyle w:val="yiv2964508917msolistparagraph"/>
        <w:spacing w:before="0" w:beforeAutospacing="0" w:after="0" w:afterAutospacing="0" w:line="360" w:lineRule="auto"/>
        <w:ind w:left="360"/>
        <w:rPr>
          <w:rFonts w:ascii="Arial" w:hAnsi="Arial" w:cs="Arial"/>
          <w:color w:val="000000"/>
        </w:rPr>
      </w:pPr>
      <w:r w:rsidRPr="00D260BB">
        <w:rPr>
          <w:rFonts w:ascii="Arial" w:hAnsi="Arial" w:cs="Arial"/>
          <w:color w:val="000000" w:themeColor="text1"/>
        </w:rPr>
        <w:t>For requests to receive emails/meeting invitations, email</w:t>
      </w:r>
      <w:r w:rsidRPr="00D260BB">
        <w:rPr>
          <w:rStyle w:val="apple-converted-space"/>
          <w:rFonts w:ascii="Arial" w:eastAsiaTheme="majorEastAsia" w:hAnsi="Arial" w:cs="Arial"/>
          <w:color w:val="000000" w:themeColor="text1"/>
        </w:rPr>
        <w:t> linda@townofbluff.org</w:t>
      </w:r>
    </w:p>
    <w:p w14:paraId="5D126935" w14:textId="55E1E407" w:rsidR="00DE7EE3" w:rsidRPr="00D260BB" w:rsidRDefault="00DE7EE3" w:rsidP="00DE7EE3">
      <w:pPr>
        <w:rPr>
          <w:rFonts w:ascii="Arial" w:hAnsi="Arial" w:cs="Arial"/>
        </w:rPr>
      </w:pPr>
    </w:p>
    <w:p w14:paraId="0943CF33" w14:textId="77777777" w:rsidR="00A03512" w:rsidRDefault="00A03512"/>
    <w:sectPr w:rsidR="00A03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22A58"/>
    <w:multiLevelType w:val="hybridMultilevel"/>
    <w:tmpl w:val="A992E0D8"/>
    <w:lvl w:ilvl="0" w:tplc="726ADE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97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E3"/>
    <w:rsid w:val="000165EC"/>
    <w:rsid w:val="000E024A"/>
    <w:rsid w:val="00223396"/>
    <w:rsid w:val="00236287"/>
    <w:rsid w:val="0037459E"/>
    <w:rsid w:val="003760FC"/>
    <w:rsid w:val="005641F8"/>
    <w:rsid w:val="005C6E3B"/>
    <w:rsid w:val="005F5533"/>
    <w:rsid w:val="006F51B5"/>
    <w:rsid w:val="007A0394"/>
    <w:rsid w:val="00812934"/>
    <w:rsid w:val="0086677C"/>
    <w:rsid w:val="008F14C6"/>
    <w:rsid w:val="009875BA"/>
    <w:rsid w:val="00990CE4"/>
    <w:rsid w:val="00A03512"/>
    <w:rsid w:val="00A23DFB"/>
    <w:rsid w:val="00A8150D"/>
    <w:rsid w:val="00AA3DCF"/>
    <w:rsid w:val="00AB2B96"/>
    <w:rsid w:val="00AF7720"/>
    <w:rsid w:val="00C11132"/>
    <w:rsid w:val="00C15CFA"/>
    <w:rsid w:val="00C70BF2"/>
    <w:rsid w:val="00C73E6F"/>
    <w:rsid w:val="00CE0F9A"/>
    <w:rsid w:val="00D260BB"/>
    <w:rsid w:val="00D36280"/>
    <w:rsid w:val="00D70AEC"/>
    <w:rsid w:val="00DE7EE3"/>
    <w:rsid w:val="00E3534F"/>
    <w:rsid w:val="00E91271"/>
    <w:rsid w:val="00EB137E"/>
    <w:rsid w:val="00FC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9F14"/>
  <w15:chartTrackingRefBased/>
  <w15:docId w15:val="{AA71EFC1-291F-4EA4-BEAA-5AC6BC5B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E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E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EE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760FC"/>
  </w:style>
  <w:style w:type="paragraph" w:customStyle="1" w:styleId="yiv2964508917msolistparagraph">
    <w:name w:val="yiv2964508917msolistparagraph"/>
    <w:basedOn w:val="Normal"/>
    <w:rsid w:val="0037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ytf-sjdx-csv?hs=22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channel/UCTqBxSP-Erhxq6muVMX6vd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97671DDA996479780BEBA934A595F" ma:contentTypeVersion="6" ma:contentTypeDescription="Create a new document." ma:contentTypeScope="" ma:versionID="3f2f732d503466c1591ca1a2b076ea31">
  <xsd:schema xmlns:xsd="http://www.w3.org/2001/XMLSchema" xmlns:xs="http://www.w3.org/2001/XMLSchema" xmlns:p="http://schemas.microsoft.com/office/2006/metadata/properties" xmlns:ns3="8851948e-2e58-46c0-9419-72ad4483f1de" targetNamespace="http://schemas.microsoft.com/office/2006/metadata/properties" ma:root="true" ma:fieldsID="71700291a2df7793902de605f48fa848" ns3:_="">
    <xsd:import namespace="8851948e-2e58-46c0-9419-72ad4483f1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1948e-2e58-46c0-9419-72ad4483f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51948e-2e58-46c0-9419-72ad4483f1de" xsi:nil="true"/>
  </documentManagement>
</p:properties>
</file>

<file path=customXml/itemProps1.xml><?xml version="1.0" encoding="utf-8"?>
<ds:datastoreItem xmlns:ds="http://schemas.openxmlformats.org/officeDocument/2006/customXml" ds:itemID="{4B191A12-8BD0-4BFB-86E1-3628EB0C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51948e-2e58-46c0-9419-72ad4483f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91F1D3-808F-43B2-8DF6-1731117B8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E3A814-77C7-43FD-8EC7-ED7E46E31E71}">
  <ds:schemaRefs>
    <ds:schemaRef ds:uri="http://schemas.microsoft.com/office/2006/metadata/properties"/>
    <ds:schemaRef ds:uri="http://schemas.microsoft.com/office/infopath/2007/PartnerControls"/>
    <ds:schemaRef ds:uri="8851948e-2e58-46c0-9419-72ad4483f1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Sosa</dc:creator>
  <cp:keywords/>
  <dc:description/>
  <cp:lastModifiedBy>Erin Nelson</cp:lastModifiedBy>
  <cp:revision>2</cp:revision>
  <dcterms:created xsi:type="dcterms:W3CDTF">2025-06-09T19:22:00Z</dcterms:created>
  <dcterms:modified xsi:type="dcterms:W3CDTF">2025-06-09T19:22:00Z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0x0101001CD97671DDA996479780BEBA934A595F</vt:lpwstr>
  </property>
</Properties>
</file>