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E50C" w14:textId="05B09EF7" w:rsidR="00934E9A" w:rsidRDefault="00000000" w:rsidP="00842382">
      <w:pPr>
        <w:pStyle w:val="Heading1"/>
        <w:jc w:val="center"/>
      </w:pPr>
      <w:sdt>
        <w:sdtPr>
          <w:alias w:val="Enter organization name:"/>
          <w:tag w:val=""/>
          <w:id w:val="1410501846"/>
          <w:placeholder>
            <w:docPart w:val="C057218FF6A445C0AA3C0ECCFBD03FC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7015B3">
            <w:t>Box Elder Mosquito Abatement District</w:t>
          </w:r>
          <w:r w:rsidR="007015B3">
            <w:br/>
            <w:t>Fraud Risk Assessment Audit Committee</w:t>
          </w:r>
        </w:sdtContent>
      </w:sdt>
    </w:p>
    <w:p w14:paraId="6AFAF40B" w14:textId="77777777" w:rsidR="00934E9A" w:rsidRDefault="00000000" w:rsidP="00842382">
      <w:pPr>
        <w:pStyle w:val="Heading2"/>
        <w:jc w:val="center"/>
      </w:pPr>
      <w:sdt>
        <w:sdtPr>
          <w:alias w:val="Meeting minutes:"/>
          <w:tag w:val="Meeting minutes:"/>
          <w:id w:val="-953250788"/>
          <w:placeholder>
            <w:docPart w:val="4C5F5FB0D6434C4BBFB2ED3D09848A78"/>
          </w:placeholder>
          <w:temporary/>
          <w:showingPlcHdr/>
          <w15:appearance w15:val="hidden"/>
        </w:sdtPr>
        <w:sdtContent>
          <w:r w:rsidR="006B1778">
            <w:t>Meeting Minutes</w:t>
          </w:r>
        </w:sdtContent>
      </w:sdt>
    </w:p>
    <w:p w14:paraId="22B8E5D3" w14:textId="719B8A7A" w:rsidR="007015B3" w:rsidRPr="007015B3" w:rsidRDefault="00000000" w:rsidP="00842382">
      <w:pPr>
        <w:pStyle w:val="Date"/>
        <w:jc w:val="center"/>
      </w:pPr>
      <w:sdt>
        <w:sdtPr>
          <w:alias w:val="Enter date of meeting:"/>
          <w:tag w:val=""/>
          <w:id w:val="373818028"/>
          <w:placeholder>
            <w:docPart w:val="915C1D647C9541D39CDD39B3E4E71DB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4E40EA">
            <w:t>April 7, 2025 -</w:t>
          </w:r>
        </w:sdtContent>
      </w:sdt>
      <w:r w:rsidR="004674CB">
        <w:t>6</w:t>
      </w:r>
      <w:r w:rsidR="007015B3">
        <w:t xml:space="preserve"> pm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14:paraId="11BDD371" w14:textId="77777777" w:rsidTr="00CB4FBB">
        <w:sdt>
          <w:sdtPr>
            <w:alias w:val="Present:"/>
            <w:tag w:val="Present:"/>
            <w:id w:val="1219014275"/>
            <w:placeholder>
              <w:docPart w:val="79B982FDB8CD4A8DADB5BF4BC27386F0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B9A6AE5" w14:textId="77777777" w:rsidR="00934E9A" w:rsidRDefault="006B1778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14:paraId="1E03C589" w14:textId="26CAAF33" w:rsidR="00842382" w:rsidRDefault="006762F6">
            <w:pPr>
              <w:pStyle w:val="NoSpacing"/>
            </w:pPr>
            <w:r>
              <w:t xml:space="preserve">Jacob Bodily, Linda Bourne, </w:t>
            </w:r>
            <w:r w:rsidR="005B5E05">
              <w:t>Kirk Coombs, Tim Heyder</w:t>
            </w:r>
            <w:r w:rsidR="00F77310">
              <w:t xml:space="preserve">, </w:t>
            </w:r>
            <w:r w:rsidR="005B5E05">
              <w:t>Thomas Jensen</w:t>
            </w:r>
            <w:r w:rsidR="002A7954">
              <w:t>,</w:t>
            </w:r>
            <w:r w:rsidR="005B5E05">
              <w:t xml:space="preserve"> Les Wheatley</w:t>
            </w:r>
            <w:r w:rsidR="00E51E28">
              <w:t>,</w:t>
            </w:r>
            <w:r w:rsidR="002A7954">
              <w:t xml:space="preserve"> </w:t>
            </w:r>
            <w:r w:rsidR="004674CB">
              <w:t>Tyson Packer</w:t>
            </w:r>
            <w:r w:rsidR="002A7954">
              <w:t>, Janet Karren</w:t>
            </w:r>
          </w:p>
        </w:tc>
      </w:tr>
    </w:tbl>
    <w:p w14:paraId="74C3CE9E" w14:textId="77777777" w:rsidR="00B06753" w:rsidRDefault="00B06753" w:rsidP="00B06753">
      <w:pPr>
        <w:pStyle w:val="NormalIndent"/>
        <w:ind w:left="0"/>
      </w:pPr>
    </w:p>
    <w:p w14:paraId="4CAD2D64" w14:textId="33F4B441" w:rsidR="00223EFD" w:rsidRDefault="00596971" w:rsidP="00B06753">
      <w:pPr>
        <w:pStyle w:val="NormalIndent"/>
        <w:ind w:left="0"/>
      </w:pPr>
      <w:r>
        <w:t>Tyson</w:t>
      </w:r>
      <w:r w:rsidR="007015B3">
        <w:t xml:space="preserve"> conducted the</w:t>
      </w:r>
      <w:r w:rsidR="009E5DA8">
        <w:t xml:space="preserve"> annual Fraud Risk Assessment Audit</w:t>
      </w:r>
      <w:r w:rsidR="00771FCD">
        <w:t xml:space="preserve"> Committee</w:t>
      </w:r>
      <w:r w:rsidR="007015B3">
        <w:t xml:space="preserve"> meeting</w:t>
      </w:r>
      <w:r w:rsidR="006F7810">
        <w:t xml:space="preserve">. </w:t>
      </w:r>
    </w:p>
    <w:p w14:paraId="0A56F02B" w14:textId="0BE19F33" w:rsidR="005F18AC" w:rsidRDefault="006549A8" w:rsidP="00223EFD">
      <w:pPr>
        <w:pStyle w:val="NormalIndent"/>
        <w:numPr>
          <w:ilvl w:val="0"/>
          <w:numId w:val="12"/>
        </w:numPr>
      </w:pPr>
      <w:r w:rsidRPr="006549A8">
        <w:rPr>
          <w:b/>
          <w:bCs/>
        </w:rPr>
        <w:t>Introduction:</w:t>
      </w:r>
      <w:r>
        <w:t xml:space="preserve"> </w:t>
      </w:r>
      <w:r w:rsidR="0095426D">
        <w:t>Each line item on the Fraud Risk Assessment Implementation Guide was reviewed and discussed.</w:t>
      </w:r>
    </w:p>
    <w:p w14:paraId="556A8B4F" w14:textId="0BF304F0" w:rsidR="005B4AB7" w:rsidRDefault="001442CF" w:rsidP="00223EFD">
      <w:pPr>
        <w:pStyle w:val="NormalIndent"/>
        <w:numPr>
          <w:ilvl w:val="0"/>
          <w:numId w:val="12"/>
        </w:numPr>
      </w:pPr>
      <w:r w:rsidRPr="00201D82">
        <w:rPr>
          <w:b/>
          <w:bCs/>
        </w:rPr>
        <w:t>Separation of Duties:</w:t>
      </w:r>
      <w:r w:rsidR="00D32CC8">
        <w:t xml:space="preserve"> </w:t>
      </w:r>
      <w:r>
        <w:t xml:space="preserve"> W</w:t>
      </w:r>
      <w:r w:rsidR="00D32CC8">
        <w:t xml:space="preserve">e have been </w:t>
      </w:r>
      <w:r w:rsidR="006549A8">
        <w:t>doing this</w:t>
      </w:r>
      <w:r w:rsidR="00D962BD">
        <w:t xml:space="preserve"> for several years now</w:t>
      </w:r>
      <w:r w:rsidR="00B82AEF">
        <w:t xml:space="preserve"> </w:t>
      </w:r>
      <w:r w:rsidR="00D962BD">
        <w:t xml:space="preserve">to the satisfaction of the committee members. </w:t>
      </w:r>
    </w:p>
    <w:p w14:paraId="2C15CC1D" w14:textId="4C8B9838" w:rsidR="00AA5EE4" w:rsidRDefault="009D19BC" w:rsidP="00223EFD">
      <w:pPr>
        <w:pStyle w:val="NormalIndent"/>
        <w:numPr>
          <w:ilvl w:val="0"/>
          <w:numId w:val="12"/>
        </w:numPr>
      </w:pPr>
      <w:r w:rsidRPr="00AA5EE4">
        <w:rPr>
          <w:b/>
          <w:bCs/>
        </w:rPr>
        <w:t>Fraud Risk Assessment</w:t>
      </w:r>
      <w:r w:rsidR="00201D82" w:rsidRPr="00AA5EE4">
        <w:rPr>
          <w:b/>
          <w:bCs/>
        </w:rPr>
        <w:t xml:space="preserve"> Section: </w:t>
      </w:r>
      <w:r>
        <w:t xml:space="preserve"> </w:t>
      </w:r>
      <w:r w:rsidR="00596971">
        <w:t>Tyson</w:t>
      </w:r>
      <w:r w:rsidR="0035650D">
        <w:t xml:space="preserve"> provided documentation of policies and procedures that have been</w:t>
      </w:r>
      <w:r w:rsidR="00706403">
        <w:t xml:space="preserve"> adopted and</w:t>
      </w:r>
      <w:r w:rsidR="0035650D">
        <w:t xml:space="preserve"> implemented to fill each line item.  </w:t>
      </w:r>
    </w:p>
    <w:p w14:paraId="59AE7512" w14:textId="67F5636B" w:rsidR="00CE1D87" w:rsidRDefault="00954CDC" w:rsidP="007A006C">
      <w:pPr>
        <w:pStyle w:val="NormalIndent"/>
        <w:numPr>
          <w:ilvl w:val="0"/>
          <w:numId w:val="12"/>
        </w:numPr>
      </w:pPr>
      <w:r>
        <w:t>BEMAD</w:t>
      </w:r>
      <w:r w:rsidR="00930BD8">
        <w:t xml:space="preserve"> does not have a</w:t>
      </w:r>
      <w:r w:rsidR="00A5225E">
        <w:t xml:space="preserve"> licensed CPA or </w:t>
      </w:r>
      <w:r w:rsidR="00320846">
        <w:t>employee</w:t>
      </w:r>
      <w:r w:rsidR="00A5225E">
        <w:t xml:space="preserve"> with a </w:t>
      </w:r>
      <w:r w:rsidR="00215CBF">
        <w:t xml:space="preserve">BS degree in accounting </w:t>
      </w:r>
      <w:r w:rsidR="00A5225E">
        <w:t>on staff</w:t>
      </w:r>
      <w:r w:rsidR="009176FD">
        <w:t xml:space="preserve">. This continues to be the one thing that keeps us from a </w:t>
      </w:r>
      <w:r w:rsidR="003D35DB">
        <w:t>“</w:t>
      </w:r>
      <w:r w:rsidR="009176FD">
        <w:t>very low</w:t>
      </w:r>
      <w:r w:rsidR="003D35DB">
        <w:t>”</w:t>
      </w:r>
      <w:r w:rsidR="009176FD">
        <w:t xml:space="preserve"> risk score.</w:t>
      </w:r>
    </w:p>
    <w:p w14:paraId="38D9DE76" w14:textId="77777777" w:rsidR="00203E1F" w:rsidRDefault="00203E1F" w:rsidP="00CD6DC7">
      <w:pPr>
        <w:pStyle w:val="NormalIndent"/>
        <w:ind w:left="720"/>
      </w:pPr>
    </w:p>
    <w:p w14:paraId="3C388A83" w14:textId="6338E81B" w:rsidR="004F40B1" w:rsidRDefault="00692ECA" w:rsidP="00457758">
      <w:pPr>
        <w:pStyle w:val="NormalIndent"/>
      </w:pPr>
      <w:r>
        <w:t xml:space="preserve">Overall, our </w:t>
      </w:r>
      <w:r w:rsidR="004F40B1">
        <w:t>202</w:t>
      </w:r>
      <w:r w:rsidR="006C7778">
        <w:t>5</w:t>
      </w:r>
      <w:r w:rsidR="004F40B1">
        <w:t xml:space="preserve"> Fraud Risk Assessment Questionnaire scored a </w:t>
      </w:r>
      <w:r w:rsidR="005F0DC8">
        <w:t>345</w:t>
      </w:r>
      <w:r w:rsidR="004F40B1">
        <w:t xml:space="preserve"> (Low Risk).</w:t>
      </w:r>
    </w:p>
    <w:p w14:paraId="0C1624C7" w14:textId="33F82C0B" w:rsidR="00CD4B6F" w:rsidRDefault="00444ACE">
      <w:pPr>
        <w:pStyle w:val="NormalIndent"/>
      </w:pPr>
      <w:r>
        <w:t xml:space="preserve">A copy of the signed and scored Questionnaire </w:t>
      </w:r>
      <w:r w:rsidR="000F3CC1">
        <w:t>is</w:t>
      </w:r>
      <w:r>
        <w:t xml:space="preserve"> attached. </w:t>
      </w:r>
    </w:p>
    <w:p w14:paraId="2DD94EC9" w14:textId="2900F53A" w:rsidR="002E2618" w:rsidRDefault="006E3158" w:rsidP="002E2618">
      <w:pPr>
        <w:pStyle w:val="ListNumber"/>
        <w:numPr>
          <w:ilvl w:val="0"/>
          <w:numId w:val="12"/>
        </w:numPr>
      </w:pPr>
      <w:r>
        <w:t xml:space="preserve">Adjourn at </w:t>
      </w:r>
      <w:r w:rsidR="00353E7D">
        <w:t>6</w:t>
      </w:r>
      <w:r>
        <w:t>:</w:t>
      </w:r>
      <w:r w:rsidR="00F308A5">
        <w:t>25</w:t>
      </w:r>
      <w:r>
        <w:t xml:space="preserve"> pm</w:t>
      </w:r>
    </w:p>
    <w:p w14:paraId="11D08FDB" w14:textId="77777777" w:rsidR="002E2618" w:rsidRPr="002E2618" w:rsidRDefault="002E2618" w:rsidP="002E2618"/>
    <w:p w14:paraId="762C990F" w14:textId="6428DFA3" w:rsidR="00F44DCB" w:rsidRPr="00F44DCB" w:rsidRDefault="00F44DCB" w:rsidP="00F44DCB">
      <w:pPr>
        <w:ind w:left="4320"/>
      </w:pPr>
    </w:p>
    <w:p w14:paraId="2F689C3E" w14:textId="77777777" w:rsidR="00F44DCB" w:rsidRPr="00F44DCB" w:rsidRDefault="00F44DCB"/>
    <w:sectPr w:rsidR="00F44DCB" w:rsidRPr="00F44DCB" w:rsidSect="002E2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8508" w14:textId="77777777" w:rsidR="00E0044C" w:rsidRDefault="00E0044C">
      <w:pPr>
        <w:spacing w:after="0" w:line="240" w:lineRule="auto"/>
      </w:pPr>
      <w:r>
        <w:separator/>
      </w:r>
    </w:p>
    <w:p w14:paraId="38E68DC6" w14:textId="77777777" w:rsidR="00E0044C" w:rsidRDefault="00E0044C"/>
  </w:endnote>
  <w:endnote w:type="continuationSeparator" w:id="0">
    <w:p w14:paraId="60BA4EC1" w14:textId="77777777" w:rsidR="00E0044C" w:rsidRDefault="00E0044C">
      <w:pPr>
        <w:spacing w:after="0" w:line="240" w:lineRule="auto"/>
      </w:pPr>
      <w:r>
        <w:continuationSeparator/>
      </w:r>
    </w:p>
    <w:p w14:paraId="666C1A74" w14:textId="77777777" w:rsidR="00E0044C" w:rsidRDefault="00E0044C"/>
  </w:endnote>
  <w:endnote w:type="continuationNotice" w:id="1">
    <w:p w14:paraId="12E55DA4" w14:textId="77777777" w:rsidR="00E0044C" w:rsidRDefault="00E0044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CB1E" w14:textId="77777777" w:rsidR="00EF7E7C" w:rsidRDefault="00EF7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8CC9" w14:textId="77777777" w:rsidR="00EF7E7C" w:rsidRDefault="00EF7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8CC8" w14:textId="77777777" w:rsidR="00EF7E7C" w:rsidRDefault="00EF7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285A" w14:textId="77777777" w:rsidR="00E0044C" w:rsidRDefault="00E0044C">
      <w:pPr>
        <w:spacing w:after="0" w:line="240" w:lineRule="auto"/>
      </w:pPr>
      <w:r>
        <w:separator/>
      </w:r>
    </w:p>
    <w:p w14:paraId="4813F397" w14:textId="77777777" w:rsidR="00E0044C" w:rsidRDefault="00E0044C"/>
  </w:footnote>
  <w:footnote w:type="continuationSeparator" w:id="0">
    <w:p w14:paraId="593AA6B7" w14:textId="77777777" w:rsidR="00E0044C" w:rsidRDefault="00E0044C">
      <w:pPr>
        <w:spacing w:after="0" w:line="240" w:lineRule="auto"/>
      </w:pPr>
      <w:r>
        <w:continuationSeparator/>
      </w:r>
    </w:p>
    <w:p w14:paraId="3A1AA541" w14:textId="77777777" w:rsidR="00E0044C" w:rsidRDefault="00E0044C"/>
  </w:footnote>
  <w:footnote w:type="continuationNotice" w:id="1">
    <w:p w14:paraId="318B068C" w14:textId="77777777" w:rsidR="00E0044C" w:rsidRDefault="00E0044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3466" w14:textId="77777777" w:rsidR="00EF7E7C" w:rsidRDefault="00EF7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4640" w14:textId="1ACE755E" w:rsidR="00934E9A" w:rsidRDefault="00000000">
    <w:pPr>
      <w:pStyle w:val="Header"/>
    </w:pPr>
    <w:sdt>
      <w:sdtPr>
        <w:alias w:val="Organization name:"/>
        <w:tag w:val=""/>
        <w:id w:val="-142659844"/>
        <w:placeholder>
          <w:docPart w:val="B61E20C8C8FC46B3B0B8A95AA6D765D6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7015B3">
          <w:t xml:space="preserve">Box Elder Mosquito Abatement </w:t>
        </w:r>
        <w:proofErr w:type="spellStart"/>
        <w:r w:rsidR="007015B3">
          <w:t>DistrictFraud</w:t>
        </w:r>
        <w:proofErr w:type="spellEnd"/>
        <w:r w:rsidR="007015B3">
          <w:t xml:space="preserve"> Risk Assessment Audit Committee</w:t>
        </w:r>
      </w:sdtContent>
    </w:sdt>
  </w:p>
  <w:p w14:paraId="4850F3FE" w14:textId="18BC4204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0C60814E03A34D31B6111BE21A7F003D"/>
        </w:placeholder>
        <w:temporary/>
        <w:showingPlcHdr/>
        <w15:appearance w15:val="hidden"/>
      </w:sdtPr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C8CE9BBC72404893ADC9AA3C6077C3F6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4E40EA">
          <w:t>April 7, 2025 -</w:t>
        </w:r>
      </w:sdtContent>
    </w:sdt>
  </w:p>
  <w:p w14:paraId="64AD42F2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C533" w14:textId="44A31392" w:rsidR="00EF7E7C" w:rsidRDefault="00EF7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C6C3C"/>
    <w:multiLevelType w:val="hybridMultilevel"/>
    <w:tmpl w:val="D03E5F64"/>
    <w:lvl w:ilvl="0" w:tplc="412EC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65E"/>
    <w:multiLevelType w:val="hybridMultilevel"/>
    <w:tmpl w:val="1C4C1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2758432">
    <w:abstractNumId w:val="8"/>
  </w:num>
  <w:num w:numId="2" w16cid:durableId="200486271">
    <w:abstractNumId w:val="9"/>
  </w:num>
  <w:num w:numId="3" w16cid:durableId="2013675968">
    <w:abstractNumId w:val="7"/>
  </w:num>
  <w:num w:numId="4" w16cid:durableId="1028675775">
    <w:abstractNumId w:val="6"/>
  </w:num>
  <w:num w:numId="5" w16cid:durableId="1941335991">
    <w:abstractNumId w:val="5"/>
  </w:num>
  <w:num w:numId="6" w16cid:durableId="105466818">
    <w:abstractNumId w:val="4"/>
  </w:num>
  <w:num w:numId="7" w16cid:durableId="1418675401">
    <w:abstractNumId w:val="3"/>
  </w:num>
  <w:num w:numId="8" w16cid:durableId="1740708141">
    <w:abstractNumId w:val="2"/>
  </w:num>
  <w:num w:numId="9" w16cid:durableId="872422125">
    <w:abstractNumId w:val="1"/>
  </w:num>
  <w:num w:numId="10" w16cid:durableId="1759596441">
    <w:abstractNumId w:val="0"/>
  </w:num>
  <w:num w:numId="11" w16cid:durableId="1067802174">
    <w:abstractNumId w:val="11"/>
  </w:num>
  <w:num w:numId="12" w16cid:durableId="1213156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B3"/>
    <w:rsid w:val="00001399"/>
    <w:rsid w:val="00013C90"/>
    <w:rsid w:val="00014DB3"/>
    <w:rsid w:val="00053CAE"/>
    <w:rsid w:val="00055E1F"/>
    <w:rsid w:val="00082086"/>
    <w:rsid w:val="00084341"/>
    <w:rsid w:val="00096ECE"/>
    <w:rsid w:val="000B6188"/>
    <w:rsid w:val="000D59E0"/>
    <w:rsid w:val="000D67A4"/>
    <w:rsid w:val="000F06B6"/>
    <w:rsid w:val="000F3CC1"/>
    <w:rsid w:val="000F699C"/>
    <w:rsid w:val="0010443C"/>
    <w:rsid w:val="00105237"/>
    <w:rsid w:val="00121240"/>
    <w:rsid w:val="0013456F"/>
    <w:rsid w:val="001442CF"/>
    <w:rsid w:val="00144492"/>
    <w:rsid w:val="001613AF"/>
    <w:rsid w:val="00164BA3"/>
    <w:rsid w:val="00191F62"/>
    <w:rsid w:val="001A0A31"/>
    <w:rsid w:val="001A698C"/>
    <w:rsid w:val="001B49A6"/>
    <w:rsid w:val="001C1CA1"/>
    <w:rsid w:val="001D7DDC"/>
    <w:rsid w:val="001E0FBD"/>
    <w:rsid w:val="00201D82"/>
    <w:rsid w:val="00203E1F"/>
    <w:rsid w:val="002128C8"/>
    <w:rsid w:val="00215CBF"/>
    <w:rsid w:val="00217F5E"/>
    <w:rsid w:val="00221883"/>
    <w:rsid w:val="00223EFD"/>
    <w:rsid w:val="00246CB4"/>
    <w:rsid w:val="0026479F"/>
    <w:rsid w:val="002818EF"/>
    <w:rsid w:val="00290A53"/>
    <w:rsid w:val="00291198"/>
    <w:rsid w:val="002A7720"/>
    <w:rsid w:val="002A7954"/>
    <w:rsid w:val="002B5468"/>
    <w:rsid w:val="002B5A3C"/>
    <w:rsid w:val="002B6381"/>
    <w:rsid w:val="002E2618"/>
    <w:rsid w:val="002E73C1"/>
    <w:rsid w:val="002E7A57"/>
    <w:rsid w:val="002F4301"/>
    <w:rsid w:val="00313464"/>
    <w:rsid w:val="00320846"/>
    <w:rsid w:val="0034332A"/>
    <w:rsid w:val="003448B0"/>
    <w:rsid w:val="00352CD4"/>
    <w:rsid w:val="00353E7D"/>
    <w:rsid w:val="0035650D"/>
    <w:rsid w:val="0036154A"/>
    <w:rsid w:val="003707AA"/>
    <w:rsid w:val="003817A2"/>
    <w:rsid w:val="003927BD"/>
    <w:rsid w:val="00394712"/>
    <w:rsid w:val="00394A0F"/>
    <w:rsid w:val="00395892"/>
    <w:rsid w:val="003A4DB6"/>
    <w:rsid w:val="003B3991"/>
    <w:rsid w:val="003C17E2"/>
    <w:rsid w:val="003D35DB"/>
    <w:rsid w:val="003D58F8"/>
    <w:rsid w:val="00407C2C"/>
    <w:rsid w:val="00416A86"/>
    <w:rsid w:val="00433F59"/>
    <w:rsid w:val="00444ACE"/>
    <w:rsid w:val="00457758"/>
    <w:rsid w:val="004674CB"/>
    <w:rsid w:val="00496A91"/>
    <w:rsid w:val="004C427A"/>
    <w:rsid w:val="004D220C"/>
    <w:rsid w:val="004D4719"/>
    <w:rsid w:val="004E205B"/>
    <w:rsid w:val="004E3270"/>
    <w:rsid w:val="004E40EA"/>
    <w:rsid w:val="004F1453"/>
    <w:rsid w:val="004F40B1"/>
    <w:rsid w:val="00500351"/>
    <w:rsid w:val="0050254B"/>
    <w:rsid w:val="00512123"/>
    <w:rsid w:val="00522B9D"/>
    <w:rsid w:val="00535203"/>
    <w:rsid w:val="00596971"/>
    <w:rsid w:val="005B4AB7"/>
    <w:rsid w:val="005B5E05"/>
    <w:rsid w:val="005B763F"/>
    <w:rsid w:val="005D1AB0"/>
    <w:rsid w:val="005D3577"/>
    <w:rsid w:val="005F0DC8"/>
    <w:rsid w:val="005F18AC"/>
    <w:rsid w:val="0064155A"/>
    <w:rsid w:val="006549A8"/>
    <w:rsid w:val="00672D99"/>
    <w:rsid w:val="006762F6"/>
    <w:rsid w:val="00680A2E"/>
    <w:rsid w:val="00692ECA"/>
    <w:rsid w:val="006A1F04"/>
    <w:rsid w:val="006A2514"/>
    <w:rsid w:val="006A6EE0"/>
    <w:rsid w:val="006B1778"/>
    <w:rsid w:val="006B674E"/>
    <w:rsid w:val="006C7778"/>
    <w:rsid w:val="006D372E"/>
    <w:rsid w:val="006E3158"/>
    <w:rsid w:val="006E6AA5"/>
    <w:rsid w:val="006E6C62"/>
    <w:rsid w:val="006F21EE"/>
    <w:rsid w:val="006F7810"/>
    <w:rsid w:val="007015B3"/>
    <w:rsid w:val="00706403"/>
    <w:rsid w:val="00711E8B"/>
    <w:rsid w:val="007123B4"/>
    <w:rsid w:val="00741C9E"/>
    <w:rsid w:val="00750091"/>
    <w:rsid w:val="007576A3"/>
    <w:rsid w:val="00771FCD"/>
    <w:rsid w:val="00774604"/>
    <w:rsid w:val="007A006C"/>
    <w:rsid w:val="007A3408"/>
    <w:rsid w:val="007E03B0"/>
    <w:rsid w:val="007E1A41"/>
    <w:rsid w:val="007E1FE5"/>
    <w:rsid w:val="00802D90"/>
    <w:rsid w:val="00810470"/>
    <w:rsid w:val="00814BC7"/>
    <w:rsid w:val="008210B0"/>
    <w:rsid w:val="008341B2"/>
    <w:rsid w:val="008378DF"/>
    <w:rsid w:val="00842382"/>
    <w:rsid w:val="00847426"/>
    <w:rsid w:val="00857B88"/>
    <w:rsid w:val="00861E5F"/>
    <w:rsid w:val="008653E6"/>
    <w:rsid w:val="00875DF0"/>
    <w:rsid w:val="00880106"/>
    <w:rsid w:val="00884772"/>
    <w:rsid w:val="008A54E3"/>
    <w:rsid w:val="008A61F2"/>
    <w:rsid w:val="008B30A4"/>
    <w:rsid w:val="008B5354"/>
    <w:rsid w:val="008C7657"/>
    <w:rsid w:val="008D1D8F"/>
    <w:rsid w:val="008D4905"/>
    <w:rsid w:val="009050F7"/>
    <w:rsid w:val="00915BA5"/>
    <w:rsid w:val="009176FD"/>
    <w:rsid w:val="00930BD8"/>
    <w:rsid w:val="0093140E"/>
    <w:rsid w:val="00934E9A"/>
    <w:rsid w:val="009425CE"/>
    <w:rsid w:val="00950749"/>
    <w:rsid w:val="0095426D"/>
    <w:rsid w:val="00954CDC"/>
    <w:rsid w:val="00961AAB"/>
    <w:rsid w:val="00971AD2"/>
    <w:rsid w:val="009A27A1"/>
    <w:rsid w:val="009A528B"/>
    <w:rsid w:val="009B5449"/>
    <w:rsid w:val="009C5183"/>
    <w:rsid w:val="009C5E79"/>
    <w:rsid w:val="009D19BC"/>
    <w:rsid w:val="009D2C9B"/>
    <w:rsid w:val="009E5DA8"/>
    <w:rsid w:val="009F530E"/>
    <w:rsid w:val="009F5E5F"/>
    <w:rsid w:val="00A04228"/>
    <w:rsid w:val="00A05EF7"/>
    <w:rsid w:val="00A12BBF"/>
    <w:rsid w:val="00A13E2E"/>
    <w:rsid w:val="00A242AA"/>
    <w:rsid w:val="00A30770"/>
    <w:rsid w:val="00A43B26"/>
    <w:rsid w:val="00A51542"/>
    <w:rsid w:val="00A5225E"/>
    <w:rsid w:val="00A7005F"/>
    <w:rsid w:val="00A7040E"/>
    <w:rsid w:val="00A8223B"/>
    <w:rsid w:val="00A920B2"/>
    <w:rsid w:val="00AA5EE4"/>
    <w:rsid w:val="00AA5FC0"/>
    <w:rsid w:val="00AD2F81"/>
    <w:rsid w:val="00AE4BDA"/>
    <w:rsid w:val="00AF550D"/>
    <w:rsid w:val="00AF6F28"/>
    <w:rsid w:val="00B06753"/>
    <w:rsid w:val="00B1332F"/>
    <w:rsid w:val="00B24A24"/>
    <w:rsid w:val="00B273A3"/>
    <w:rsid w:val="00B4345B"/>
    <w:rsid w:val="00B65142"/>
    <w:rsid w:val="00B81699"/>
    <w:rsid w:val="00B81D22"/>
    <w:rsid w:val="00B82AEF"/>
    <w:rsid w:val="00B93153"/>
    <w:rsid w:val="00BB26C6"/>
    <w:rsid w:val="00C11657"/>
    <w:rsid w:val="00C208FD"/>
    <w:rsid w:val="00C23D75"/>
    <w:rsid w:val="00C52A1C"/>
    <w:rsid w:val="00C57549"/>
    <w:rsid w:val="00C7100B"/>
    <w:rsid w:val="00C9192D"/>
    <w:rsid w:val="00CB4FBB"/>
    <w:rsid w:val="00CC3974"/>
    <w:rsid w:val="00CC5ADA"/>
    <w:rsid w:val="00CD3EAB"/>
    <w:rsid w:val="00CD4B6F"/>
    <w:rsid w:val="00CD6DC7"/>
    <w:rsid w:val="00CD7B5E"/>
    <w:rsid w:val="00CE1D87"/>
    <w:rsid w:val="00CF4209"/>
    <w:rsid w:val="00D03E76"/>
    <w:rsid w:val="00D14980"/>
    <w:rsid w:val="00D32CC8"/>
    <w:rsid w:val="00D334CF"/>
    <w:rsid w:val="00D4466D"/>
    <w:rsid w:val="00D45301"/>
    <w:rsid w:val="00D57F3D"/>
    <w:rsid w:val="00D962BD"/>
    <w:rsid w:val="00DA212D"/>
    <w:rsid w:val="00DA5EF1"/>
    <w:rsid w:val="00DB09D5"/>
    <w:rsid w:val="00DB3670"/>
    <w:rsid w:val="00E0044C"/>
    <w:rsid w:val="00E04BB3"/>
    <w:rsid w:val="00E10B26"/>
    <w:rsid w:val="00E31AB2"/>
    <w:rsid w:val="00E37E51"/>
    <w:rsid w:val="00E45BB9"/>
    <w:rsid w:val="00E51E28"/>
    <w:rsid w:val="00E81D49"/>
    <w:rsid w:val="00E84ABC"/>
    <w:rsid w:val="00E8611F"/>
    <w:rsid w:val="00EB5064"/>
    <w:rsid w:val="00EE744D"/>
    <w:rsid w:val="00EF7E7C"/>
    <w:rsid w:val="00F0326A"/>
    <w:rsid w:val="00F03867"/>
    <w:rsid w:val="00F0685F"/>
    <w:rsid w:val="00F10723"/>
    <w:rsid w:val="00F251E0"/>
    <w:rsid w:val="00F308A5"/>
    <w:rsid w:val="00F311CD"/>
    <w:rsid w:val="00F40AEF"/>
    <w:rsid w:val="00F425D3"/>
    <w:rsid w:val="00F44DCB"/>
    <w:rsid w:val="00F654DA"/>
    <w:rsid w:val="00F77310"/>
    <w:rsid w:val="00FA64DD"/>
    <w:rsid w:val="00FB38E3"/>
    <w:rsid w:val="00FC288B"/>
    <w:rsid w:val="00FD6867"/>
    <w:rsid w:val="00FD7EC7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44C59"/>
  <w15:chartTrackingRefBased/>
  <w15:docId w15:val="{628B7973-572D-4D8B-8BAC-0B278C90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unhideWhenUsed/>
    <w:rsid w:val="00E04BB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hel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57218FF6A445C0AA3C0ECCFBD03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03DF-1703-48AD-A2C8-FE3FA219909A}"/>
      </w:docPartPr>
      <w:docPartBody>
        <w:p w:rsidR="00182DDC" w:rsidRDefault="00182DDC">
          <w:pPr>
            <w:pStyle w:val="C057218FF6A445C0AA3C0ECCFBD03FCF"/>
          </w:pPr>
          <w:r>
            <w:t>Organization Name</w:t>
          </w:r>
        </w:p>
      </w:docPartBody>
    </w:docPart>
    <w:docPart>
      <w:docPartPr>
        <w:name w:val="4C5F5FB0D6434C4BBFB2ED3D09848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F838-DC9C-402C-A752-F54EEB3141E4}"/>
      </w:docPartPr>
      <w:docPartBody>
        <w:p w:rsidR="00182DDC" w:rsidRDefault="00182DDC">
          <w:pPr>
            <w:pStyle w:val="4C5F5FB0D6434C4BBFB2ED3D09848A78"/>
          </w:pPr>
          <w:r>
            <w:t>Meeting Minutes</w:t>
          </w:r>
        </w:p>
      </w:docPartBody>
    </w:docPart>
    <w:docPart>
      <w:docPartPr>
        <w:name w:val="915C1D647C9541D39CDD39B3E4E7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B0A1A-43F6-4D4C-8B5E-CCA7729CF99C}"/>
      </w:docPartPr>
      <w:docPartBody>
        <w:p w:rsidR="00182DDC" w:rsidRDefault="00182DDC">
          <w:pPr>
            <w:pStyle w:val="915C1D647C9541D39CDD39B3E4E71DB9"/>
          </w:pPr>
          <w:r>
            <w:t>Date of meeting</w:t>
          </w:r>
        </w:p>
      </w:docPartBody>
    </w:docPart>
    <w:docPart>
      <w:docPartPr>
        <w:name w:val="79B982FDB8CD4A8DADB5BF4BC273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6A254-DB5F-4AC8-ADB5-A23F62625121}"/>
      </w:docPartPr>
      <w:docPartBody>
        <w:p w:rsidR="00182DDC" w:rsidRDefault="00182DDC">
          <w:pPr>
            <w:pStyle w:val="79B982FDB8CD4A8DADB5BF4BC27386F0"/>
          </w:pPr>
          <w:r>
            <w:t>Present:</w:t>
          </w:r>
        </w:p>
      </w:docPartBody>
    </w:docPart>
    <w:docPart>
      <w:docPartPr>
        <w:name w:val="B61E20C8C8FC46B3B0B8A95AA6D76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67D84-028D-459B-9983-CC6F9310C8FB}"/>
      </w:docPartPr>
      <w:docPartBody>
        <w:p w:rsidR="00182DDC" w:rsidRDefault="00182DDC">
          <w:pPr>
            <w:pStyle w:val="B61E20C8C8FC46B3B0B8A95AA6D765D6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C8CE9BBC72404893ADC9AA3C6077C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D30-DFFB-4BC5-A95A-4317C5D58BB6}"/>
      </w:docPartPr>
      <w:docPartBody>
        <w:p w:rsidR="00182DDC" w:rsidRDefault="00182DDC">
          <w:pPr>
            <w:pStyle w:val="C8CE9BBC72404893ADC9AA3C6077C3F6"/>
          </w:pPr>
          <w:r>
            <w:t>Roundtable</w:t>
          </w:r>
        </w:p>
      </w:docPartBody>
    </w:docPart>
    <w:docPart>
      <w:docPartPr>
        <w:name w:val="0C60814E03A34D31B6111BE21A7F0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8B85-490E-4F73-A2E1-1FAF130A8F01}"/>
      </w:docPartPr>
      <w:docPartBody>
        <w:p w:rsidR="00182DDC" w:rsidRDefault="00182DDC">
          <w:pPr>
            <w:pStyle w:val="0C60814E03A34D31B6111BE21A7F003D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DC"/>
    <w:rsid w:val="000D59E0"/>
    <w:rsid w:val="00182DDC"/>
    <w:rsid w:val="00232DFE"/>
    <w:rsid w:val="0026479F"/>
    <w:rsid w:val="00357675"/>
    <w:rsid w:val="003B3991"/>
    <w:rsid w:val="006247E6"/>
    <w:rsid w:val="00696941"/>
    <w:rsid w:val="006C491E"/>
    <w:rsid w:val="00847426"/>
    <w:rsid w:val="00883EF2"/>
    <w:rsid w:val="008C7E6F"/>
    <w:rsid w:val="009B5449"/>
    <w:rsid w:val="00C231F3"/>
    <w:rsid w:val="00C42D88"/>
    <w:rsid w:val="00C55FD3"/>
    <w:rsid w:val="00C937AD"/>
    <w:rsid w:val="00CD3EAB"/>
    <w:rsid w:val="00D1721A"/>
    <w:rsid w:val="00DA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57218FF6A445C0AA3C0ECCFBD03FCF">
    <w:name w:val="C057218FF6A445C0AA3C0ECCFBD03FCF"/>
  </w:style>
  <w:style w:type="paragraph" w:customStyle="1" w:styleId="4C5F5FB0D6434C4BBFB2ED3D09848A78">
    <w:name w:val="4C5F5FB0D6434C4BBFB2ED3D09848A78"/>
  </w:style>
  <w:style w:type="paragraph" w:customStyle="1" w:styleId="915C1D647C9541D39CDD39B3E4E71DB9">
    <w:name w:val="915C1D647C9541D39CDD39B3E4E71DB9"/>
  </w:style>
  <w:style w:type="paragraph" w:customStyle="1" w:styleId="79B982FDB8CD4A8DADB5BF4BC27386F0">
    <w:name w:val="79B982FDB8CD4A8DADB5BF4BC27386F0"/>
  </w:style>
  <w:style w:type="paragraph" w:customStyle="1" w:styleId="B61E20C8C8FC46B3B0B8A95AA6D765D6">
    <w:name w:val="B61E20C8C8FC46B3B0B8A95AA6D765D6"/>
  </w:style>
  <w:style w:type="paragraph" w:customStyle="1" w:styleId="C8CE9BBC72404893ADC9AA3C6077C3F6">
    <w:name w:val="C8CE9BBC72404893ADC9AA3C6077C3F6"/>
  </w:style>
  <w:style w:type="paragraph" w:customStyle="1" w:styleId="0C60814E03A34D31B6111BE21A7F003D">
    <w:name w:val="0C60814E03A34D31B6111BE21A7F0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Shelley</dc:creator>
  <cp:keywords>April 7, 2025 -</cp:keywords>
  <dc:description>Box Elder Mosquito Abatement District
Fraud Risk Assessment Audit Committee</dc:description>
  <cp:lastModifiedBy>Box Elder Mosquito Abatement District</cp:lastModifiedBy>
  <cp:revision>8</cp:revision>
  <cp:lastPrinted>2024-08-02T18:31:00Z</cp:lastPrinted>
  <dcterms:created xsi:type="dcterms:W3CDTF">2025-04-16T15:42:00Z</dcterms:created>
  <dcterms:modified xsi:type="dcterms:W3CDTF">2025-05-27T15:01:00Z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