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7AC33C" w14:textId="77777777" w:rsidR="00A2459E" w:rsidRPr="0050524B" w:rsidRDefault="00A2459E" w:rsidP="00A2459E">
      <w:pPr>
        <w:jc w:val="center"/>
        <w:rPr>
          <w:sz w:val="23"/>
          <w:szCs w:val="23"/>
        </w:rPr>
      </w:pPr>
      <w:r w:rsidRPr="0050524B">
        <w:rPr>
          <w:sz w:val="23"/>
          <w:szCs w:val="23"/>
        </w:rPr>
        <w:t>NOTICE OF PUBLIC HEARING AND BONDS TO BE ISSUED</w:t>
      </w:r>
    </w:p>
    <w:p w14:paraId="5FA0BD78" w14:textId="77777777" w:rsidR="00A2459E" w:rsidRPr="0050524B" w:rsidRDefault="00A2459E" w:rsidP="00A2459E">
      <w:pPr>
        <w:rPr>
          <w:sz w:val="23"/>
          <w:szCs w:val="23"/>
        </w:rPr>
      </w:pPr>
    </w:p>
    <w:p w14:paraId="34919B5B" w14:textId="77777777" w:rsidR="00A2459E" w:rsidRPr="0050524B" w:rsidRDefault="00A2459E" w:rsidP="00A2459E">
      <w:pPr>
        <w:pStyle w:val="00BodyText5"/>
        <w:rPr>
          <w:sz w:val="23"/>
          <w:szCs w:val="23"/>
        </w:rPr>
      </w:pPr>
      <w:r w:rsidRPr="0050524B">
        <w:rPr>
          <w:sz w:val="23"/>
          <w:szCs w:val="23"/>
        </w:rPr>
        <w:t>PUBLIC NOTICE IS HEREBY GIVEN that pursuant to the Local Government Bonding Act, Title 11, Chapter 14, Utah Code Annotated 1953, as amended and the Local Building Authority Act, Title 17D, Chapter 2, Utah Code Annotated 1953, as amended (collectively, the “Act”), on May 28, 2025, the Board of Trustees (the “Governing Board”) of the Local Building Authority of Zion Mountain Local Service District, Utah (the “Authority”) adopted a resolution (the “Resolution”) declaring its intention to issue its Lease Revenue Bonds, Series 2025 (to be issued in one or more series and with such other or further designation(s) as the Authority may determine) (the “Bonds”) and calling a public hearing to receive input from the public with respect to the issuance of the Bonds.</w:t>
      </w:r>
    </w:p>
    <w:p w14:paraId="5101C813" w14:textId="77777777" w:rsidR="00A2459E" w:rsidRPr="0050524B" w:rsidRDefault="00A2459E" w:rsidP="00A2459E">
      <w:pPr>
        <w:pStyle w:val="BodyText5"/>
        <w:ind w:firstLine="0"/>
        <w:jc w:val="center"/>
        <w:rPr>
          <w:sz w:val="23"/>
          <w:szCs w:val="23"/>
        </w:rPr>
      </w:pPr>
      <w:r w:rsidRPr="0050524B">
        <w:rPr>
          <w:sz w:val="23"/>
          <w:szCs w:val="23"/>
        </w:rPr>
        <w:t>TIME, PLACE AND LOCATION OF PUBLIC HEARING</w:t>
      </w:r>
    </w:p>
    <w:p w14:paraId="4C656ED2" w14:textId="596589E1" w:rsidR="00A2459E" w:rsidRPr="0050524B" w:rsidRDefault="00A2459E" w:rsidP="00A2459E">
      <w:pPr>
        <w:pStyle w:val="BodyText5"/>
        <w:rPr>
          <w:sz w:val="23"/>
          <w:szCs w:val="23"/>
        </w:rPr>
      </w:pPr>
      <w:r w:rsidRPr="0050524B">
        <w:rPr>
          <w:sz w:val="23"/>
          <w:szCs w:val="23"/>
        </w:rPr>
        <w:t xml:space="preserve">The Authority shall hold a public hearing on </w:t>
      </w:r>
      <w:r w:rsidR="007D0B7D">
        <w:rPr>
          <w:sz w:val="23"/>
          <w:szCs w:val="23"/>
        </w:rPr>
        <w:t>June 16</w:t>
      </w:r>
      <w:r w:rsidRPr="0050524B">
        <w:rPr>
          <w:sz w:val="23"/>
          <w:szCs w:val="23"/>
        </w:rPr>
        <w:t xml:space="preserve">, 2025, at the </w:t>
      </w:r>
      <w:proofErr w:type="gramStart"/>
      <w:r w:rsidRPr="0050524B">
        <w:rPr>
          <w:sz w:val="23"/>
          <w:szCs w:val="23"/>
        </w:rPr>
        <w:t>hour</w:t>
      </w:r>
      <w:proofErr w:type="gramEnd"/>
      <w:r w:rsidRPr="0050524B">
        <w:rPr>
          <w:sz w:val="23"/>
          <w:szCs w:val="23"/>
        </w:rPr>
        <w:t xml:space="preserve"> of </w:t>
      </w:r>
      <w:r w:rsidR="007D0B7D">
        <w:rPr>
          <w:sz w:val="23"/>
          <w:szCs w:val="23"/>
        </w:rPr>
        <w:t>5</w:t>
      </w:r>
      <w:r w:rsidRPr="0050524B">
        <w:rPr>
          <w:sz w:val="23"/>
          <w:szCs w:val="23"/>
        </w:rPr>
        <w:t>:00pm.  The location of the public hearing is 9065 West Highway 9, Mt. Carmel, Utah.  The purpose of the hearing is to receive input from the public with respect to (</w:t>
      </w:r>
      <w:proofErr w:type="spellStart"/>
      <w:r w:rsidRPr="0050524B">
        <w:rPr>
          <w:sz w:val="23"/>
          <w:szCs w:val="23"/>
        </w:rPr>
        <w:t>i</w:t>
      </w:r>
      <w:proofErr w:type="spellEnd"/>
      <w:r w:rsidRPr="0050524B">
        <w:rPr>
          <w:sz w:val="23"/>
          <w:szCs w:val="23"/>
        </w:rPr>
        <w:t>) the proposed issuance of the Bonds and (ii) any potential economic impact that the improvements, facility or property financed in whole or in part with the proceeds of the Bonds may have on the private sector.  All members of the public are invited to attend and participate.</w:t>
      </w:r>
    </w:p>
    <w:p w14:paraId="6A595A09" w14:textId="77777777" w:rsidR="00A2459E" w:rsidRPr="0050524B" w:rsidRDefault="00A2459E" w:rsidP="00A2459E">
      <w:pPr>
        <w:jc w:val="center"/>
        <w:rPr>
          <w:sz w:val="23"/>
          <w:szCs w:val="23"/>
        </w:rPr>
      </w:pPr>
      <w:r w:rsidRPr="0050524B">
        <w:rPr>
          <w:sz w:val="23"/>
          <w:szCs w:val="23"/>
        </w:rPr>
        <w:t>PURPOSE FOR ISSUING THE BONDS</w:t>
      </w:r>
    </w:p>
    <w:p w14:paraId="00DFECC1" w14:textId="77777777" w:rsidR="00A2459E" w:rsidRPr="0050524B" w:rsidRDefault="00A2459E" w:rsidP="00A2459E">
      <w:pPr>
        <w:rPr>
          <w:sz w:val="23"/>
          <w:szCs w:val="23"/>
        </w:rPr>
      </w:pPr>
    </w:p>
    <w:p w14:paraId="298A67A7" w14:textId="77777777" w:rsidR="00A2459E" w:rsidRPr="0050524B" w:rsidRDefault="00A2459E" w:rsidP="00A2459E">
      <w:pPr>
        <w:pStyle w:val="00BodyText5"/>
        <w:rPr>
          <w:sz w:val="23"/>
          <w:szCs w:val="23"/>
        </w:rPr>
      </w:pPr>
      <w:r w:rsidRPr="0050524B">
        <w:rPr>
          <w:sz w:val="23"/>
          <w:szCs w:val="23"/>
        </w:rPr>
        <w:t>The Bonds will be issued for the purpose of (a) financing a portion of the costs of the construction of a visitor center at the East entrance to Zion National Park and all related improvements (the “Series 2025 Project”) and (b) paying issuance expenses of the Bonds.</w:t>
      </w:r>
    </w:p>
    <w:p w14:paraId="3DB74CB5" w14:textId="77777777" w:rsidR="00A2459E" w:rsidRPr="0050524B" w:rsidRDefault="00A2459E" w:rsidP="00A2459E">
      <w:pPr>
        <w:jc w:val="center"/>
        <w:rPr>
          <w:sz w:val="23"/>
          <w:szCs w:val="23"/>
        </w:rPr>
      </w:pPr>
      <w:r w:rsidRPr="0050524B">
        <w:rPr>
          <w:sz w:val="23"/>
          <w:szCs w:val="23"/>
        </w:rPr>
        <w:t>PARAMETERS OF THE BONDS</w:t>
      </w:r>
    </w:p>
    <w:p w14:paraId="3C069555" w14:textId="77777777" w:rsidR="00A2459E" w:rsidRPr="0050524B" w:rsidRDefault="00A2459E" w:rsidP="00A2459E">
      <w:pPr>
        <w:rPr>
          <w:sz w:val="23"/>
          <w:szCs w:val="23"/>
        </w:rPr>
      </w:pPr>
    </w:p>
    <w:p w14:paraId="639BAA4E" w14:textId="77777777" w:rsidR="00A2459E" w:rsidRPr="0050524B" w:rsidRDefault="00A2459E" w:rsidP="00A2459E">
      <w:pPr>
        <w:pStyle w:val="00BodyText5"/>
        <w:rPr>
          <w:sz w:val="23"/>
          <w:szCs w:val="23"/>
        </w:rPr>
      </w:pPr>
      <w:r w:rsidRPr="0050524B">
        <w:rPr>
          <w:sz w:val="23"/>
          <w:szCs w:val="23"/>
        </w:rPr>
        <w:t>The Authority intends to issue the Bonds in the principal amount of not to exceed Six Million Five Hundred Thousand Dollars ($6,500,000), to bear interest at the rate or rates of not to exceed two and a half percent (2.50%) per annum, to mature in not more than thirty-two (32) years from their date or dates of issuance, and to be sold at a price not less than ninety-eight percent (98%) of the total principal amount thereof, plus accrued interest to the date of delivery.</w:t>
      </w:r>
    </w:p>
    <w:p w14:paraId="65E156AA" w14:textId="77777777" w:rsidR="00A2459E" w:rsidRPr="0050524B" w:rsidRDefault="00A2459E" w:rsidP="00A2459E">
      <w:pPr>
        <w:pStyle w:val="00BodyText5"/>
        <w:rPr>
          <w:sz w:val="23"/>
          <w:szCs w:val="23"/>
        </w:rPr>
      </w:pPr>
      <w:r w:rsidRPr="0050524B">
        <w:rPr>
          <w:sz w:val="23"/>
          <w:szCs w:val="23"/>
        </w:rPr>
        <w:t>The Bonds are to be issued and sold by the Authority pursuant to the Resolution, including as part of said Resolution, forms of a Master Resolution as supplemented by a Supplemental Master Resolution (together, the “Master Resolution”), a Master Lease Agreement as amended and supplemented by a First Amendment to Master Lease Agreement (together, the “Master Lease”), a Ground Lease Agreement as amended by an Amendment to Ground Lease Agreement (together, the “Ground Lease”) and certain Security Documents (the “Security Documents”), which were before the Governing Board and attached to the Resolution at the time of the adoption of the Resolution and said Master Resolution, Master Lease, Ground Lease and Security Documents are to be executed by the Authority in such form and with such changes thereto as shall be approved by the Authority; provided that the principal amount, interest rates, maturity, and discount of the Bonds will not exceed the maximums set forth above.</w:t>
      </w:r>
    </w:p>
    <w:p w14:paraId="10C699EB" w14:textId="77777777" w:rsidR="00A2459E" w:rsidRPr="0050524B" w:rsidRDefault="00A2459E" w:rsidP="00A2459E">
      <w:pPr>
        <w:pStyle w:val="00BodyText5"/>
        <w:rPr>
          <w:sz w:val="23"/>
          <w:szCs w:val="23"/>
        </w:rPr>
      </w:pPr>
      <w:r w:rsidRPr="0050524B">
        <w:rPr>
          <w:sz w:val="23"/>
          <w:szCs w:val="23"/>
        </w:rPr>
        <w:t xml:space="preserve">Copies of the Resolution, Master Resolution, Master Lease, the Ground Lease, and Security Documents are on file in the office of the Zion Mountain Local Service District (the “District”) located at 9065 West Highway 9, Mt. Carmel, Utah, where they may be examined during regular business </w:t>
      </w:r>
      <w:r w:rsidRPr="0050524B">
        <w:rPr>
          <w:sz w:val="23"/>
          <w:szCs w:val="23"/>
        </w:rPr>
        <w:lastRenderedPageBreak/>
        <w:t>hours of the District from 8:00 a.m. to 5:00 p.m. Monday through Friday, for a period of at least thirty (30) days from and after the date of publication of this notice.</w:t>
      </w:r>
    </w:p>
    <w:p w14:paraId="2E0B7DE6" w14:textId="77777777" w:rsidR="00A2459E" w:rsidRPr="0050524B" w:rsidRDefault="00A2459E" w:rsidP="00A2459E">
      <w:pPr>
        <w:jc w:val="center"/>
        <w:rPr>
          <w:sz w:val="23"/>
          <w:szCs w:val="23"/>
        </w:rPr>
      </w:pPr>
      <w:r w:rsidRPr="0050524B">
        <w:rPr>
          <w:sz w:val="23"/>
          <w:szCs w:val="23"/>
        </w:rPr>
        <w:t>SECURITY FOR THE BONDS</w:t>
      </w:r>
    </w:p>
    <w:p w14:paraId="09E9BCDF" w14:textId="77777777" w:rsidR="00A2459E" w:rsidRPr="0050524B" w:rsidRDefault="00A2459E" w:rsidP="00A2459E">
      <w:pPr>
        <w:jc w:val="center"/>
        <w:rPr>
          <w:sz w:val="23"/>
          <w:szCs w:val="23"/>
        </w:rPr>
      </w:pPr>
    </w:p>
    <w:p w14:paraId="66FF6218" w14:textId="77777777" w:rsidR="00A2459E" w:rsidRPr="0050524B" w:rsidRDefault="00A2459E" w:rsidP="00A2459E">
      <w:pPr>
        <w:pStyle w:val="BodyText5"/>
        <w:spacing w:after="160"/>
        <w:rPr>
          <w:sz w:val="23"/>
          <w:szCs w:val="23"/>
        </w:rPr>
      </w:pPr>
      <w:r w:rsidRPr="0050524B">
        <w:rPr>
          <w:sz w:val="23"/>
          <w:szCs w:val="23"/>
        </w:rPr>
        <w:t>This Bonds are to be issued under and secured by and entitled to the protection of the Master Resolution, pursuant to which all base rentals payable by the District under the Master Lease and, if paid by the District, the Purchase Option Price, are assigned to secure the payment of principal of, interest on, and premium, if any, on the Bonds.  Additionally, a security interest in the Series 2025 Project shall be granted to the holders of the Bonds pursuant to the Master Lease, to further secure the Authority’s obligations under the Master Resolution.</w:t>
      </w:r>
    </w:p>
    <w:p w14:paraId="6E631D90" w14:textId="77777777" w:rsidR="00A2459E" w:rsidRPr="0050524B" w:rsidRDefault="00A2459E" w:rsidP="00A2459E">
      <w:pPr>
        <w:jc w:val="center"/>
        <w:rPr>
          <w:sz w:val="23"/>
          <w:szCs w:val="23"/>
        </w:rPr>
      </w:pPr>
      <w:r w:rsidRPr="0050524B">
        <w:rPr>
          <w:sz w:val="23"/>
          <w:szCs w:val="23"/>
        </w:rPr>
        <w:t>OUTSTANDING BONDS SECURED BY LEASE REVENUES</w:t>
      </w:r>
    </w:p>
    <w:p w14:paraId="6B721E43" w14:textId="77777777" w:rsidR="00A2459E" w:rsidRPr="0050524B" w:rsidRDefault="00A2459E" w:rsidP="00A2459E">
      <w:pPr>
        <w:rPr>
          <w:sz w:val="23"/>
          <w:szCs w:val="23"/>
        </w:rPr>
      </w:pPr>
    </w:p>
    <w:p w14:paraId="13FFE169" w14:textId="77777777" w:rsidR="00A2459E" w:rsidRPr="0050524B" w:rsidRDefault="00A2459E" w:rsidP="00A2459E">
      <w:pPr>
        <w:pStyle w:val="00BodyText5"/>
        <w:rPr>
          <w:sz w:val="23"/>
          <w:szCs w:val="23"/>
        </w:rPr>
      </w:pPr>
      <w:r w:rsidRPr="0050524B">
        <w:rPr>
          <w:sz w:val="23"/>
          <w:szCs w:val="23"/>
        </w:rPr>
        <w:t>The Authority currently has $15,550,000 of bonds outstanding secured by lease revenues.</w:t>
      </w:r>
    </w:p>
    <w:p w14:paraId="5A77305E" w14:textId="77777777" w:rsidR="00A2459E" w:rsidRPr="0050524B" w:rsidRDefault="00A2459E" w:rsidP="00A2459E">
      <w:pPr>
        <w:jc w:val="center"/>
        <w:rPr>
          <w:sz w:val="23"/>
          <w:szCs w:val="23"/>
        </w:rPr>
      </w:pPr>
      <w:r w:rsidRPr="0050524B">
        <w:rPr>
          <w:sz w:val="23"/>
          <w:szCs w:val="23"/>
        </w:rPr>
        <w:t>OTHER OUTSTANDING BONDS OF THE ISSUER</w:t>
      </w:r>
    </w:p>
    <w:p w14:paraId="29875AF8" w14:textId="77777777" w:rsidR="00A2459E" w:rsidRPr="0050524B" w:rsidRDefault="00A2459E" w:rsidP="00A2459E">
      <w:pPr>
        <w:rPr>
          <w:sz w:val="23"/>
          <w:szCs w:val="23"/>
        </w:rPr>
      </w:pPr>
    </w:p>
    <w:p w14:paraId="48B9A73F" w14:textId="77777777" w:rsidR="00A2459E" w:rsidRPr="0050524B" w:rsidRDefault="00A2459E" w:rsidP="00A2459E">
      <w:pPr>
        <w:pStyle w:val="00BodyText5"/>
        <w:rPr>
          <w:sz w:val="23"/>
          <w:szCs w:val="23"/>
        </w:rPr>
      </w:pPr>
      <w:r w:rsidRPr="0050524B">
        <w:rPr>
          <w:sz w:val="23"/>
          <w:szCs w:val="23"/>
        </w:rPr>
        <w:t xml:space="preserve">Information regarding the Authority’s outstanding bonds may be found in the </w:t>
      </w:r>
      <w:proofErr w:type="gramStart"/>
      <w:r w:rsidRPr="0050524B">
        <w:rPr>
          <w:sz w:val="23"/>
          <w:szCs w:val="23"/>
        </w:rPr>
        <w:t>District’s</w:t>
      </w:r>
      <w:proofErr w:type="gramEnd"/>
      <w:r w:rsidRPr="0050524B">
        <w:rPr>
          <w:sz w:val="23"/>
          <w:szCs w:val="23"/>
        </w:rPr>
        <w:t xml:space="preserve"> financial report (the “Financial Report”) at: https://reporting.auditor.utah.gov/searchreports/s/.  For additional information, including any </w:t>
      </w:r>
      <w:proofErr w:type="gramStart"/>
      <w:r w:rsidRPr="0050524B">
        <w:rPr>
          <w:sz w:val="23"/>
          <w:szCs w:val="23"/>
        </w:rPr>
        <w:t>information more recent</w:t>
      </w:r>
      <w:proofErr w:type="gramEnd"/>
      <w:r w:rsidRPr="0050524B">
        <w:rPr>
          <w:sz w:val="23"/>
          <w:szCs w:val="23"/>
        </w:rPr>
        <w:t xml:space="preserve"> than as of the date of the Financial Report, please contact the Secretary-Treasurer of the Authority at (702) 870-1559.</w:t>
      </w:r>
    </w:p>
    <w:p w14:paraId="1551FCD9" w14:textId="77777777" w:rsidR="00A2459E" w:rsidRPr="0050524B" w:rsidRDefault="00A2459E" w:rsidP="00A2459E">
      <w:pPr>
        <w:jc w:val="center"/>
        <w:rPr>
          <w:sz w:val="23"/>
          <w:szCs w:val="23"/>
        </w:rPr>
      </w:pPr>
      <w:r w:rsidRPr="0050524B">
        <w:rPr>
          <w:sz w:val="23"/>
          <w:szCs w:val="23"/>
        </w:rPr>
        <w:t>TOTAL ESTIMATED COST</w:t>
      </w:r>
    </w:p>
    <w:p w14:paraId="055DC5F6" w14:textId="77777777" w:rsidR="00A2459E" w:rsidRPr="0050524B" w:rsidRDefault="00A2459E" w:rsidP="00A2459E">
      <w:pPr>
        <w:rPr>
          <w:sz w:val="23"/>
          <w:szCs w:val="23"/>
        </w:rPr>
      </w:pPr>
    </w:p>
    <w:p w14:paraId="79801986" w14:textId="2263B78F" w:rsidR="00A2459E" w:rsidRPr="0050524B" w:rsidRDefault="00A2459E" w:rsidP="00A2459E">
      <w:pPr>
        <w:pStyle w:val="00BodyText5"/>
        <w:rPr>
          <w:sz w:val="23"/>
          <w:szCs w:val="23"/>
        </w:rPr>
      </w:pPr>
      <w:bookmarkStart w:id="0" w:name="_Hlk76110426"/>
      <w:r w:rsidRPr="0050524B">
        <w:rPr>
          <w:sz w:val="23"/>
          <w:szCs w:val="23"/>
        </w:rPr>
        <w:t xml:space="preserve">Based on the District’s current Series 2025 Project plan of finance and a current estimate of interest rates, the total principal and interest cost of the Bonds if held until maturity is </w:t>
      </w:r>
      <w:bookmarkEnd w:id="0"/>
      <w:r w:rsidRPr="0050524B">
        <w:rPr>
          <w:sz w:val="23"/>
          <w:szCs w:val="23"/>
        </w:rPr>
        <w:t>$8,590,200.</w:t>
      </w:r>
    </w:p>
    <w:p w14:paraId="42601B7F" w14:textId="77777777" w:rsidR="00A2459E" w:rsidRPr="0050524B" w:rsidRDefault="00A2459E" w:rsidP="00A2459E">
      <w:pPr>
        <w:pStyle w:val="00BodyText5"/>
        <w:rPr>
          <w:sz w:val="23"/>
          <w:szCs w:val="23"/>
        </w:rPr>
      </w:pPr>
      <w:r w:rsidRPr="0050524B">
        <w:rPr>
          <w:sz w:val="23"/>
          <w:szCs w:val="23"/>
        </w:rPr>
        <w:t>NOTICE IS HEREBY GIVEN that a period of thirty (30) days from and after the date of the publication of this notice is provided by law during which (</w:t>
      </w:r>
      <w:proofErr w:type="spellStart"/>
      <w:r w:rsidRPr="0050524B">
        <w:rPr>
          <w:sz w:val="23"/>
          <w:szCs w:val="23"/>
        </w:rPr>
        <w:t>i</w:t>
      </w:r>
      <w:proofErr w:type="spellEnd"/>
      <w:r w:rsidRPr="0050524B">
        <w:rPr>
          <w:sz w:val="23"/>
          <w:szCs w:val="23"/>
        </w:rPr>
        <w:t xml:space="preserve">) any person in interest shall have the right to contest the legality of the Master Resolution, Master Lease or Security Documents, or any provision made for the security and payment of the Bonds, and that after such time, no one shall have any cause of action to contest the regularity, formality or legality thereof for any cause whatsoever; and (ii) active voters (as defined in Section 20A-1-102 of the Utah Code) within the District may sign a written petition requesting an election to authorize the issuance of the Bonds.  If written petitions which have been signed by at least twenty percent (20%) of the active voters of the </w:t>
      </w:r>
      <w:proofErr w:type="gramStart"/>
      <w:r w:rsidRPr="0050524B">
        <w:rPr>
          <w:sz w:val="23"/>
          <w:szCs w:val="23"/>
        </w:rPr>
        <w:t>District</w:t>
      </w:r>
      <w:proofErr w:type="gramEnd"/>
      <w:r w:rsidRPr="0050524B">
        <w:rPr>
          <w:sz w:val="23"/>
          <w:szCs w:val="23"/>
        </w:rPr>
        <w:t xml:space="preserve"> are filed with the Authority during said thirty (30) day period, the Authority shall be required to hold an election to obtain voter authorization prior to the issuance of the Bonds.  If fewer than twenty percent (20%) of the active voters of the </w:t>
      </w:r>
      <w:proofErr w:type="gramStart"/>
      <w:r w:rsidRPr="0050524B">
        <w:rPr>
          <w:sz w:val="23"/>
          <w:szCs w:val="23"/>
        </w:rPr>
        <w:t>District</w:t>
      </w:r>
      <w:proofErr w:type="gramEnd"/>
      <w:r w:rsidRPr="0050524B">
        <w:rPr>
          <w:sz w:val="23"/>
          <w:szCs w:val="23"/>
        </w:rPr>
        <w:t xml:space="preserve"> file a written petition during said thirty (30) day period, the Authority may proceed to issue the Bonds without an election.</w:t>
      </w:r>
    </w:p>
    <w:p w14:paraId="7C0BADAD" w14:textId="77777777" w:rsidR="00A2459E" w:rsidRPr="0050524B" w:rsidRDefault="00A2459E" w:rsidP="00A2459E">
      <w:pPr>
        <w:ind w:firstLine="720"/>
        <w:rPr>
          <w:sz w:val="23"/>
          <w:szCs w:val="23"/>
        </w:rPr>
      </w:pPr>
    </w:p>
    <w:p w14:paraId="6712BE2E" w14:textId="77777777" w:rsidR="00A2459E" w:rsidRPr="0050524B" w:rsidRDefault="00A2459E" w:rsidP="00A2459E">
      <w:pPr>
        <w:ind w:firstLine="720"/>
        <w:rPr>
          <w:sz w:val="23"/>
          <w:szCs w:val="23"/>
        </w:rPr>
      </w:pPr>
    </w:p>
    <w:p w14:paraId="5516E01F" w14:textId="77777777" w:rsidR="00A2459E" w:rsidRPr="0050524B" w:rsidRDefault="00A2459E" w:rsidP="00A2459E">
      <w:pPr>
        <w:ind w:firstLine="720"/>
        <w:rPr>
          <w:sz w:val="23"/>
          <w:szCs w:val="23"/>
        </w:rPr>
      </w:pPr>
    </w:p>
    <w:p w14:paraId="69A0F74D" w14:textId="77777777" w:rsidR="00A2459E" w:rsidRPr="0050524B" w:rsidRDefault="00A2459E" w:rsidP="00A2459E">
      <w:pPr>
        <w:ind w:firstLine="720"/>
        <w:rPr>
          <w:sz w:val="23"/>
          <w:szCs w:val="23"/>
        </w:rPr>
      </w:pPr>
      <w:r w:rsidRPr="0050524B">
        <w:rPr>
          <w:sz w:val="23"/>
          <w:szCs w:val="23"/>
        </w:rPr>
        <w:t xml:space="preserve">DATED </w:t>
      </w:r>
      <w:proofErr w:type="gramStart"/>
      <w:r w:rsidRPr="0050524B">
        <w:rPr>
          <w:sz w:val="23"/>
          <w:szCs w:val="23"/>
        </w:rPr>
        <w:t>this May</w:t>
      </w:r>
      <w:proofErr w:type="gramEnd"/>
      <w:r w:rsidRPr="0050524B">
        <w:rPr>
          <w:sz w:val="23"/>
          <w:szCs w:val="23"/>
        </w:rPr>
        <w:t xml:space="preserve"> 28, 2025.</w:t>
      </w:r>
    </w:p>
    <w:p w14:paraId="5F3C3058" w14:textId="77777777" w:rsidR="00A2459E" w:rsidRPr="0050524B" w:rsidRDefault="00A2459E" w:rsidP="00A2459E">
      <w:pPr>
        <w:rPr>
          <w:sz w:val="23"/>
          <w:szCs w:val="23"/>
        </w:rPr>
      </w:pPr>
    </w:p>
    <w:p w14:paraId="231784F9" w14:textId="77777777" w:rsidR="00A2459E" w:rsidRPr="0050524B" w:rsidRDefault="00A2459E" w:rsidP="00A2459E">
      <w:pPr>
        <w:tabs>
          <w:tab w:val="left" w:pos="4680"/>
          <w:tab w:val="center" w:pos="6480"/>
          <w:tab w:val="right" w:pos="8640"/>
          <w:tab w:val="left" w:pos="9270"/>
        </w:tabs>
        <w:rPr>
          <w:sz w:val="23"/>
          <w:szCs w:val="23"/>
          <w:u w:val="single"/>
        </w:rPr>
      </w:pPr>
      <w:r w:rsidRPr="0050524B">
        <w:rPr>
          <w:sz w:val="23"/>
          <w:szCs w:val="23"/>
        </w:rPr>
        <w:tab/>
      </w:r>
      <w:r w:rsidRPr="0050524B">
        <w:rPr>
          <w:sz w:val="23"/>
          <w:szCs w:val="23"/>
          <w:u w:val="single"/>
        </w:rPr>
        <w:tab/>
        <w:t>/s/ Kevin McLaws</w:t>
      </w:r>
      <w:r w:rsidRPr="0050524B">
        <w:rPr>
          <w:sz w:val="23"/>
          <w:szCs w:val="23"/>
          <w:u w:val="single"/>
        </w:rPr>
        <w:tab/>
      </w:r>
    </w:p>
    <w:p w14:paraId="5855189A" w14:textId="77777777" w:rsidR="00A2459E" w:rsidRPr="0050524B" w:rsidRDefault="00A2459E" w:rsidP="00A2459E">
      <w:pPr>
        <w:tabs>
          <w:tab w:val="left" w:pos="4320"/>
          <w:tab w:val="center" w:pos="6480"/>
          <w:tab w:val="right" w:pos="8640"/>
        </w:tabs>
        <w:rPr>
          <w:sz w:val="23"/>
          <w:szCs w:val="23"/>
        </w:rPr>
      </w:pPr>
      <w:r w:rsidRPr="0050524B">
        <w:rPr>
          <w:sz w:val="23"/>
          <w:szCs w:val="23"/>
        </w:rPr>
        <w:tab/>
      </w:r>
      <w:r w:rsidRPr="0050524B">
        <w:rPr>
          <w:sz w:val="23"/>
          <w:szCs w:val="23"/>
        </w:rPr>
        <w:tab/>
        <w:t>Secretary-Treasurer</w:t>
      </w:r>
    </w:p>
    <w:p w14:paraId="60643E1A" w14:textId="77777777" w:rsidR="0050524B" w:rsidRPr="0050524B" w:rsidRDefault="0050524B">
      <w:pPr>
        <w:rPr>
          <w:sz w:val="23"/>
          <w:szCs w:val="23"/>
        </w:rPr>
      </w:pPr>
    </w:p>
    <w:sectPr w:rsidR="0050524B" w:rsidRPr="0050524B" w:rsidSect="00A2459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5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66D44" w14:textId="77777777" w:rsidR="00A2459E" w:rsidRDefault="00A2459E" w:rsidP="00A2459E">
      <w:r>
        <w:separator/>
      </w:r>
    </w:p>
  </w:endnote>
  <w:endnote w:type="continuationSeparator" w:id="0">
    <w:p w14:paraId="0A8AEEC2" w14:textId="77777777" w:rsidR="00A2459E" w:rsidRDefault="00A2459E" w:rsidP="00A24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6B0EC4" w14:textId="77777777" w:rsidR="00A2459E" w:rsidRDefault="00A245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BCAA7" w14:textId="0AEFEA81" w:rsidR="00A2459E" w:rsidRDefault="00A2459E" w:rsidP="00A2459E">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D0B7D">
      <w:rPr>
        <w:rFonts w:ascii="Arial" w:hAnsi="Arial" w:cs="Arial"/>
        <w:sz w:val="16"/>
      </w:rPr>
      <w:t>4897-9390-3175, v. 1</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BD51F" w14:textId="77777777" w:rsidR="00A2459E" w:rsidRDefault="00A245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C55D66" w14:textId="77777777" w:rsidR="00A2459E" w:rsidRDefault="00A2459E" w:rsidP="00A2459E">
      <w:r>
        <w:separator/>
      </w:r>
    </w:p>
  </w:footnote>
  <w:footnote w:type="continuationSeparator" w:id="0">
    <w:p w14:paraId="315BCC0D" w14:textId="77777777" w:rsidR="00A2459E" w:rsidRDefault="00A2459E" w:rsidP="00A245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1580A" w14:textId="77777777" w:rsidR="00A2459E" w:rsidRDefault="00A245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EBCD3" w14:textId="77777777" w:rsidR="00A2459E" w:rsidRDefault="00A245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8F218" w14:textId="77777777" w:rsidR="00A2459E" w:rsidRDefault="00A245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754C3"/>
    <w:multiLevelType w:val="hybridMultilevel"/>
    <w:tmpl w:val="E2D0DCB6"/>
    <w:lvl w:ilvl="0" w:tplc="8E584F20">
      <w:start w:val="1"/>
      <w:numFmt w:val="decimal"/>
      <w:pStyle w:val="ListParagraph"/>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F966AF"/>
    <w:multiLevelType w:val="multilevel"/>
    <w:tmpl w:val="1136A004"/>
    <w:styleLink w:val="Style2"/>
    <w:lvl w:ilvl="0">
      <w:start w:val="1"/>
      <w:numFmt w:val="decimal"/>
      <w:lvlText w:val="%1)"/>
      <w:lvlJc w:val="left"/>
      <w:pPr>
        <w:ind w:left="720" w:hanging="360"/>
      </w:pPr>
      <w:rPr>
        <w:rFonts w:hint="default"/>
      </w:rPr>
    </w:lvl>
    <w:lvl w:ilvl="1">
      <w:start w:val="1"/>
      <w:numFmt w:val="decimal"/>
      <w:lvlText w:val="%2.%1"/>
      <w:lvlJc w:val="left"/>
      <w:pPr>
        <w:ind w:left="0" w:firstLine="720"/>
      </w:pPr>
      <w:rPr>
        <w:rFonts w:ascii="Times New Roman" w:hAnsi="Times New Roman" w:hint="default"/>
        <w:sz w:val="24"/>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 w15:restartNumberingAfterBreak="0">
    <w:nsid w:val="36A505E8"/>
    <w:multiLevelType w:val="hybridMultilevel"/>
    <w:tmpl w:val="478C2B3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75518DE"/>
    <w:multiLevelType w:val="hybridMultilevel"/>
    <w:tmpl w:val="C3B0B020"/>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3B0D49"/>
    <w:multiLevelType w:val="multilevel"/>
    <w:tmpl w:val="1136A004"/>
    <w:lvl w:ilvl="0">
      <w:start w:val="1"/>
      <w:numFmt w:val="decimal"/>
      <w:lvlText w:val="%1)"/>
      <w:lvlJc w:val="left"/>
      <w:pPr>
        <w:ind w:left="720" w:hanging="360"/>
      </w:pPr>
      <w:rPr>
        <w:rFonts w:hint="default"/>
      </w:rPr>
    </w:lvl>
    <w:lvl w:ilvl="1">
      <w:start w:val="1"/>
      <w:numFmt w:val="decimal"/>
      <w:lvlText w:val="%2.%1"/>
      <w:lvlJc w:val="left"/>
      <w:pPr>
        <w:ind w:left="0" w:firstLine="720"/>
      </w:pPr>
      <w:rPr>
        <w:rFonts w:ascii="Times New Roman" w:hAnsi="Times New Roman" w:hint="default"/>
        <w:sz w:val="24"/>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5" w15:restartNumberingAfterBreak="0">
    <w:nsid w:val="74693C5C"/>
    <w:multiLevelType w:val="multilevel"/>
    <w:tmpl w:val="5460734C"/>
    <w:lvl w:ilvl="0">
      <w:start w:val="1"/>
      <w:numFmt w:val="upperRoman"/>
      <w:pStyle w:val="Heading1"/>
      <w:suff w:val="nothing"/>
      <w:lvlText w:val="ARTICLE %1."/>
      <w:lvlJc w:val="left"/>
      <w:pPr>
        <w:ind w:left="0" w:firstLine="0"/>
      </w:pPr>
      <w:rPr>
        <w:rFonts w:hint="default"/>
      </w:rPr>
    </w:lvl>
    <w:lvl w:ilvl="1">
      <w:start w:val="1"/>
      <w:numFmt w:val="decimal"/>
      <w:pStyle w:val="Heading2"/>
      <w:isLgl/>
      <w:lvlText w:val="Section %1.%2"/>
      <w:lvlJc w:val="left"/>
      <w:pPr>
        <w:tabs>
          <w:tab w:val="num" w:pos="720"/>
        </w:tabs>
        <w:ind w:left="0" w:firstLine="720"/>
      </w:pPr>
      <w:rPr>
        <w:rFonts w:ascii="Times New Roman" w:hAnsi="Times New Roman" w:hint="default"/>
        <w:b w:val="0"/>
        <w:i w:val="0"/>
        <w:color w:val="000000" w:themeColor="text1"/>
        <w:sz w:val="24"/>
      </w:rPr>
    </w:lvl>
    <w:lvl w:ilvl="2">
      <w:start w:val="1"/>
      <w:numFmt w:val="lowerLetter"/>
      <w:pStyle w:val="Heading3"/>
      <w:lvlText w:val="(%3)"/>
      <w:lvlJc w:val="left"/>
      <w:pPr>
        <w:tabs>
          <w:tab w:val="num" w:pos="1440"/>
        </w:tabs>
        <w:ind w:left="720" w:firstLine="720"/>
      </w:pPr>
      <w:rPr>
        <w:rFonts w:hint="default"/>
      </w:rPr>
    </w:lvl>
    <w:lvl w:ilvl="3">
      <w:start w:val="1"/>
      <w:numFmt w:val="lowerRoman"/>
      <w:lvlText w:val="(%4)"/>
      <w:lvlJc w:val="right"/>
      <w:pPr>
        <w:tabs>
          <w:tab w:val="num" w:pos="2160"/>
        </w:tabs>
        <w:ind w:left="1440" w:firstLine="720"/>
      </w:pPr>
      <w:rPr>
        <w:rFonts w:hint="default"/>
      </w:rPr>
    </w:lvl>
    <w:lvl w:ilvl="4">
      <w:start w:val="1"/>
      <w:numFmt w:val="decimal"/>
      <w:pStyle w:val="Heading5"/>
      <w:lvlText w:val="%5)"/>
      <w:lvlJc w:val="left"/>
      <w:pPr>
        <w:tabs>
          <w:tab w:val="num" w:pos="2880"/>
        </w:tabs>
        <w:ind w:left="2160" w:firstLine="720"/>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7C8B32E4"/>
    <w:multiLevelType w:val="multilevel"/>
    <w:tmpl w:val="43C4408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711659855">
    <w:abstractNumId w:val="3"/>
  </w:num>
  <w:num w:numId="2" w16cid:durableId="993994105">
    <w:abstractNumId w:val="2"/>
  </w:num>
  <w:num w:numId="3" w16cid:durableId="1993023839">
    <w:abstractNumId w:val="5"/>
  </w:num>
  <w:num w:numId="4" w16cid:durableId="1977250219">
    <w:abstractNumId w:val="5"/>
  </w:num>
  <w:num w:numId="5" w16cid:durableId="2029479453">
    <w:abstractNumId w:val="5"/>
  </w:num>
  <w:num w:numId="6" w16cid:durableId="719128975">
    <w:abstractNumId w:val="6"/>
  </w:num>
  <w:num w:numId="7" w16cid:durableId="1553422125">
    <w:abstractNumId w:val="5"/>
  </w:num>
  <w:num w:numId="8" w16cid:durableId="863056624">
    <w:abstractNumId w:val="5"/>
  </w:num>
  <w:num w:numId="9" w16cid:durableId="1494637915">
    <w:abstractNumId w:val="5"/>
  </w:num>
  <w:num w:numId="10" w16cid:durableId="691148741">
    <w:abstractNumId w:val="5"/>
  </w:num>
  <w:num w:numId="11" w16cid:durableId="201871813">
    <w:abstractNumId w:val="5"/>
  </w:num>
  <w:num w:numId="12" w16cid:durableId="832915767">
    <w:abstractNumId w:val="0"/>
  </w:num>
  <w:num w:numId="13" w16cid:durableId="391119887">
    <w:abstractNumId w:val="4"/>
  </w:num>
  <w:num w:numId="14" w16cid:durableId="1476214678">
    <w:abstractNumId w:val="3"/>
  </w:num>
  <w:num w:numId="15" w16cid:durableId="655186393">
    <w:abstractNumId w:val="2"/>
  </w:num>
  <w:num w:numId="16" w16cid:durableId="488906290">
    <w:abstractNumId w:val="1"/>
  </w:num>
  <w:num w:numId="17" w16cid:durableId="586773495">
    <w:abstractNumId w:val="5"/>
  </w:num>
  <w:num w:numId="18" w16cid:durableId="774138296">
    <w:abstractNumId w:val="5"/>
  </w:num>
  <w:num w:numId="19" w16cid:durableId="1924558857">
    <w:abstractNumId w:val="5"/>
  </w:num>
  <w:num w:numId="20" w16cid:durableId="1476335274">
    <w:abstractNumId w:val="6"/>
  </w:num>
  <w:num w:numId="21" w16cid:durableId="819149723">
    <w:abstractNumId w:val="5"/>
  </w:num>
  <w:num w:numId="22" w16cid:durableId="1555114836">
    <w:abstractNumId w:val="5"/>
  </w:num>
  <w:num w:numId="23" w16cid:durableId="2100906703">
    <w:abstractNumId w:val="5"/>
  </w:num>
  <w:num w:numId="24" w16cid:durableId="814877413">
    <w:abstractNumId w:val="5"/>
  </w:num>
  <w:num w:numId="25" w16cid:durableId="801656373">
    <w:abstractNumId w:val="5"/>
  </w:num>
  <w:num w:numId="26" w16cid:durableId="2093231581">
    <w:abstractNumId w:val="0"/>
  </w:num>
  <w:num w:numId="27" w16cid:durableId="911547725">
    <w:abstractNumId w:val="3"/>
  </w:num>
  <w:num w:numId="28" w16cid:durableId="961766295">
    <w:abstractNumId w:val="2"/>
  </w:num>
  <w:num w:numId="29" w16cid:durableId="14758726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897-9390-3175, v. 1"/>
    <w:docVar w:name="ndGeneratedStampLocation" w:val="ExceptFirst"/>
  </w:docVars>
  <w:rsids>
    <w:rsidRoot w:val="00A2459E"/>
    <w:rsid w:val="00063E77"/>
    <w:rsid w:val="00207F09"/>
    <w:rsid w:val="003042E9"/>
    <w:rsid w:val="003752C0"/>
    <w:rsid w:val="0041332C"/>
    <w:rsid w:val="004E5190"/>
    <w:rsid w:val="0050524B"/>
    <w:rsid w:val="005527EB"/>
    <w:rsid w:val="0058389D"/>
    <w:rsid w:val="007D0B7D"/>
    <w:rsid w:val="00873B1A"/>
    <w:rsid w:val="00A2459E"/>
    <w:rsid w:val="00B3111C"/>
    <w:rsid w:val="00B66201"/>
    <w:rsid w:val="00C96818"/>
    <w:rsid w:val="00DD29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8A275"/>
  <w15:chartTrackingRefBased/>
  <w15:docId w15:val="{979545BC-4F5D-4FDC-BC3C-0F623A9D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459E"/>
    <w:pPr>
      <w:spacing w:after="0" w:line="240" w:lineRule="auto"/>
      <w:jc w:val="both"/>
    </w:pPr>
    <w:rPr>
      <w:rFonts w:ascii="Times New Roman" w:eastAsia="Times New Roman" w:hAnsi="Times New Roman" w:cs="Times New Roman"/>
      <w:kern w:val="0"/>
      <w:sz w:val="24"/>
      <w:szCs w:val="24"/>
      <w14:ligatures w14:val="none"/>
    </w:rPr>
  </w:style>
  <w:style w:type="paragraph" w:styleId="Heading1">
    <w:name w:val="heading 1"/>
    <w:basedOn w:val="00Center"/>
    <w:link w:val="Heading1Char"/>
    <w:uiPriority w:val="9"/>
    <w:qFormat/>
    <w:rsid w:val="00207F09"/>
    <w:pPr>
      <w:keepLines/>
      <w:widowControl/>
      <w:numPr>
        <w:numId w:val="25"/>
      </w:numPr>
      <w:suppressAutoHyphens w:val="0"/>
      <w:outlineLvl w:val="0"/>
    </w:pPr>
    <w:rPr>
      <w:rFonts w:eastAsiaTheme="majorEastAsia" w:cstheme="majorBidi"/>
      <w:color w:val="000000" w:themeColor="text1"/>
      <w:szCs w:val="32"/>
    </w:rPr>
  </w:style>
  <w:style w:type="paragraph" w:styleId="Heading2">
    <w:name w:val="heading 2"/>
    <w:basedOn w:val="Normal"/>
    <w:next w:val="00BodyText5"/>
    <w:link w:val="Heading2Char"/>
    <w:uiPriority w:val="9"/>
    <w:unhideWhenUsed/>
    <w:qFormat/>
    <w:rsid w:val="00207F09"/>
    <w:pPr>
      <w:keepNext/>
      <w:keepLines/>
      <w:numPr>
        <w:ilvl w:val="1"/>
        <w:numId w:val="25"/>
      </w:numPr>
      <w:spacing w:after="240"/>
      <w:jc w:val="left"/>
      <w:outlineLvl w:val="1"/>
    </w:pPr>
    <w:rPr>
      <w:rFonts w:eastAsiaTheme="majorEastAsia" w:cstheme="majorBidi"/>
      <w:color w:val="000000" w:themeColor="text1"/>
      <w:szCs w:val="26"/>
      <w:u w:val="single"/>
    </w:rPr>
  </w:style>
  <w:style w:type="paragraph" w:styleId="Heading3">
    <w:name w:val="heading 3"/>
    <w:basedOn w:val="Normal"/>
    <w:next w:val="00BodyText5"/>
    <w:link w:val="Heading3Char"/>
    <w:uiPriority w:val="9"/>
    <w:unhideWhenUsed/>
    <w:qFormat/>
    <w:rsid w:val="00207F09"/>
    <w:pPr>
      <w:keepNext/>
      <w:keepLines/>
      <w:numPr>
        <w:ilvl w:val="2"/>
        <w:numId w:val="25"/>
      </w:numPr>
      <w:spacing w:after="240"/>
      <w:outlineLvl w:val="2"/>
    </w:pPr>
    <w:rPr>
      <w:rFonts w:eastAsiaTheme="majorEastAsia" w:cstheme="majorBidi"/>
      <w:color w:val="000000" w:themeColor="text1"/>
    </w:rPr>
  </w:style>
  <w:style w:type="paragraph" w:styleId="Heading4">
    <w:name w:val="heading 4"/>
    <w:basedOn w:val="Normal"/>
    <w:next w:val="00BodyText5"/>
    <w:link w:val="Heading4Char"/>
    <w:uiPriority w:val="9"/>
    <w:unhideWhenUsed/>
    <w:qFormat/>
    <w:rsid w:val="00207F09"/>
    <w:pPr>
      <w:keepNext/>
      <w:keepLines/>
      <w:numPr>
        <w:ilvl w:val="3"/>
        <w:numId w:val="20"/>
      </w:numPr>
      <w:tabs>
        <w:tab w:val="left" w:pos="2880"/>
      </w:tabs>
      <w:spacing w:after="240"/>
      <w:outlineLvl w:val="3"/>
    </w:pPr>
    <w:rPr>
      <w:rFonts w:eastAsiaTheme="majorEastAsia" w:cstheme="majorBidi"/>
      <w:iCs/>
      <w:color w:val="000000" w:themeColor="text1"/>
      <w:szCs w:val="22"/>
    </w:rPr>
  </w:style>
  <w:style w:type="paragraph" w:styleId="Heading5">
    <w:name w:val="heading 5"/>
    <w:basedOn w:val="Normal"/>
    <w:next w:val="00BodyText5"/>
    <w:link w:val="Heading5Char"/>
    <w:uiPriority w:val="9"/>
    <w:unhideWhenUsed/>
    <w:qFormat/>
    <w:rsid w:val="00207F09"/>
    <w:pPr>
      <w:keepNext/>
      <w:keepLines/>
      <w:numPr>
        <w:ilvl w:val="4"/>
        <w:numId w:val="25"/>
      </w:numPr>
      <w:spacing w:after="240"/>
      <w:jc w:val="left"/>
      <w:outlineLvl w:val="4"/>
    </w:pPr>
    <w:rPr>
      <w:rFonts w:eastAsiaTheme="majorEastAsia" w:cstheme="majorBidi"/>
      <w:color w:val="000000" w:themeColor="text1"/>
      <w:szCs w:val="22"/>
    </w:rPr>
  </w:style>
  <w:style w:type="paragraph" w:styleId="Heading6">
    <w:name w:val="heading 6"/>
    <w:basedOn w:val="Normal"/>
    <w:next w:val="00BodyText1"/>
    <w:link w:val="Heading6Char"/>
    <w:uiPriority w:val="9"/>
    <w:unhideWhenUsed/>
    <w:qFormat/>
    <w:rsid w:val="00207F09"/>
    <w:pPr>
      <w:keepNext/>
      <w:keepLines/>
      <w:numPr>
        <w:ilvl w:val="5"/>
        <w:numId w:val="25"/>
      </w:numPr>
      <w:spacing w:after="240"/>
      <w:jc w:val="left"/>
      <w:outlineLvl w:val="5"/>
    </w:pPr>
    <w:rPr>
      <w:rFonts w:eastAsiaTheme="majorEastAsia" w:cstheme="majorBidi"/>
      <w:color w:val="000000" w:themeColor="text1"/>
      <w:szCs w:val="22"/>
    </w:rPr>
  </w:style>
  <w:style w:type="paragraph" w:styleId="Heading7">
    <w:name w:val="heading 7"/>
    <w:basedOn w:val="Normal"/>
    <w:next w:val="00BodyText1"/>
    <w:link w:val="Heading7Char"/>
    <w:uiPriority w:val="9"/>
    <w:semiHidden/>
    <w:unhideWhenUsed/>
    <w:qFormat/>
    <w:rsid w:val="00207F09"/>
    <w:pPr>
      <w:keepNext/>
      <w:keepLines/>
      <w:numPr>
        <w:ilvl w:val="6"/>
        <w:numId w:val="25"/>
      </w:numPr>
      <w:spacing w:before="40"/>
      <w:jc w:val="left"/>
      <w:outlineLvl w:val="6"/>
    </w:pPr>
    <w:rPr>
      <w:rFonts w:asciiTheme="majorHAnsi" w:eastAsiaTheme="majorEastAsia" w:hAnsiTheme="majorHAnsi" w:cstheme="majorBidi"/>
      <w:i/>
      <w:iCs/>
      <w:color w:val="0A2F40" w:themeColor="accent1" w:themeShade="7F"/>
      <w:szCs w:val="22"/>
    </w:rPr>
  </w:style>
  <w:style w:type="paragraph" w:styleId="Heading8">
    <w:name w:val="heading 8"/>
    <w:basedOn w:val="Normal"/>
    <w:next w:val="00BodyText1"/>
    <w:link w:val="Heading8Char"/>
    <w:uiPriority w:val="9"/>
    <w:semiHidden/>
    <w:unhideWhenUsed/>
    <w:qFormat/>
    <w:rsid w:val="00207F09"/>
    <w:pPr>
      <w:keepNext/>
      <w:keepLines/>
      <w:numPr>
        <w:ilvl w:val="7"/>
        <w:numId w:val="25"/>
      </w:numPr>
      <w:spacing w:before="40"/>
      <w:jc w:val="left"/>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00BodyText1"/>
    <w:link w:val="Heading9Char"/>
    <w:uiPriority w:val="9"/>
    <w:semiHidden/>
    <w:unhideWhenUsed/>
    <w:qFormat/>
    <w:rsid w:val="00207F09"/>
    <w:pPr>
      <w:keepNext/>
      <w:keepLines/>
      <w:numPr>
        <w:ilvl w:val="8"/>
        <w:numId w:val="25"/>
      </w:numPr>
      <w:spacing w:before="40"/>
      <w:jc w:val="left"/>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7F09"/>
    <w:rPr>
      <w:rFonts w:ascii="Times New Roman" w:eastAsiaTheme="majorEastAsia" w:hAnsi="Times New Roman" w:cstheme="majorBidi"/>
      <w:color w:val="000000" w:themeColor="text1"/>
      <w:kern w:val="0"/>
      <w:sz w:val="24"/>
      <w:szCs w:val="32"/>
      <w14:ligatures w14:val="none"/>
    </w:rPr>
  </w:style>
  <w:style w:type="character" w:customStyle="1" w:styleId="Heading2Char">
    <w:name w:val="Heading 2 Char"/>
    <w:basedOn w:val="DefaultParagraphFont"/>
    <w:link w:val="Heading2"/>
    <w:uiPriority w:val="9"/>
    <w:rsid w:val="00207F09"/>
    <w:rPr>
      <w:rFonts w:ascii="Times New Roman" w:eastAsiaTheme="majorEastAsia" w:hAnsi="Times New Roman" w:cstheme="majorBidi"/>
      <w:color w:val="000000" w:themeColor="text1"/>
      <w:kern w:val="0"/>
      <w:sz w:val="24"/>
      <w:szCs w:val="26"/>
      <w:u w:val="single"/>
      <w14:ligatures w14:val="none"/>
    </w:rPr>
  </w:style>
  <w:style w:type="character" w:customStyle="1" w:styleId="Heading3Char">
    <w:name w:val="Heading 3 Char"/>
    <w:basedOn w:val="DefaultParagraphFont"/>
    <w:link w:val="Heading3"/>
    <w:uiPriority w:val="9"/>
    <w:rsid w:val="00207F09"/>
    <w:rPr>
      <w:rFonts w:ascii="Times New Roman" w:eastAsiaTheme="majorEastAsia" w:hAnsi="Times New Roman" w:cstheme="majorBidi"/>
      <w:color w:val="000000" w:themeColor="text1"/>
      <w:kern w:val="0"/>
      <w:sz w:val="24"/>
      <w:szCs w:val="24"/>
      <w14:ligatures w14:val="none"/>
    </w:rPr>
  </w:style>
  <w:style w:type="character" w:customStyle="1" w:styleId="Heading4Char">
    <w:name w:val="Heading 4 Char"/>
    <w:basedOn w:val="DefaultParagraphFont"/>
    <w:link w:val="Heading4"/>
    <w:uiPriority w:val="9"/>
    <w:rsid w:val="00207F09"/>
    <w:rPr>
      <w:rFonts w:ascii="Times New Roman" w:eastAsiaTheme="majorEastAsia" w:hAnsi="Times New Roman" w:cstheme="majorBidi"/>
      <w:iCs/>
      <w:color w:val="000000" w:themeColor="text1"/>
      <w:kern w:val="0"/>
      <w:sz w:val="24"/>
      <w14:ligatures w14:val="none"/>
    </w:rPr>
  </w:style>
  <w:style w:type="character" w:customStyle="1" w:styleId="Heading5Char">
    <w:name w:val="Heading 5 Char"/>
    <w:basedOn w:val="DefaultParagraphFont"/>
    <w:link w:val="Heading5"/>
    <w:uiPriority w:val="9"/>
    <w:rsid w:val="00207F09"/>
    <w:rPr>
      <w:rFonts w:ascii="Times New Roman" w:eastAsiaTheme="majorEastAsia" w:hAnsi="Times New Roman" w:cstheme="majorBidi"/>
      <w:color w:val="000000" w:themeColor="text1"/>
      <w:kern w:val="0"/>
      <w:sz w:val="24"/>
      <w14:ligatures w14:val="none"/>
    </w:rPr>
  </w:style>
  <w:style w:type="character" w:customStyle="1" w:styleId="Heading6Char">
    <w:name w:val="Heading 6 Char"/>
    <w:basedOn w:val="DefaultParagraphFont"/>
    <w:link w:val="Heading6"/>
    <w:uiPriority w:val="9"/>
    <w:rsid w:val="00207F09"/>
    <w:rPr>
      <w:rFonts w:ascii="Times New Roman" w:eastAsiaTheme="majorEastAsia" w:hAnsi="Times New Roman" w:cstheme="majorBidi"/>
      <w:color w:val="000000" w:themeColor="text1"/>
      <w:kern w:val="0"/>
      <w:sz w:val="24"/>
      <w14:ligatures w14:val="none"/>
    </w:rPr>
  </w:style>
  <w:style w:type="character" w:customStyle="1" w:styleId="Heading7Char">
    <w:name w:val="Heading 7 Char"/>
    <w:basedOn w:val="DefaultParagraphFont"/>
    <w:link w:val="Heading7"/>
    <w:uiPriority w:val="9"/>
    <w:semiHidden/>
    <w:rsid w:val="00207F09"/>
    <w:rPr>
      <w:rFonts w:asciiTheme="majorHAnsi" w:eastAsiaTheme="majorEastAsia" w:hAnsiTheme="majorHAnsi" w:cstheme="majorBidi"/>
      <w:i/>
      <w:iCs/>
      <w:color w:val="0A2F40" w:themeColor="accent1" w:themeShade="7F"/>
      <w:kern w:val="0"/>
      <w:sz w:val="24"/>
      <w14:ligatures w14:val="none"/>
    </w:rPr>
  </w:style>
  <w:style w:type="character" w:customStyle="1" w:styleId="Heading8Char">
    <w:name w:val="Heading 8 Char"/>
    <w:basedOn w:val="DefaultParagraphFont"/>
    <w:link w:val="Heading8"/>
    <w:uiPriority w:val="9"/>
    <w:semiHidden/>
    <w:rsid w:val="00207F09"/>
    <w:rPr>
      <w:rFonts w:asciiTheme="majorHAnsi" w:eastAsiaTheme="majorEastAsia" w:hAnsiTheme="majorHAnsi" w:cstheme="majorBidi"/>
      <w:color w:val="272727" w:themeColor="text1" w:themeTint="D8"/>
      <w:kern w:val="0"/>
      <w:sz w:val="21"/>
      <w:szCs w:val="21"/>
      <w14:ligatures w14:val="none"/>
    </w:rPr>
  </w:style>
  <w:style w:type="character" w:customStyle="1" w:styleId="Heading9Char">
    <w:name w:val="Heading 9 Char"/>
    <w:basedOn w:val="DefaultParagraphFont"/>
    <w:link w:val="Heading9"/>
    <w:uiPriority w:val="9"/>
    <w:semiHidden/>
    <w:rsid w:val="00207F09"/>
    <w:rPr>
      <w:rFonts w:asciiTheme="majorHAnsi" w:eastAsiaTheme="majorEastAsia" w:hAnsiTheme="majorHAnsi" w:cstheme="majorBidi"/>
      <w:i/>
      <w:iCs/>
      <w:color w:val="272727" w:themeColor="text1" w:themeTint="D8"/>
      <w:kern w:val="0"/>
      <w:sz w:val="21"/>
      <w:szCs w:val="21"/>
      <w14:ligatures w14:val="none"/>
    </w:rPr>
  </w:style>
  <w:style w:type="paragraph" w:customStyle="1" w:styleId="00BlockInd5">
    <w:name w:val="00 Block Ind .5"/>
    <w:basedOn w:val="Normal"/>
    <w:qFormat/>
    <w:rsid w:val="00207F09"/>
    <w:pPr>
      <w:spacing w:after="240"/>
      <w:ind w:left="720" w:right="720"/>
      <w:jc w:val="left"/>
    </w:pPr>
    <w:rPr>
      <w:rFonts w:eastAsiaTheme="minorHAnsi" w:cstheme="minorBidi"/>
      <w:szCs w:val="22"/>
    </w:rPr>
  </w:style>
  <w:style w:type="paragraph" w:customStyle="1" w:styleId="00BlockInd1">
    <w:name w:val="00 Block Ind 1"/>
    <w:basedOn w:val="Normal"/>
    <w:qFormat/>
    <w:rsid w:val="00207F09"/>
    <w:pPr>
      <w:spacing w:after="240"/>
      <w:ind w:left="1440" w:right="1440"/>
      <w:jc w:val="left"/>
    </w:pPr>
    <w:rPr>
      <w:rFonts w:eastAsiaTheme="minorHAnsi" w:cstheme="minorBidi"/>
      <w:szCs w:val="22"/>
    </w:rPr>
  </w:style>
  <w:style w:type="paragraph" w:customStyle="1" w:styleId="00BodyText5">
    <w:name w:val="00 Body Text .5"/>
    <w:basedOn w:val="Normal"/>
    <w:link w:val="00BodyText5Char"/>
    <w:qFormat/>
    <w:rsid w:val="00207F09"/>
    <w:pPr>
      <w:suppressAutoHyphens/>
      <w:spacing w:after="240"/>
      <w:ind w:firstLine="720"/>
    </w:pPr>
    <w:rPr>
      <w:rFonts w:eastAsiaTheme="minorHAnsi" w:cstheme="minorBidi"/>
      <w:szCs w:val="22"/>
    </w:rPr>
  </w:style>
  <w:style w:type="character" w:customStyle="1" w:styleId="00BodyText5Char">
    <w:name w:val="00 Body Text .5 Char"/>
    <w:link w:val="00BodyText5"/>
    <w:rsid w:val="00207F09"/>
    <w:rPr>
      <w:rFonts w:ascii="Times New Roman" w:hAnsi="Times New Roman"/>
      <w:kern w:val="0"/>
      <w:sz w:val="24"/>
      <w14:ligatures w14:val="none"/>
    </w:rPr>
  </w:style>
  <w:style w:type="paragraph" w:customStyle="1" w:styleId="00BodyText1">
    <w:name w:val="00 Body Text 1"/>
    <w:basedOn w:val="Normal"/>
    <w:qFormat/>
    <w:rsid w:val="00207F09"/>
    <w:pPr>
      <w:spacing w:after="240"/>
      <w:ind w:firstLine="1440"/>
      <w:jc w:val="left"/>
    </w:pPr>
    <w:rPr>
      <w:rFonts w:eastAsiaTheme="minorHAnsi" w:cstheme="minorBidi"/>
      <w:szCs w:val="22"/>
    </w:rPr>
  </w:style>
  <w:style w:type="paragraph" w:customStyle="1" w:styleId="00BodyText15">
    <w:name w:val="00 Body Text 1.5"/>
    <w:basedOn w:val="Normal"/>
    <w:qFormat/>
    <w:rsid w:val="00207F09"/>
    <w:pPr>
      <w:spacing w:line="360" w:lineRule="auto"/>
      <w:ind w:firstLine="1440"/>
      <w:jc w:val="left"/>
    </w:pPr>
    <w:rPr>
      <w:rFonts w:eastAsiaTheme="minorHAnsi" w:cstheme="minorBidi"/>
      <w:szCs w:val="22"/>
    </w:rPr>
  </w:style>
  <w:style w:type="paragraph" w:customStyle="1" w:styleId="00BodyTextDbl">
    <w:name w:val="00 Body Text Dbl"/>
    <w:basedOn w:val="Normal"/>
    <w:qFormat/>
    <w:rsid w:val="00207F09"/>
    <w:pPr>
      <w:spacing w:line="480" w:lineRule="auto"/>
      <w:ind w:firstLine="1440"/>
      <w:jc w:val="left"/>
    </w:pPr>
    <w:rPr>
      <w:rFonts w:eastAsiaTheme="minorHAnsi" w:cstheme="minorBidi"/>
      <w:szCs w:val="22"/>
    </w:rPr>
  </w:style>
  <w:style w:type="paragraph" w:customStyle="1" w:styleId="00BulletList">
    <w:name w:val="00 Bullet List"/>
    <w:basedOn w:val="Normal"/>
    <w:qFormat/>
    <w:rsid w:val="00207F09"/>
    <w:pPr>
      <w:numPr>
        <w:numId w:val="27"/>
      </w:numPr>
      <w:spacing w:after="240"/>
      <w:jc w:val="left"/>
    </w:pPr>
    <w:rPr>
      <w:rFonts w:eastAsiaTheme="minorHAnsi" w:cstheme="minorBidi"/>
      <w:szCs w:val="22"/>
    </w:rPr>
  </w:style>
  <w:style w:type="paragraph" w:customStyle="1" w:styleId="00Center">
    <w:name w:val="00 Center"/>
    <w:basedOn w:val="Normal"/>
    <w:qFormat/>
    <w:rsid w:val="00207F09"/>
    <w:pPr>
      <w:keepNext/>
      <w:widowControl w:val="0"/>
      <w:suppressAutoHyphens/>
      <w:spacing w:after="240"/>
      <w:jc w:val="center"/>
    </w:pPr>
    <w:rPr>
      <w:rFonts w:eastAsiaTheme="minorHAnsi" w:cstheme="minorBidi"/>
      <w:szCs w:val="22"/>
    </w:rPr>
  </w:style>
  <w:style w:type="paragraph" w:customStyle="1" w:styleId="00Double">
    <w:name w:val="00 Double"/>
    <w:basedOn w:val="Normal"/>
    <w:qFormat/>
    <w:rsid w:val="00207F09"/>
    <w:pPr>
      <w:spacing w:line="480" w:lineRule="auto"/>
      <w:jc w:val="left"/>
    </w:pPr>
    <w:rPr>
      <w:rFonts w:eastAsiaTheme="minorHAnsi" w:cstheme="minorBidi"/>
      <w:szCs w:val="22"/>
    </w:rPr>
  </w:style>
  <w:style w:type="paragraph" w:customStyle="1" w:styleId="00HangingIndent">
    <w:name w:val="00 Hanging Indent"/>
    <w:basedOn w:val="Normal"/>
    <w:qFormat/>
    <w:rsid w:val="00207F09"/>
    <w:pPr>
      <w:ind w:left="2880" w:hanging="2160"/>
      <w:jc w:val="left"/>
    </w:pPr>
    <w:rPr>
      <w:rFonts w:eastAsiaTheme="minorHAnsi" w:cstheme="minorBidi"/>
      <w:szCs w:val="22"/>
    </w:rPr>
  </w:style>
  <w:style w:type="paragraph" w:customStyle="1" w:styleId="00JBodyText1">
    <w:name w:val="00 J Body Text 1"/>
    <w:basedOn w:val="Normal"/>
    <w:qFormat/>
    <w:rsid w:val="00207F09"/>
    <w:pPr>
      <w:ind w:firstLine="1440"/>
      <w:jc w:val="left"/>
    </w:pPr>
    <w:rPr>
      <w:rFonts w:eastAsiaTheme="minorHAnsi" w:cstheme="minorBidi"/>
      <w:szCs w:val="22"/>
    </w:rPr>
  </w:style>
  <w:style w:type="paragraph" w:customStyle="1" w:styleId="00LeftIndent5">
    <w:name w:val="00 Left Indent .5"/>
    <w:basedOn w:val="Normal"/>
    <w:qFormat/>
    <w:rsid w:val="00207F09"/>
    <w:pPr>
      <w:spacing w:after="240"/>
      <w:ind w:left="720"/>
      <w:jc w:val="left"/>
    </w:pPr>
    <w:rPr>
      <w:rFonts w:eastAsiaTheme="minorHAnsi" w:cstheme="minorBidi"/>
      <w:szCs w:val="22"/>
    </w:rPr>
  </w:style>
  <w:style w:type="paragraph" w:customStyle="1" w:styleId="00LeftIndent10">
    <w:name w:val="00 Left Indent 1.0"/>
    <w:basedOn w:val="Normal"/>
    <w:qFormat/>
    <w:rsid w:val="00207F09"/>
    <w:pPr>
      <w:ind w:left="1440"/>
      <w:jc w:val="left"/>
    </w:pPr>
    <w:rPr>
      <w:rFonts w:eastAsiaTheme="minorHAnsi" w:cstheme="minorBidi"/>
      <w:szCs w:val="22"/>
    </w:rPr>
  </w:style>
  <w:style w:type="paragraph" w:customStyle="1" w:styleId="00LeftIndent15">
    <w:name w:val="00 Left Indent 1.5"/>
    <w:basedOn w:val="Normal"/>
    <w:qFormat/>
    <w:rsid w:val="00207F09"/>
    <w:pPr>
      <w:ind w:left="2160"/>
      <w:jc w:val="left"/>
    </w:pPr>
    <w:rPr>
      <w:rFonts w:eastAsiaTheme="minorHAnsi" w:cstheme="minorBidi"/>
      <w:szCs w:val="22"/>
    </w:rPr>
  </w:style>
  <w:style w:type="paragraph" w:customStyle="1" w:styleId="00Normal">
    <w:name w:val="00 Normal"/>
    <w:basedOn w:val="Normal"/>
    <w:qFormat/>
    <w:rsid w:val="00207F09"/>
    <w:pPr>
      <w:spacing w:after="240"/>
      <w:jc w:val="left"/>
    </w:pPr>
    <w:rPr>
      <w:rFonts w:eastAsiaTheme="minorHAnsi" w:cstheme="minorBidi"/>
      <w:szCs w:val="22"/>
    </w:rPr>
  </w:style>
  <w:style w:type="paragraph" w:customStyle="1" w:styleId="00NumberList">
    <w:name w:val="00 Number List"/>
    <w:basedOn w:val="Normal"/>
    <w:qFormat/>
    <w:rsid w:val="00207F09"/>
    <w:pPr>
      <w:numPr>
        <w:numId w:val="28"/>
      </w:numPr>
      <w:spacing w:after="240"/>
      <w:jc w:val="left"/>
    </w:pPr>
    <w:rPr>
      <w:rFonts w:eastAsiaTheme="minorHAnsi" w:cstheme="minorBidi"/>
      <w:szCs w:val="22"/>
    </w:rPr>
  </w:style>
  <w:style w:type="paragraph" w:customStyle="1" w:styleId="00PlainText">
    <w:name w:val="00 Plain Text"/>
    <w:basedOn w:val="Normal"/>
    <w:qFormat/>
    <w:rsid w:val="00207F09"/>
    <w:pPr>
      <w:jc w:val="left"/>
    </w:pPr>
    <w:rPr>
      <w:rFonts w:eastAsiaTheme="minorHAnsi" w:cstheme="minorBidi"/>
      <w:szCs w:val="22"/>
    </w:rPr>
  </w:style>
  <w:style w:type="paragraph" w:customStyle="1" w:styleId="00TitleC">
    <w:name w:val="00 Title C"/>
    <w:basedOn w:val="Normal"/>
    <w:qFormat/>
    <w:rsid w:val="00207F09"/>
    <w:pPr>
      <w:keepNext/>
      <w:spacing w:after="240"/>
      <w:jc w:val="center"/>
    </w:pPr>
    <w:rPr>
      <w:rFonts w:eastAsiaTheme="minorHAnsi" w:cstheme="minorBidi"/>
      <w:b/>
      <w:szCs w:val="22"/>
    </w:rPr>
  </w:style>
  <w:style w:type="paragraph" w:customStyle="1" w:styleId="00TitleL">
    <w:name w:val="00 Title L"/>
    <w:basedOn w:val="Normal"/>
    <w:qFormat/>
    <w:rsid w:val="00207F09"/>
    <w:pPr>
      <w:keepNext/>
      <w:spacing w:after="240"/>
      <w:jc w:val="left"/>
    </w:pPr>
    <w:rPr>
      <w:rFonts w:eastAsiaTheme="minorHAnsi" w:cstheme="minorBidi"/>
      <w:b/>
      <w:szCs w:val="22"/>
    </w:rPr>
  </w:style>
  <w:style w:type="paragraph" w:customStyle="1" w:styleId="00TitleLU">
    <w:name w:val="00 Title LU"/>
    <w:basedOn w:val="00Normal"/>
    <w:link w:val="00TitleLUChar"/>
    <w:qFormat/>
    <w:rsid w:val="00207F09"/>
    <w:rPr>
      <w:u w:val="single"/>
    </w:rPr>
  </w:style>
  <w:style w:type="character" w:customStyle="1" w:styleId="00TitleLUChar">
    <w:name w:val="00 Title LU Char"/>
    <w:basedOn w:val="DefaultParagraphFont"/>
    <w:link w:val="00TitleLU"/>
    <w:rsid w:val="00207F09"/>
    <w:rPr>
      <w:rFonts w:ascii="Times New Roman" w:hAnsi="Times New Roman"/>
      <w:kern w:val="0"/>
      <w:sz w:val="24"/>
      <w:u w:val="single"/>
      <w14:ligatures w14:val="none"/>
    </w:rPr>
  </w:style>
  <w:style w:type="paragraph" w:customStyle="1" w:styleId="Exhibit">
    <w:name w:val="Exhibit"/>
    <w:basedOn w:val="00TitleC"/>
    <w:link w:val="ExhibitChar"/>
    <w:qFormat/>
    <w:rsid w:val="00207F09"/>
    <w:pPr>
      <w:outlineLvl w:val="0"/>
    </w:pPr>
    <w:rPr>
      <w:b w:val="0"/>
      <w:u w:val="single"/>
    </w:rPr>
  </w:style>
  <w:style w:type="character" w:customStyle="1" w:styleId="ExhibitChar">
    <w:name w:val="Exhibit Char"/>
    <w:basedOn w:val="DefaultParagraphFont"/>
    <w:link w:val="Exhibit"/>
    <w:rsid w:val="00207F09"/>
    <w:rPr>
      <w:rFonts w:ascii="Times New Roman" w:hAnsi="Times New Roman"/>
      <w:kern w:val="0"/>
      <w:sz w:val="24"/>
      <w:u w:val="single"/>
      <w14:ligatures w14:val="none"/>
    </w:rPr>
  </w:style>
  <w:style w:type="paragraph" w:customStyle="1" w:styleId="Level1">
    <w:name w:val="Level 1"/>
    <w:basedOn w:val="00TitleC"/>
    <w:link w:val="Level1Char"/>
    <w:rsid w:val="00207F09"/>
    <w:pPr>
      <w:outlineLvl w:val="0"/>
    </w:pPr>
  </w:style>
  <w:style w:type="character" w:customStyle="1" w:styleId="Level1Char">
    <w:name w:val="Level 1 Char"/>
    <w:basedOn w:val="DefaultParagraphFont"/>
    <w:link w:val="Level1"/>
    <w:rsid w:val="00207F09"/>
    <w:rPr>
      <w:rFonts w:ascii="Times New Roman" w:hAnsi="Times New Roman"/>
      <w:b/>
      <w:kern w:val="0"/>
      <w:sz w:val="24"/>
      <w14:ligatures w14:val="none"/>
    </w:rPr>
  </w:style>
  <w:style w:type="paragraph" w:customStyle="1" w:styleId="Level2">
    <w:name w:val="Level 2"/>
    <w:basedOn w:val="Normal"/>
    <w:link w:val="Level2Char"/>
    <w:rsid w:val="00207F09"/>
    <w:pPr>
      <w:keepNext/>
      <w:spacing w:after="240"/>
      <w:outlineLvl w:val="1"/>
    </w:pPr>
    <w:rPr>
      <w:b/>
      <w:bCs/>
    </w:rPr>
  </w:style>
  <w:style w:type="character" w:customStyle="1" w:styleId="Level2Char">
    <w:name w:val="Level 2 Char"/>
    <w:basedOn w:val="DefaultParagraphFont"/>
    <w:link w:val="Level2"/>
    <w:rsid w:val="00207F09"/>
    <w:rPr>
      <w:rFonts w:ascii="Times New Roman" w:hAnsi="Times New Roman"/>
      <w:b/>
      <w:bCs/>
      <w:kern w:val="0"/>
      <w:sz w:val="24"/>
      <w14:ligatures w14:val="none"/>
    </w:rPr>
  </w:style>
  <w:style w:type="table" w:customStyle="1" w:styleId="Style1">
    <w:name w:val="Style1"/>
    <w:basedOn w:val="TableNormal"/>
    <w:uiPriority w:val="99"/>
    <w:rsid w:val="00207F09"/>
    <w:rPr>
      <w:rFonts w:cs="Times New Roman"/>
      <w:kern w:val="0"/>
      <w:sz w:val="20"/>
      <w:szCs w:val="20"/>
      <w14:ligatures w14:val="none"/>
    </w:rPr>
    <w:tblPr>
      <w:jc w:val="center"/>
      <w:tblCellMar>
        <w:left w:w="29" w:type="dxa"/>
        <w:right w:w="29" w:type="dxa"/>
      </w:tblCellMar>
    </w:tblPr>
    <w:trPr>
      <w:cantSplit/>
      <w:jc w:val="center"/>
    </w:trPr>
    <w:tcPr>
      <w:vAlign w:val="bottom"/>
    </w:tcPr>
  </w:style>
  <w:style w:type="numbering" w:customStyle="1" w:styleId="Style2">
    <w:name w:val="Style2"/>
    <w:uiPriority w:val="99"/>
    <w:rsid w:val="00207F09"/>
    <w:pPr>
      <w:numPr>
        <w:numId w:val="16"/>
      </w:numPr>
    </w:pPr>
  </w:style>
  <w:style w:type="table" w:customStyle="1" w:styleId="TableOS">
    <w:name w:val="Table OS"/>
    <w:basedOn w:val="TableNormal"/>
    <w:uiPriority w:val="99"/>
    <w:rsid w:val="00207F09"/>
    <w:rPr>
      <w:rFonts w:cs="Times New Roman"/>
      <w:color w:val="000000" w:themeColor="text1"/>
      <w:kern w:val="0"/>
      <w:sz w:val="20"/>
      <w:szCs w:val="20"/>
      <w14:ligatures w14:val="none"/>
    </w:rPr>
    <w:tblPr>
      <w:tblCellMar>
        <w:left w:w="115" w:type="dxa"/>
        <w:right w:w="115" w:type="dxa"/>
      </w:tblCellMar>
    </w:tblPr>
    <w:tcPr>
      <w:vAlign w:val="bottom"/>
    </w:tcPr>
  </w:style>
  <w:style w:type="paragraph" w:customStyle="1" w:styleId="TOCPage">
    <w:name w:val="TOC Page"/>
    <w:basedOn w:val="Normal"/>
    <w:semiHidden/>
    <w:qFormat/>
    <w:rsid w:val="00207F09"/>
    <w:pPr>
      <w:jc w:val="right"/>
    </w:pPr>
    <w:rPr>
      <w:b/>
    </w:rPr>
  </w:style>
  <w:style w:type="paragraph" w:customStyle="1" w:styleId="SignatureLEFT">
    <w:name w:val="Signature LEFT"/>
    <w:basedOn w:val="Normal"/>
    <w:link w:val="SignatureLEFTChar"/>
    <w:qFormat/>
    <w:rsid w:val="00207F09"/>
    <w:pPr>
      <w:tabs>
        <w:tab w:val="right" w:pos="4680"/>
      </w:tabs>
      <w:ind w:right="4680"/>
    </w:pPr>
    <w:rPr>
      <w:rFonts w:eastAsiaTheme="minorHAnsi" w:cstheme="minorBidi"/>
      <w:szCs w:val="20"/>
    </w:rPr>
  </w:style>
  <w:style w:type="character" w:customStyle="1" w:styleId="SignatureLEFTChar">
    <w:name w:val="Signature LEFT Char"/>
    <w:basedOn w:val="DefaultParagraphFont"/>
    <w:link w:val="SignatureLEFT"/>
    <w:rsid w:val="00207F09"/>
    <w:rPr>
      <w:rFonts w:ascii="Times New Roman" w:hAnsi="Times New Roman"/>
      <w:kern w:val="0"/>
      <w:sz w:val="24"/>
      <w:szCs w:val="20"/>
      <w14:ligatures w14:val="none"/>
    </w:rPr>
  </w:style>
  <w:style w:type="paragraph" w:styleId="TOC1">
    <w:name w:val="toc 1"/>
    <w:basedOn w:val="Normal"/>
    <w:next w:val="Normal"/>
    <w:autoRedefine/>
    <w:uiPriority w:val="39"/>
    <w:unhideWhenUsed/>
    <w:rsid w:val="00207F09"/>
    <w:pPr>
      <w:spacing w:after="100"/>
      <w:jc w:val="left"/>
    </w:pPr>
    <w:rPr>
      <w:rFonts w:eastAsiaTheme="minorHAnsi" w:cstheme="minorBidi"/>
      <w:szCs w:val="22"/>
    </w:rPr>
  </w:style>
  <w:style w:type="paragraph" w:styleId="TOC2">
    <w:name w:val="toc 2"/>
    <w:basedOn w:val="Normal"/>
    <w:next w:val="Normal"/>
    <w:autoRedefine/>
    <w:uiPriority w:val="39"/>
    <w:unhideWhenUsed/>
    <w:rsid w:val="00207F09"/>
    <w:pPr>
      <w:spacing w:after="100"/>
      <w:ind w:left="220"/>
      <w:jc w:val="left"/>
    </w:pPr>
    <w:rPr>
      <w:rFonts w:eastAsiaTheme="minorHAnsi" w:cstheme="minorBidi"/>
      <w:szCs w:val="22"/>
    </w:rPr>
  </w:style>
  <w:style w:type="paragraph" w:styleId="TOC3">
    <w:name w:val="toc 3"/>
    <w:basedOn w:val="Normal"/>
    <w:next w:val="Normal"/>
    <w:autoRedefine/>
    <w:uiPriority w:val="39"/>
    <w:semiHidden/>
    <w:unhideWhenUsed/>
    <w:rsid w:val="00207F09"/>
    <w:pPr>
      <w:spacing w:after="100"/>
      <w:ind w:left="440"/>
      <w:jc w:val="left"/>
    </w:pPr>
    <w:rPr>
      <w:rFonts w:eastAsiaTheme="minorHAnsi" w:cstheme="minorBidi"/>
      <w:szCs w:val="22"/>
    </w:rPr>
  </w:style>
  <w:style w:type="paragraph" w:styleId="TOC4">
    <w:name w:val="toc 4"/>
    <w:basedOn w:val="Normal"/>
    <w:next w:val="Normal"/>
    <w:autoRedefine/>
    <w:uiPriority w:val="39"/>
    <w:semiHidden/>
    <w:unhideWhenUsed/>
    <w:rsid w:val="00207F09"/>
    <w:pPr>
      <w:spacing w:after="100"/>
      <w:ind w:left="660"/>
      <w:jc w:val="left"/>
    </w:pPr>
    <w:rPr>
      <w:rFonts w:eastAsiaTheme="minorHAnsi" w:cstheme="minorBidi"/>
      <w:szCs w:val="22"/>
    </w:rPr>
  </w:style>
  <w:style w:type="paragraph" w:styleId="TOC5">
    <w:name w:val="toc 5"/>
    <w:basedOn w:val="Normal"/>
    <w:next w:val="Normal"/>
    <w:autoRedefine/>
    <w:uiPriority w:val="39"/>
    <w:semiHidden/>
    <w:unhideWhenUsed/>
    <w:rsid w:val="00207F09"/>
    <w:pPr>
      <w:spacing w:after="100"/>
      <w:ind w:left="880"/>
      <w:jc w:val="left"/>
    </w:pPr>
    <w:rPr>
      <w:rFonts w:eastAsiaTheme="minorHAnsi" w:cstheme="minorBidi"/>
      <w:szCs w:val="22"/>
    </w:rPr>
  </w:style>
  <w:style w:type="paragraph" w:styleId="TOC6">
    <w:name w:val="toc 6"/>
    <w:basedOn w:val="Normal"/>
    <w:next w:val="Normal"/>
    <w:autoRedefine/>
    <w:uiPriority w:val="39"/>
    <w:semiHidden/>
    <w:unhideWhenUsed/>
    <w:rsid w:val="00207F09"/>
    <w:pPr>
      <w:spacing w:after="100"/>
      <w:ind w:left="1100"/>
      <w:jc w:val="left"/>
    </w:pPr>
    <w:rPr>
      <w:rFonts w:eastAsiaTheme="minorHAnsi" w:cstheme="minorBidi"/>
      <w:szCs w:val="22"/>
    </w:rPr>
  </w:style>
  <w:style w:type="paragraph" w:styleId="TOC7">
    <w:name w:val="toc 7"/>
    <w:basedOn w:val="Normal"/>
    <w:next w:val="Normal"/>
    <w:autoRedefine/>
    <w:uiPriority w:val="39"/>
    <w:semiHidden/>
    <w:unhideWhenUsed/>
    <w:rsid w:val="00207F09"/>
    <w:pPr>
      <w:spacing w:after="100"/>
      <w:ind w:left="1320"/>
      <w:jc w:val="left"/>
    </w:pPr>
    <w:rPr>
      <w:rFonts w:eastAsiaTheme="minorHAnsi" w:cstheme="minorBidi"/>
      <w:szCs w:val="22"/>
    </w:rPr>
  </w:style>
  <w:style w:type="paragraph" w:styleId="TOC8">
    <w:name w:val="toc 8"/>
    <w:basedOn w:val="Normal"/>
    <w:next w:val="Normal"/>
    <w:autoRedefine/>
    <w:uiPriority w:val="39"/>
    <w:semiHidden/>
    <w:unhideWhenUsed/>
    <w:rsid w:val="00207F09"/>
    <w:pPr>
      <w:spacing w:after="100"/>
      <w:ind w:left="1540"/>
      <w:jc w:val="left"/>
    </w:pPr>
    <w:rPr>
      <w:rFonts w:eastAsiaTheme="minorHAnsi" w:cstheme="minorBidi"/>
      <w:szCs w:val="22"/>
    </w:rPr>
  </w:style>
  <w:style w:type="paragraph" w:styleId="TOC9">
    <w:name w:val="toc 9"/>
    <w:basedOn w:val="Normal"/>
    <w:next w:val="Normal"/>
    <w:autoRedefine/>
    <w:uiPriority w:val="39"/>
    <w:semiHidden/>
    <w:unhideWhenUsed/>
    <w:rsid w:val="00207F09"/>
    <w:pPr>
      <w:spacing w:after="100"/>
      <w:ind w:left="1760"/>
      <w:jc w:val="left"/>
    </w:pPr>
    <w:rPr>
      <w:rFonts w:eastAsiaTheme="minorHAnsi" w:cstheme="minorBidi"/>
      <w:szCs w:val="22"/>
    </w:rPr>
  </w:style>
  <w:style w:type="paragraph" w:styleId="Header">
    <w:name w:val="header"/>
    <w:basedOn w:val="Normal"/>
    <w:link w:val="HeaderChar"/>
    <w:uiPriority w:val="99"/>
    <w:unhideWhenUsed/>
    <w:rsid w:val="00207F09"/>
    <w:pPr>
      <w:tabs>
        <w:tab w:val="center" w:pos="4680"/>
        <w:tab w:val="right" w:pos="9360"/>
      </w:tabs>
      <w:jc w:val="left"/>
    </w:pPr>
    <w:rPr>
      <w:rFonts w:eastAsiaTheme="minorHAnsi" w:cstheme="minorBidi"/>
      <w:szCs w:val="22"/>
    </w:rPr>
  </w:style>
  <w:style w:type="character" w:customStyle="1" w:styleId="HeaderChar">
    <w:name w:val="Header Char"/>
    <w:basedOn w:val="DefaultParagraphFont"/>
    <w:link w:val="Header"/>
    <w:uiPriority w:val="99"/>
    <w:rsid w:val="00207F09"/>
    <w:rPr>
      <w:rFonts w:ascii="Times New Roman" w:hAnsi="Times New Roman"/>
      <w:kern w:val="0"/>
      <w:sz w:val="24"/>
      <w14:ligatures w14:val="none"/>
    </w:rPr>
  </w:style>
  <w:style w:type="paragraph" w:styleId="Footer">
    <w:name w:val="footer"/>
    <w:basedOn w:val="Normal"/>
    <w:link w:val="FooterChar"/>
    <w:uiPriority w:val="99"/>
    <w:unhideWhenUsed/>
    <w:rsid w:val="00207F09"/>
    <w:pPr>
      <w:tabs>
        <w:tab w:val="center" w:pos="4680"/>
        <w:tab w:val="right" w:pos="9360"/>
      </w:tabs>
      <w:jc w:val="left"/>
    </w:pPr>
    <w:rPr>
      <w:rFonts w:eastAsiaTheme="minorHAnsi" w:cstheme="minorBidi"/>
      <w:szCs w:val="22"/>
    </w:rPr>
  </w:style>
  <w:style w:type="character" w:customStyle="1" w:styleId="FooterChar">
    <w:name w:val="Footer Char"/>
    <w:basedOn w:val="DefaultParagraphFont"/>
    <w:link w:val="Footer"/>
    <w:uiPriority w:val="99"/>
    <w:rsid w:val="00207F09"/>
    <w:rPr>
      <w:rFonts w:ascii="Times New Roman" w:hAnsi="Times New Roman"/>
      <w:kern w:val="0"/>
      <w:sz w:val="24"/>
      <w14:ligatures w14:val="none"/>
    </w:rPr>
  </w:style>
  <w:style w:type="paragraph" w:styleId="TOAHeading">
    <w:name w:val="toa heading"/>
    <w:basedOn w:val="Normal"/>
    <w:next w:val="Normal"/>
    <w:uiPriority w:val="99"/>
    <w:semiHidden/>
    <w:unhideWhenUsed/>
    <w:rsid w:val="00207F09"/>
    <w:pPr>
      <w:spacing w:before="120"/>
      <w:jc w:val="left"/>
    </w:pPr>
    <w:rPr>
      <w:rFonts w:asciiTheme="majorHAnsi" w:eastAsiaTheme="majorEastAsia" w:hAnsiTheme="majorHAnsi" w:cstheme="majorBidi"/>
      <w:b/>
      <w:bCs/>
    </w:rPr>
  </w:style>
  <w:style w:type="paragraph" w:styleId="Signature">
    <w:name w:val="Signature"/>
    <w:basedOn w:val="Normal"/>
    <w:link w:val="SignatureChar"/>
    <w:qFormat/>
    <w:rsid w:val="00207F09"/>
    <w:pPr>
      <w:tabs>
        <w:tab w:val="right" w:pos="9360"/>
      </w:tabs>
      <w:ind w:left="4680"/>
    </w:pPr>
    <w:rPr>
      <w:rFonts w:eastAsiaTheme="minorHAnsi" w:cstheme="minorBidi"/>
      <w:color w:val="000000" w:themeColor="text1"/>
    </w:rPr>
  </w:style>
  <w:style w:type="character" w:customStyle="1" w:styleId="SignatureChar">
    <w:name w:val="Signature Char"/>
    <w:basedOn w:val="DefaultParagraphFont"/>
    <w:link w:val="Signature"/>
    <w:rsid w:val="00207F09"/>
    <w:rPr>
      <w:rFonts w:ascii="Times New Roman" w:hAnsi="Times New Roman"/>
      <w:color w:val="000000" w:themeColor="text1"/>
      <w:kern w:val="0"/>
      <w:sz w:val="24"/>
      <w:szCs w:val="24"/>
      <w14:ligatures w14:val="none"/>
    </w:rPr>
  </w:style>
  <w:style w:type="paragraph" w:styleId="BodyText">
    <w:name w:val="Body Text"/>
    <w:basedOn w:val="Normal"/>
    <w:link w:val="BodyTextChar"/>
    <w:uiPriority w:val="99"/>
    <w:semiHidden/>
    <w:unhideWhenUsed/>
    <w:rsid w:val="00207F09"/>
    <w:pPr>
      <w:spacing w:after="120"/>
      <w:jc w:val="left"/>
    </w:pPr>
    <w:rPr>
      <w:rFonts w:eastAsiaTheme="minorHAnsi" w:cstheme="minorBidi"/>
      <w:szCs w:val="22"/>
    </w:rPr>
  </w:style>
  <w:style w:type="character" w:customStyle="1" w:styleId="BodyTextChar">
    <w:name w:val="Body Text Char"/>
    <w:basedOn w:val="DefaultParagraphFont"/>
    <w:link w:val="BodyText"/>
    <w:uiPriority w:val="99"/>
    <w:semiHidden/>
    <w:rsid w:val="00207F09"/>
    <w:rPr>
      <w:rFonts w:ascii="Times New Roman" w:hAnsi="Times New Roman"/>
      <w:kern w:val="0"/>
      <w:sz w:val="24"/>
      <w14:ligatures w14:val="none"/>
    </w:rPr>
  </w:style>
  <w:style w:type="paragraph" w:styleId="Subtitle">
    <w:name w:val="Subtitle"/>
    <w:basedOn w:val="Normal"/>
    <w:next w:val="Normal"/>
    <w:link w:val="SubtitleChar"/>
    <w:uiPriority w:val="11"/>
    <w:qFormat/>
    <w:rsid w:val="00207F09"/>
    <w:pPr>
      <w:numPr>
        <w:ilvl w:val="1"/>
      </w:numPr>
      <w:spacing w:after="160"/>
      <w:jc w:val="left"/>
    </w:pPr>
    <w:rPr>
      <w:rFonts w:eastAsiaTheme="minorEastAsia" w:cstheme="minorBidi"/>
      <w:color w:val="000000" w:themeColor="text1"/>
      <w:spacing w:val="15"/>
      <w:szCs w:val="22"/>
    </w:rPr>
  </w:style>
  <w:style w:type="character" w:customStyle="1" w:styleId="SubtitleChar">
    <w:name w:val="Subtitle Char"/>
    <w:basedOn w:val="DefaultParagraphFont"/>
    <w:link w:val="Subtitle"/>
    <w:uiPriority w:val="11"/>
    <w:rsid w:val="00207F09"/>
    <w:rPr>
      <w:rFonts w:ascii="Times New Roman" w:eastAsiaTheme="minorEastAsia" w:hAnsi="Times New Roman"/>
      <w:color w:val="000000" w:themeColor="text1"/>
      <w:spacing w:val="15"/>
      <w:kern w:val="0"/>
      <w:sz w:val="24"/>
      <w14:ligatures w14:val="none"/>
    </w:rPr>
  </w:style>
  <w:style w:type="character" w:styleId="Hyperlink">
    <w:name w:val="Hyperlink"/>
    <w:basedOn w:val="DefaultParagraphFont"/>
    <w:uiPriority w:val="99"/>
    <w:semiHidden/>
    <w:unhideWhenUsed/>
    <w:rsid w:val="00207F09"/>
    <w:rPr>
      <w:color w:val="467886" w:themeColor="hyperlink"/>
      <w:u w:val="single"/>
    </w:rPr>
  </w:style>
  <w:style w:type="paragraph" w:styleId="NoSpacing">
    <w:name w:val="No Spacing"/>
    <w:uiPriority w:val="1"/>
    <w:qFormat/>
    <w:rsid w:val="00207F09"/>
    <w:rPr>
      <w:rFonts w:ascii="Calibri" w:hAnsi="Calibri" w:cs="Calibri"/>
      <w:kern w:val="0"/>
      <w14:ligatures w14:val="none"/>
    </w:rPr>
  </w:style>
  <w:style w:type="paragraph" w:styleId="ListParagraph">
    <w:name w:val="List Paragraph"/>
    <w:basedOn w:val="Heading1"/>
    <w:uiPriority w:val="34"/>
    <w:qFormat/>
    <w:rsid w:val="00207F09"/>
    <w:pPr>
      <w:keepNext w:val="0"/>
      <w:keepLines w:val="0"/>
      <w:numPr>
        <w:numId w:val="26"/>
      </w:numPr>
      <w:outlineLvl w:val="9"/>
    </w:pPr>
    <w:rPr>
      <w:rFonts w:eastAsiaTheme="minorHAnsi" w:cs="Calibri"/>
      <w:color w:val="auto"/>
      <w:szCs w:val="22"/>
    </w:rPr>
  </w:style>
  <w:style w:type="paragraph" w:styleId="TOCHeading">
    <w:name w:val="TOC Heading"/>
    <w:basedOn w:val="Normal"/>
    <w:next w:val="Normal"/>
    <w:uiPriority w:val="39"/>
    <w:semiHidden/>
    <w:unhideWhenUsed/>
    <w:qFormat/>
    <w:rsid w:val="00207F09"/>
    <w:pPr>
      <w:keepNext/>
      <w:keepLines/>
      <w:spacing w:before="240"/>
      <w:jc w:val="left"/>
    </w:pPr>
    <w:rPr>
      <w:rFonts w:asciiTheme="majorHAnsi" w:eastAsiaTheme="majorEastAsia" w:hAnsiTheme="majorHAnsi" w:cstheme="majorBidi"/>
      <w:color w:val="0F4761" w:themeColor="accent1" w:themeShade="BF"/>
      <w:sz w:val="32"/>
      <w:szCs w:val="32"/>
    </w:rPr>
  </w:style>
  <w:style w:type="paragraph" w:styleId="Title">
    <w:name w:val="Title"/>
    <w:basedOn w:val="Normal"/>
    <w:next w:val="Normal"/>
    <w:link w:val="TitleChar"/>
    <w:uiPriority w:val="10"/>
    <w:qFormat/>
    <w:rsid w:val="00A2459E"/>
    <w:pPr>
      <w:spacing w:after="80"/>
      <w:contextualSpacing/>
      <w:jc w:val="left"/>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2459E"/>
    <w:rPr>
      <w:rFonts w:asciiTheme="majorHAnsi" w:eastAsiaTheme="majorEastAsia" w:hAnsiTheme="majorHAnsi" w:cstheme="majorBidi"/>
      <w:spacing w:val="-10"/>
      <w:kern w:val="28"/>
      <w:sz w:val="56"/>
      <w:szCs w:val="56"/>
      <w14:ligatures w14:val="none"/>
    </w:rPr>
  </w:style>
  <w:style w:type="paragraph" w:styleId="Quote">
    <w:name w:val="Quote"/>
    <w:basedOn w:val="Normal"/>
    <w:next w:val="Normal"/>
    <w:link w:val="QuoteChar"/>
    <w:uiPriority w:val="29"/>
    <w:qFormat/>
    <w:rsid w:val="00A2459E"/>
    <w:pPr>
      <w:spacing w:before="160" w:after="160"/>
      <w:jc w:val="center"/>
    </w:pPr>
    <w:rPr>
      <w:rFonts w:eastAsiaTheme="minorHAnsi" w:cstheme="minorBidi"/>
      <w:i/>
      <w:iCs/>
      <w:color w:val="404040" w:themeColor="text1" w:themeTint="BF"/>
      <w:szCs w:val="22"/>
    </w:rPr>
  </w:style>
  <w:style w:type="character" w:customStyle="1" w:styleId="QuoteChar">
    <w:name w:val="Quote Char"/>
    <w:basedOn w:val="DefaultParagraphFont"/>
    <w:link w:val="Quote"/>
    <w:uiPriority w:val="29"/>
    <w:rsid w:val="00A2459E"/>
    <w:rPr>
      <w:rFonts w:ascii="Times New Roman" w:hAnsi="Times New Roman"/>
      <w:i/>
      <w:iCs/>
      <w:color w:val="404040" w:themeColor="text1" w:themeTint="BF"/>
      <w:kern w:val="0"/>
      <w:sz w:val="24"/>
      <w14:ligatures w14:val="none"/>
    </w:rPr>
  </w:style>
  <w:style w:type="character" w:styleId="IntenseEmphasis">
    <w:name w:val="Intense Emphasis"/>
    <w:basedOn w:val="DefaultParagraphFont"/>
    <w:uiPriority w:val="21"/>
    <w:qFormat/>
    <w:rsid w:val="00A2459E"/>
    <w:rPr>
      <w:i/>
      <w:iCs/>
      <w:color w:val="0F4761" w:themeColor="accent1" w:themeShade="BF"/>
    </w:rPr>
  </w:style>
  <w:style w:type="paragraph" w:styleId="IntenseQuote">
    <w:name w:val="Intense Quote"/>
    <w:basedOn w:val="Normal"/>
    <w:next w:val="Normal"/>
    <w:link w:val="IntenseQuoteChar"/>
    <w:uiPriority w:val="30"/>
    <w:qFormat/>
    <w:rsid w:val="00A2459E"/>
    <w:pPr>
      <w:pBdr>
        <w:top w:val="single" w:sz="4" w:space="10" w:color="0F4761" w:themeColor="accent1" w:themeShade="BF"/>
        <w:bottom w:val="single" w:sz="4" w:space="10" w:color="0F4761" w:themeColor="accent1" w:themeShade="BF"/>
      </w:pBdr>
      <w:spacing w:before="360" w:after="360"/>
      <w:ind w:left="864" w:right="864"/>
      <w:jc w:val="center"/>
    </w:pPr>
    <w:rPr>
      <w:rFonts w:eastAsiaTheme="minorHAnsi" w:cstheme="minorBidi"/>
      <w:i/>
      <w:iCs/>
      <w:color w:val="0F4761" w:themeColor="accent1" w:themeShade="BF"/>
      <w:szCs w:val="22"/>
    </w:rPr>
  </w:style>
  <w:style w:type="character" w:customStyle="1" w:styleId="IntenseQuoteChar">
    <w:name w:val="Intense Quote Char"/>
    <w:basedOn w:val="DefaultParagraphFont"/>
    <w:link w:val="IntenseQuote"/>
    <w:uiPriority w:val="30"/>
    <w:rsid w:val="00A2459E"/>
    <w:rPr>
      <w:rFonts w:ascii="Times New Roman" w:hAnsi="Times New Roman"/>
      <w:i/>
      <w:iCs/>
      <w:color w:val="0F4761" w:themeColor="accent1" w:themeShade="BF"/>
      <w:kern w:val="0"/>
      <w:sz w:val="24"/>
      <w14:ligatures w14:val="none"/>
    </w:rPr>
  </w:style>
  <w:style w:type="character" w:styleId="IntenseReference">
    <w:name w:val="Intense Reference"/>
    <w:basedOn w:val="DefaultParagraphFont"/>
    <w:uiPriority w:val="32"/>
    <w:qFormat/>
    <w:rsid w:val="00A2459E"/>
    <w:rPr>
      <w:b/>
      <w:bCs/>
      <w:smallCaps/>
      <w:color w:val="0F4761" w:themeColor="accent1" w:themeShade="BF"/>
      <w:spacing w:val="5"/>
    </w:rPr>
  </w:style>
  <w:style w:type="paragraph" w:customStyle="1" w:styleId="BodyText5">
    <w:name w:val="* Body Text .5"/>
    <w:basedOn w:val="Normal"/>
    <w:link w:val="BodyText5Char"/>
    <w:rsid w:val="00A2459E"/>
    <w:pPr>
      <w:spacing w:after="240"/>
      <w:ind w:firstLine="720"/>
    </w:pPr>
  </w:style>
  <w:style w:type="character" w:customStyle="1" w:styleId="BodyText5Char">
    <w:name w:val="* Body Text .5 Char"/>
    <w:link w:val="BodyText5"/>
    <w:rsid w:val="00A2459E"/>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927</Words>
  <Characters>5285</Characters>
  <Application>Microsoft Office Word</Application>
  <DocSecurity>4</DocSecurity>
  <Lines>44</Lines>
  <Paragraphs>12</Paragraphs>
  <ScaleCrop>false</ScaleCrop>
  <Company/>
  <LinksUpToDate>false</LinksUpToDate>
  <CharactersWithSpaces>6200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Martinez, Karina (G&amp;B)</dc:creator>
  <cp:keywords/>
  <dc:description/>
  <cp:lastModifiedBy>Annie Cozzens</cp:lastModifiedBy>
  <cp:revision>2</cp:revision>
  <dcterms:created xsi:type="dcterms:W3CDTF">2025-05-29T17:55:00Z</dcterms:created>
  <dcterms:modified xsi:type="dcterms:W3CDTF">2025-05-29T17:55:00Z</dcterms:modified>
</cp:coreProperties>
</file>