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2094" w14:textId="5A2438EF" w:rsidR="00C428C4" w:rsidRPr="00EA0BFF" w:rsidRDefault="002B6EEA" w:rsidP="002B6EEA">
      <w:pPr>
        <w:spacing w:after="0"/>
        <w:rPr>
          <w:rFonts w:ascii="Times New Roman" w:hAnsi="Times New Roman" w:cs="Times New Roman"/>
          <w:b/>
          <w:bCs/>
        </w:rPr>
      </w:pPr>
      <w:r w:rsidRPr="00EA0BFF">
        <w:rPr>
          <w:rFonts w:ascii="Times New Roman" w:hAnsi="Times New Roman" w:cs="Times New Roman"/>
          <w:b/>
          <w:bCs/>
        </w:rPr>
        <w:t xml:space="preserve">Utah Privacy Governing Board </w:t>
      </w:r>
    </w:p>
    <w:p w14:paraId="051C544A" w14:textId="12C62CB0" w:rsidR="002B6EEA" w:rsidRPr="00EA0BFF" w:rsidRDefault="002B6EEA" w:rsidP="002B6EEA">
      <w:pPr>
        <w:spacing w:after="0"/>
        <w:rPr>
          <w:rFonts w:ascii="Times New Roman" w:hAnsi="Times New Roman" w:cs="Times New Roman"/>
          <w:b/>
          <w:bCs/>
        </w:rPr>
      </w:pPr>
      <w:r w:rsidRPr="00EA0BFF">
        <w:rPr>
          <w:rFonts w:ascii="Times New Roman" w:hAnsi="Times New Roman" w:cs="Times New Roman"/>
          <w:b/>
          <w:bCs/>
        </w:rPr>
        <w:t>December 17, 2024</w:t>
      </w:r>
    </w:p>
    <w:p w14:paraId="27969A22" w14:textId="23C6BA17" w:rsidR="002B6EEA" w:rsidRPr="00EA0BFF" w:rsidRDefault="002B6EEA" w:rsidP="002B6EEA">
      <w:pPr>
        <w:spacing w:after="0"/>
        <w:rPr>
          <w:rFonts w:ascii="Times New Roman" w:hAnsi="Times New Roman" w:cs="Times New Roman"/>
          <w:b/>
          <w:bCs/>
        </w:rPr>
      </w:pPr>
      <w:r w:rsidRPr="00EA0BFF">
        <w:rPr>
          <w:rFonts w:ascii="Times New Roman" w:hAnsi="Times New Roman" w:cs="Times New Roman"/>
          <w:b/>
          <w:bCs/>
        </w:rPr>
        <w:t>10:00-11:30</w:t>
      </w:r>
    </w:p>
    <w:p w14:paraId="125C11B6" w14:textId="0945CDC7" w:rsidR="002B6EEA" w:rsidRPr="00EA0BFF" w:rsidRDefault="002B6EEA" w:rsidP="002B6EEA">
      <w:pPr>
        <w:spacing w:after="0"/>
        <w:rPr>
          <w:rFonts w:ascii="Times New Roman" w:hAnsi="Times New Roman" w:cs="Times New Roman"/>
          <w:b/>
          <w:bCs/>
        </w:rPr>
      </w:pPr>
      <w:r w:rsidRPr="00EA0BFF">
        <w:rPr>
          <w:rFonts w:ascii="Times New Roman" w:hAnsi="Times New Roman" w:cs="Times New Roman"/>
          <w:b/>
          <w:bCs/>
        </w:rPr>
        <w:t>Utah State Capitol – Senate Building – Room 220</w:t>
      </w:r>
    </w:p>
    <w:p w14:paraId="0CDD991A" w14:textId="77777777" w:rsidR="002B6EEA" w:rsidRPr="00EA0BFF" w:rsidRDefault="002B6EEA" w:rsidP="002B6EEA">
      <w:pPr>
        <w:spacing w:after="0"/>
        <w:rPr>
          <w:rFonts w:ascii="Times New Roman" w:hAnsi="Times New Roman" w:cs="Times New Roman"/>
        </w:rPr>
      </w:pPr>
    </w:p>
    <w:p w14:paraId="44E423F0" w14:textId="5B86D290" w:rsidR="002B6EEA" w:rsidRPr="00EA0BFF" w:rsidRDefault="002B6EEA" w:rsidP="002B6EEA">
      <w:pPr>
        <w:spacing w:after="0"/>
        <w:rPr>
          <w:rFonts w:ascii="Times New Roman" w:hAnsi="Times New Roman" w:cs="Times New Roman"/>
        </w:rPr>
      </w:pPr>
      <w:r w:rsidRPr="00EA0BFF">
        <w:rPr>
          <w:rFonts w:ascii="Times New Roman" w:hAnsi="Times New Roman" w:cs="Times New Roman"/>
          <w:b/>
          <w:bCs/>
        </w:rPr>
        <w:t>Board Attendees</w:t>
      </w:r>
      <w:r w:rsidR="00FA088C" w:rsidRPr="00EA0BFF">
        <w:rPr>
          <w:rFonts w:ascii="Times New Roman" w:hAnsi="Times New Roman" w:cs="Times New Roman"/>
          <w:b/>
          <w:bCs/>
        </w:rPr>
        <w:t>:</w:t>
      </w:r>
      <w:r w:rsidR="00FA088C" w:rsidRPr="00EA0BFF">
        <w:rPr>
          <w:rFonts w:ascii="Times New Roman" w:hAnsi="Times New Roman" w:cs="Times New Roman"/>
        </w:rPr>
        <w:t xml:space="preserve"> Auditor John Dougal, Daniel Burton, Marvin Dodge, Senator Kirk Cullimore, Representative Jefferson Moss</w:t>
      </w:r>
    </w:p>
    <w:p w14:paraId="55BF116F" w14:textId="77777777" w:rsidR="00FA088C" w:rsidRPr="00EA0BFF" w:rsidRDefault="00FA088C" w:rsidP="002B6EEA">
      <w:pPr>
        <w:spacing w:after="0"/>
        <w:rPr>
          <w:rFonts w:ascii="Times New Roman" w:hAnsi="Times New Roman" w:cs="Times New Roman"/>
        </w:rPr>
      </w:pPr>
    </w:p>
    <w:p w14:paraId="657DB08B" w14:textId="387560C6" w:rsidR="00FA088C" w:rsidRPr="00EA0BFF" w:rsidRDefault="00FA088C" w:rsidP="002B6EEA">
      <w:pPr>
        <w:spacing w:after="0"/>
        <w:rPr>
          <w:rFonts w:ascii="Times New Roman" w:hAnsi="Times New Roman" w:cs="Times New Roman"/>
        </w:rPr>
      </w:pPr>
      <w:r w:rsidRPr="00EA0BFF">
        <w:rPr>
          <w:rFonts w:ascii="Times New Roman" w:hAnsi="Times New Roman" w:cs="Times New Roman"/>
          <w:b/>
          <w:bCs/>
        </w:rPr>
        <w:t>Attendees:</w:t>
      </w:r>
      <w:r w:rsidRPr="00EA0BFF">
        <w:rPr>
          <w:rFonts w:ascii="Times New Roman" w:hAnsi="Times New Roman" w:cs="Times New Roman"/>
        </w:rPr>
        <w:t xml:space="preserve">  Brian Swan, Christopher Bramwell, Micah Vorwaller, Shane Paul, Lana Taylor, Katie Miner, </w:t>
      </w:r>
      <w:r w:rsidR="00B7415C" w:rsidRPr="00EA0BFF">
        <w:rPr>
          <w:rFonts w:ascii="Times New Roman" w:hAnsi="Times New Roman" w:cs="Times New Roman"/>
        </w:rPr>
        <w:t>Justin Jones, William Freedman, Ron Mortensen, Jeffrey Johnson, Bryson Chenowith, Ethan Howlett, Barclay Burns, Shelly Teuscher, Grace Wingate, Tina Cannon, Kristen Chevrier</w:t>
      </w:r>
    </w:p>
    <w:p w14:paraId="6300A645" w14:textId="77777777" w:rsidR="00FA088C" w:rsidRPr="00EA0BFF" w:rsidRDefault="00FA088C" w:rsidP="002B6EEA">
      <w:pPr>
        <w:spacing w:after="0"/>
        <w:rPr>
          <w:rFonts w:ascii="Times New Roman" w:hAnsi="Times New Roman" w:cs="Times New Roman"/>
        </w:rPr>
      </w:pPr>
    </w:p>
    <w:p w14:paraId="75140D35" w14:textId="0B8B5F93" w:rsidR="00FA088C" w:rsidRPr="00EA0BFF" w:rsidRDefault="00FA088C" w:rsidP="002B6EEA">
      <w:pPr>
        <w:spacing w:after="0"/>
        <w:rPr>
          <w:rFonts w:ascii="Times New Roman" w:hAnsi="Times New Roman" w:cs="Times New Roman"/>
        </w:rPr>
      </w:pPr>
      <w:r w:rsidRPr="00EA0BFF">
        <w:rPr>
          <w:rFonts w:ascii="Times New Roman" w:hAnsi="Times New Roman" w:cs="Times New Roman"/>
        </w:rPr>
        <w:t xml:space="preserve">Marvin Dodge welcomed everyone and provided introductions </w:t>
      </w:r>
      <w:proofErr w:type="gramStart"/>
      <w:r w:rsidRPr="00EA0BFF">
        <w:rPr>
          <w:rFonts w:ascii="Times New Roman" w:hAnsi="Times New Roman" w:cs="Times New Roman"/>
        </w:rPr>
        <w:t>of</w:t>
      </w:r>
      <w:proofErr w:type="gramEnd"/>
      <w:r w:rsidRPr="00EA0BFF">
        <w:rPr>
          <w:rFonts w:ascii="Times New Roman" w:hAnsi="Times New Roman" w:cs="Times New Roman"/>
        </w:rPr>
        <w:t xml:space="preserve"> the Board</w:t>
      </w:r>
      <w:r w:rsidR="00743A02" w:rsidRPr="00EA0BFF">
        <w:rPr>
          <w:rFonts w:ascii="Times New Roman" w:hAnsi="Times New Roman" w:cs="Times New Roman"/>
        </w:rPr>
        <w:t xml:space="preserve"> members</w:t>
      </w:r>
      <w:r w:rsidRPr="00EA0BFF">
        <w:rPr>
          <w:rFonts w:ascii="Times New Roman" w:hAnsi="Times New Roman" w:cs="Times New Roman"/>
        </w:rPr>
        <w:t xml:space="preserve"> and went over a few housekeeping items</w:t>
      </w:r>
    </w:p>
    <w:p w14:paraId="21E22CB5" w14:textId="77777777" w:rsidR="00FA088C" w:rsidRPr="00EA0BFF" w:rsidRDefault="00FA088C" w:rsidP="002B6EEA">
      <w:pPr>
        <w:spacing w:after="0"/>
        <w:rPr>
          <w:rFonts w:ascii="Times New Roman" w:hAnsi="Times New Roman" w:cs="Times New Roman"/>
        </w:rPr>
      </w:pPr>
    </w:p>
    <w:p w14:paraId="4C76CA84" w14:textId="3929B4C5" w:rsidR="00FA088C" w:rsidRPr="00EA0BFF" w:rsidRDefault="00FA088C" w:rsidP="002B6EEA">
      <w:pPr>
        <w:spacing w:after="0"/>
        <w:rPr>
          <w:rFonts w:ascii="Times New Roman" w:hAnsi="Times New Roman" w:cs="Times New Roman"/>
        </w:rPr>
      </w:pPr>
      <w:r w:rsidRPr="00EA0BFF">
        <w:rPr>
          <w:rFonts w:ascii="Times New Roman" w:hAnsi="Times New Roman" w:cs="Times New Roman"/>
        </w:rPr>
        <w:t>He then explained that the minutes weren’t posted within 24 hours</w:t>
      </w:r>
      <w:r w:rsidR="00743A02" w:rsidRPr="00EA0BFF">
        <w:rPr>
          <w:rFonts w:ascii="Times New Roman" w:hAnsi="Times New Roman" w:cs="Times New Roman"/>
        </w:rPr>
        <w:t xml:space="preserve"> of this meeting</w:t>
      </w:r>
      <w:r w:rsidRPr="00EA0BFF">
        <w:rPr>
          <w:rFonts w:ascii="Times New Roman" w:hAnsi="Times New Roman" w:cs="Times New Roman"/>
        </w:rPr>
        <w:t xml:space="preserve"> so we will be moving the approval</w:t>
      </w:r>
      <w:r w:rsidR="00743A02" w:rsidRPr="00EA0BFF">
        <w:rPr>
          <w:rFonts w:ascii="Times New Roman" w:hAnsi="Times New Roman" w:cs="Times New Roman"/>
        </w:rPr>
        <w:t xml:space="preserve"> of those minutes</w:t>
      </w:r>
      <w:r w:rsidRPr="00EA0BFF">
        <w:rPr>
          <w:rFonts w:ascii="Times New Roman" w:hAnsi="Times New Roman" w:cs="Times New Roman"/>
        </w:rPr>
        <w:t xml:space="preserve"> to the next meeting.  He asked if there were any changes or comments – Auditor Dougal mentioned that he would review the minutes and provide any</w:t>
      </w:r>
      <w:r w:rsidR="00743A02" w:rsidRPr="00EA0BFF">
        <w:rPr>
          <w:rFonts w:ascii="Times New Roman" w:hAnsi="Times New Roman" w:cs="Times New Roman"/>
        </w:rPr>
        <w:t xml:space="preserve"> changes or comments.  </w:t>
      </w:r>
    </w:p>
    <w:p w14:paraId="08002D5C" w14:textId="77777777" w:rsidR="00FA088C" w:rsidRPr="00EA0BFF" w:rsidRDefault="00FA088C" w:rsidP="002B6EEA">
      <w:pPr>
        <w:spacing w:after="0"/>
        <w:rPr>
          <w:rFonts w:ascii="Times New Roman" w:hAnsi="Times New Roman" w:cs="Times New Roman"/>
        </w:rPr>
      </w:pPr>
    </w:p>
    <w:p w14:paraId="5C4E0459" w14:textId="33C44ACC" w:rsidR="00FA088C" w:rsidRPr="00EA0BFF" w:rsidRDefault="00FA088C" w:rsidP="002B6EEA">
      <w:pPr>
        <w:spacing w:after="0"/>
        <w:rPr>
          <w:rFonts w:ascii="Times New Roman" w:hAnsi="Times New Roman" w:cs="Times New Roman"/>
        </w:rPr>
      </w:pPr>
      <w:r w:rsidRPr="00EA0BFF">
        <w:rPr>
          <w:rFonts w:ascii="Times New Roman" w:hAnsi="Times New Roman" w:cs="Times New Roman"/>
          <w:b/>
          <w:bCs/>
        </w:rPr>
        <w:t>Electronic meeting rules</w:t>
      </w:r>
      <w:r w:rsidR="00E668FE" w:rsidRPr="00EA0BFF">
        <w:rPr>
          <w:rFonts w:ascii="Times New Roman" w:hAnsi="Times New Roman" w:cs="Times New Roman"/>
        </w:rPr>
        <w:t>:  This</w:t>
      </w:r>
      <w:r w:rsidRPr="00EA0BFF">
        <w:rPr>
          <w:rFonts w:ascii="Times New Roman" w:hAnsi="Times New Roman" w:cs="Times New Roman"/>
        </w:rPr>
        <w:t xml:space="preserve"> item will be moved to the next meeting</w:t>
      </w:r>
      <w:r w:rsidR="000014B1" w:rsidRPr="00EA0BFF">
        <w:rPr>
          <w:rFonts w:ascii="Times New Roman" w:hAnsi="Times New Roman" w:cs="Times New Roman"/>
        </w:rPr>
        <w:t xml:space="preserve">.  </w:t>
      </w:r>
    </w:p>
    <w:p w14:paraId="7A4604BC" w14:textId="77777777" w:rsidR="00FA088C" w:rsidRPr="00EA0BFF" w:rsidRDefault="00FA088C" w:rsidP="002B6EEA">
      <w:pPr>
        <w:spacing w:after="0"/>
        <w:rPr>
          <w:rFonts w:ascii="Times New Roman" w:hAnsi="Times New Roman" w:cs="Times New Roman"/>
        </w:rPr>
      </w:pPr>
    </w:p>
    <w:p w14:paraId="42BB298F" w14:textId="2E72F6B9" w:rsidR="00FA088C" w:rsidRPr="00EA0BFF" w:rsidRDefault="00FA088C" w:rsidP="002B6EEA">
      <w:pPr>
        <w:spacing w:after="0"/>
        <w:rPr>
          <w:rFonts w:ascii="Times New Roman" w:hAnsi="Times New Roman" w:cs="Times New Roman"/>
        </w:rPr>
      </w:pPr>
      <w:r w:rsidRPr="00EA0BFF">
        <w:rPr>
          <w:rFonts w:ascii="Times New Roman" w:hAnsi="Times New Roman" w:cs="Times New Roman"/>
          <w:b/>
          <w:bCs/>
        </w:rPr>
        <w:t>State Data Privacy Policy</w:t>
      </w:r>
      <w:r w:rsidR="00E668FE" w:rsidRPr="00EA0BFF">
        <w:rPr>
          <w:rFonts w:ascii="Times New Roman" w:hAnsi="Times New Roman" w:cs="Times New Roman"/>
        </w:rPr>
        <w:t>:</w:t>
      </w:r>
      <w:r w:rsidRPr="00EA0BFF">
        <w:rPr>
          <w:rFonts w:ascii="Times New Roman" w:hAnsi="Times New Roman" w:cs="Times New Roman"/>
        </w:rPr>
        <w:t xml:space="preserve"> </w:t>
      </w:r>
      <w:r w:rsidR="00E668FE" w:rsidRPr="00EA0BFF">
        <w:rPr>
          <w:rFonts w:ascii="Times New Roman" w:hAnsi="Times New Roman" w:cs="Times New Roman"/>
        </w:rPr>
        <w:t xml:space="preserve"> </w:t>
      </w:r>
      <w:r w:rsidRPr="00EA0BFF">
        <w:rPr>
          <w:rFonts w:ascii="Times New Roman" w:hAnsi="Times New Roman" w:cs="Times New Roman"/>
        </w:rPr>
        <w:t>There has been feedback from and discussion</w:t>
      </w:r>
      <w:r w:rsidR="00E668FE" w:rsidRPr="00EA0BFF">
        <w:rPr>
          <w:rFonts w:ascii="Times New Roman" w:hAnsi="Times New Roman" w:cs="Times New Roman"/>
        </w:rPr>
        <w:t xml:space="preserve"> regarding </w:t>
      </w:r>
      <w:r w:rsidR="000014B1" w:rsidRPr="00EA0BFF">
        <w:rPr>
          <w:rFonts w:ascii="Times New Roman" w:hAnsi="Times New Roman" w:cs="Times New Roman"/>
        </w:rPr>
        <w:t>this</w:t>
      </w:r>
      <w:r w:rsidR="00E668FE" w:rsidRPr="00EA0BFF">
        <w:rPr>
          <w:rFonts w:ascii="Times New Roman" w:hAnsi="Times New Roman" w:cs="Times New Roman"/>
        </w:rPr>
        <w:t xml:space="preserve"> policy</w:t>
      </w:r>
      <w:r w:rsidRPr="00EA0BFF">
        <w:rPr>
          <w:rFonts w:ascii="Times New Roman" w:hAnsi="Times New Roman" w:cs="Times New Roman"/>
        </w:rPr>
        <w:t>.  Senator Cullimore said that we could discuss changing the code</w:t>
      </w:r>
      <w:r w:rsidR="000014B1" w:rsidRPr="00EA0BFF">
        <w:rPr>
          <w:rFonts w:ascii="Times New Roman" w:hAnsi="Times New Roman" w:cs="Times New Roman"/>
        </w:rPr>
        <w:t xml:space="preserve">.  </w:t>
      </w:r>
      <w:r w:rsidRPr="00EA0BFF">
        <w:rPr>
          <w:rFonts w:ascii="Times New Roman" w:hAnsi="Times New Roman" w:cs="Times New Roman"/>
        </w:rPr>
        <w:t xml:space="preserve">Chris Bramwell </w:t>
      </w:r>
      <w:r w:rsidR="00F42B9F" w:rsidRPr="00EA0BFF">
        <w:rPr>
          <w:rFonts w:ascii="Times New Roman" w:hAnsi="Times New Roman" w:cs="Times New Roman"/>
        </w:rPr>
        <w:t>mentioned there is</w:t>
      </w:r>
      <w:r w:rsidRPr="00EA0BFF">
        <w:rPr>
          <w:rFonts w:ascii="Times New Roman" w:hAnsi="Times New Roman" w:cs="Times New Roman"/>
        </w:rPr>
        <w:t xml:space="preserve"> GRAMA and Privacy Law.  </w:t>
      </w:r>
      <w:r w:rsidR="00887E90" w:rsidRPr="00EA0BFF">
        <w:rPr>
          <w:rFonts w:ascii="Times New Roman" w:hAnsi="Times New Roman" w:cs="Times New Roman"/>
        </w:rPr>
        <w:t>Daniel Burton asked about the fundamental rights and should it be put in the constitution or the code.  Rep</w:t>
      </w:r>
      <w:r w:rsidR="00F42B9F" w:rsidRPr="00EA0BFF">
        <w:rPr>
          <w:rFonts w:ascii="Times New Roman" w:hAnsi="Times New Roman" w:cs="Times New Roman"/>
        </w:rPr>
        <w:t>resentative</w:t>
      </w:r>
      <w:r w:rsidR="00887E90" w:rsidRPr="00EA0BFF">
        <w:rPr>
          <w:rFonts w:ascii="Times New Roman" w:hAnsi="Times New Roman" w:cs="Times New Roman"/>
        </w:rPr>
        <w:t xml:space="preserve"> Moss said that we need to make sure that we do this right.  This would be the </w:t>
      </w:r>
      <w:r w:rsidR="00F42B9F" w:rsidRPr="00EA0BFF">
        <w:rPr>
          <w:rFonts w:ascii="Times New Roman" w:hAnsi="Times New Roman" w:cs="Times New Roman"/>
        </w:rPr>
        <w:t>forward-looking</w:t>
      </w:r>
      <w:r w:rsidR="00887E90" w:rsidRPr="00EA0BFF">
        <w:rPr>
          <w:rFonts w:ascii="Times New Roman" w:hAnsi="Times New Roman" w:cs="Times New Roman"/>
        </w:rPr>
        <w:t xml:space="preserve"> law</w:t>
      </w:r>
      <w:r w:rsidR="00F42B9F" w:rsidRPr="00EA0BFF">
        <w:rPr>
          <w:rFonts w:ascii="Times New Roman" w:hAnsi="Times New Roman" w:cs="Times New Roman"/>
        </w:rPr>
        <w:t xml:space="preserve"> and</w:t>
      </w:r>
      <w:r w:rsidR="00887E90" w:rsidRPr="00EA0BFF">
        <w:rPr>
          <w:rFonts w:ascii="Times New Roman" w:hAnsi="Times New Roman" w:cs="Times New Roman"/>
        </w:rPr>
        <w:t xml:space="preserve"> GRAMA isn’t always correct with this.  </w:t>
      </w:r>
      <w:r w:rsidR="00F42B9F" w:rsidRPr="00EA0BFF">
        <w:rPr>
          <w:rFonts w:ascii="Times New Roman" w:hAnsi="Times New Roman" w:cs="Times New Roman"/>
        </w:rPr>
        <w:t xml:space="preserve">This would just need to be put into a bill draft.  </w:t>
      </w:r>
      <w:r w:rsidR="00B265BC" w:rsidRPr="00EA0BFF">
        <w:rPr>
          <w:rFonts w:ascii="Times New Roman" w:hAnsi="Times New Roman" w:cs="Times New Roman"/>
        </w:rPr>
        <w:t xml:space="preserve">Marvin Dodge asked for </w:t>
      </w:r>
      <w:r w:rsidR="00F42B9F" w:rsidRPr="00EA0BFF">
        <w:rPr>
          <w:rFonts w:ascii="Times New Roman" w:hAnsi="Times New Roman" w:cs="Times New Roman"/>
        </w:rPr>
        <w:t>comments</w:t>
      </w:r>
      <w:r w:rsidR="00B265BC" w:rsidRPr="00EA0BFF">
        <w:rPr>
          <w:rFonts w:ascii="Times New Roman" w:hAnsi="Times New Roman" w:cs="Times New Roman"/>
        </w:rPr>
        <w:t xml:space="preserve"> from the public and there was none.  </w:t>
      </w:r>
    </w:p>
    <w:p w14:paraId="68E2D597" w14:textId="77777777" w:rsidR="00B265BC" w:rsidRPr="00EA0BFF" w:rsidRDefault="00B265BC" w:rsidP="002B6EEA">
      <w:pPr>
        <w:spacing w:after="0"/>
        <w:rPr>
          <w:rFonts w:ascii="Times New Roman" w:hAnsi="Times New Roman" w:cs="Times New Roman"/>
        </w:rPr>
      </w:pPr>
    </w:p>
    <w:p w14:paraId="7A470D64" w14:textId="65C83564" w:rsidR="00B265BC" w:rsidRPr="00EA0BFF" w:rsidRDefault="00B265BC" w:rsidP="002B6EEA">
      <w:pPr>
        <w:spacing w:after="0"/>
        <w:rPr>
          <w:rFonts w:ascii="Times New Roman" w:hAnsi="Times New Roman" w:cs="Times New Roman"/>
        </w:rPr>
      </w:pPr>
      <w:r w:rsidRPr="00EA0BFF">
        <w:rPr>
          <w:rFonts w:ascii="Times New Roman" w:hAnsi="Times New Roman" w:cs="Times New Roman"/>
          <w:b/>
          <w:bCs/>
        </w:rPr>
        <w:t>Covert surveillance:</w:t>
      </w:r>
      <w:r w:rsidRPr="00EA0BFF">
        <w:rPr>
          <w:rFonts w:ascii="Times New Roman" w:hAnsi="Times New Roman" w:cs="Times New Roman"/>
        </w:rPr>
        <w:t xml:space="preserve">  </w:t>
      </w:r>
      <w:r w:rsidR="006E58CA" w:rsidRPr="00EA0BFF">
        <w:rPr>
          <w:rFonts w:ascii="Times New Roman" w:hAnsi="Times New Roman" w:cs="Times New Roman"/>
        </w:rPr>
        <w:t>Chris Bramwell said w</w:t>
      </w:r>
      <w:r w:rsidRPr="00EA0BFF">
        <w:rPr>
          <w:rFonts w:ascii="Times New Roman" w:hAnsi="Times New Roman" w:cs="Times New Roman"/>
        </w:rPr>
        <w:t xml:space="preserve">e have worked with Public Safety on this for the definitions.  </w:t>
      </w:r>
      <w:r w:rsidR="006E58CA" w:rsidRPr="00EA0BFF">
        <w:rPr>
          <w:rFonts w:ascii="Times New Roman" w:hAnsi="Times New Roman" w:cs="Times New Roman"/>
        </w:rPr>
        <w:t xml:space="preserve">With the definition being: </w:t>
      </w:r>
      <w:r w:rsidRPr="00EA0BFF">
        <w:rPr>
          <w:rFonts w:ascii="Times New Roman" w:hAnsi="Times New Roman" w:cs="Times New Roman"/>
        </w:rPr>
        <w:t xml:space="preserve"> viewing, monitoring or collecting personal data without the individual’s knowledge – Marvin Dodge suggested that this </w:t>
      </w:r>
      <w:r w:rsidR="006E58CA" w:rsidRPr="00EA0BFF">
        <w:rPr>
          <w:rFonts w:ascii="Times New Roman" w:hAnsi="Times New Roman" w:cs="Times New Roman"/>
        </w:rPr>
        <w:t>goes</w:t>
      </w:r>
      <w:r w:rsidRPr="00EA0BFF">
        <w:rPr>
          <w:rFonts w:ascii="Times New Roman" w:hAnsi="Times New Roman" w:cs="Times New Roman"/>
        </w:rPr>
        <w:t xml:space="preserve"> before the Law Enforcement Juvenile Justice Legislative Committee</w:t>
      </w:r>
      <w:r w:rsidR="003F25F8" w:rsidRPr="00EA0BFF">
        <w:rPr>
          <w:rFonts w:ascii="Times New Roman" w:hAnsi="Times New Roman" w:cs="Times New Roman"/>
        </w:rPr>
        <w:t xml:space="preserve"> for their input.  It is only mentioned once in code.  </w:t>
      </w:r>
      <w:r w:rsidR="006E58CA" w:rsidRPr="00EA0BFF">
        <w:rPr>
          <w:rFonts w:ascii="Times New Roman" w:hAnsi="Times New Roman" w:cs="Times New Roman"/>
        </w:rPr>
        <w:t xml:space="preserve">It was also suggested that CCJJ would be a great place to start with this.  Chair Dodge then </w:t>
      </w:r>
      <w:r w:rsidR="003F25F8" w:rsidRPr="00EA0BFF">
        <w:rPr>
          <w:rFonts w:ascii="Times New Roman" w:hAnsi="Times New Roman" w:cs="Times New Roman"/>
        </w:rPr>
        <w:t xml:space="preserve">opened </w:t>
      </w:r>
      <w:r w:rsidR="006E58CA" w:rsidRPr="00EA0BFF">
        <w:rPr>
          <w:rFonts w:ascii="Times New Roman" w:hAnsi="Times New Roman" w:cs="Times New Roman"/>
        </w:rPr>
        <w:t>this item</w:t>
      </w:r>
      <w:r w:rsidR="003F25F8" w:rsidRPr="00EA0BFF">
        <w:rPr>
          <w:rFonts w:ascii="Times New Roman" w:hAnsi="Times New Roman" w:cs="Times New Roman"/>
        </w:rPr>
        <w:t xml:space="preserve"> up to the public for comment – there was none.  </w:t>
      </w:r>
    </w:p>
    <w:p w14:paraId="68E16EE7" w14:textId="77777777" w:rsidR="003F25F8" w:rsidRPr="00EA0BFF" w:rsidRDefault="003F25F8" w:rsidP="002B6EEA">
      <w:pPr>
        <w:spacing w:after="0"/>
        <w:rPr>
          <w:rFonts w:ascii="Times New Roman" w:hAnsi="Times New Roman" w:cs="Times New Roman"/>
        </w:rPr>
      </w:pPr>
    </w:p>
    <w:p w14:paraId="609DB944" w14:textId="503EF384" w:rsidR="003F25F8" w:rsidRPr="00EA0BFF" w:rsidRDefault="003F25F8" w:rsidP="002B6EEA">
      <w:pPr>
        <w:spacing w:after="0"/>
        <w:rPr>
          <w:rFonts w:ascii="Times New Roman" w:hAnsi="Times New Roman" w:cs="Times New Roman"/>
        </w:rPr>
      </w:pPr>
      <w:r w:rsidRPr="00EA0BFF">
        <w:rPr>
          <w:rFonts w:ascii="Times New Roman" w:hAnsi="Times New Roman" w:cs="Times New Roman"/>
          <w:b/>
          <w:bCs/>
        </w:rPr>
        <w:t>Privacy Ombudsperson Introduction</w:t>
      </w:r>
      <w:r w:rsidR="006E58CA" w:rsidRPr="00EA0BFF">
        <w:rPr>
          <w:rFonts w:ascii="Times New Roman" w:hAnsi="Times New Roman" w:cs="Times New Roman"/>
        </w:rPr>
        <w:t xml:space="preserve">:  </w:t>
      </w:r>
      <w:r w:rsidRPr="00EA0BFF">
        <w:rPr>
          <w:rFonts w:ascii="Times New Roman" w:hAnsi="Times New Roman" w:cs="Times New Roman"/>
        </w:rPr>
        <w:t xml:space="preserve">Lana Taylor </w:t>
      </w:r>
      <w:r w:rsidR="006E58CA" w:rsidRPr="00EA0BFF">
        <w:rPr>
          <w:rFonts w:ascii="Times New Roman" w:hAnsi="Times New Roman" w:cs="Times New Roman"/>
        </w:rPr>
        <w:t>was introduced in her new position of the</w:t>
      </w:r>
      <w:r w:rsidRPr="00EA0BFF">
        <w:rPr>
          <w:rFonts w:ascii="Times New Roman" w:hAnsi="Times New Roman" w:cs="Times New Roman"/>
        </w:rPr>
        <w:t xml:space="preserve"> </w:t>
      </w:r>
      <w:r w:rsidR="006E58CA" w:rsidRPr="00EA0BFF">
        <w:rPr>
          <w:rFonts w:ascii="Times New Roman" w:hAnsi="Times New Roman" w:cs="Times New Roman"/>
        </w:rPr>
        <w:t>O</w:t>
      </w:r>
      <w:r w:rsidRPr="00EA0BFF">
        <w:rPr>
          <w:rFonts w:ascii="Times New Roman" w:hAnsi="Times New Roman" w:cs="Times New Roman"/>
        </w:rPr>
        <w:t xml:space="preserve">mbudsperson for the Office of Data Privacy – this position provides an opportunity for those in the community to file a complaint and work with the Office of Data Privacy on their issue.  </w:t>
      </w:r>
      <w:r w:rsidR="006E58CA" w:rsidRPr="00EA0BFF">
        <w:rPr>
          <w:rFonts w:ascii="Times New Roman" w:hAnsi="Times New Roman" w:cs="Times New Roman"/>
        </w:rPr>
        <w:t>The Ombudsperson position</w:t>
      </w:r>
      <w:r w:rsidRPr="00EA0BFF">
        <w:rPr>
          <w:rFonts w:ascii="Times New Roman" w:hAnsi="Times New Roman" w:cs="Times New Roman"/>
        </w:rPr>
        <w:t xml:space="preserve"> gives individuals the opportunity to be heard</w:t>
      </w:r>
      <w:r w:rsidR="006E58CA" w:rsidRPr="00EA0BFF">
        <w:rPr>
          <w:rFonts w:ascii="Times New Roman" w:hAnsi="Times New Roman" w:cs="Times New Roman"/>
        </w:rPr>
        <w:t xml:space="preserve"> and help mediate data privacy issues</w:t>
      </w:r>
      <w:r w:rsidRPr="00EA0BFF">
        <w:rPr>
          <w:rFonts w:ascii="Times New Roman" w:hAnsi="Times New Roman" w:cs="Times New Roman"/>
        </w:rPr>
        <w:t xml:space="preserve">.  </w:t>
      </w:r>
      <w:r w:rsidR="00B76AB3" w:rsidRPr="00EA0BFF">
        <w:rPr>
          <w:rFonts w:ascii="Times New Roman" w:hAnsi="Times New Roman" w:cs="Times New Roman"/>
        </w:rPr>
        <w:t xml:space="preserve">Currently there are </w:t>
      </w:r>
      <w:r w:rsidR="006E58CA" w:rsidRPr="00EA0BFF">
        <w:rPr>
          <w:rFonts w:ascii="Times New Roman" w:hAnsi="Times New Roman" w:cs="Times New Roman"/>
        </w:rPr>
        <w:t>three</w:t>
      </w:r>
      <w:r w:rsidR="00B76AB3" w:rsidRPr="00EA0BFF">
        <w:rPr>
          <w:rFonts w:ascii="Times New Roman" w:hAnsi="Times New Roman" w:cs="Times New Roman"/>
        </w:rPr>
        <w:t xml:space="preserve"> complaints, and </w:t>
      </w:r>
      <w:r w:rsidR="006E58CA" w:rsidRPr="00EA0BFF">
        <w:rPr>
          <w:rFonts w:ascii="Times New Roman" w:hAnsi="Times New Roman" w:cs="Times New Roman"/>
        </w:rPr>
        <w:t>Lana</w:t>
      </w:r>
      <w:r w:rsidR="00B76AB3" w:rsidRPr="00EA0BFF">
        <w:rPr>
          <w:rFonts w:ascii="Times New Roman" w:hAnsi="Times New Roman" w:cs="Times New Roman"/>
        </w:rPr>
        <w:t xml:space="preserve"> </w:t>
      </w:r>
      <w:r w:rsidR="006E58CA" w:rsidRPr="00EA0BFF">
        <w:rPr>
          <w:rFonts w:ascii="Times New Roman" w:hAnsi="Times New Roman" w:cs="Times New Roman"/>
        </w:rPr>
        <w:t>is</w:t>
      </w:r>
      <w:r w:rsidR="00B76AB3" w:rsidRPr="00EA0BFF">
        <w:rPr>
          <w:rFonts w:ascii="Times New Roman" w:hAnsi="Times New Roman" w:cs="Times New Roman"/>
        </w:rPr>
        <w:t xml:space="preserve"> working on those. </w:t>
      </w:r>
      <w:r w:rsidR="006E58CA" w:rsidRPr="00EA0BFF">
        <w:rPr>
          <w:rFonts w:ascii="Times New Roman" w:hAnsi="Times New Roman" w:cs="Times New Roman"/>
        </w:rPr>
        <w:t xml:space="preserve"> </w:t>
      </w:r>
      <w:r w:rsidR="00B76AB3" w:rsidRPr="00EA0BFF">
        <w:rPr>
          <w:rFonts w:ascii="Times New Roman" w:hAnsi="Times New Roman" w:cs="Times New Roman"/>
        </w:rPr>
        <w:t>Rep</w:t>
      </w:r>
      <w:r w:rsidR="006E58CA" w:rsidRPr="00EA0BFF">
        <w:rPr>
          <w:rFonts w:ascii="Times New Roman" w:hAnsi="Times New Roman" w:cs="Times New Roman"/>
        </w:rPr>
        <w:t>resentative</w:t>
      </w:r>
      <w:r w:rsidR="00B76AB3" w:rsidRPr="00EA0BFF">
        <w:rPr>
          <w:rFonts w:ascii="Times New Roman" w:hAnsi="Times New Roman" w:cs="Times New Roman"/>
        </w:rPr>
        <w:t xml:space="preserve"> Moss asked about how we will get the word out for this process.  Lana said that the </w:t>
      </w:r>
      <w:r w:rsidR="006E58CA" w:rsidRPr="00EA0BFF">
        <w:rPr>
          <w:rFonts w:ascii="Times New Roman" w:hAnsi="Times New Roman" w:cs="Times New Roman"/>
        </w:rPr>
        <w:t xml:space="preserve">Office of Data Privacy </w:t>
      </w:r>
      <w:r w:rsidR="00B76AB3" w:rsidRPr="00EA0BFF">
        <w:rPr>
          <w:rFonts w:ascii="Times New Roman" w:hAnsi="Times New Roman" w:cs="Times New Roman"/>
        </w:rPr>
        <w:t>website will be key</w:t>
      </w:r>
      <w:r w:rsidR="006E58CA" w:rsidRPr="00EA0BFF">
        <w:rPr>
          <w:rFonts w:ascii="Times New Roman" w:hAnsi="Times New Roman" w:cs="Times New Roman"/>
        </w:rPr>
        <w:t xml:space="preserve"> and </w:t>
      </w:r>
      <w:r w:rsidR="00B76AB3" w:rsidRPr="00EA0BFF">
        <w:rPr>
          <w:rFonts w:ascii="Times New Roman" w:hAnsi="Times New Roman" w:cs="Times New Roman"/>
        </w:rPr>
        <w:t>there are a lot of opportunities to engage with the public</w:t>
      </w:r>
      <w:r w:rsidR="006E58CA" w:rsidRPr="00EA0BFF">
        <w:rPr>
          <w:rFonts w:ascii="Times New Roman" w:hAnsi="Times New Roman" w:cs="Times New Roman"/>
        </w:rPr>
        <w:t xml:space="preserve">.  Including </w:t>
      </w:r>
      <w:r w:rsidR="00B76AB3" w:rsidRPr="00EA0BFF">
        <w:rPr>
          <w:rFonts w:ascii="Times New Roman" w:hAnsi="Times New Roman" w:cs="Times New Roman"/>
        </w:rPr>
        <w:t xml:space="preserve">community fairs that offer direct interaction with the </w:t>
      </w:r>
      <w:r w:rsidR="006E58CA" w:rsidRPr="00EA0BFF">
        <w:rPr>
          <w:rFonts w:ascii="Times New Roman" w:hAnsi="Times New Roman" w:cs="Times New Roman"/>
        </w:rPr>
        <w:t>public.  Chair</w:t>
      </w:r>
      <w:r w:rsidR="00B76AB3" w:rsidRPr="00EA0BFF">
        <w:rPr>
          <w:rFonts w:ascii="Times New Roman" w:hAnsi="Times New Roman" w:cs="Times New Roman"/>
        </w:rPr>
        <w:t xml:space="preserve"> Dodge said that Lana brings a wealth of knowledge to the ombudsperson’s position.  </w:t>
      </w:r>
      <w:r w:rsidR="006E58CA" w:rsidRPr="00EA0BFF">
        <w:rPr>
          <w:rFonts w:ascii="Times New Roman" w:hAnsi="Times New Roman" w:cs="Times New Roman"/>
        </w:rPr>
        <w:t>Auditor Dougal</w:t>
      </w:r>
      <w:r w:rsidR="00331F9F" w:rsidRPr="00EA0BFF">
        <w:rPr>
          <w:rFonts w:ascii="Times New Roman" w:hAnsi="Times New Roman" w:cs="Times New Roman"/>
        </w:rPr>
        <w:t xml:space="preserve"> </w:t>
      </w:r>
      <w:r w:rsidR="006E58CA" w:rsidRPr="00EA0BFF">
        <w:rPr>
          <w:rFonts w:ascii="Times New Roman" w:hAnsi="Times New Roman" w:cs="Times New Roman"/>
        </w:rPr>
        <w:t>mentioned</w:t>
      </w:r>
      <w:r w:rsidR="00331F9F" w:rsidRPr="00EA0BFF">
        <w:rPr>
          <w:rFonts w:ascii="Times New Roman" w:hAnsi="Times New Roman" w:cs="Times New Roman"/>
        </w:rPr>
        <w:t xml:space="preserve"> their office has a great way to reach out to entities and you’re welcome to use that.  </w:t>
      </w:r>
    </w:p>
    <w:p w14:paraId="0D7CC226" w14:textId="77777777" w:rsidR="00B265BC" w:rsidRPr="00EA0BFF" w:rsidRDefault="00B265BC" w:rsidP="002B6EEA">
      <w:pPr>
        <w:spacing w:after="0"/>
        <w:rPr>
          <w:rFonts w:ascii="Times New Roman" w:hAnsi="Times New Roman" w:cs="Times New Roman"/>
        </w:rPr>
      </w:pPr>
    </w:p>
    <w:p w14:paraId="31EBD6BF" w14:textId="4231D9C0" w:rsidR="00CB7ED7" w:rsidRPr="00EA0BFF" w:rsidRDefault="00CB7ED7" w:rsidP="002B6EEA">
      <w:pPr>
        <w:spacing w:after="0"/>
        <w:rPr>
          <w:rFonts w:ascii="Times New Roman" w:hAnsi="Times New Roman" w:cs="Times New Roman"/>
        </w:rPr>
      </w:pPr>
      <w:r w:rsidRPr="00EA0BFF">
        <w:rPr>
          <w:rFonts w:ascii="Times New Roman" w:hAnsi="Times New Roman" w:cs="Times New Roman"/>
          <w:b/>
          <w:bCs/>
        </w:rPr>
        <w:lastRenderedPageBreak/>
        <w:t>Privacy Program Framework</w:t>
      </w:r>
      <w:r w:rsidR="0032506C" w:rsidRPr="00EA0BFF">
        <w:rPr>
          <w:rFonts w:ascii="Times New Roman" w:hAnsi="Times New Roman" w:cs="Times New Roman"/>
          <w:b/>
          <w:bCs/>
        </w:rPr>
        <w:t>:</w:t>
      </w:r>
      <w:r w:rsidR="0032506C" w:rsidRPr="00EA0BFF">
        <w:rPr>
          <w:rFonts w:ascii="Times New Roman" w:hAnsi="Times New Roman" w:cs="Times New Roman"/>
        </w:rPr>
        <w:t xml:space="preserve"> </w:t>
      </w:r>
      <w:r w:rsidR="006E58CA" w:rsidRPr="00EA0BFF">
        <w:rPr>
          <w:rFonts w:ascii="Times New Roman" w:hAnsi="Times New Roman" w:cs="Times New Roman"/>
        </w:rPr>
        <w:t xml:space="preserve"> </w:t>
      </w:r>
      <w:r w:rsidR="00C86666" w:rsidRPr="00EA0BFF">
        <w:rPr>
          <w:rFonts w:ascii="Times New Roman" w:hAnsi="Times New Roman" w:cs="Times New Roman"/>
        </w:rPr>
        <w:t>Chris Bramwell mentioned this</w:t>
      </w:r>
      <w:r w:rsidRPr="00EA0BFF">
        <w:rPr>
          <w:rFonts w:ascii="Times New Roman" w:hAnsi="Times New Roman" w:cs="Times New Roman"/>
        </w:rPr>
        <w:t xml:space="preserve"> is the first public presentation of the privacy program framework.  The </w:t>
      </w:r>
      <w:r w:rsidR="00C86666" w:rsidRPr="00EA0BFF">
        <w:rPr>
          <w:rFonts w:ascii="Times New Roman" w:hAnsi="Times New Roman" w:cs="Times New Roman"/>
        </w:rPr>
        <w:t xml:space="preserve">Office of Data Privacy is </w:t>
      </w:r>
      <w:r w:rsidRPr="00EA0BFF">
        <w:rPr>
          <w:rFonts w:ascii="Times New Roman" w:hAnsi="Times New Roman" w:cs="Times New Roman"/>
        </w:rPr>
        <w:t>required to keep a strategic plan and to start this a framework</w:t>
      </w:r>
      <w:r w:rsidR="00C86666" w:rsidRPr="00EA0BFF">
        <w:rPr>
          <w:rFonts w:ascii="Times New Roman" w:hAnsi="Times New Roman" w:cs="Times New Roman"/>
        </w:rPr>
        <w:t xml:space="preserve"> is needed</w:t>
      </w:r>
      <w:r w:rsidRPr="00EA0BFF">
        <w:rPr>
          <w:rFonts w:ascii="Times New Roman" w:hAnsi="Times New Roman" w:cs="Times New Roman"/>
        </w:rPr>
        <w:t xml:space="preserve">.  </w:t>
      </w:r>
      <w:r w:rsidR="006D3F15" w:rsidRPr="00EA0BFF">
        <w:rPr>
          <w:rFonts w:ascii="Times New Roman" w:hAnsi="Times New Roman" w:cs="Times New Roman"/>
        </w:rPr>
        <w:t xml:space="preserve">Most entities have had to make their own processes for this.  </w:t>
      </w:r>
      <w:r w:rsidR="0032506C" w:rsidRPr="00EA0BFF">
        <w:rPr>
          <w:rFonts w:ascii="Times New Roman" w:hAnsi="Times New Roman" w:cs="Times New Roman"/>
        </w:rPr>
        <w:t xml:space="preserve">Governmental entities can use the framework’s practices, maturity model, templates and training resources to establish a privacy program.  By using this framework, the program can mature over time.  The Utah Privacy Commission can help fill in the gaps in this process.  The Office of Data Privacy can develop statewide training to ensure that governmental entities are </w:t>
      </w:r>
      <w:r w:rsidR="00057D00" w:rsidRPr="00EA0BFF">
        <w:rPr>
          <w:rFonts w:ascii="Times New Roman" w:hAnsi="Times New Roman" w:cs="Times New Roman"/>
        </w:rPr>
        <w:t xml:space="preserve">trained in the process – the framework can </w:t>
      </w:r>
      <w:r w:rsidR="00AC3AF8" w:rsidRPr="00EA0BFF">
        <w:rPr>
          <w:rFonts w:ascii="Times New Roman" w:hAnsi="Times New Roman" w:cs="Times New Roman"/>
        </w:rPr>
        <w:t xml:space="preserve">help </w:t>
      </w:r>
      <w:r w:rsidR="00057D00" w:rsidRPr="00EA0BFF">
        <w:rPr>
          <w:rFonts w:ascii="Times New Roman" w:hAnsi="Times New Roman" w:cs="Times New Roman"/>
        </w:rPr>
        <w:t xml:space="preserve">identify conflicts and gaps in data management. </w:t>
      </w:r>
      <w:r w:rsidR="00AC3AF8" w:rsidRPr="00EA0BFF">
        <w:rPr>
          <w:rFonts w:ascii="Times New Roman" w:hAnsi="Times New Roman" w:cs="Times New Roman"/>
        </w:rPr>
        <w:t>Suggested</w:t>
      </w:r>
      <w:r w:rsidR="00057D00" w:rsidRPr="00EA0BFF">
        <w:rPr>
          <w:rFonts w:ascii="Times New Roman" w:hAnsi="Times New Roman" w:cs="Times New Roman"/>
        </w:rPr>
        <w:t xml:space="preserve"> </w:t>
      </w:r>
      <w:r w:rsidR="00331F9F" w:rsidRPr="00EA0BFF">
        <w:rPr>
          <w:rFonts w:ascii="Times New Roman" w:hAnsi="Times New Roman" w:cs="Times New Roman"/>
        </w:rPr>
        <w:t>additions</w:t>
      </w:r>
      <w:r w:rsidR="00AC3AF8" w:rsidRPr="00EA0BFF">
        <w:rPr>
          <w:rFonts w:ascii="Times New Roman" w:hAnsi="Times New Roman" w:cs="Times New Roman"/>
        </w:rPr>
        <w:t xml:space="preserve"> are</w:t>
      </w:r>
      <w:r w:rsidR="00331F9F" w:rsidRPr="00EA0BFF">
        <w:rPr>
          <w:rFonts w:ascii="Times New Roman" w:hAnsi="Times New Roman" w:cs="Times New Roman"/>
        </w:rPr>
        <w:t xml:space="preserve"> </w:t>
      </w:r>
      <w:r w:rsidR="00AC3AF8" w:rsidRPr="00EA0BFF">
        <w:rPr>
          <w:rFonts w:ascii="Times New Roman" w:hAnsi="Times New Roman" w:cs="Times New Roman"/>
        </w:rPr>
        <w:t xml:space="preserve"> making </w:t>
      </w:r>
      <w:r w:rsidR="00331F9F" w:rsidRPr="00EA0BFF">
        <w:rPr>
          <w:rFonts w:ascii="Times New Roman" w:hAnsi="Times New Roman" w:cs="Times New Roman"/>
        </w:rPr>
        <w:t xml:space="preserve">applicable requirements for counties, cities and special service districts, tools and resources and expansion to include additional data governance practices. </w:t>
      </w:r>
      <w:r w:rsidR="00AC3AF8" w:rsidRPr="00EA0BFF">
        <w:rPr>
          <w:rFonts w:ascii="Times New Roman" w:hAnsi="Times New Roman" w:cs="Times New Roman"/>
        </w:rPr>
        <w:t xml:space="preserve"> Chair Dodge</w:t>
      </w:r>
      <w:r w:rsidR="00331F9F" w:rsidRPr="00EA0BFF">
        <w:rPr>
          <w:rFonts w:ascii="Times New Roman" w:hAnsi="Times New Roman" w:cs="Times New Roman"/>
        </w:rPr>
        <w:t xml:space="preserve"> asked for any comment, Rep</w:t>
      </w:r>
      <w:r w:rsidR="00AC3AF8" w:rsidRPr="00EA0BFF">
        <w:rPr>
          <w:rFonts w:ascii="Times New Roman" w:hAnsi="Times New Roman" w:cs="Times New Roman"/>
        </w:rPr>
        <w:t>resentative</w:t>
      </w:r>
      <w:r w:rsidR="00331F9F" w:rsidRPr="00EA0BFF">
        <w:rPr>
          <w:rFonts w:ascii="Times New Roman" w:hAnsi="Times New Roman" w:cs="Times New Roman"/>
        </w:rPr>
        <w:t xml:space="preserve"> Moss said that this is great.  Other entities are excited about this, and they are asking for a path forward so this is very important and helpful.  </w:t>
      </w:r>
      <w:r w:rsidR="00AC3AF8" w:rsidRPr="00EA0BFF">
        <w:rPr>
          <w:rFonts w:ascii="Times New Roman" w:hAnsi="Times New Roman" w:cs="Times New Roman"/>
        </w:rPr>
        <w:t>Chair Dodge</w:t>
      </w:r>
      <w:r w:rsidR="00331F9F" w:rsidRPr="00EA0BFF">
        <w:rPr>
          <w:rFonts w:ascii="Times New Roman" w:hAnsi="Times New Roman" w:cs="Times New Roman"/>
        </w:rPr>
        <w:t xml:space="preserve"> also mentioned that there has been a tremendous amount of work done on this by the Data Privacy team.  </w:t>
      </w:r>
      <w:r w:rsidR="00AC3AF8" w:rsidRPr="00EA0BFF">
        <w:rPr>
          <w:rFonts w:ascii="Times New Roman" w:hAnsi="Times New Roman" w:cs="Times New Roman"/>
        </w:rPr>
        <w:t>He then</w:t>
      </w:r>
      <w:r w:rsidR="00331F9F" w:rsidRPr="00EA0BFF">
        <w:rPr>
          <w:rFonts w:ascii="Times New Roman" w:hAnsi="Times New Roman" w:cs="Times New Roman"/>
        </w:rPr>
        <w:t xml:space="preserve"> asked for comments from the public.  Jeff Johnson from USHE asked when this would be available and how.  It will be made public on December 30, 2024.  </w:t>
      </w:r>
    </w:p>
    <w:p w14:paraId="7BD95BF6" w14:textId="77777777" w:rsidR="002526F6" w:rsidRPr="00EA0BFF" w:rsidRDefault="002526F6" w:rsidP="002B6EEA">
      <w:pPr>
        <w:spacing w:after="0"/>
        <w:rPr>
          <w:rFonts w:ascii="Times New Roman" w:hAnsi="Times New Roman" w:cs="Times New Roman"/>
        </w:rPr>
      </w:pPr>
    </w:p>
    <w:p w14:paraId="7DBA50A6" w14:textId="280AF761" w:rsidR="002526F6" w:rsidRPr="00EA0BFF" w:rsidRDefault="002526F6" w:rsidP="002B6EEA">
      <w:pPr>
        <w:spacing w:after="0"/>
        <w:rPr>
          <w:rFonts w:ascii="Times New Roman" w:hAnsi="Times New Roman" w:cs="Times New Roman"/>
        </w:rPr>
      </w:pPr>
      <w:r w:rsidRPr="00EA0BFF">
        <w:rPr>
          <w:rFonts w:ascii="Times New Roman" w:hAnsi="Times New Roman" w:cs="Times New Roman"/>
          <w:b/>
          <w:bCs/>
        </w:rPr>
        <w:t>Statewide Privacy Awareness Training:</w:t>
      </w:r>
      <w:r w:rsidRPr="00EA0BFF">
        <w:rPr>
          <w:rFonts w:ascii="Times New Roman" w:hAnsi="Times New Roman" w:cs="Times New Roman"/>
        </w:rPr>
        <w:t xml:space="preserve">  Shane Paul said that there are multiple </w:t>
      </w:r>
      <w:r w:rsidR="00AC3AF8" w:rsidRPr="00EA0BFF">
        <w:rPr>
          <w:rFonts w:ascii="Times New Roman" w:hAnsi="Times New Roman" w:cs="Times New Roman"/>
        </w:rPr>
        <w:t>training courses</w:t>
      </w:r>
      <w:r w:rsidRPr="00EA0BFF">
        <w:rPr>
          <w:rFonts w:ascii="Times New Roman" w:hAnsi="Times New Roman" w:cs="Times New Roman"/>
        </w:rPr>
        <w:t xml:space="preserve"> as we work towards a Privacy Institute.  </w:t>
      </w:r>
      <w:r w:rsidR="00FD35B9" w:rsidRPr="00EA0BFF">
        <w:rPr>
          <w:rFonts w:ascii="Times New Roman" w:hAnsi="Times New Roman" w:cs="Times New Roman"/>
        </w:rPr>
        <w:t>The Privacy Institute will have multiple courses and will be available in the future.  Chair Dodge</w:t>
      </w:r>
      <w:r w:rsidRPr="00EA0BFF">
        <w:rPr>
          <w:rFonts w:ascii="Times New Roman" w:hAnsi="Times New Roman" w:cs="Times New Roman"/>
        </w:rPr>
        <w:t xml:space="preserve"> asked for </w:t>
      </w:r>
      <w:r w:rsidR="00FD35B9" w:rsidRPr="00EA0BFF">
        <w:rPr>
          <w:rFonts w:ascii="Times New Roman" w:hAnsi="Times New Roman" w:cs="Times New Roman"/>
        </w:rPr>
        <w:t xml:space="preserve">public </w:t>
      </w:r>
      <w:r w:rsidR="00722AD9" w:rsidRPr="00EA0BFF">
        <w:rPr>
          <w:rFonts w:ascii="Times New Roman" w:hAnsi="Times New Roman" w:cs="Times New Roman"/>
        </w:rPr>
        <w:t>comments</w:t>
      </w:r>
      <w:r w:rsidRPr="00EA0BFF">
        <w:rPr>
          <w:rFonts w:ascii="Times New Roman" w:hAnsi="Times New Roman" w:cs="Times New Roman"/>
        </w:rPr>
        <w:t xml:space="preserve"> and there was none. </w:t>
      </w:r>
    </w:p>
    <w:p w14:paraId="6C58CD5E" w14:textId="77777777" w:rsidR="002526F6" w:rsidRPr="00EA0BFF" w:rsidRDefault="002526F6" w:rsidP="002B6EEA">
      <w:pPr>
        <w:spacing w:after="0"/>
        <w:rPr>
          <w:rFonts w:ascii="Times New Roman" w:hAnsi="Times New Roman" w:cs="Times New Roman"/>
        </w:rPr>
      </w:pPr>
    </w:p>
    <w:p w14:paraId="1CB3362A" w14:textId="0DE5B25C" w:rsidR="00B265BC" w:rsidRPr="00EA0BFF" w:rsidRDefault="002526F6" w:rsidP="002B6EEA">
      <w:pPr>
        <w:spacing w:after="0"/>
        <w:rPr>
          <w:rFonts w:ascii="Times New Roman" w:hAnsi="Times New Roman" w:cs="Times New Roman"/>
        </w:rPr>
      </w:pPr>
      <w:r w:rsidRPr="00EA0BFF">
        <w:rPr>
          <w:rFonts w:ascii="Times New Roman" w:hAnsi="Times New Roman" w:cs="Times New Roman"/>
          <w:b/>
          <w:bCs/>
        </w:rPr>
        <w:t xml:space="preserve">Utah Data Governance Whitepaper: </w:t>
      </w:r>
      <w:r w:rsidRPr="00EA0BFF">
        <w:rPr>
          <w:rFonts w:ascii="Times New Roman" w:hAnsi="Times New Roman" w:cs="Times New Roman"/>
        </w:rPr>
        <w:t xml:space="preserve"> Justin Jones</w:t>
      </w:r>
      <w:r w:rsidR="00722AD9" w:rsidRPr="00EA0BFF">
        <w:rPr>
          <w:rFonts w:ascii="Times New Roman" w:hAnsi="Times New Roman" w:cs="Times New Roman"/>
        </w:rPr>
        <w:t xml:space="preserve">, Utah Valley University, </w:t>
      </w:r>
      <w:r w:rsidRPr="00EA0BFF">
        <w:rPr>
          <w:rFonts w:ascii="Times New Roman" w:hAnsi="Times New Roman" w:cs="Times New Roman"/>
        </w:rPr>
        <w:t xml:space="preserve">thanked the board for allowing them to participate in this process.  Mr. Jones said that the Herbert Institute is to help build trust with the citizens of Utah.  They are working toward making it easier for entities and citizens to utilize </w:t>
      </w:r>
      <w:r w:rsidR="00722AD9" w:rsidRPr="00EA0BFF">
        <w:rPr>
          <w:rFonts w:ascii="Times New Roman" w:hAnsi="Times New Roman" w:cs="Times New Roman"/>
        </w:rPr>
        <w:t>the privacy</w:t>
      </w:r>
      <w:r w:rsidRPr="00EA0BFF">
        <w:rPr>
          <w:rFonts w:ascii="Times New Roman" w:hAnsi="Times New Roman" w:cs="Times New Roman"/>
        </w:rPr>
        <w:t xml:space="preserve"> framework.  </w:t>
      </w:r>
      <w:r w:rsidR="00CF0477" w:rsidRPr="00EA0BFF">
        <w:rPr>
          <w:rFonts w:ascii="Times New Roman" w:hAnsi="Times New Roman" w:cs="Times New Roman"/>
        </w:rPr>
        <w:t>Will Freedman</w:t>
      </w:r>
      <w:r w:rsidR="00722AD9" w:rsidRPr="00EA0BFF">
        <w:rPr>
          <w:rFonts w:ascii="Times New Roman" w:hAnsi="Times New Roman" w:cs="Times New Roman"/>
        </w:rPr>
        <w:t xml:space="preserve">, Utah Valley University (UVU), </w:t>
      </w:r>
      <w:r w:rsidR="00CF0477" w:rsidRPr="00EA0BFF">
        <w:rPr>
          <w:rFonts w:ascii="Times New Roman" w:hAnsi="Times New Roman" w:cs="Times New Roman"/>
        </w:rPr>
        <w:t xml:space="preserve"> reviewed the whitepaper – Grace Wingate </w:t>
      </w:r>
      <w:r w:rsidR="00722AD9" w:rsidRPr="00EA0BFF">
        <w:rPr>
          <w:rFonts w:ascii="Times New Roman" w:hAnsi="Times New Roman" w:cs="Times New Roman"/>
        </w:rPr>
        <w:t xml:space="preserve">also from UVU presented the white paper.  </w:t>
      </w:r>
      <w:r w:rsidR="00F36041" w:rsidRPr="00EA0BFF">
        <w:rPr>
          <w:rFonts w:ascii="Times New Roman" w:hAnsi="Times New Roman" w:cs="Times New Roman"/>
        </w:rPr>
        <w:t xml:space="preserve">Mr. Jones said that there is so much interest in this they will be hosting a </w:t>
      </w:r>
      <w:r w:rsidR="00722AD9" w:rsidRPr="00EA0BFF">
        <w:rPr>
          <w:rFonts w:ascii="Times New Roman" w:hAnsi="Times New Roman" w:cs="Times New Roman"/>
        </w:rPr>
        <w:t>s</w:t>
      </w:r>
      <w:r w:rsidR="00F36041" w:rsidRPr="00EA0BFF">
        <w:rPr>
          <w:rFonts w:ascii="Times New Roman" w:hAnsi="Times New Roman" w:cs="Times New Roman"/>
        </w:rPr>
        <w:t xml:space="preserve">ummit in May for records officers.  </w:t>
      </w:r>
      <w:r w:rsidR="00722AD9" w:rsidRPr="00EA0BFF">
        <w:rPr>
          <w:rFonts w:ascii="Times New Roman" w:hAnsi="Times New Roman" w:cs="Times New Roman"/>
        </w:rPr>
        <w:t>Chair Dodge</w:t>
      </w:r>
      <w:r w:rsidR="00F36041" w:rsidRPr="00EA0BFF">
        <w:rPr>
          <w:rFonts w:ascii="Times New Roman" w:hAnsi="Times New Roman" w:cs="Times New Roman"/>
        </w:rPr>
        <w:t xml:space="preserve"> said that many state agencies feel it’s overwhelming to sort through the data and create an AI tool to help.  Chris</w:t>
      </w:r>
      <w:r w:rsidR="00722AD9" w:rsidRPr="00EA0BFF">
        <w:rPr>
          <w:rFonts w:ascii="Times New Roman" w:hAnsi="Times New Roman" w:cs="Times New Roman"/>
        </w:rPr>
        <w:t xml:space="preserve"> Bramwell</w:t>
      </w:r>
      <w:r w:rsidR="00F36041" w:rsidRPr="00EA0BFF">
        <w:rPr>
          <w:rFonts w:ascii="Times New Roman" w:hAnsi="Times New Roman" w:cs="Times New Roman"/>
        </w:rPr>
        <w:t xml:space="preserve"> said that something unique about this project is that we must plan for a bigger process.  A full digital series is being developed and built into this project.  </w:t>
      </w:r>
      <w:r w:rsidR="00722AD9" w:rsidRPr="00EA0BFF">
        <w:rPr>
          <w:rFonts w:ascii="Times New Roman" w:hAnsi="Times New Roman" w:cs="Times New Roman"/>
        </w:rPr>
        <w:t>Chair Dodge</w:t>
      </w:r>
      <w:r w:rsidR="009214FE" w:rsidRPr="00EA0BFF">
        <w:rPr>
          <w:rFonts w:ascii="Times New Roman" w:hAnsi="Times New Roman" w:cs="Times New Roman"/>
        </w:rPr>
        <w:t xml:space="preserve"> thanked </w:t>
      </w:r>
      <w:proofErr w:type="gramStart"/>
      <w:r w:rsidR="009214FE" w:rsidRPr="00EA0BFF">
        <w:rPr>
          <w:rFonts w:ascii="Times New Roman" w:hAnsi="Times New Roman" w:cs="Times New Roman"/>
        </w:rPr>
        <w:t>all of</w:t>
      </w:r>
      <w:proofErr w:type="gramEnd"/>
      <w:r w:rsidR="009214FE" w:rsidRPr="00EA0BFF">
        <w:rPr>
          <w:rFonts w:ascii="Times New Roman" w:hAnsi="Times New Roman" w:cs="Times New Roman"/>
        </w:rPr>
        <w:t xml:space="preserve"> the UVU participants and students for their work on this.  Auditor Dougal asked what has changed with protecting people’s privacy?  </w:t>
      </w:r>
      <w:r w:rsidR="00722AD9" w:rsidRPr="00EA0BFF">
        <w:rPr>
          <w:rFonts w:ascii="Times New Roman" w:hAnsi="Times New Roman" w:cs="Times New Roman"/>
        </w:rPr>
        <w:t>Chair Dodge</w:t>
      </w:r>
      <w:r w:rsidR="009214FE" w:rsidRPr="00EA0BFF">
        <w:rPr>
          <w:rFonts w:ascii="Times New Roman" w:hAnsi="Times New Roman" w:cs="Times New Roman"/>
        </w:rPr>
        <w:t xml:space="preserve"> said that we have brought some peace to people about how to do this and they are </w:t>
      </w:r>
      <w:r w:rsidR="00EA0BFF" w:rsidRPr="00EA0BFF">
        <w:rPr>
          <w:rFonts w:ascii="Times New Roman" w:hAnsi="Times New Roman" w:cs="Times New Roman"/>
        </w:rPr>
        <w:t>on board,</w:t>
      </w:r>
      <w:r w:rsidR="009214FE" w:rsidRPr="00EA0BFF">
        <w:rPr>
          <w:rFonts w:ascii="Times New Roman" w:hAnsi="Times New Roman" w:cs="Times New Roman"/>
        </w:rPr>
        <w:t xml:space="preserve"> </w:t>
      </w:r>
      <w:r w:rsidR="00EA0BFF" w:rsidRPr="00EA0BFF">
        <w:rPr>
          <w:rFonts w:ascii="Times New Roman" w:hAnsi="Times New Roman" w:cs="Times New Roman"/>
        </w:rPr>
        <w:t>being relieved</w:t>
      </w:r>
      <w:r w:rsidR="009214FE" w:rsidRPr="00EA0BFF">
        <w:rPr>
          <w:rFonts w:ascii="Times New Roman" w:hAnsi="Times New Roman" w:cs="Times New Roman"/>
        </w:rPr>
        <w:t xml:space="preserve"> to start work on this.  </w:t>
      </w:r>
      <w:r w:rsidR="005E53C3" w:rsidRPr="00EA0BFF">
        <w:rPr>
          <w:rFonts w:ascii="Times New Roman" w:hAnsi="Times New Roman" w:cs="Times New Roman"/>
        </w:rPr>
        <w:t xml:space="preserve">Many agencies didn’t know there is a rule that agencies must do a privacy assessment, and this has helped.  </w:t>
      </w:r>
      <w:r w:rsidR="00EA0BFF" w:rsidRPr="00EA0BFF">
        <w:rPr>
          <w:rFonts w:ascii="Times New Roman" w:hAnsi="Times New Roman" w:cs="Times New Roman"/>
        </w:rPr>
        <w:t>However, t</w:t>
      </w:r>
      <w:r w:rsidR="005E53C3" w:rsidRPr="00EA0BFF">
        <w:rPr>
          <w:rFonts w:ascii="Times New Roman" w:hAnsi="Times New Roman" w:cs="Times New Roman"/>
        </w:rPr>
        <w:t xml:space="preserve">he assessment does not mean privacy compliance.   </w:t>
      </w:r>
      <w:r w:rsidR="00EA0BFF" w:rsidRPr="00EA0BFF">
        <w:rPr>
          <w:rFonts w:ascii="Times New Roman" w:hAnsi="Times New Roman" w:cs="Times New Roman"/>
        </w:rPr>
        <w:t>Chair Dodge</w:t>
      </w:r>
      <w:r w:rsidR="005E53C3" w:rsidRPr="00EA0BFF">
        <w:rPr>
          <w:rFonts w:ascii="Times New Roman" w:hAnsi="Times New Roman" w:cs="Times New Roman"/>
        </w:rPr>
        <w:t xml:space="preserve"> asked for further public comment but there was none.  </w:t>
      </w:r>
    </w:p>
    <w:p w14:paraId="7F8E2924" w14:textId="77777777" w:rsidR="005E53C3" w:rsidRPr="00EA0BFF" w:rsidRDefault="005E53C3" w:rsidP="002B6EEA">
      <w:pPr>
        <w:spacing w:after="0"/>
        <w:rPr>
          <w:rFonts w:ascii="Times New Roman" w:hAnsi="Times New Roman" w:cs="Times New Roman"/>
        </w:rPr>
      </w:pPr>
    </w:p>
    <w:p w14:paraId="5DBB9D12" w14:textId="0BB28263" w:rsidR="005E53C3" w:rsidRPr="00EA0BFF" w:rsidRDefault="005E53C3" w:rsidP="002B6EEA">
      <w:pPr>
        <w:spacing w:after="0"/>
        <w:rPr>
          <w:rFonts w:ascii="Times New Roman" w:hAnsi="Times New Roman" w:cs="Times New Roman"/>
          <w:sz w:val="24"/>
          <w:szCs w:val="24"/>
        </w:rPr>
      </w:pPr>
      <w:r w:rsidRPr="00EA0BFF">
        <w:rPr>
          <w:rFonts w:ascii="Times New Roman" w:hAnsi="Times New Roman" w:cs="Times New Roman"/>
          <w:b/>
          <w:bCs/>
        </w:rPr>
        <w:t>Next meeting:</w:t>
      </w:r>
      <w:r w:rsidRPr="00EA0BFF">
        <w:rPr>
          <w:rFonts w:ascii="Times New Roman" w:hAnsi="Times New Roman" w:cs="Times New Roman"/>
        </w:rPr>
        <w:t xml:space="preserve">  May 28, 2025.</w:t>
      </w:r>
      <w:r w:rsidRPr="00EA0BFF">
        <w:rPr>
          <w:rFonts w:ascii="Times New Roman" w:hAnsi="Times New Roman" w:cs="Times New Roman"/>
          <w:sz w:val="24"/>
          <w:szCs w:val="24"/>
        </w:rPr>
        <w:t xml:space="preserve">  </w:t>
      </w:r>
    </w:p>
    <w:p w14:paraId="26B962BF" w14:textId="77777777" w:rsidR="00FA088C" w:rsidRDefault="00FA088C" w:rsidP="002B6EEA">
      <w:pPr>
        <w:spacing w:after="0"/>
      </w:pPr>
    </w:p>
    <w:p w14:paraId="02861AF2" w14:textId="77777777" w:rsidR="00FA088C" w:rsidRDefault="00FA088C" w:rsidP="002B6EEA">
      <w:pPr>
        <w:spacing w:after="0"/>
      </w:pPr>
    </w:p>
    <w:sectPr w:rsidR="00FA08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9A9C" w14:textId="77777777" w:rsidR="007D1C1D" w:rsidRDefault="007D1C1D" w:rsidP="00E724C6">
      <w:pPr>
        <w:spacing w:after="0" w:line="240" w:lineRule="auto"/>
      </w:pPr>
      <w:r>
        <w:separator/>
      </w:r>
    </w:p>
  </w:endnote>
  <w:endnote w:type="continuationSeparator" w:id="0">
    <w:p w14:paraId="1D0578B0" w14:textId="77777777" w:rsidR="007D1C1D" w:rsidRDefault="007D1C1D" w:rsidP="00E72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E8B7" w14:textId="77777777" w:rsidR="00E724C6" w:rsidRDefault="00E72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8E0F" w14:textId="77777777" w:rsidR="00E724C6" w:rsidRDefault="00E72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9CCD" w14:textId="77777777" w:rsidR="00E724C6" w:rsidRDefault="00E72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AF5B" w14:textId="77777777" w:rsidR="007D1C1D" w:rsidRDefault="007D1C1D" w:rsidP="00E724C6">
      <w:pPr>
        <w:spacing w:after="0" w:line="240" w:lineRule="auto"/>
      </w:pPr>
      <w:r>
        <w:separator/>
      </w:r>
    </w:p>
  </w:footnote>
  <w:footnote w:type="continuationSeparator" w:id="0">
    <w:p w14:paraId="37ADA55A" w14:textId="77777777" w:rsidR="007D1C1D" w:rsidRDefault="007D1C1D" w:rsidP="00E72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CE0F" w14:textId="77777777" w:rsidR="00E724C6" w:rsidRDefault="00E72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006726"/>
      <w:docPartObj>
        <w:docPartGallery w:val="Watermarks"/>
        <w:docPartUnique/>
      </w:docPartObj>
    </w:sdtPr>
    <w:sdtContent>
      <w:p w14:paraId="1D4D9C85" w14:textId="0C02E805" w:rsidR="00E724C6" w:rsidRDefault="00E724C6">
        <w:pPr>
          <w:pStyle w:val="Header"/>
        </w:pPr>
        <w:r>
          <w:rPr>
            <w:noProof/>
          </w:rPr>
          <w:pict w14:anchorId="01EE7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8E3B" w14:textId="77777777" w:rsidR="00E724C6" w:rsidRDefault="00E72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39"/>
    <w:rsid w:val="000014B1"/>
    <w:rsid w:val="00057D00"/>
    <w:rsid w:val="000634C6"/>
    <w:rsid w:val="002526F6"/>
    <w:rsid w:val="00282391"/>
    <w:rsid w:val="002B6EEA"/>
    <w:rsid w:val="002C7D4C"/>
    <w:rsid w:val="0032506C"/>
    <w:rsid w:val="00331F9F"/>
    <w:rsid w:val="003F25F8"/>
    <w:rsid w:val="005E53C3"/>
    <w:rsid w:val="00627039"/>
    <w:rsid w:val="006D3F15"/>
    <w:rsid w:val="006D7E4E"/>
    <w:rsid w:val="006E58CA"/>
    <w:rsid w:val="00722AD9"/>
    <w:rsid w:val="00743A02"/>
    <w:rsid w:val="007D1C1D"/>
    <w:rsid w:val="00887E90"/>
    <w:rsid w:val="009214FE"/>
    <w:rsid w:val="00965C61"/>
    <w:rsid w:val="00AC3AF8"/>
    <w:rsid w:val="00AE2BF9"/>
    <w:rsid w:val="00B265BC"/>
    <w:rsid w:val="00B7415C"/>
    <w:rsid w:val="00B76AB3"/>
    <w:rsid w:val="00B816AD"/>
    <w:rsid w:val="00C36791"/>
    <w:rsid w:val="00C428C4"/>
    <w:rsid w:val="00C86666"/>
    <w:rsid w:val="00CB7ED7"/>
    <w:rsid w:val="00CF0477"/>
    <w:rsid w:val="00E668FE"/>
    <w:rsid w:val="00E724C6"/>
    <w:rsid w:val="00EA0BFF"/>
    <w:rsid w:val="00EC32BD"/>
    <w:rsid w:val="00F36041"/>
    <w:rsid w:val="00F42B9F"/>
    <w:rsid w:val="00FA088C"/>
    <w:rsid w:val="00FD35B9"/>
    <w:rsid w:val="00FE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9A989"/>
  <w15:chartTrackingRefBased/>
  <w15:docId w15:val="{541FDCF1-55D2-43A2-A328-E334C328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0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0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0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0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0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0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039"/>
    <w:rPr>
      <w:rFonts w:eastAsiaTheme="majorEastAsia" w:cstheme="majorBidi"/>
      <w:color w:val="272727" w:themeColor="text1" w:themeTint="D8"/>
    </w:rPr>
  </w:style>
  <w:style w:type="paragraph" w:styleId="Title">
    <w:name w:val="Title"/>
    <w:basedOn w:val="Normal"/>
    <w:next w:val="Normal"/>
    <w:link w:val="TitleChar"/>
    <w:uiPriority w:val="10"/>
    <w:qFormat/>
    <w:rsid w:val="00627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039"/>
    <w:pPr>
      <w:spacing w:before="160"/>
      <w:jc w:val="center"/>
    </w:pPr>
    <w:rPr>
      <w:i/>
      <w:iCs/>
      <w:color w:val="404040" w:themeColor="text1" w:themeTint="BF"/>
    </w:rPr>
  </w:style>
  <w:style w:type="character" w:customStyle="1" w:styleId="QuoteChar">
    <w:name w:val="Quote Char"/>
    <w:basedOn w:val="DefaultParagraphFont"/>
    <w:link w:val="Quote"/>
    <w:uiPriority w:val="29"/>
    <w:rsid w:val="00627039"/>
    <w:rPr>
      <w:i/>
      <w:iCs/>
      <w:color w:val="404040" w:themeColor="text1" w:themeTint="BF"/>
    </w:rPr>
  </w:style>
  <w:style w:type="paragraph" w:styleId="ListParagraph">
    <w:name w:val="List Paragraph"/>
    <w:basedOn w:val="Normal"/>
    <w:uiPriority w:val="34"/>
    <w:qFormat/>
    <w:rsid w:val="00627039"/>
    <w:pPr>
      <w:ind w:left="720"/>
      <w:contextualSpacing/>
    </w:pPr>
  </w:style>
  <w:style w:type="character" w:styleId="IntenseEmphasis">
    <w:name w:val="Intense Emphasis"/>
    <w:basedOn w:val="DefaultParagraphFont"/>
    <w:uiPriority w:val="21"/>
    <w:qFormat/>
    <w:rsid w:val="00627039"/>
    <w:rPr>
      <w:i/>
      <w:iCs/>
      <w:color w:val="0F4761" w:themeColor="accent1" w:themeShade="BF"/>
    </w:rPr>
  </w:style>
  <w:style w:type="paragraph" w:styleId="IntenseQuote">
    <w:name w:val="Intense Quote"/>
    <w:basedOn w:val="Normal"/>
    <w:next w:val="Normal"/>
    <w:link w:val="IntenseQuoteChar"/>
    <w:uiPriority w:val="30"/>
    <w:qFormat/>
    <w:rsid w:val="00627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039"/>
    <w:rPr>
      <w:i/>
      <w:iCs/>
      <w:color w:val="0F4761" w:themeColor="accent1" w:themeShade="BF"/>
    </w:rPr>
  </w:style>
  <w:style w:type="character" w:styleId="IntenseReference">
    <w:name w:val="Intense Reference"/>
    <w:basedOn w:val="DefaultParagraphFont"/>
    <w:uiPriority w:val="32"/>
    <w:qFormat/>
    <w:rsid w:val="00627039"/>
    <w:rPr>
      <w:b/>
      <w:bCs/>
      <w:smallCaps/>
      <w:color w:val="0F4761" w:themeColor="accent1" w:themeShade="BF"/>
      <w:spacing w:val="5"/>
    </w:rPr>
  </w:style>
  <w:style w:type="paragraph" w:styleId="Header">
    <w:name w:val="header"/>
    <w:basedOn w:val="Normal"/>
    <w:link w:val="HeaderChar"/>
    <w:uiPriority w:val="99"/>
    <w:unhideWhenUsed/>
    <w:rsid w:val="00E72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4C6"/>
  </w:style>
  <w:style w:type="paragraph" w:styleId="Footer">
    <w:name w:val="footer"/>
    <w:basedOn w:val="Normal"/>
    <w:link w:val="FooterChar"/>
    <w:uiPriority w:val="99"/>
    <w:unhideWhenUsed/>
    <w:rsid w:val="00E72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2</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Brown</dc:creator>
  <cp:keywords/>
  <dc:description/>
  <cp:lastModifiedBy>Melissa Brown</cp:lastModifiedBy>
  <cp:revision>16</cp:revision>
  <dcterms:created xsi:type="dcterms:W3CDTF">2024-12-17T16:08:00Z</dcterms:created>
  <dcterms:modified xsi:type="dcterms:W3CDTF">2025-04-28T22:20:00Z</dcterms:modified>
</cp:coreProperties>
</file>