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A93C7" w14:textId="72A8FE6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HOUSING AUTHORITY OF CARBON</w:t>
      </w:r>
      <w:r w:rsidR="00A66BF9" w:rsidRPr="00EF74F3">
        <w:rPr>
          <w:rFonts w:eastAsia="Times New Roman" w:cstheme="minorHAnsi"/>
          <w:b/>
          <w:sz w:val="24"/>
          <w:szCs w:val="24"/>
        </w:rPr>
        <w:t>-EMERY</w:t>
      </w:r>
      <w:r w:rsidRPr="00EF74F3">
        <w:rPr>
          <w:rFonts w:eastAsia="Times New Roman" w:cstheme="minorHAnsi"/>
          <w:b/>
          <w:sz w:val="24"/>
          <w:szCs w:val="24"/>
        </w:rPr>
        <w:t xml:space="preserve"> COUNTY</w:t>
      </w:r>
    </w:p>
    <w:p w14:paraId="09C40E6A"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251 SOUTH 1600 EAST</w:t>
      </w:r>
    </w:p>
    <w:p w14:paraId="4169B92C"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PRICE, UTAH 84501</w:t>
      </w:r>
    </w:p>
    <w:p w14:paraId="0FF19D76"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(435) 637-5170</w:t>
      </w:r>
    </w:p>
    <w:p w14:paraId="43326E7D"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TTY 1-800-346-4128</w:t>
      </w:r>
    </w:p>
    <w:p w14:paraId="00C59B37" w14:textId="77777777" w:rsidR="00E97E53" w:rsidRPr="00EF74F3" w:rsidRDefault="00E97E53" w:rsidP="00E97E53">
      <w:pPr>
        <w:spacing w:after="0" w:line="240" w:lineRule="auto"/>
        <w:rPr>
          <w:rFonts w:eastAsia="Times New Roman" w:cstheme="minorHAnsi"/>
          <w:sz w:val="24"/>
          <w:szCs w:val="24"/>
        </w:rPr>
      </w:pPr>
    </w:p>
    <w:p w14:paraId="37E02C60" w14:textId="7FC46061" w:rsidR="00E97E53" w:rsidRPr="00EF74F3" w:rsidRDefault="00E97E53" w:rsidP="00E97E53">
      <w:pPr>
        <w:spacing w:after="0" w:line="240" w:lineRule="auto"/>
        <w:rPr>
          <w:rFonts w:eastAsia="Times New Roman" w:cstheme="minorHAnsi"/>
          <w:b/>
          <w:sz w:val="24"/>
          <w:szCs w:val="24"/>
        </w:rPr>
      </w:pPr>
      <w:r w:rsidRPr="00EF74F3">
        <w:rPr>
          <w:rFonts w:eastAsia="Times New Roman" w:cstheme="minorHAnsi"/>
          <w:b/>
          <w:sz w:val="24"/>
          <w:szCs w:val="24"/>
        </w:rPr>
        <w:t>Date:</w:t>
      </w:r>
      <w:r w:rsidR="00766A5C" w:rsidRPr="00EF74F3">
        <w:rPr>
          <w:rFonts w:eastAsia="Times New Roman" w:cstheme="minorHAnsi"/>
          <w:b/>
          <w:sz w:val="24"/>
          <w:szCs w:val="24"/>
        </w:rPr>
        <w:tab/>
      </w:r>
      <w:r w:rsidR="004574D0" w:rsidRPr="004574D0">
        <w:rPr>
          <w:rFonts w:eastAsia="Times New Roman" w:cstheme="minorHAnsi"/>
          <w:bCs/>
          <w:sz w:val="24"/>
          <w:szCs w:val="24"/>
        </w:rPr>
        <w:t>May 15</w:t>
      </w:r>
      <w:r w:rsidR="006211F2" w:rsidRPr="004574D0">
        <w:rPr>
          <w:rFonts w:eastAsia="Times New Roman" w:cstheme="minorHAnsi"/>
          <w:bCs/>
          <w:sz w:val="24"/>
          <w:szCs w:val="24"/>
        </w:rPr>
        <w:t>,</w:t>
      </w:r>
      <w:r w:rsidR="006211F2">
        <w:rPr>
          <w:rFonts w:eastAsia="Times New Roman" w:cstheme="minorHAnsi"/>
          <w:sz w:val="24"/>
          <w:szCs w:val="24"/>
        </w:rPr>
        <w:t xml:space="preserve"> 2025</w:t>
      </w:r>
    </w:p>
    <w:p w14:paraId="2E133CD6" w14:textId="4A6FC001"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b/>
          <w:sz w:val="24"/>
          <w:szCs w:val="24"/>
        </w:rPr>
        <w:t>Time:</w:t>
      </w:r>
      <w:r w:rsidR="00766A5C" w:rsidRPr="00EF74F3">
        <w:rPr>
          <w:rFonts w:eastAsia="Times New Roman" w:cstheme="minorHAnsi"/>
          <w:b/>
          <w:sz w:val="24"/>
          <w:szCs w:val="24"/>
        </w:rPr>
        <w:tab/>
      </w:r>
      <w:r w:rsidRPr="00EF74F3">
        <w:rPr>
          <w:rFonts w:eastAsia="Times New Roman" w:cstheme="minorHAnsi"/>
          <w:sz w:val="24"/>
          <w:szCs w:val="24"/>
        </w:rPr>
        <w:t>4:00 P</w:t>
      </w:r>
      <w:r w:rsidR="00C43484">
        <w:rPr>
          <w:rFonts w:eastAsia="Times New Roman" w:cstheme="minorHAnsi"/>
          <w:sz w:val="24"/>
          <w:szCs w:val="24"/>
        </w:rPr>
        <w:t>M</w:t>
      </w:r>
    </w:p>
    <w:p w14:paraId="3311BA81" w14:textId="624B1522"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b/>
          <w:sz w:val="24"/>
          <w:szCs w:val="24"/>
        </w:rPr>
        <w:t>Place:</w:t>
      </w:r>
      <w:r w:rsidR="00766A5C" w:rsidRPr="00EF74F3">
        <w:rPr>
          <w:rFonts w:eastAsia="Times New Roman" w:cstheme="minorHAnsi"/>
          <w:b/>
          <w:sz w:val="24"/>
          <w:szCs w:val="24"/>
        </w:rPr>
        <w:tab/>
      </w:r>
      <w:r w:rsidRPr="00EF74F3">
        <w:rPr>
          <w:rFonts w:eastAsia="Times New Roman" w:cstheme="minorHAnsi"/>
          <w:sz w:val="24"/>
          <w:szCs w:val="24"/>
        </w:rPr>
        <w:t>Housing Authority of Carbon</w:t>
      </w:r>
      <w:r w:rsidR="00AD33C8">
        <w:rPr>
          <w:rFonts w:eastAsia="Times New Roman" w:cstheme="minorHAnsi"/>
          <w:sz w:val="24"/>
          <w:szCs w:val="24"/>
        </w:rPr>
        <w:t xml:space="preserve">-Emery </w:t>
      </w:r>
      <w:r w:rsidRPr="00EF74F3">
        <w:rPr>
          <w:rFonts w:eastAsia="Times New Roman" w:cstheme="minorHAnsi"/>
          <w:sz w:val="24"/>
          <w:szCs w:val="24"/>
        </w:rPr>
        <w:t>County</w:t>
      </w:r>
      <w:r w:rsidR="00AD33C8">
        <w:rPr>
          <w:rFonts w:eastAsia="Times New Roman" w:cstheme="minorHAnsi"/>
          <w:sz w:val="24"/>
          <w:szCs w:val="24"/>
        </w:rPr>
        <w:t xml:space="preserve"> </w:t>
      </w:r>
    </w:p>
    <w:p w14:paraId="4A2CBBC2" w14:textId="77777777"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ab/>
        <w:t>251 South 1600 East #2647</w:t>
      </w:r>
    </w:p>
    <w:p w14:paraId="312BD399" w14:textId="77777777"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ab/>
        <w:t>Price, Utah 84501</w:t>
      </w:r>
    </w:p>
    <w:p w14:paraId="7961716A" w14:textId="77777777" w:rsidR="00E97E53" w:rsidRPr="00EF74F3" w:rsidRDefault="00E97E53" w:rsidP="00E97E53">
      <w:pPr>
        <w:spacing w:after="0" w:line="240" w:lineRule="auto"/>
        <w:rPr>
          <w:rFonts w:eastAsia="Times New Roman" w:cstheme="minorHAnsi"/>
          <w:sz w:val="24"/>
          <w:szCs w:val="24"/>
        </w:rPr>
      </w:pPr>
    </w:p>
    <w:p w14:paraId="2A48F1BC" w14:textId="77777777" w:rsidR="00E97E53" w:rsidRPr="00EF74F3" w:rsidRDefault="00E97E53" w:rsidP="00E97E53">
      <w:pPr>
        <w:spacing w:after="0" w:line="240" w:lineRule="auto"/>
        <w:rPr>
          <w:rFonts w:eastAsia="Times New Roman" w:cstheme="minorHAnsi"/>
          <w:b/>
          <w:sz w:val="24"/>
          <w:szCs w:val="24"/>
        </w:rPr>
      </w:pPr>
    </w:p>
    <w:p w14:paraId="4B6E8772" w14:textId="77777777" w:rsidR="00E97E53" w:rsidRPr="00EF74F3" w:rsidRDefault="00E97E53" w:rsidP="00E97E53">
      <w:pPr>
        <w:spacing w:after="0" w:line="240" w:lineRule="auto"/>
        <w:rPr>
          <w:rFonts w:eastAsia="Times New Roman" w:cstheme="minorHAnsi"/>
          <w:b/>
          <w:sz w:val="24"/>
          <w:szCs w:val="24"/>
        </w:rPr>
      </w:pPr>
      <w:r w:rsidRPr="00EF74F3">
        <w:rPr>
          <w:rFonts w:eastAsia="Times New Roman" w:cstheme="minorHAnsi"/>
          <w:b/>
          <w:sz w:val="24"/>
          <w:szCs w:val="24"/>
        </w:rPr>
        <w:t xml:space="preserve">Present: </w:t>
      </w:r>
      <w:r w:rsidRPr="00EF74F3">
        <w:rPr>
          <w:rFonts w:eastAsia="Times New Roman" w:cstheme="minorHAnsi"/>
          <w:b/>
          <w:sz w:val="24"/>
          <w:szCs w:val="24"/>
        </w:rPr>
        <w:tab/>
      </w:r>
      <w:r w:rsidRPr="00EF74F3">
        <w:rPr>
          <w:rFonts w:eastAsia="Times New Roman" w:cstheme="minorHAnsi"/>
          <w:b/>
          <w:sz w:val="24"/>
          <w:szCs w:val="24"/>
        </w:rPr>
        <w:tab/>
      </w:r>
      <w:r w:rsidRPr="00EF74F3">
        <w:rPr>
          <w:rFonts w:eastAsia="Times New Roman" w:cstheme="minorHAnsi"/>
          <w:b/>
          <w:sz w:val="24"/>
          <w:szCs w:val="24"/>
        </w:rPr>
        <w:tab/>
      </w:r>
      <w:r w:rsidRPr="00EF74F3">
        <w:rPr>
          <w:rFonts w:eastAsia="Times New Roman" w:cstheme="minorHAnsi"/>
          <w:b/>
          <w:sz w:val="24"/>
          <w:szCs w:val="24"/>
        </w:rPr>
        <w:tab/>
        <w:t xml:space="preserve">          </w:t>
      </w:r>
      <w:r w:rsidRPr="00EF74F3">
        <w:rPr>
          <w:rFonts w:eastAsia="Times New Roman" w:cstheme="minorHAnsi"/>
          <w:b/>
          <w:sz w:val="24"/>
          <w:szCs w:val="24"/>
        </w:rPr>
        <w:tab/>
      </w:r>
      <w:r w:rsidRPr="00EF74F3">
        <w:rPr>
          <w:rFonts w:eastAsia="Times New Roman" w:cstheme="minorHAnsi"/>
          <w:b/>
          <w:sz w:val="24"/>
          <w:szCs w:val="24"/>
        </w:rPr>
        <w:tab/>
        <w:t>Attending:</w:t>
      </w:r>
    </w:p>
    <w:p w14:paraId="6A4F0B8F" w14:textId="3B6B962A"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 xml:space="preserve">Jack Riddle                                                                 </w:t>
      </w:r>
      <w:r w:rsidR="00766A5C" w:rsidRPr="00EF74F3">
        <w:rPr>
          <w:rFonts w:eastAsia="Times New Roman" w:cstheme="minorHAnsi"/>
          <w:sz w:val="24"/>
          <w:szCs w:val="24"/>
        </w:rPr>
        <w:tab/>
        <w:t>Jody Hansen, Executive Director</w:t>
      </w:r>
    </w:p>
    <w:p w14:paraId="0373E19A" w14:textId="77777777" w:rsidR="00766A5C" w:rsidRDefault="00766A5C" w:rsidP="00766A5C">
      <w:pPr>
        <w:spacing w:after="0" w:line="240" w:lineRule="auto"/>
        <w:rPr>
          <w:rFonts w:eastAsia="Times New Roman" w:cstheme="minorHAnsi"/>
          <w:sz w:val="24"/>
          <w:szCs w:val="24"/>
        </w:rPr>
      </w:pPr>
      <w:r w:rsidRPr="00EF74F3">
        <w:rPr>
          <w:rFonts w:eastAsia="Times New Roman" w:cstheme="minorHAnsi"/>
          <w:sz w:val="24"/>
          <w:szCs w:val="24"/>
        </w:rPr>
        <w:t xml:space="preserve">Pat Symchych </w:t>
      </w:r>
      <w:r w:rsidRPr="00EF74F3">
        <w:rPr>
          <w:rFonts w:eastAsia="Times New Roman" w:cstheme="minorHAnsi"/>
          <w:sz w:val="24"/>
          <w:szCs w:val="24"/>
        </w:rPr>
        <w:tab/>
      </w:r>
    </w:p>
    <w:p w14:paraId="23ACE407" w14:textId="1ED75AD9" w:rsidR="00AD33C8" w:rsidRDefault="00AD33C8" w:rsidP="00766A5C">
      <w:pPr>
        <w:spacing w:after="0" w:line="240" w:lineRule="auto"/>
        <w:rPr>
          <w:rFonts w:eastAsia="Times New Roman" w:cstheme="minorHAnsi"/>
          <w:sz w:val="24"/>
          <w:szCs w:val="24"/>
        </w:rPr>
      </w:pPr>
      <w:r>
        <w:rPr>
          <w:rFonts w:eastAsia="Times New Roman" w:cstheme="minorHAnsi"/>
          <w:sz w:val="24"/>
          <w:szCs w:val="24"/>
        </w:rPr>
        <w:t>Dixie Marvidikis</w:t>
      </w:r>
    </w:p>
    <w:p w14:paraId="0C6BDE38" w14:textId="5F4074BF" w:rsidR="00AD33C8" w:rsidRPr="00EF74F3" w:rsidRDefault="00AD33C8" w:rsidP="00766A5C">
      <w:pPr>
        <w:spacing w:after="0" w:line="240" w:lineRule="auto"/>
        <w:rPr>
          <w:rFonts w:eastAsia="Times New Roman" w:cstheme="minorHAnsi"/>
          <w:sz w:val="24"/>
          <w:szCs w:val="24"/>
        </w:rPr>
      </w:pPr>
      <w:r>
        <w:rPr>
          <w:rFonts w:eastAsia="Times New Roman" w:cstheme="minorHAnsi"/>
          <w:sz w:val="24"/>
          <w:szCs w:val="24"/>
        </w:rPr>
        <w:t>Kenny Fallon</w:t>
      </w:r>
    </w:p>
    <w:p w14:paraId="780B33A7" w14:textId="77777777" w:rsidR="00AD33C8" w:rsidRDefault="00766A5C" w:rsidP="00766A5C">
      <w:pPr>
        <w:spacing w:after="0" w:line="240" w:lineRule="auto"/>
        <w:rPr>
          <w:rFonts w:eastAsia="Times New Roman" w:cstheme="minorHAnsi"/>
          <w:sz w:val="24"/>
          <w:szCs w:val="24"/>
        </w:rPr>
      </w:pPr>
      <w:r w:rsidRPr="00EF74F3">
        <w:rPr>
          <w:rFonts w:eastAsia="Times New Roman" w:cstheme="minorHAnsi"/>
          <w:sz w:val="24"/>
          <w:szCs w:val="24"/>
        </w:rPr>
        <w:t>Douglas Newell</w:t>
      </w:r>
    </w:p>
    <w:p w14:paraId="19A193A8" w14:textId="2A72253C" w:rsidR="00E97E53" w:rsidRPr="00EF74F3" w:rsidRDefault="00E97E53" w:rsidP="00766A5C">
      <w:pPr>
        <w:spacing w:after="0" w:line="240" w:lineRule="auto"/>
        <w:rPr>
          <w:rFonts w:eastAsia="Times New Roman" w:cstheme="minorHAnsi"/>
          <w:sz w:val="24"/>
          <w:szCs w:val="24"/>
        </w:rPr>
      </w:pP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p>
    <w:p w14:paraId="2D411B01" w14:textId="6C6540CD"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ab/>
      </w:r>
      <w:r w:rsidRPr="00EF74F3">
        <w:rPr>
          <w:rFonts w:eastAsia="Times New Roman" w:cstheme="minorHAnsi"/>
          <w:sz w:val="24"/>
          <w:szCs w:val="24"/>
        </w:rPr>
        <w:tab/>
      </w:r>
    </w:p>
    <w:p w14:paraId="185CAC47" w14:textId="63C83024" w:rsidR="00485F97" w:rsidRDefault="00485F97">
      <w:pPr>
        <w:rPr>
          <w:rFonts w:cstheme="minorHAnsi"/>
          <w:sz w:val="24"/>
          <w:szCs w:val="24"/>
        </w:rPr>
      </w:pPr>
      <w:r w:rsidRPr="00EF74F3">
        <w:rPr>
          <w:rFonts w:cstheme="minorHAnsi"/>
          <w:sz w:val="24"/>
          <w:szCs w:val="24"/>
        </w:rPr>
        <w:t>The meeting was called to order at 4:0</w:t>
      </w:r>
      <w:r w:rsidR="00AD33C8">
        <w:rPr>
          <w:rFonts w:cstheme="minorHAnsi"/>
          <w:sz w:val="24"/>
          <w:szCs w:val="24"/>
        </w:rPr>
        <w:t>2</w:t>
      </w:r>
      <w:r w:rsidRPr="00EF74F3">
        <w:rPr>
          <w:rFonts w:cstheme="minorHAnsi"/>
          <w:sz w:val="24"/>
          <w:szCs w:val="24"/>
        </w:rPr>
        <w:t xml:space="preserve"> </w:t>
      </w:r>
      <w:r w:rsidR="00C43484">
        <w:rPr>
          <w:rFonts w:cstheme="minorHAnsi"/>
          <w:sz w:val="24"/>
          <w:szCs w:val="24"/>
        </w:rPr>
        <w:t>PM</w:t>
      </w:r>
      <w:r w:rsidRPr="00EF74F3">
        <w:rPr>
          <w:rFonts w:cstheme="minorHAnsi"/>
          <w:sz w:val="24"/>
          <w:szCs w:val="24"/>
        </w:rPr>
        <w:t xml:space="preserve">. by Mr. Riddle, </w:t>
      </w:r>
      <w:r w:rsidR="00766A5C" w:rsidRPr="00EF74F3">
        <w:rPr>
          <w:rFonts w:cstheme="minorHAnsi"/>
          <w:sz w:val="24"/>
          <w:szCs w:val="24"/>
        </w:rPr>
        <w:t>B</w:t>
      </w:r>
      <w:r w:rsidRPr="00EF74F3">
        <w:rPr>
          <w:rFonts w:cstheme="minorHAnsi"/>
          <w:sz w:val="24"/>
          <w:szCs w:val="24"/>
        </w:rPr>
        <w:t xml:space="preserve">oard </w:t>
      </w:r>
      <w:r w:rsidR="00766A5C" w:rsidRPr="00EF74F3">
        <w:rPr>
          <w:rFonts w:cstheme="minorHAnsi"/>
          <w:sz w:val="24"/>
          <w:szCs w:val="24"/>
        </w:rPr>
        <w:t>C</w:t>
      </w:r>
      <w:r w:rsidRPr="00EF74F3">
        <w:rPr>
          <w:rFonts w:cstheme="minorHAnsi"/>
          <w:sz w:val="24"/>
          <w:szCs w:val="24"/>
        </w:rPr>
        <w:t xml:space="preserve">hair. </w:t>
      </w:r>
    </w:p>
    <w:p w14:paraId="436DDE23" w14:textId="77777777" w:rsidR="00220E59" w:rsidRDefault="00485F97">
      <w:pPr>
        <w:rPr>
          <w:rFonts w:cstheme="minorHAnsi"/>
          <w:sz w:val="24"/>
          <w:szCs w:val="24"/>
        </w:rPr>
      </w:pPr>
      <w:r w:rsidRPr="00EF74F3">
        <w:rPr>
          <w:rFonts w:cstheme="minorHAnsi"/>
          <w:b/>
          <w:sz w:val="24"/>
          <w:szCs w:val="24"/>
        </w:rPr>
        <w:t>First Item of Business:</w:t>
      </w:r>
      <w:r w:rsidRPr="00EF74F3">
        <w:rPr>
          <w:rFonts w:cstheme="minorHAnsi"/>
          <w:sz w:val="24"/>
          <w:szCs w:val="24"/>
        </w:rPr>
        <w:t xml:space="preserve"> </w:t>
      </w:r>
      <w:r w:rsidR="00766A5C" w:rsidRPr="00EF74F3">
        <w:rPr>
          <w:rFonts w:cstheme="minorHAnsi"/>
          <w:sz w:val="24"/>
          <w:szCs w:val="24"/>
        </w:rPr>
        <w:t xml:space="preserve">Minutes from the </w:t>
      </w:r>
      <w:r w:rsidR="00AD33C8">
        <w:rPr>
          <w:rFonts w:cstheme="minorHAnsi"/>
          <w:sz w:val="24"/>
          <w:szCs w:val="24"/>
        </w:rPr>
        <w:t>April 17</w:t>
      </w:r>
      <w:r w:rsidR="00766A5C" w:rsidRPr="00EF74F3">
        <w:rPr>
          <w:rFonts w:cstheme="minorHAnsi"/>
          <w:sz w:val="24"/>
          <w:szCs w:val="24"/>
        </w:rPr>
        <w:t xml:space="preserve">, 2025 meeting </w:t>
      </w:r>
      <w:r w:rsidR="009F437E" w:rsidRPr="00EF74F3">
        <w:rPr>
          <w:rFonts w:cstheme="minorHAnsi"/>
          <w:sz w:val="24"/>
          <w:szCs w:val="24"/>
        </w:rPr>
        <w:t>w</w:t>
      </w:r>
      <w:r w:rsidR="009F437E">
        <w:rPr>
          <w:rFonts w:cstheme="minorHAnsi"/>
          <w:sz w:val="24"/>
          <w:szCs w:val="24"/>
        </w:rPr>
        <w:t>ere</w:t>
      </w:r>
      <w:r w:rsidR="00766A5C" w:rsidRPr="00EF74F3">
        <w:rPr>
          <w:rFonts w:cstheme="minorHAnsi"/>
          <w:sz w:val="24"/>
          <w:szCs w:val="24"/>
        </w:rPr>
        <w:t xml:space="preserve"> presented. No additions or changes were made to the minutes. </w:t>
      </w:r>
    </w:p>
    <w:p w14:paraId="3649CCFA" w14:textId="0CA57B0A" w:rsidR="00485F97" w:rsidRPr="00EF74F3" w:rsidRDefault="00766A5C">
      <w:pPr>
        <w:rPr>
          <w:rFonts w:cstheme="minorHAnsi"/>
          <w:sz w:val="24"/>
          <w:szCs w:val="24"/>
        </w:rPr>
      </w:pPr>
      <w:r w:rsidRPr="00EF74F3">
        <w:rPr>
          <w:rFonts w:cstheme="minorHAnsi"/>
          <w:sz w:val="24"/>
          <w:szCs w:val="24"/>
        </w:rPr>
        <w:t xml:space="preserve">A motion to approve was made by </w:t>
      </w:r>
      <w:r w:rsidR="00AD33C8">
        <w:rPr>
          <w:rFonts w:cstheme="minorHAnsi"/>
          <w:sz w:val="24"/>
          <w:szCs w:val="24"/>
        </w:rPr>
        <w:t>Mr</w:t>
      </w:r>
      <w:r w:rsidR="00AD33C8" w:rsidRPr="00EF74F3">
        <w:rPr>
          <w:rFonts w:cstheme="minorHAnsi"/>
          <w:sz w:val="24"/>
          <w:szCs w:val="24"/>
        </w:rPr>
        <w:t xml:space="preserve">. </w:t>
      </w:r>
      <w:r w:rsidR="00AD33C8">
        <w:rPr>
          <w:rFonts w:cstheme="minorHAnsi"/>
          <w:sz w:val="24"/>
          <w:szCs w:val="24"/>
        </w:rPr>
        <w:t>Fallon, t</w:t>
      </w:r>
      <w:r w:rsidRPr="00EF74F3">
        <w:rPr>
          <w:rFonts w:cstheme="minorHAnsi"/>
          <w:sz w:val="24"/>
          <w:szCs w:val="24"/>
        </w:rPr>
        <w:t>he motion was seconded by M</w:t>
      </w:r>
      <w:r w:rsidR="00AD33C8">
        <w:rPr>
          <w:rFonts w:cstheme="minorHAnsi"/>
          <w:sz w:val="24"/>
          <w:szCs w:val="24"/>
        </w:rPr>
        <w:t>r. Newell</w:t>
      </w:r>
      <w:r w:rsidRPr="00EF74F3">
        <w:rPr>
          <w:rFonts w:cstheme="minorHAnsi"/>
          <w:sz w:val="24"/>
          <w:szCs w:val="24"/>
        </w:rPr>
        <w:t>. The motion passed.</w:t>
      </w:r>
    </w:p>
    <w:p w14:paraId="5159D4A7" w14:textId="77777777" w:rsidR="00220E59" w:rsidRDefault="00485F97" w:rsidP="00C04B61">
      <w:pPr>
        <w:rPr>
          <w:rFonts w:cstheme="minorHAnsi"/>
          <w:sz w:val="24"/>
          <w:szCs w:val="24"/>
        </w:rPr>
      </w:pPr>
      <w:r w:rsidRPr="00EF74F3">
        <w:rPr>
          <w:rFonts w:cstheme="minorHAnsi"/>
          <w:b/>
          <w:sz w:val="24"/>
          <w:szCs w:val="24"/>
        </w:rPr>
        <w:t xml:space="preserve">Second </w:t>
      </w:r>
      <w:proofErr w:type="gramStart"/>
      <w:r w:rsidRPr="00EF74F3">
        <w:rPr>
          <w:rFonts w:cstheme="minorHAnsi"/>
          <w:b/>
          <w:sz w:val="24"/>
          <w:szCs w:val="24"/>
        </w:rPr>
        <w:t>Item of Business</w:t>
      </w:r>
      <w:proofErr w:type="gramEnd"/>
      <w:r w:rsidRPr="00EF74F3">
        <w:rPr>
          <w:rFonts w:cstheme="minorHAnsi"/>
          <w:b/>
          <w:sz w:val="24"/>
          <w:szCs w:val="24"/>
        </w:rPr>
        <w:t xml:space="preserve">: </w:t>
      </w:r>
      <w:r w:rsidR="00AD33C8">
        <w:rPr>
          <w:rFonts w:cstheme="minorHAnsi"/>
          <w:sz w:val="24"/>
          <w:szCs w:val="24"/>
        </w:rPr>
        <w:t>April 2025 list of expenditures</w:t>
      </w:r>
      <w:r w:rsidR="009A7B0F" w:rsidRPr="00EF74F3">
        <w:rPr>
          <w:rFonts w:cstheme="minorHAnsi"/>
          <w:sz w:val="24"/>
          <w:szCs w:val="24"/>
        </w:rPr>
        <w:t xml:space="preserve"> were</w:t>
      </w:r>
      <w:r w:rsidR="00766A5C" w:rsidRPr="00EF74F3">
        <w:rPr>
          <w:rFonts w:cstheme="minorHAnsi"/>
          <w:sz w:val="24"/>
          <w:szCs w:val="24"/>
        </w:rPr>
        <w:t xml:space="preserve"> presented.</w:t>
      </w:r>
      <w:r w:rsidR="009A7B0F" w:rsidRPr="00EF74F3">
        <w:rPr>
          <w:rFonts w:cstheme="minorHAnsi"/>
          <w:sz w:val="24"/>
          <w:szCs w:val="24"/>
        </w:rPr>
        <w:t xml:space="preserve"> </w:t>
      </w:r>
      <w:r w:rsidR="00AD33C8">
        <w:rPr>
          <w:rFonts w:cstheme="minorHAnsi"/>
          <w:sz w:val="24"/>
          <w:szCs w:val="24"/>
        </w:rPr>
        <w:t>Mrs. Hansen explained that the financial statements for April 2025 were not yet available as the accountants are working to get the fiscal year end close completed before they can release April’s financial statements. These will be presented at the June board meeting. Mrs. Hansen explained the accountants are cleaning up the last fiscal year administrative cost allocations for Section 8 and Rural Development. This will result in an additional cost of approximately $20,000 for Rural Development in administrative costs due</w:t>
      </w:r>
      <w:r w:rsidR="000237B0">
        <w:rPr>
          <w:rFonts w:cstheme="minorHAnsi"/>
          <w:sz w:val="24"/>
          <w:szCs w:val="24"/>
        </w:rPr>
        <w:t>-</w:t>
      </w:r>
      <w:r w:rsidR="00AD33C8">
        <w:rPr>
          <w:rFonts w:cstheme="minorHAnsi"/>
          <w:sz w:val="24"/>
          <w:szCs w:val="24"/>
        </w:rPr>
        <w:t xml:space="preserve">back to Public Housing. </w:t>
      </w:r>
    </w:p>
    <w:p w14:paraId="060ACB3A" w14:textId="68EFC4B2" w:rsidR="00C04B61" w:rsidRDefault="00C04B61" w:rsidP="00C04B61">
      <w:pPr>
        <w:rPr>
          <w:rFonts w:cstheme="minorHAnsi"/>
          <w:sz w:val="24"/>
          <w:szCs w:val="24"/>
        </w:rPr>
      </w:pPr>
      <w:r w:rsidRPr="00EF74F3">
        <w:rPr>
          <w:rFonts w:cstheme="minorHAnsi"/>
          <w:sz w:val="24"/>
          <w:szCs w:val="24"/>
        </w:rPr>
        <w:t>A motion to approve the financial reports was made by Ms. Symchych. The motion was seconded by M</w:t>
      </w:r>
      <w:r w:rsidR="00AD33C8">
        <w:rPr>
          <w:rFonts w:cstheme="minorHAnsi"/>
          <w:sz w:val="24"/>
          <w:szCs w:val="24"/>
        </w:rPr>
        <w:t>s. Marvidikis</w:t>
      </w:r>
      <w:r w:rsidRPr="00EF74F3">
        <w:rPr>
          <w:rFonts w:cstheme="minorHAnsi"/>
          <w:sz w:val="24"/>
          <w:szCs w:val="24"/>
        </w:rPr>
        <w:t xml:space="preserve">. The motion passed. </w:t>
      </w:r>
    </w:p>
    <w:p w14:paraId="51B706AE" w14:textId="0727CB22" w:rsidR="000237B0" w:rsidRPr="00EF74F3" w:rsidRDefault="000237B0" w:rsidP="000237B0">
      <w:pPr>
        <w:rPr>
          <w:rFonts w:cstheme="minorHAnsi"/>
          <w:sz w:val="24"/>
          <w:szCs w:val="24"/>
        </w:rPr>
      </w:pPr>
      <w:r>
        <w:rPr>
          <w:rFonts w:cstheme="minorHAnsi"/>
          <w:b/>
          <w:sz w:val="24"/>
          <w:szCs w:val="24"/>
        </w:rPr>
        <w:t xml:space="preserve">Third </w:t>
      </w:r>
      <w:r w:rsidRPr="00EF74F3">
        <w:rPr>
          <w:rFonts w:cstheme="minorHAnsi"/>
          <w:b/>
          <w:sz w:val="24"/>
          <w:szCs w:val="24"/>
        </w:rPr>
        <w:t>Item of Business</w:t>
      </w:r>
      <w:proofErr w:type="gramStart"/>
      <w:r w:rsidRPr="00EF74F3">
        <w:rPr>
          <w:rFonts w:cstheme="minorHAnsi"/>
          <w:sz w:val="24"/>
          <w:szCs w:val="24"/>
        </w:rPr>
        <w:t xml:space="preserve">: </w:t>
      </w:r>
      <w:r>
        <w:rPr>
          <w:rFonts w:cstheme="minorHAnsi"/>
          <w:sz w:val="24"/>
          <w:szCs w:val="24"/>
        </w:rPr>
        <w:t xml:space="preserve"> </w:t>
      </w:r>
      <w:r>
        <w:rPr>
          <w:rFonts w:cstheme="minorHAnsi"/>
          <w:sz w:val="24"/>
          <w:szCs w:val="24"/>
        </w:rPr>
        <w:t>Mrs</w:t>
      </w:r>
      <w:proofErr w:type="gramEnd"/>
      <w:r>
        <w:rPr>
          <w:rFonts w:cstheme="minorHAnsi"/>
          <w:sz w:val="24"/>
          <w:szCs w:val="24"/>
        </w:rPr>
        <w:t xml:space="preserve">. Hansen </w:t>
      </w:r>
      <w:r>
        <w:rPr>
          <w:rFonts w:cstheme="minorHAnsi"/>
          <w:sz w:val="24"/>
          <w:szCs w:val="24"/>
        </w:rPr>
        <w:t>reported</w:t>
      </w:r>
      <w:r>
        <w:rPr>
          <w:rFonts w:cstheme="minorHAnsi"/>
          <w:sz w:val="24"/>
          <w:szCs w:val="24"/>
        </w:rPr>
        <w:t xml:space="preserve"> the catch-up subsidy payments for previous months </w:t>
      </w:r>
      <w:r>
        <w:rPr>
          <w:rFonts w:cstheme="minorHAnsi"/>
          <w:sz w:val="24"/>
          <w:szCs w:val="24"/>
        </w:rPr>
        <w:t>have</w:t>
      </w:r>
      <w:r>
        <w:rPr>
          <w:rFonts w:cstheme="minorHAnsi"/>
          <w:sz w:val="24"/>
          <w:szCs w:val="24"/>
        </w:rPr>
        <w:t xml:space="preserve"> </w:t>
      </w:r>
      <w:r>
        <w:rPr>
          <w:rFonts w:cstheme="minorHAnsi"/>
          <w:sz w:val="24"/>
          <w:szCs w:val="24"/>
        </w:rPr>
        <w:t>been</w:t>
      </w:r>
      <w:r>
        <w:rPr>
          <w:rFonts w:cstheme="minorHAnsi"/>
          <w:sz w:val="24"/>
          <w:szCs w:val="24"/>
        </w:rPr>
        <w:t xml:space="preserve"> received </w:t>
      </w:r>
      <w:r>
        <w:rPr>
          <w:rFonts w:cstheme="minorHAnsi"/>
          <w:sz w:val="24"/>
          <w:szCs w:val="24"/>
        </w:rPr>
        <w:t>up to January 2025 in the amount of $20,332.05, and will soon receive subsidies for February and March 2025. She explained w</w:t>
      </w:r>
      <w:r>
        <w:rPr>
          <w:rFonts w:cstheme="minorHAnsi"/>
          <w:sz w:val="24"/>
          <w:szCs w:val="24"/>
        </w:rPr>
        <w:t xml:space="preserve">e will continue to receive regular subsidy payments each month going forward, as our </w:t>
      </w:r>
      <w:proofErr w:type="gramStart"/>
      <w:r>
        <w:rPr>
          <w:rFonts w:cstheme="minorHAnsi"/>
          <w:sz w:val="24"/>
          <w:szCs w:val="24"/>
        </w:rPr>
        <w:t>tenant</w:t>
      </w:r>
      <w:proofErr w:type="gramEnd"/>
      <w:r>
        <w:rPr>
          <w:rFonts w:cstheme="minorHAnsi"/>
          <w:sz w:val="24"/>
          <w:szCs w:val="24"/>
        </w:rPr>
        <w:t xml:space="preserve"> information is updated and kept current by our Public Housing Manager.</w:t>
      </w:r>
      <w:r>
        <w:rPr>
          <w:rFonts w:cstheme="minorHAnsi"/>
          <w:sz w:val="24"/>
          <w:szCs w:val="24"/>
        </w:rPr>
        <w:t xml:space="preserve"> Mrs. Hansen explained that once the project is </w:t>
      </w:r>
      <w:r>
        <w:rPr>
          <w:rFonts w:cstheme="minorHAnsi"/>
          <w:sz w:val="24"/>
          <w:szCs w:val="24"/>
        </w:rPr>
        <w:lastRenderedPageBreak/>
        <w:t>updated and subsidy payments are current, the remaining delinquencies will be addressed with Rural Development.</w:t>
      </w:r>
    </w:p>
    <w:p w14:paraId="4125A03C" w14:textId="520501A0" w:rsidR="00485F97" w:rsidRPr="00EF74F3" w:rsidRDefault="000237B0">
      <w:pPr>
        <w:rPr>
          <w:rFonts w:cstheme="minorHAnsi"/>
          <w:sz w:val="24"/>
          <w:szCs w:val="24"/>
        </w:rPr>
      </w:pPr>
      <w:r>
        <w:rPr>
          <w:rFonts w:cstheme="minorHAnsi"/>
          <w:b/>
          <w:sz w:val="24"/>
          <w:szCs w:val="24"/>
        </w:rPr>
        <w:t>Fourth</w:t>
      </w:r>
      <w:r w:rsidR="00485F97" w:rsidRPr="00EF74F3">
        <w:rPr>
          <w:rFonts w:cstheme="minorHAnsi"/>
          <w:b/>
          <w:sz w:val="24"/>
          <w:szCs w:val="24"/>
        </w:rPr>
        <w:t xml:space="preserve"> Item of Business</w:t>
      </w:r>
      <w:r w:rsidR="00485F97" w:rsidRPr="00EF74F3">
        <w:rPr>
          <w:rFonts w:cstheme="minorHAnsi"/>
          <w:sz w:val="24"/>
          <w:szCs w:val="24"/>
        </w:rPr>
        <w:t xml:space="preserve">: </w:t>
      </w:r>
      <w:r w:rsidR="00AD33C8">
        <w:rPr>
          <w:rFonts w:cstheme="minorHAnsi"/>
          <w:sz w:val="24"/>
          <w:szCs w:val="24"/>
        </w:rPr>
        <w:t>No other business discussed</w:t>
      </w:r>
    </w:p>
    <w:p w14:paraId="7FECE9A6" w14:textId="2C8FEB2A" w:rsidR="00766A5C" w:rsidRPr="00EF74F3" w:rsidRDefault="00766A5C" w:rsidP="00766A5C">
      <w:pPr>
        <w:rPr>
          <w:rFonts w:cstheme="minorHAnsi"/>
          <w:sz w:val="24"/>
          <w:szCs w:val="24"/>
        </w:rPr>
      </w:pPr>
      <w:r w:rsidRPr="00EF74F3">
        <w:rPr>
          <w:rFonts w:cstheme="minorHAnsi"/>
          <w:b/>
          <w:sz w:val="24"/>
          <w:szCs w:val="24"/>
        </w:rPr>
        <w:t>F</w:t>
      </w:r>
      <w:r w:rsidR="000237B0">
        <w:rPr>
          <w:rFonts w:cstheme="minorHAnsi"/>
          <w:b/>
          <w:sz w:val="24"/>
          <w:szCs w:val="24"/>
        </w:rPr>
        <w:t>ifth</w:t>
      </w:r>
      <w:r w:rsidRPr="00EF74F3">
        <w:rPr>
          <w:rFonts w:cstheme="minorHAnsi"/>
          <w:b/>
          <w:sz w:val="24"/>
          <w:szCs w:val="24"/>
        </w:rPr>
        <w:t xml:space="preserve"> Item of Business: </w:t>
      </w:r>
      <w:r w:rsidRPr="00EF74F3">
        <w:rPr>
          <w:rFonts w:cstheme="minorHAnsi"/>
          <w:sz w:val="24"/>
          <w:szCs w:val="24"/>
        </w:rPr>
        <w:t>The board convened a closed meeting beginning at 4:</w:t>
      </w:r>
      <w:r w:rsidR="000237B0">
        <w:rPr>
          <w:rFonts w:cstheme="minorHAnsi"/>
          <w:sz w:val="24"/>
          <w:szCs w:val="24"/>
        </w:rPr>
        <w:t>10</w:t>
      </w:r>
      <w:r w:rsidRPr="00EF74F3">
        <w:rPr>
          <w:rFonts w:cstheme="minorHAnsi"/>
          <w:sz w:val="24"/>
          <w:szCs w:val="24"/>
        </w:rPr>
        <w:t xml:space="preserve"> PM</w:t>
      </w:r>
      <w:r w:rsidR="00C53A19">
        <w:rPr>
          <w:rFonts w:cstheme="minorHAnsi"/>
          <w:sz w:val="24"/>
          <w:szCs w:val="24"/>
        </w:rPr>
        <w:t>. T</w:t>
      </w:r>
      <w:r w:rsidRPr="00EF74F3">
        <w:rPr>
          <w:rFonts w:cstheme="minorHAnsi"/>
          <w:sz w:val="24"/>
          <w:szCs w:val="24"/>
        </w:rPr>
        <w:t xml:space="preserve">he closed meeting ended at </w:t>
      </w:r>
      <w:r w:rsidR="000237B0">
        <w:rPr>
          <w:rFonts w:cstheme="minorHAnsi"/>
          <w:sz w:val="24"/>
          <w:szCs w:val="24"/>
        </w:rPr>
        <w:t>4:4</w:t>
      </w:r>
      <w:r w:rsidR="00DD6A83">
        <w:rPr>
          <w:rFonts w:cstheme="minorHAnsi"/>
          <w:sz w:val="24"/>
          <w:szCs w:val="24"/>
        </w:rPr>
        <w:t>6</w:t>
      </w:r>
      <w:r w:rsidRPr="00EF74F3">
        <w:rPr>
          <w:rFonts w:cstheme="minorHAnsi"/>
          <w:sz w:val="24"/>
          <w:szCs w:val="24"/>
        </w:rPr>
        <w:t xml:space="preserve"> PM</w:t>
      </w:r>
      <w:r w:rsidR="00903319">
        <w:rPr>
          <w:rFonts w:cstheme="minorHAnsi"/>
          <w:sz w:val="24"/>
          <w:szCs w:val="24"/>
        </w:rPr>
        <w:t>.</w:t>
      </w:r>
    </w:p>
    <w:p w14:paraId="2CCBFDD7" w14:textId="5CF26745" w:rsidR="00186173" w:rsidRPr="00EF74F3" w:rsidRDefault="00186173">
      <w:pPr>
        <w:rPr>
          <w:rFonts w:cstheme="minorHAnsi"/>
          <w:sz w:val="24"/>
          <w:szCs w:val="24"/>
        </w:rPr>
      </w:pPr>
      <w:r w:rsidRPr="00EF74F3">
        <w:rPr>
          <w:rFonts w:cstheme="minorHAnsi"/>
          <w:sz w:val="24"/>
          <w:szCs w:val="24"/>
        </w:rPr>
        <w:t xml:space="preserve">A </w:t>
      </w:r>
      <w:proofErr w:type="gramStart"/>
      <w:r w:rsidRPr="00EF74F3">
        <w:rPr>
          <w:rFonts w:cstheme="minorHAnsi"/>
          <w:sz w:val="24"/>
          <w:szCs w:val="24"/>
        </w:rPr>
        <w:t>motion</w:t>
      </w:r>
      <w:proofErr w:type="gramEnd"/>
      <w:r w:rsidRPr="00EF74F3">
        <w:rPr>
          <w:rFonts w:cstheme="minorHAnsi"/>
          <w:sz w:val="24"/>
          <w:szCs w:val="24"/>
        </w:rPr>
        <w:t xml:space="preserve"> to adjourn the meeting was made by M</w:t>
      </w:r>
      <w:r w:rsidR="000237B0">
        <w:rPr>
          <w:rFonts w:cstheme="minorHAnsi"/>
          <w:sz w:val="24"/>
          <w:szCs w:val="24"/>
        </w:rPr>
        <w:t>s</w:t>
      </w:r>
      <w:r w:rsidRPr="00EF74F3">
        <w:rPr>
          <w:rFonts w:cstheme="minorHAnsi"/>
          <w:sz w:val="24"/>
          <w:szCs w:val="24"/>
        </w:rPr>
        <w:t xml:space="preserve">. </w:t>
      </w:r>
      <w:r w:rsidR="000237B0">
        <w:rPr>
          <w:rFonts w:cstheme="minorHAnsi"/>
          <w:sz w:val="24"/>
          <w:szCs w:val="24"/>
        </w:rPr>
        <w:t>Marvidikis</w:t>
      </w:r>
      <w:r w:rsidRPr="00EF74F3">
        <w:rPr>
          <w:rFonts w:cstheme="minorHAnsi"/>
          <w:sz w:val="24"/>
          <w:szCs w:val="24"/>
        </w:rPr>
        <w:t>.  The motion was seconded by M</w:t>
      </w:r>
      <w:r w:rsidR="00DD6A83">
        <w:rPr>
          <w:rFonts w:cstheme="minorHAnsi"/>
          <w:sz w:val="24"/>
          <w:szCs w:val="24"/>
        </w:rPr>
        <w:t>r. Newell.</w:t>
      </w:r>
      <w:r w:rsidRPr="00EF74F3">
        <w:rPr>
          <w:rFonts w:cstheme="minorHAnsi"/>
          <w:sz w:val="24"/>
          <w:szCs w:val="24"/>
        </w:rPr>
        <w:t xml:space="preserve"> The meeting adjourned at </w:t>
      </w:r>
      <w:r w:rsidR="00766A5C" w:rsidRPr="00EF74F3">
        <w:rPr>
          <w:rFonts w:cstheme="minorHAnsi"/>
          <w:sz w:val="24"/>
          <w:szCs w:val="24"/>
        </w:rPr>
        <w:t>4:4</w:t>
      </w:r>
      <w:r w:rsidR="00DD6A83">
        <w:rPr>
          <w:rFonts w:cstheme="minorHAnsi"/>
          <w:sz w:val="24"/>
          <w:szCs w:val="24"/>
        </w:rPr>
        <w:t>7</w:t>
      </w:r>
      <w:r w:rsidR="00766A5C" w:rsidRPr="00EF74F3">
        <w:rPr>
          <w:rFonts w:cstheme="minorHAnsi"/>
          <w:sz w:val="24"/>
          <w:szCs w:val="24"/>
        </w:rPr>
        <w:t xml:space="preserve"> PM.</w:t>
      </w:r>
      <w:r w:rsidRPr="00EF74F3">
        <w:rPr>
          <w:rFonts w:cstheme="minorHAnsi"/>
          <w:sz w:val="24"/>
          <w:szCs w:val="24"/>
        </w:rPr>
        <w:t xml:space="preserve"> </w:t>
      </w:r>
    </w:p>
    <w:p w14:paraId="28D5EB5C" w14:textId="77777777" w:rsidR="00186173" w:rsidRPr="00EF74F3" w:rsidRDefault="00186173">
      <w:pPr>
        <w:rPr>
          <w:rFonts w:cstheme="minorHAnsi"/>
          <w:sz w:val="24"/>
          <w:szCs w:val="24"/>
        </w:rPr>
      </w:pPr>
    </w:p>
    <w:p w14:paraId="31B3027D" w14:textId="77777777" w:rsidR="00186173" w:rsidRPr="00EF74F3" w:rsidRDefault="00186173">
      <w:pPr>
        <w:rPr>
          <w:rFonts w:cstheme="minorHAnsi"/>
          <w:sz w:val="24"/>
          <w:szCs w:val="24"/>
        </w:rPr>
      </w:pPr>
    </w:p>
    <w:p w14:paraId="3B7335A0" w14:textId="77777777" w:rsidR="00186173" w:rsidRPr="00EF74F3" w:rsidRDefault="00186173" w:rsidP="00186173">
      <w:pPr>
        <w:spacing w:after="0"/>
        <w:rPr>
          <w:rFonts w:cstheme="minorHAnsi"/>
          <w:sz w:val="24"/>
          <w:szCs w:val="24"/>
        </w:rPr>
      </w:pPr>
      <w:r w:rsidRPr="00EF74F3">
        <w:rPr>
          <w:rFonts w:cstheme="minorHAnsi"/>
          <w:sz w:val="24"/>
          <w:szCs w:val="24"/>
        </w:rPr>
        <w:t>_______________________________________</w:t>
      </w:r>
      <w:r w:rsidRPr="00EF74F3">
        <w:rPr>
          <w:rFonts w:cstheme="minorHAnsi"/>
          <w:sz w:val="24"/>
          <w:szCs w:val="24"/>
        </w:rPr>
        <w:tab/>
      </w:r>
      <w:r w:rsidRPr="00EF74F3">
        <w:rPr>
          <w:rFonts w:cstheme="minorHAnsi"/>
          <w:sz w:val="24"/>
          <w:szCs w:val="24"/>
        </w:rPr>
        <w:tab/>
        <w:t>_____________________________</w:t>
      </w:r>
    </w:p>
    <w:p w14:paraId="4DDD0827" w14:textId="44852FA2" w:rsidR="009C4C1A" w:rsidRPr="00EF74F3" w:rsidRDefault="00186173" w:rsidP="00844274">
      <w:pPr>
        <w:spacing w:after="0"/>
        <w:rPr>
          <w:rFonts w:cstheme="minorHAnsi"/>
          <w:sz w:val="24"/>
          <w:szCs w:val="24"/>
        </w:rPr>
      </w:pPr>
      <w:r w:rsidRPr="00EF74F3">
        <w:rPr>
          <w:rFonts w:cstheme="minorHAnsi"/>
          <w:sz w:val="24"/>
          <w:szCs w:val="24"/>
        </w:rPr>
        <w:t>Jack Riddle, Board Chair</w:t>
      </w:r>
      <w:r w:rsidRPr="00EF74F3">
        <w:rPr>
          <w:rFonts w:cstheme="minorHAnsi"/>
          <w:sz w:val="24"/>
          <w:szCs w:val="24"/>
        </w:rPr>
        <w:tab/>
      </w:r>
      <w:r w:rsidRPr="00EF74F3">
        <w:rPr>
          <w:rFonts w:cstheme="minorHAnsi"/>
          <w:sz w:val="24"/>
          <w:szCs w:val="24"/>
        </w:rPr>
        <w:tab/>
      </w:r>
      <w:r w:rsidRPr="00EF74F3">
        <w:rPr>
          <w:rFonts w:cstheme="minorHAnsi"/>
          <w:sz w:val="24"/>
          <w:szCs w:val="24"/>
        </w:rPr>
        <w:tab/>
      </w:r>
      <w:r w:rsidRPr="00EF74F3">
        <w:rPr>
          <w:rFonts w:cstheme="minorHAnsi"/>
          <w:sz w:val="24"/>
          <w:szCs w:val="24"/>
        </w:rPr>
        <w:tab/>
      </w:r>
      <w:r w:rsidRPr="00EF74F3">
        <w:rPr>
          <w:rFonts w:cstheme="minorHAnsi"/>
          <w:sz w:val="24"/>
          <w:szCs w:val="24"/>
        </w:rPr>
        <w:tab/>
      </w:r>
      <w:r w:rsidR="00072E6D">
        <w:rPr>
          <w:rFonts w:cstheme="minorHAnsi"/>
          <w:sz w:val="24"/>
          <w:szCs w:val="24"/>
        </w:rPr>
        <w:t>Date</w:t>
      </w:r>
    </w:p>
    <w:sectPr w:rsidR="009C4C1A" w:rsidRPr="00EF7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E53"/>
    <w:rsid w:val="000237B0"/>
    <w:rsid w:val="00072E6D"/>
    <w:rsid w:val="00186173"/>
    <w:rsid w:val="001E63C9"/>
    <w:rsid w:val="001F2186"/>
    <w:rsid w:val="00220E59"/>
    <w:rsid w:val="0036639C"/>
    <w:rsid w:val="003E6E82"/>
    <w:rsid w:val="004574D0"/>
    <w:rsid w:val="00476AF8"/>
    <w:rsid w:val="00485F97"/>
    <w:rsid w:val="006035D8"/>
    <w:rsid w:val="006211F2"/>
    <w:rsid w:val="00695B7E"/>
    <w:rsid w:val="00721C15"/>
    <w:rsid w:val="00766A5C"/>
    <w:rsid w:val="007D0C32"/>
    <w:rsid w:val="00844274"/>
    <w:rsid w:val="008C673B"/>
    <w:rsid w:val="00903319"/>
    <w:rsid w:val="009A7B0F"/>
    <w:rsid w:val="009C4C1A"/>
    <w:rsid w:val="009F437E"/>
    <w:rsid w:val="00A66BF9"/>
    <w:rsid w:val="00AD0D60"/>
    <w:rsid w:val="00AD33C8"/>
    <w:rsid w:val="00B501DD"/>
    <w:rsid w:val="00C04B61"/>
    <w:rsid w:val="00C43484"/>
    <w:rsid w:val="00C53A19"/>
    <w:rsid w:val="00D457C7"/>
    <w:rsid w:val="00DD6A83"/>
    <w:rsid w:val="00E578AE"/>
    <w:rsid w:val="00E97E53"/>
    <w:rsid w:val="00E97FB1"/>
    <w:rsid w:val="00EF2ABB"/>
    <w:rsid w:val="00EF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F153"/>
  <w15:chartTrackingRefBased/>
  <w15:docId w15:val="{219F1022-51BD-4CAF-BE40-69AF3B9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E5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59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{"storageType":"DocumentXmlStorage","descriptor":{"transcription":{"transcriptSegments":[{"text":"All right.","language":"en","start":1.78,"end":2.25,"speakerId":0},{"text":"OK, carbon Emery County Housing Authority Board meeting will come to order at 5:00.","language":"en","start":3.09,"end":8.71,"speakerId":0},{"text":"4/02.","language":"en","start":8.78,"end":9.82,"speakerId":0},{"text":"OK. All right.","language":"en","start":11.1,"end":15.35,"speakerId":0},{"text":"First thing you need to do is approve the Minutes.","language":"en","start":16.18,"end":19.12,"speakerId":0},{"text":"And I didn't see any corrections or.","language":"en","start":21.25,"end":24.1,"speakerId":0},{"text":"Other, not even fair.","language":"en","start":25.27,"end":26.36,"speakerId":0},{"text":"Great.","language":"en","start":29.63,"end":30.11},{"text":"Getting there.","language":"en","start":31.139999999999997,"end":31.749999999999996,"speakerId":1},{"text":"And I didn't see anything. Did anybody see anything need to be changed? You OK with the minutes?","language":"en","start":34.17,"end":39.96,"speakerId":0},{"text":"Right.","language":"en","start":36.53,"end":36.870000000000005},{"text":"OK. And we have a second, OK, the meeting minutes from last month are.","language":"en","start":43.559999999999995,"end":49.60999999999999,"speakerId":0},{"text":"Approved.","language":"en","start":49.69,"end":50.55},{"text":"Just like I haven't signed my name today.","language":"en","start":52.099999999999994,"end":54.059999999999995,"speakerId":0},{"text":"Yeah.","language":"en","start":54.08,"end":54.89},{"text":"Lot.","language":"en","start":55.339999999999996,"end":56.06999999999999},{"text":"Yeah.","language":"en","start":58.309999999999995,"end":58.56999999999999,"speakerId":0},{"text":"50 yeah.","language":"en","start":59.73,"end":61.31999999999999,"speakerId":1},{"text":"OK. And give that back to you, all right. And we turn the time over for update with.","language":"en","start":70.09,"end":79.39,"speakerId":0},{"text":"Jody for the check detail from let's see.","language":"en","start":80.07,"end":87.61,"speakerId":0},{"text":"Ones is going to be on public housing and the other ones were rental. OK, so April 2025.","language":"en","start":89.13,"end":94.8,"speakerId":0},{"text":"So we don't have.","language":"en","start":95.69,"end":96.75999999999999,"speakerId":1},{"text":"Financial statements. Yet we're working with the new accounts. They are working hard and getting the year end clothes finished first and also on April. So we will talk about those at the next meeting, the April financials.","language":"en","start":96.77,"end":108.53999999999999,"speakerId":1},{"text":"There's a lot of cleanup that they've got to do and get everything correct before we can get April's really finished because the balances have to carry over.","language":"en","start":108.96,"end":116.75999999999999,"speakerId":1},{"text":"So for right now, that's what I thought is we just reviewed the expenditures, what checks were wrote in the month and see if there's any questions there. They it is going to on the finances just to let everybody know.","language":"en","start":117.66,"end":131.48,"speakerId":1},{"text":"They have to go back and fix some cost allocation issues from fiscal year 2025 and that's where well the fiscal year end is 25. Sorry, sorry. Yeah, I know I get, I get messed up with that too, but so it's the administrative cost that rule development.","language":"en","start":132.73999999999998,"end":152.11999999999998,"speakerId":1},{"text":"24.","language":"en","start":140.35,"end":140.79},{"text":"Oh, that's your you will.","language":"en","start":142.14,"end":144.51,"speakerId":0},{"text":"On Section 8, Payback to public housing and so.","language":"en","start":152.32,"end":155.95999999999998,"speakerId":1},{"text":"There was some issue with the balances when the the accountant took over after lots of shorts until she was gone in December, so there's some corrections that have to be made and so we'll have to write some checks truing that up, rural development because we started getting subsidy from past months.","language":"en","start":157.16,"end":177.51,"speakerId":1},{"text":"Which we're going to talk about, we will have to write a little bit more from rural development back to public housing, but we'll have all the documentation for what they.","language":"en","start":177.60999999999999,"end":185.6,"speakerId":1},{"text":"Owe and you've got the.","language":"en","start":185.60999999999999,"end":186.85999999999999,"speakerId":0},{"text":"Money, yes, yes.","language":"en","start":186.87,"end":188.76,"speakerId":1},{"text":"Then at dinner amount.","language":"en","start":190.92999999999998,"end":192.64},{"text":"He. Well, it's kind of hard to say right now until they're done. It'll probably be upwards of almost 20,000, but there was a time when because we've caught at the rural development subsidy payments, we have to do our part in order to get the subsidy.","language":"en","start":194.14,"end":209.1,"speakerId":1},{"text":"Payments.","language":"en","start":209.17,"end":209.55999999999997,"speakerId":1},{"text":"For a while that wasn't being done and so we weren't recouping that money from rural development. And so that's going to be.","language":"en","start":210.53,"end":217.89,"speakerId":1},{"text":"A lot of that catch up.","language":"en","start":217.89999999999998,"end":219.11999999999998,"speakerId":1},{"text":"OK. From and we're just going back.","language":"en","start":219.13,"end":221.06,"speakerId":1},{"text":"Into the last fiscal year.","language":"en","start":221.07,"end":222.78,"speakerId":1},{"text":"And that real development is because other stuff wasn't done that's being done.","language":"en","start":223.16,"end":227.45,"speakerId":0},{"text":"Yes, yes, that's where yes, nicolina has been working really, really hard at getting that stuff caught up. We're not quite there yet, but it's a work in progress.","language":"en","start":226.60999999999999,"end":236.76,"speakerId":1},{"text":"Now.","language":"en","start":227.45999999999998,"end":227.85999999999999,"speakerId":0},{"text":"Yes.","language":"en","start":236.85999999999999,"end":237.19},{"text":"And on the UM, I talked to the accounts, the new accounts, which is Phillip Jarrell LLC, which we talked about before. I'm really impressed with them. They're very knowledgeable. He actually helped me today on HUD Secure Systems because there was a report they needed and he actually got in there.","language":"en","start":237.53,"end":255.91,"speakerId":1},{"text":"Told me how to get to it.","language":"en","start":255.92,"end":257.13,"speakerId":1},{"text":"And I'm like ohh you.","language":"en","start":257.45,"end":258.2,"speakerId":1},{"text":"Know so much so that's.","language":"en","start":258.21,"end":259.39,"speakerId":1},{"text":"Good. So I'm really impressed with them. Looking forward to April 1, going forward, everything should be a lot cleaner.","language":"en","start":259.4,"end":266.52,"speakerId":1},{"text":"Great.","language":"en","start":260.28,"end":260.59,"speakerId":0},{"text":"And they'll help us with the HUD submissions and that's a little more money, but it's it's worth them doing those extra submissions. So we know they're correct. So he's planning on having the unaudited financial. We have to have those into HUD for the fiscal year. By mid June, they'll be in on time. And then of course, I'm going to painting and company.","language":"en","start":267.9,"end":288.09,"speakerId":1},{"text":"Oh.","language":"en","start":283.31,"end":283.71,"speakerId":0},{"text":"Which is Brent Stratton and his folks. I've got ahold of him so we can set up a time for the audit, which we haven't really come up with a time. Just.","language":"en","start":288.16999999999996,"end":296.75999999999993,"speakerId":1},{"text":"Yet I'm thinking it's probably going to be late July. It'll be a little bit.","language":"en","start":296.86,"end":301.52000000000004,"speakerId":1},{"text":"Later still but.","language":"en","start":301.53,"end":302.64,"speakerId":1},{"text":"Yeah, we gotta close out that.","language":"en","start":304.81,"end":306.63,"speakerId":1},{"text":"They they do their close out and get us the the things for the auditors and then the auditors will send us a request. We gather all that, give that back to them and then.","language":"en","start":307.07,"end":315.28,"speakerId":1},{"text":"They.","language":"en","start":315.28999999999996,"end":315.43999999999994,"speakerId":1},{"text":"Start so by the time we get all that done, that's about what we're looking at, but I'm not sure of the date for the audit yet, but we'll have it done in enough time.","language":"en","start":315.45,"end":324.97999999999996,"speakerId":1},{"text":"That we can get everything submitted.","language":"en","start":325.06,"end":327,"speakerId":1},{"text":"On time this year.","language":"en","start":327.77,"end":328.65,"speakerId":1},{"text":"Any questions, comments.","language":"en","start":330.53,"end":332.34,"speakerId":0},{"text":"You hear us? OK, Kenny.","language":"en","start":333.51,"end":335.17,"speakerId":1},{"text":"I can hear you comments.","language":"en","start":335.75,"end":337.57},{"text":"OK.","language":"en","start":336.46,"end":337.21},{"text":"OK, OK alright. If not, can we get a motion to approve the April 2025 expenditures?","language":"en","start":337.59999999999997,"end":345.59,"speakerId":0},{"text":"All in favor?","language":"en","start":348.39,"end":349.26,"speakerId":0},{"text":"None opposed.","language":"en","start":350.99,"end":351.96000000000004,"speakerId":0},{"text":"Aye.","language":"en","start":351.15,"end":351.82},{"text":"They are adopted. OK. Did you want to talk more about the rural problem?","language":"en","start":353.21,"end":360.59999999999997,"speakerId":0},{"text":"Yes, yes. So on that note, Michelina is going in and getting the tenant records updated. You have to do project worksheets, you update your tenants.","language":"en","start":360.15999999999997,"end":372.03999999999996,"speakerId":1},{"text":"For every month, submit a project worksheet and then it has to be approved through rural development and as.","language":"en","start":372.10999999999996,"end":377.24999999999994,"speakerId":1},{"text":"As we talked about before, it's behind quite a bit. And so she's got everything approved up through January. February's worksheet is in there. They have to make sure they don't have any adjustments for development and so pretty soon we'll have February and then we'll just need March and then.","language":"en","start":378.34999999999997,"end":398.35999999999996,"speakerId":1},{"text":"And as far as the year end close as far as accounting, we just use an estimated amount, which is OK because it's not going to be a lot different. It's between 2 and 3000. So we use an estimated amount just for the the purpose of getting the year end clothes done for that. But so she has got us $20,332.","language":"en","start":398.96,"end":420.59999999999997,"speakerId":1},{"text":"And that subsidy going back from July 2024 to January 2025?","language":"en","start":420.78999999999996,"end":425.65,"speakerId":1},{"text":"Yeah, that's great.","language":"en","start":425.65999999999997,"end":427.07,"speakerId":0},{"text":"Yeah. Yeah. So we'll just keep getting more subsidy and then she'll she's keeping it up current every month, doing the the process we need to do.","language":"en","start":427.56,"end":435.2,"speakerId":1},{"text":"To get those funds.","language":"en","start":435.21,"end":435.96,"speakerId":1},{"text":"And then once that's all updated, we could start working on the rest.","language":"en","start":436.78,"end":440.26,"speakerId":1},{"text":"Of the stuff that's behind and.","language":"en","start":440.27,"end":442.68,"speakerId":1},{"text":"Like the there's.","language":"en","start":444.40999999999997,"end":446.01,"speakerId":1},{"text":"Budget stuff and expenditures for each year that have to be updated on a report. So once this is all done, then we can start doing that. But real developments happy with what we're doing, they're helping us.","language":"en","start":446.16999999999996,"end":456.29999999999995,"speakerId":1},{"text":"Out.","language":"en","start":456.31,"end":456.91,"speakerId":1},{"text":"So I feel good about that. So yeah.","language":"en","start":457.06,"end":461.73,"speakerId":1},{"text":"OK.","language":"en","start":461.10999999999996,"end":461.35999999999996},{"text":"And I think that's all I have.","language":"en","start":464.58,"end":466.05,"speakerId":1},{"text":"For that, OK, next item on the agenda, any other business, does anyone have any other business?","language":"en","start":466.06,"end":473.66,"speakerId":0},{"text":"OK. If not, we're going to go.","language":"en","start":476.25,"end":478.18,"speakerId":0},{"text":"Into a closed.","language":"en","start":478.19,"end":478.89,"speakerId":0}],"speakerNames":[null,null]},"audioOneDriveItem":{"driveId":"b!UlqXpNDZkkKmDfJ7jSpTZZO9vihKtglEp16j-ZN1Zg73tWVq5y-9Ra1PzcCb2_1d","itemId":"01LLSB6GOXFBA5VBNKUJCJOI3FCOE5T4NH"}}}</storedTranscription>
</file>

<file path=customXml/itemProps1.xml><?xml version="1.0" encoding="utf-8"?>
<ds:datastoreItem xmlns:ds="http://schemas.openxmlformats.org/officeDocument/2006/customXml" ds:itemID="{142171EF-A5E2-466A-9F46-AB58C2547A6F}">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Jody Hansen</cp:lastModifiedBy>
  <cp:revision>4</cp:revision>
  <dcterms:created xsi:type="dcterms:W3CDTF">2025-05-16T00:07:00Z</dcterms:created>
  <dcterms:modified xsi:type="dcterms:W3CDTF">2025-05-16T00:30:00Z</dcterms:modified>
</cp:coreProperties>
</file>