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spacing w:before="65"/>
        <w:ind w:left="1186" w:right="0" w:firstLine="0"/>
        <w:jc w:val="center"/>
        <w:rPr>
          <w:b/>
          <w:sz w:val="24"/>
        </w:rPr>
      </w:pPr>
      <w:bookmarkStart w:name="Tab 1 AC Agenda 052225" w:id="1"/>
      <w:bookmarkEnd w:id="1"/>
      <w:r>
        <w:rPr/>
      </w:r>
      <w:r>
        <w:rPr>
          <w:b/>
          <w:color w:val="0000CC"/>
          <w:sz w:val="24"/>
        </w:rPr>
        <w:t>UTAH</w:t>
      </w:r>
      <w:r>
        <w:rPr>
          <w:b/>
          <w:color w:val="0000CC"/>
          <w:spacing w:val="-3"/>
          <w:sz w:val="24"/>
        </w:rPr>
        <w:t> </w:t>
      </w:r>
      <w:r>
        <w:rPr>
          <w:b/>
          <w:color w:val="0000CC"/>
          <w:sz w:val="24"/>
        </w:rPr>
        <w:t>SCHOOLS</w:t>
      </w:r>
      <w:r>
        <w:rPr>
          <w:b/>
          <w:color w:val="0000CC"/>
          <w:spacing w:val="-3"/>
          <w:sz w:val="24"/>
        </w:rPr>
        <w:t> </w:t>
      </w:r>
      <w:r>
        <w:rPr>
          <w:b/>
          <w:color w:val="0000CC"/>
          <w:sz w:val="24"/>
        </w:rPr>
        <w:t>FOR</w:t>
      </w:r>
      <w:r>
        <w:rPr>
          <w:b/>
          <w:color w:val="0000CC"/>
          <w:spacing w:val="-2"/>
          <w:sz w:val="24"/>
        </w:rPr>
        <w:t> </w:t>
      </w:r>
      <w:r>
        <w:rPr>
          <w:b/>
          <w:color w:val="0000CC"/>
          <w:sz w:val="24"/>
        </w:rPr>
        <w:t>THE</w:t>
      </w:r>
      <w:r>
        <w:rPr>
          <w:b/>
          <w:color w:val="0000CC"/>
          <w:spacing w:val="-3"/>
          <w:sz w:val="24"/>
        </w:rPr>
        <w:t> </w:t>
      </w:r>
      <w:r>
        <w:rPr>
          <w:b/>
          <w:color w:val="0000CC"/>
          <w:sz w:val="24"/>
        </w:rPr>
        <w:t>DEAF</w:t>
      </w:r>
      <w:r>
        <w:rPr>
          <w:b/>
          <w:color w:val="0000CC"/>
          <w:spacing w:val="-2"/>
          <w:sz w:val="24"/>
        </w:rPr>
        <w:t> </w:t>
      </w:r>
      <w:r>
        <w:rPr>
          <w:b/>
          <w:color w:val="0000CC"/>
          <w:sz w:val="24"/>
        </w:rPr>
        <w:t>AND</w:t>
      </w:r>
      <w:r>
        <w:rPr>
          <w:b/>
          <w:color w:val="0000CC"/>
          <w:spacing w:val="-3"/>
          <w:sz w:val="24"/>
        </w:rPr>
        <w:t> </w:t>
      </w:r>
      <w:r>
        <w:rPr>
          <w:b/>
          <w:color w:val="0000CC"/>
          <w:sz w:val="24"/>
        </w:rPr>
        <w:t>THE</w:t>
      </w:r>
      <w:r>
        <w:rPr>
          <w:b/>
          <w:color w:val="0000CC"/>
          <w:spacing w:val="-2"/>
          <w:sz w:val="24"/>
        </w:rPr>
        <w:t> BLIND</w:t>
      </w:r>
    </w:p>
    <w:p>
      <w:pPr>
        <w:spacing w:line="256" w:lineRule="auto" w:before="99"/>
        <w:ind w:left="5306" w:right="2791" w:hanging="574"/>
        <w:jc w:val="left"/>
        <w:rPr>
          <w:b/>
          <w:sz w:val="24"/>
        </w:rPr>
      </w:pPr>
      <w:r>
        <w:rPr>
          <w:b/>
          <w:sz w:val="24"/>
        </w:rPr>
        <w:t>Advisory</w:t>
      </w:r>
      <w:r>
        <w:rPr>
          <w:b/>
          <w:spacing w:val="-17"/>
          <w:sz w:val="24"/>
        </w:rPr>
        <w:t> </w:t>
      </w:r>
      <w:r>
        <w:rPr>
          <w:b/>
          <w:sz w:val="24"/>
        </w:rPr>
        <w:t>Council</w:t>
      </w:r>
      <w:r>
        <w:rPr>
          <w:b/>
          <w:spacing w:val="-17"/>
          <w:sz w:val="24"/>
        </w:rPr>
        <w:t> </w:t>
      </w:r>
      <w:r>
        <w:rPr>
          <w:b/>
          <w:sz w:val="24"/>
        </w:rPr>
        <w:t>Agenda May 22, 2025</w:t>
      </w:r>
    </w:p>
    <w:p>
      <w:pPr>
        <w:spacing w:line="265" w:lineRule="exact" w:before="0"/>
        <w:ind w:left="4201" w:right="0" w:firstLine="0"/>
        <w:jc w:val="left"/>
        <w:rPr>
          <w:b/>
          <w:sz w:val="24"/>
        </w:rPr>
      </w:pPr>
      <w:r>
        <w:rPr>
          <w:b/>
          <w:sz w:val="24"/>
        </w:rPr>
        <w:t>Openshaw Education </w:t>
      </w:r>
      <w:r>
        <w:rPr>
          <w:b/>
          <w:spacing w:val="-2"/>
          <w:sz w:val="24"/>
        </w:rPr>
        <w:t>Center</w:t>
      </w:r>
    </w:p>
    <w:p>
      <w:pPr>
        <w:pStyle w:val="BodyText"/>
        <w:rPr>
          <w:b/>
        </w:rPr>
      </w:pPr>
    </w:p>
    <w:p>
      <w:pPr>
        <w:pStyle w:val="BodyText"/>
        <w:spacing w:before="212"/>
        <w:rPr>
          <w:b/>
        </w:rPr>
      </w:pPr>
    </w:p>
    <w:p>
      <w:pPr>
        <w:tabs>
          <w:tab w:pos="9678" w:val="left" w:leader="none"/>
        </w:tabs>
        <w:spacing w:before="0"/>
        <w:ind w:left="1263" w:right="0" w:firstLine="0"/>
        <w:jc w:val="center"/>
        <w:rPr>
          <w:b/>
          <w:sz w:val="24"/>
        </w:rPr>
      </w:pPr>
      <w:r>
        <w:rPr>
          <w:b/>
          <w:sz w:val="24"/>
        </w:rPr>
        <w:t>GENERAL SESSION </w:t>
      </w:r>
      <w:r>
        <w:rPr>
          <w:b/>
          <w:spacing w:val="-2"/>
          <w:sz w:val="24"/>
        </w:rPr>
        <w:t>AGENDA</w:t>
      </w:r>
      <w:r>
        <w:rPr>
          <w:b/>
          <w:sz w:val="24"/>
        </w:rPr>
        <w:tab/>
      </w:r>
      <w:r>
        <w:rPr>
          <w:b/>
          <w:spacing w:val="-2"/>
          <w:sz w:val="24"/>
        </w:rPr>
        <w:t>(Tab</w:t>
      </w:r>
      <w:r>
        <w:rPr>
          <w:b/>
          <w:spacing w:val="-10"/>
          <w:sz w:val="24"/>
        </w:rPr>
        <w:t> </w:t>
      </w:r>
      <w:r>
        <w:rPr>
          <w:b/>
          <w:spacing w:val="-5"/>
          <w:sz w:val="24"/>
        </w:rPr>
        <w:t>1)</w:t>
      </w:r>
    </w:p>
    <w:p>
      <w:pPr>
        <w:pStyle w:val="BodyText"/>
        <w:spacing w:before="28"/>
        <w:rPr>
          <w:b/>
        </w:rPr>
      </w:pPr>
    </w:p>
    <w:p>
      <w:pPr>
        <w:pStyle w:val="BodyText"/>
        <w:ind w:left="1440"/>
      </w:pPr>
      <w:r>
        <w:rPr/>
        <w:t>4:30 </w:t>
      </w:r>
      <w:r>
        <w:rPr>
          <w:spacing w:val="-4"/>
        </w:rPr>
        <w:t>p.m.</w:t>
      </w:r>
    </w:p>
    <w:p>
      <w:pPr>
        <w:pStyle w:val="ListParagraph"/>
        <w:numPr>
          <w:ilvl w:val="0"/>
          <w:numId w:val="1"/>
        </w:numPr>
        <w:tabs>
          <w:tab w:pos="2264" w:val="left" w:leader="none"/>
        </w:tabs>
        <w:spacing w:line="240" w:lineRule="auto" w:before="9" w:after="0"/>
        <w:ind w:left="2264" w:right="0" w:hanging="824"/>
        <w:jc w:val="left"/>
        <w:rPr>
          <w:sz w:val="24"/>
        </w:rPr>
      </w:pPr>
      <w:r>
        <w:rPr>
          <w:spacing w:val="-2"/>
          <w:sz w:val="24"/>
        </w:rPr>
        <w:t>Welcome</w:t>
      </w:r>
    </w:p>
    <w:p>
      <w:pPr>
        <w:pStyle w:val="BodyText"/>
        <w:spacing w:before="18"/>
      </w:pPr>
    </w:p>
    <w:p>
      <w:pPr>
        <w:pStyle w:val="BodyText"/>
        <w:ind w:left="1440"/>
      </w:pPr>
      <w:r>
        <w:rPr/>
        <w:t>4:30 – 4:45 </w:t>
      </w:r>
      <w:r>
        <w:rPr>
          <w:spacing w:val="-4"/>
        </w:rPr>
        <w:t>p.m.</w:t>
      </w:r>
    </w:p>
    <w:p>
      <w:pPr>
        <w:pStyle w:val="ListParagraph"/>
        <w:numPr>
          <w:ilvl w:val="0"/>
          <w:numId w:val="1"/>
        </w:numPr>
        <w:tabs>
          <w:tab w:pos="2264" w:val="left" w:leader="none"/>
        </w:tabs>
        <w:spacing w:line="240" w:lineRule="auto" w:before="9" w:after="0"/>
        <w:ind w:left="2264" w:right="0" w:hanging="824"/>
        <w:jc w:val="left"/>
        <w:rPr>
          <w:sz w:val="24"/>
        </w:rPr>
      </w:pPr>
      <w:r>
        <w:rPr>
          <w:sz w:val="24"/>
        </w:rPr>
        <w:t>Public </w:t>
      </w:r>
      <w:r>
        <w:rPr>
          <w:spacing w:val="-2"/>
          <w:sz w:val="24"/>
        </w:rPr>
        <w:t>Comments</w:t>
      </w:r>
    </w:p>
    <w:p>
      <w:pPr>
        <w:pStyle w:val="BodyText"/>
        <w:spacing w:before="18"/>
      </w:pPr>
    </w:p>
    <w:p>
      <w:pPr>
        <w:spacing w:before="0"/>
        <w:ind w:left="1440" w:right="0" w:firstLine="0"/>
        <w:jc w:val="left"/>
        <w:rPr>
          <w:b/>
          <w:sz w:val="24"/>
        </w:rPr>
      </w:pPr>
      <w:bookmarkStart w:name=" " w:id="2"/>
      <w:bookmarkEnd w:id="2"/>
      <w:r>
        <w:rPr/>
      </w:r>
      <w:bookmarkStart w:name="ACTION ITEMS " w:id="3"/>
      <w:bookmarkEnd w:id="3"/>
      <w:r>
        <w:rPr/>
      </w:r>
      <w:r>
        <w:rPr>
          <w:b/>
          <w:sz w:val="24"/>
        </w:rPr>
        <w:t>ACTION </w:t>
      </w:r>
      <w:r>
        <w:rPr>
          <w:b/>
          <w:spacing w:val="-2"/>
          <w:sz w:val="24"/>
        </w:rPr>
        <w:t>ITEMS</w:t>
      </w:r>
    </w:p>
    <w:p>
      <w:pPr>
        <w:pStyle w:val="BodyText"/>
        <w:spacing w:before="48"/>
        <w:rPr>
          <w:b/>
        </w:rPr>
      </w:pPr>
    </w:p>
    <w:p>
      <w:pPr>
        <w:pStyle w:val="BodyText"/>
        <w:ind w:left="1440"/>
      </w:pPr>
      <w:r>
        <w:rPr/>
        <w:t>4:45 – 4:50 </w:t>
      </w:r>
      <w:r>
        <w:rPr>
          <w:spacing w:val="-4"/>
        </w:rPr>
        <w:t>p.m.</w:t>
      </w:r>
    </w:p>
    <w:p>
      <w:pPr>
        <w:pStyle w:val="ListParagraph"/>
        <w:numPr>
          <w:ilvl w:val="0"/>
          <w:numId w:val="1"/>
        </w:numPr>
        <w:tabs>
          <w:tab w:pos="2354" w:val="left" w:leader="none"/>
        </w:tabs>
        <w:spacing w:line="240" w:lineRule="auto" w:before="9" w:after="0"/>
        <w:ind w:left="2354" w:right="0" w:hanging="914"/>
        <w:jc w:val="left"/>
        <w:rPr>
          <w:sz w:val="24"/>
        </w:rPr>
      </w:pPr>
      <w:r>
        <w:rPr>
          <w:sz w:val="24"/>
        </w:rPr>
        <w:t>CONSENT</w:t>
      </w:r>
      <w:r>
        <w:rPr>
          <w:spacing w:val="-5"/>
          <w:sz w:val="24"/>
        </w:rPr>
        <w:t> </w:t>
      </w:r>
      <w:r>
        <w:rPr>
          <w:sz w:val="24"/>
        </w:rPr>
        <w:t>CALENDAR</w:t>
      </w:r>
      <w:r>
        <w:rPr>
          <w:spacing w:val="-4"/>
          <w:sz w:val="24"/>
        </w:rPr>
        <w:t> </w:t>
      </w:r>
      <w:r>
        <w:rPr>
          <w:sz w:val="24"/>
        </w:rPr>
        <w:t>APPROVAL</w:t>
      </w:r>
      <w:r>
        <w:rPr>
          <w:spacing w:val="-5"/>
          <w:sz w:val="24"/>
        </w:rPr>
        <w:t> </w:t>
      </w:r>
      <w:r>
        <w:rPr>
          <w:sz w:val="24"/>
        </w:rPr>
        <w:t>ACTION</w:t>
      </w:r>
      <w:r>
        <w:rPr>
          <w:spacing w:val="-4"/>
          <w:sz w:val="24"/>
        </w:rPr>
        <w:t> </w:t>
      </w:r>
      <w:r>
        <w:rPr>
          <w:spacing w:val="-5"/>
          <w:sz w:val="24"/>
        </w:rPr>
        <w:t>ON:</w:t>
      </w:r>
    </w:p>
    <w:p>
      <w:pPr>
        <w:pStyle w:val="ListParagraph"/>
        <w:spacing w:after="0" w:line="240" w:lineRule="auto"/>
        <w:jc w:val="left"/>
        <w:rPr>
          <w:sz w:val="24"/>
        </w:rPr>
        <w:sectPr>
          <w:type w:val="continuous"/>
          <w:pgSz w:w="12240" w:h="15840"/>
          <w:pgMar w:top="1460" w:bottom="280" w:left="0" w:right="1440"/>
        </w:sectPr>
      </w:pPr>
    </w:p>
    <w:p>
      <w:pPr>
        <w:pStyle w:val="ListParagraph"/>
        <w:numPr>
          <w:ilvl w:val="1"/>
          <w:numId w:val="1"/>
        </w:numPr>
        <w:tabs>
          <w:tab w:pos="3299" w:val="left" w:leader="none"/>
        </w:tabs>
        <w:spacing w:line="240" w:lineRule="auto" w:before="27" w:after="0"/>
        <w:ind w:left="3299" w:right="0" w:hanging="944"/>
        <w:jc w:val="left"/>
        <w:rPr>
          <w:sz w:val="24"/>
        </w:rPr>
      </w:pPr>
      <w:r>
        <w:rPr>
          <w:sz w:val="24"/>
        </w:rPr>
        <mc:AlternateContent>
          <mc:Choice Requires="wps">
            <w:drawing>
              <wp:anchor distT="0" distB="0" distL="0" distR="0" allowOverlap="1" layoutInCell="1" locked="0" behindDoc="1" simplePos="0" relativeHeight="485730816">
                <wp:simplePos x="0" y="0"/>
                <wp:positionH relativeFrom="page">
                  <wp:posOffset>1895475</wp:posOffset>
                </wp:positionH>
                <wp:positionV relativeFrom="paragraph">
                  <wp:posOffset>2777</wp:posOffset>
                </wp:positionV>
                <wp:extent cx="2111375" cy="205740"/>
                <wp:effectExtent l="0" t="0" r="0" b="0"/>
                <wp:wrapNone/>
                <wp:docPr id="1" name="Group 1"/>
                <wp:cNvGraphicFramePr>
                  <a:graphicFrameLocks/>
                </wp:cNvGraphicFramePr>
                <a:graphic>
                  <a:graphicData uri="http://schemas.microsoft.com/office/word/2010/wordprocessingGroup">
                    <wpg:wgp>
                      <wpg:cNvPr id="1" name="Group 1"/>
                      <wpg:cNvGrpSpPr/>
                      <wpg:grpSpPr>
                        <a:xfrm>
                          <a:off x="0" y="0"/>
                          <a:ext cx="2111375" cy="205740"/>
                          <a:chExt cx="2111375" cy="205740"/>
                        </a:xfrm>
                      </wpg:grpSpPr>
                      <wps:wsp>
                        <wps:cNvPr id="2" name="Graphic 2">
                          <a:hlinkClick r:id="rId5"/>
                        </wps:cNvPr>
                        <wps:cNvSpPr/>
                        <wps:spPr>
                          <a:xfrm>
                            <a:off x="0" y="0"/>
                            <a:ext cx="2111375" cy="205740"/>
                          </a:xfrm>
                          <a:custGeom>
                            <a:avLst/>
                            <a:gdLst/>
                            <a:ahLst/>
                            <a:cxnLst/>
                            <a:rect l="l" t="t" r="r" b="b"/>
                            <a:pathLst>
                              <a:path w="2111375" h="205740">
                                <a:moveTo>
                                  <a:pt x="2035150" y="205739"/>
                                </a:moveTo>
                                <a:lnTo>
                                  <a:pt x="76200" y="205739"/>
                                </a:lnTo>
                                <a:lnTo>
                                  <a:pt x="46539" y="199751"/>
                                </a:lnTo>
                                <a:lnTo>
                                  <a:pt x="22318" y="183421"/>
                                </a:lnTo>
                                <a:lnTo>
                                  <a:pt x="5988" y="159200"/>
                                </a:lnTo>
                                <a:lnTo>
                                  <a:pt x="0" y="129539"/>
                                </a:lnTo>
                                <a:lnTo>
                                  <a:pt x="0" y="76199"/>
                                </a:lnTo>
                                <a:lnTo>
                                  <a:pt x="5988" y="46539"/>
                                </a:lnTo>
                                <a:lnTo>
                                  <a:pt x="22318" y="22318"/>
                                </a:lnTo>
                                <a:lnTo>
                                  <a:pt x="46539" y="5988"/>
                                </a:lnTo>
                                <a:lnTo>
                                  <a:pt x="76200" y="0"/>
                                </a:lnTo>
                                <a:lnTo>
                                  <a:pt x="2035150" y="0"/>
                                </a:lnTo>
                                <a:lnTo>
                                  <a:pt x="2064810" y="5988"/>
                                </a:lnTo>
                                <a:lnTo>
                                  <a:pt x="2089031" y="22318"/>
                                </a:lnTo>
                                <a:lnTo>
                                  <a:pt x="2105362" y="46539"/>
                                </a:lnTo>
                                <a:lnTo>
                                  <a:pt x="2111350" y="76199"/>
                                </a:lnTo>
                                <a:lnTo>
                                  <a:pt x="2111350" y="129539"/>
                                </a:lnTo>
                                <a:lnTo>
                                  <a:pt x="2105362" y="159200"/>
                                </a:lnTo>
                                <a:lnTo>
                                  <a:pt x="2089031" y="183421"/>
                                </a:lnTo>
                                <a:lnTo>
                                  <a:pt x="2064810" y="199751"/>
                                </a:lnTo>
                                <a:lnTo>
                                  <a:pt x="2035150" y="205739"/>
                                </a:lnTo>
                                <a:close/>
                              </a:path>
                            </a:pathLst>
                          </a:custGeom>
                          <a:solidFill>
                            <a:srgbClr val="E7E9EC"/>
                          </a:solidFill>
                        </wps:spPr>
                        <wps:bodyPr wrap="square" lIns="0" tIns="0" rIns="0" bIns="0" rtlCol="0">
                          <a:prstTxWarp prst="textNoShape">
                            <a:avLst/>
                          </a:prstTxWarp>
                          <a:noAutofit/>
                        </wps:bodyPr>
                      </wps:wsp>
                      <pic:pic>
                        <pic:nvPicPr>
                          <pic:cNvPr id="3" name="Image 3">
                            <a:hlinkClick r:id="rId5"/>
                          </pic:cNvPr>
                          <pic:cNvPicPr/>
                        </pic:nvPicPr>
                        <pic:blipFill>
                          <a:blip r:embed="rId6" cstate="print"/>
                          <a:stretch>
                            <a:fillRect/>
                          </a:stretch>
                        </pic:blipFill>
                        <pic:spPr>
                          <a:xfrm>
                            <a:off x="47625" y="45719"/>
                            <a:ext cx="114300" cy="114300"/>
                          </a:xfrm>
                          <a:prstGeom prst="rect">
                            <a:avLst/>
                          </a:prstGeom>
                        </pic:spPr>
                      </pic:pic>
                      <wps:wsp>
                        <wps:cNvPr id="4" name="Graphic 4">
                          <a:hlinkClick r:id="rId5"/>
                        </wps:cNvPr>
                        <wps:cNvSpPr/>
                        <wps:spPr>
                          <a:xfrm>
                            <a:off x="4762" y="4762"/>
                            <a:ext cx="2101850" cy="196215"/>
                          </a:xfrm>
                          <a:custGeom>
                            <a:avLst/>
                            <a:gdLst/>
                            <a:ahLst/>
                            <a:cxnLst/>
                            <a:rect l="l" t="t" r="r" b="b"/>
                            <a:pathLst>
                              <a:path w="2101850" h="196215">
                                <a:moveTo>
                                  <a:pt x="78581" y="0"/>
                                </a:moveTo>
                                <a:lnTo>
                                  <a:pt x="2023243" y="0"/>
                                </a:lnTo>
                                <a:lnTo>
                                  <a:pt x="2053831" y="6175"/>
                                </a:lnTo>
                                <a:lnTo>
                                  <a:pt x="2078809" y="23015"/>
                                </a:lnTo>
                                <a:lnTo>
                                  <a:pt x="2095649" y="47993"/>
                                </a:lnTo>
                                <a:lnTo>
                                  <a:pt x="2101825" y="78581"/>
                                </a:lnTo>
                                <a:lnTo>
                                  <a:pt x="2101825" y="117633"/>
                                </a:lnTo>
                                <a:lnTo>
                                  <a:pt x="2095649" y="148221"/>
                                </a:lnTo>
                                <a:lnTo>
                                  <a:pt x="2078809" y="173199"/>
                                </a:lnTo>
                                <a:lnTo>
                                  <a:pt x="2053831" y="190039"/>
                                </a:lnTo>
                                <a:lnTo>
                                  <a:pt x="2023243" y="196214"/>
                                </a:lnTo>
                                <a:lnTo>
                                  <a:pt x="78581" y="196214"/>
                                </a:lnTo>
                                <a:lnTo>
                                  <a:pt x="47993" y="190039"/>
                                </a:lnTo>
                                <a:lnTo>
                                  <a:pt x="23015" y="173199"/>
                                </a:lnTo>
                                <a:lnTo>
                                  <a:pt x="6175" y="148221"/>
                                </a:lnTo>
                                <a:lnTo>
                                  <a:pt x="0" y="117633"/>
                                </a:lnTo>
                                <a:lnTo>
                                  <a:pt x="0" y="78581"/>
                                </a:lnTo>
                                <a:lnTo>
                                  <a:pt x="6175" y="47993"/>
                                </a:lnTo>
                                <a:lnTo>
                                  <a:pt x="23015" y="23015"/>
                                </a:lnTo>
                                <a:lnTo>
                                  <a:pt x="47993" y="6175"/>
                                </a:lnTo>
                                <a:lnTo>
                                  <a:pt x="78581" y="0"/>
                                </a:lnTo>
                                <a:close/>
                              </a:path>
                            </a:pathLst>
                          </a:custGeom>
                          <a:ln w="2381">
                            <a:solidFill>
                              <a:srgbClr val="E7E9EC"/>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49.25pt;margin-top:.21873pt;width:166.25pt;height:16.2pt;mso-position-horizontal-relative:page;mso-position-vertical-relative:paragraph;z-index:-17585664" id="docshapegroup1" coordorigin="2985,4" coordsize="3325,324">
                <v:shape style="position:absolute;left:2985;top:4;width:3325;height:324" id="docshape2" href="https://docs.google.com/document/d/1rNvFmyaf9YWoem6x_-c1in-DwWIz74XyDhpPkrYcSYg/edit?usp=sharing" coordorigin="2985,4" coordsize="3325,324" path="m6190,328l3105,328,3058,319,3020,293,2994,255,2985,208,2985,124,2994,78,3020,40,3058,14,3105,4,6190,4,6237,14,6275,40,6301,78,6310,124,6310,208,6301,255,6275,293,6237,319,6190,328xe" filled="true" fillcolor="#e7e9ec" stroked="false">
                  <v:path arrowok="t"/>
                  <v:fill type="solid"/>
                </v:shape>
                <v:shape style="position:absolute;left:3060;top:76;width:180;height:180" type="#_x0000_t75" id="docshape3" href="https://docs.google.com/document/d/1rNvFmyaf9YWoem6x_-c1in-DwWIz74XyDhpPkrYcSYg/edit?usp=sharing" stroked="false">
                  <v:imagedata r:id="rId6" o:title=""/>
                </v:shape>
                <v:shape style="position:absolute;left:2992;top:11;width:3310;height:309" id="docshape4" href="https://docs.google.com/document/d/1rNvFmyaf9YWoem6x_-c1in-DwWIz74XyDhpPkrYcSYg/edit?usp=sharing" coordorigin="2993,12" coordsize="3310,309" path="m3116,12l6179,12,6227,22,6266,48,6293,87,6302,136,6302,197,6293,245,6266,285,6227,311,6179,321,3116,321,3068,311,3029,285,3002,245,2993,197,2993,136,3002,87,3029,48,3068,22,3116,12xe" filled="false" stroked="true" strokeweight=".1875pt" strokecolor="#e7e9ec">
                  <v:path arrowok="t"/>
                  <v:stroke dashstyle="solid"/>
                </v:shape>
                <w10:wrap type="none"/>
              </v:group>
            </w:pict>
          </mc:Fallback>
        </mc:AlternateContent>
      </w:r>
      <w:hyperlink r:id="rId5">
        <w:r>
          <w:rPr>
            <w:sz w:val="24"/>
          </w:rPr>
          <w:t>Tab</w:t>
        </w:r>
        <w:r>
          <w:rPr>
            <w:spacing w:val="-11"/>
            <w:sz w:val="24"/>
          </w:rPr>
          <w:t> </w:t>
        </w:r>
        <w:r>
          <w:rPr>
            <w:sz w:val="24"/>
          </w:rPr>
          <w:t>2</w:t>
        </w:r>
        <w:r>
          <w:rPr>
            <w:spacing w:val="-16"/>
            <w:sz w:val="24"/>
          </w:rPr>
          <w:t> </w:t>
        </w:r>
        <w:r>
          <w:rPr>
            <w:sz w:val="24"/>
          </w:rPr>
          <w:t>AC</w:t>
        </w:r>
        <w:r>
          <w:rPr>
            <w:spacing w:val="-7"/>
            <w:sz w:val="24"/>
          </w:rPr>
          <w:t> </w:t>
        </w:r>
        <w:r>
          <w:rPr>
            <w:sz w:val="24"/>
          </w:rPr>
          <w:t>Summary</w:t>
        </w:r>
        <w:r>
          <w:rPr>
            <w:spacing w:val="-7"/>
            <w:sz w:val="24"/>
          </w:rPr>
          <w:t> </w:t>
        </w:r>
        <w:r>
          <w:rPr>
            <w:spacing w:val="-2"/>
            <w:sz w:val="24"/>
          </w:rPr>
          <w:t>042425</w:t>
        </w:r>
      </w:hyperlink>
    </w:p>
    <w:p>
      <w:pPr>
        <w:pStyle w:val="BodyText"/>
        <w:spacing w:before="36"/>
        <w:ind w:left="2985"/>
      </w:pPr>
      <w:r>
        <w:rPr/>
        <w:t>contact</w:t>
      </w:r>
      <w:r>
        <w:rPr>
          <w:spacing w:val="-7"/>
        </w:rPr>
        <w:t> </w:t>
      </w:r>
      <w:r>
        <w:rPr/>
        <w:t>Tamara</w:t>
      </w:r>
      <w:r>
        <w:rPr>
          <w:spacing w:val="-7"/>
        </w:rPr>
        <w:t> </w:t>
      </w:r>
      <w:r>
        <w:rPr/>
        <w:t>Flint</w:t>
      </w:r>
      <w:r>
        <w:rPr>
          <w:spacing w:val="-7"/>
        </w:rPr>
        <w:t> </w:t>
      </w:r>
      <w:r>
        <w:rPr/>
        <w:t>(801)</w:t>
      </w:r>
      <w:r>
        <w:rPr>
          <w:spacing w:val="-6"/>
        </w:rPr>
        <w:t> </w:t>
      </w:r>
      <w:r>
        <w:rPr/>
        <w:t>629-</w:t>
      </w:r>
      <w:r>
        <w:rPr>
          <w:spacing w:val="-4"/>
        </w:rPr>
        <w:t>4712</w:t>
      </w:r>
    </w:p>
    <w:p>
      <w:pPr>
        <w:pStyle w:val="BodyText"/>
        <w:spacing w:before="9"/>
        <w:ind w:left="2985"/>
      </w:pPr>
      <w:r>
        <w:rPr/>
        <w:t>or </w:t>
      </w:r>
      <w:hyperlink r:id="rId7">
        <w:r>
          <w:rPr>
            <w:color w:val="0000CC"/>
            <w:u w:val="single" w:color="0000CC"/>
          </w:rPr>
          <w:t>tamarf@usdb.org</w:t>
        </w:r>
      </w:hyperlink>
      <w:r>
        <w:rPr>
          <w:color w:val="0000CC"/>
          <w:u w:val="none"/>
        </w:rPr>
        <w:t> </w:t>
      </w:r>
      <w:r>
        <w:rPr>
          <w:u w:val="none"/>
        </w:rPr>
        <w:t>for more </w:t>
      </w:r>
      <w:r>
        <w:rPr>
          <w:spacing w:val="-2"/>
          <w:u w:val="none"/>
        </w:rPr>
        <w:t>information.</w:t>
      </w:r>
    </w:p>
    <w:p>
      <w:pPr>
        <w:spacing w:before="27"/>
        <w:ind w:left="0" w:right="204" w:firstLine="0"/>
        <w:jc w:val="right"/>
        <w:rPr>
          <w:b/>
          <w:sz w:val="24"/>
        </w:rPr>
      </w:pPr>
      <w:r>
        <w:rPr/>
        <w:br w:type="column"/>
      </w:r>
      <w:r>
        <w:rPr>
          <w:b/>
          <w:spacing w:val="-2"/>
          <w:sz w:val="24"/>
        </w:rPr>
        <w:t>(Tab</w:t>
      </w:r>
      <w:r>
        <w:rPr>
          <w:b/>
          <w:spacing w:val="-10"/>
          <w:sz w:val="24"/>
        </w:rPr>
        <w:t> </w:t>
      </w:r>
      <w:r>
        <w:rPr>
          <w:b/>
          <w:spacing w:val="-5"/>
          <w:sz w:val="24"/>
        </w:rPr>
        <w:t>2)</w:t>
      </w:r>
    </w:p>
    <w:p>
      <w:pPr>
        <w:spacing w:after="0"/>
        <w:jc w:val="right"/>
        <w:rPr>
          <w:b/>
          <w:sz w:val="24"/>
        </w:rPr>
        <w:sectPr>
          <w:type w:val="continuous"/>
          <w:pgSz w:w="12240" w:h="15840"/>
          <w:pgMar w:top="1460" w:bottom="280" w:left="0" w:right="1440"/>
          <w:cols w:num="2" w:equalWidth="0">
            <w:col w:w="7404" w:space="66"/>
            <w:col w:w="3330"/>
          </w:cols>
        </w:sectPr>
      </w:pPr>
    </w:p>
    <w:p>
      <w:pPr>
        <w:pStyle w:val="BodyText"/>
        <w:spacing w:before="2"/>
        <w:rPr>
          <w:b/>
          <w:sz w:val="19"/>
        </w:rPr>
      </w:pPr>
    </w:p>
    <w:p>
      <w:pPr>
        <w:pStyle w:val="BodyText"/>
        <w:spacing w:after="0"/>
        <w:rPr>
          <w:b/>
          <w:sz w:val="19"/>
        </w:rPr>
        <w:sectPr>
          <w:type w:val="continuous"/>
          <w:pgSz w:w="12240" w:h="15840"/>
          <w:pgMar w:top="1460" w:bottom="280" w:left="0" w:right="1440"/>
        </w:sectPr>
      </w:pPr>
    </w:p>
    <w:p>
      <w:pPr>
        <w:pStyle w:val="ListParagraph"/>
        <w:numPr>
          <w:ilvl w:val="1"/>
          <w:numId w:val="1"/>
        </w:numPr>
        <w:tabs>
          <w:tab w:pos="2985" w:val="left" w:leader="none"/>
          <w:tab w:pos="3299" w:val="left" w:leader="none"/>
        </w:tabs>
        <w:spacing w:line="271" w:lineRule="auto" w:before="92" w:after="0"/>
        <w:ind w:left="2985" w:right="0" w:hanging="660"/>
        <w:jc w:val="left"/>
        <w:rPr>
          <w:sz w:val="24"/>
        </w:rPr>
      </w:pPr>
      <w:r>
        <w:rPr>
          <w:sz w:val="24"/>
        </w:rPr>
        <mc:AlternateContent>
          <mc:Choice Requires="wps">
            <w:drawing>
              <wp:anchor distT="0" distB="0" distL="0" distR="0" allowOverlap="1" layoutInCell="1" locked="0" behindDoc="1" simplePos="0" relativeHeight="485731328">
                <wp:simplePos x="0" y="0"/>
                <wp:positionH relativeFrom="page">
                  <wp:posOffset>1895475</wp:posOffset>
                </wp:positionH>
                <wp:positionV relativeFrom="paragraph">
                  <wp:posOffset>43791</wp:posOffset>
                </wp:positionV>
                <wp:extent cx="2914015" cy="205740"/>
                <wp:effectExtent l="0" t="0" r="0" b="0"/>
                <wp:wrapNone/>
                <wp:docPr id="5" name="Group 5"/>
                <wp:cNvGraphicFramePr>
                  <a:graphicFrameLocks/>
                </wp:cNvGraphicFramePr>
                <a:graphic>
                  <a:graphicData uri="http://schemas.microsoft.com/office/word/2010/wordprocessingGroup">
                    <wpg:wgp>
                      <wpg:cNvPr id="5" name="Group 5"/>
                      <wpg:cNvGrpSpPr/>
                      <wpg:grpSpPr>
                        <a:xfrm>
                          <a:off x="0" y="0"/>
                          <a:ext cx="2914015" cy="205740"/>
                          <a:chExt cx="2914015" cy="205740"/>
                        </a:xfrm>
                      </wpg:grpSpPr>
                      <wps:wsp>
                        <wps:cNvPr id="6" name="Graphic 6">
                          <a:hlinkClick r:id="rId8"/>
                        </wps:cNvPr>
                        <wps:cNvSpPr/>
                        <wps:spPr>
                          <a:xfrm>
                            <a:off x="0" y="0"/>
                            <a:ext cx="2914015" cy="205740"/>
                          </a:xfrm>
                          <a:custGeom>
                            <a:avLst/>
                            <a:gdLst/>
                            <a:ahLst/>
                            <a:cxnLst/>
                            <a:rect l="l" t="t" r="r" b="b"/>
                            <a:pathLst>
                              <a:path w="2914015" h="205740">
                                <a:moveTo>
                                  <a:pt x="2837408" y="205739"/>
                                </a:moveTo>
                                <a:lnTo>
                                  <a:pt x="76200" y="205739"/>
                                </a:lnTo>
                                <a:lnTo>
                                  <a:pt x="46539" y="199751"/>
                                </a:lnTo>
                                <a:lnTo>
                                  <a:pt x="22318" y="183421"/>
                                </a:lnTo>
                                <a:lnTo>
                                  <a:pt x="5988" y="159200"/>
                                </a:lnTo>
                                <a:lnTo>
                                  <a:pt x="0" y="129539"/>
                                </a:lnTo>
                                <a:lnTo>
                                  <a:pt x="0" y="76199"/>
                                </a:lnTo>
                                <a:lnTo>
                                  <a:pt x="5988" y="46539"/>
                                </a:lnTo>
                                <a:lnTo>
                                  <a:pt x="22318" y="22318"/>
                                </a:lnTo>
                                <a:lnTo>
                                  <a:pt x="46539" y="5988"/>
                                </a:lnTo>
                                <a:lnTo>
                                  <a:pt x="76200" y="0"/>
                                </a:lnTo>
                                <a:lnTo>
                                  <a:pt x="2837408" y="0"/>
                                </a:lnTo>
                                <a:lnTo>
                                  <a:pt x="2867068" y="5988"/>
                                </a:lnTo>
                                <a:lnTo>
                                  <a:pt x="2891289" y="22318"/>
                                </a:lnTo>
                                <a:lnTo>
                                  <a:pt x="2907620" y="46539"/>
                                </a:lnTo>
                                <a:lnTo>
                                  <a:pt x="2913608" y="76199"/>
                                </a:lnTo>
                                <a:lnTo>
                                  <a:pt x="2913608" y="129539"/>
                                </a:lnTo>
                                <a:lnTo>
                                  <a:pt x="2907620" y="159200"/>
                                </a:lnTo>
                                <a:lnTo>
                                  <a:pt x="2891289" y="183421"/>
                                </a:lnTo>
                                <a:lnTo>
                                  <a:pt x="2867068" y="199751"/>
                                </a:lnTo>
                                <a:lnTo>
                                  <a:pt x="2837408" y="205739"/>
                                </a:lnTo>
                                <a:close/>
                              </a:path>
                            </a:pathLst>
                          </a:custGeom>
                          <a:solidFill>
                            <a:srgbClr val="E7E9EC"/>
                          </a:solidFill>
                        </wps:spPr>
                        <wps:bodyPr wrap="square" lIns="0" tIns="0" rIns="0" bIns="0" rtlCol="0">
                          <a:prstTxWarp prst="textNoShape">
                            <a:avLst/>
                          </a:prstTxWarp>
                          <a:noAutofit/>
                        </wps:bodyPr>
                      </wps:wsp>
                      <pic:pic>
                        <pic:nvPicPr>
                          <pic:cNvPr id="7" name="Image 7">
                            <a:hlinkClick r:id="rId8"/>
                          </pic:cNvPr>
                          <pic:cNvPicPr/>
                        </pic:nvPicPr>
                        <pic:blipFill>
                          <a:blip r:embed="rId9" cstate="print"/>
                          <a:stretch>
                            <a:fillRect/>
                          </a:stretch>
                        </pic:blipFill>
                        <pic:spPr>
                          <a:xfrm>
                            <a:off x="47625" y="45719"/>
                            <a:ext cx="114300" cy="114300"/>
                          </a:xfrm>
                          <a:prstGeom prst="rect">
                            <a:avLst/>
                          </a:prstGeom>
                        </pic:spPr>
                      </pic:pic>
                      <wps:wsp>
                        <wps:cNvPr id="8" name="Graphic 8">
                          <a:hlinkClick r:id="rId8"/>
                        </wps:cNvPr>
                        <wps:cNvSpPr/>
                        <wps:spPr>
                          <a:xfrm>
                            <a:off x="4762" y="4762"/>
                            <a:ext cx="2904490" cy="196215"/>
                          </a:xfrm>
                          <a:custGeom>
                            <a:avLst/>
                            <a:gdLst/>
                            <a:ahLst/>
                            <a:cxnLst/>
                            <a:rect l="l" t="t" r="r" b="b"/>
                            <a:pathLst>
                              <a:path w="2904490" h="196215">
                                <a:moveTo>
                                  <a:pt x="78581" y="0"/>
                                </a:moveTo>
                                <a:lnTo>
                                  <a:pt x="2825502" y="0"/>
                                </a:lnTo>
                                <a:lnTo>
                                  <a:pt x="2856089" y="6175"/>
                                </a:lnTo>
                                <a:lnTo>
                                  <a:pt x="2881067" y="23015"/>
                                </a:lnTo>
                                <a:lnTo>
                                  <a:pt x="2897907" y="47993"/>
                                </a:lnTo>
                                <a:lnTo>
                                  <a:pt x="2904083" y="78581"/>
                                </a:lnTo>
                                <a:lnTo>
                                  <a:pt x="2904083" y="117633"/>
                                </a:lnTo>
                                <a:lnTo>
                                  <a:pt x="2897907" y="148221"/>
                                </a:lnTo>
                                <a:lnTo>
                                  <a:pt x="2881067" y="173199"/>
                                </a:lnTo>
                                <a:lnTo>
                                  <a:pt x="2856089" y="190039"/>
                                </a:lnTo>
                                <a:lnTo>
                                  <a:pt x="2825502" y="196214"/>
                                </a:lnTo>
                                <a:lnTo>
                                  <a:pt x="78581" y="196214"/>
                                </a:lnTo>
                                <a:lnTo>
                                  <a:pt x="47993" y="190039"/>
                                </a:lnTo>
                                <a:lnTo>
                                  <a:pt x="23015" y="173199"/>
                                </a:lnTo>
                                <a:lnTo>
                                  <a:pt x="6175" y="148221"/>
                                </a:lnTo>
                                <a:lnTo>
                                  <a:pt x="0" y="117633"/>
                                </a:lnTo>
                                <a:lnTo>
                                  <a:pt x="0" y="78581"/>
                                </a:lnTo>
                                <a:lnTo>
                                  <a:pt x="6175" y="47993"/>
                                </a:lnTo>
                                <a:lnTo>
                                  <a:pt x="23015" y="23015"/>
                                </a:lnTo>
                                <a:lnTo>
                                  <a:pt x="47993" y="6175"/>
                                </a:lnTo>
                                <a:lnTo>
                                  <a:pt x="78581" y="0"/>
                                </a:lnTo>
                                <a:close/>
                              </a:path>
                            </a:pathLst>
                          </a:custGeom>
                          <a:ln w="2381">
                            <a:solidFill>
                              <a:srgbClr val="E7E9EC"/>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49.25pt;margin-top:3.448174pt;width:229.45pt;height:16.2pt;mso-position-horizontal-relative:page;mso-position-vertical-relative:paragraph;z-index:-17585152" id="docshapegroup5" coordorigin="2985,69" coordsize="4589,324">
                <v:shape style="position:absolute;left:2985;top:68;width:4589;height:324" id="docshape6" href="https://drive.google.com/file/d/1gB6dwjRjxcXVcKwjSlhZzlAUBlsLs5zT/view?usp=sharing" coordorigin="2985,69" coordsize="4589,324" path="m7453,393l3105,393,3058,384,3020,358,2994,320,2985,273,2985,189,2994,142,3020,104,3058,78,3105,69,7453,69,7500,78,7538,104,7564,142,7573,189,7573,273,7564,320,7538,358,7500,384,7453,393xe" filled="true" fillcolor="#e7e9ec" stroked="false">
                  <v:path arrowok="t"/>
                  <v:fill type="solid"/>
                </v:shape>
                <v:shape style="position:absolute;left:3060;top:140;width:180;height:180" type="#_x0000_t75" id="docshape7" href="https://drive.google.com/file/d/1gB6dwjRjxcXVcKwjSlhZzlAUBlsLs5zT/view?usp=sharing" stroked="false">
                  <v:imagedata r:id="rId9" o:title=""/>
                </v:shape>
                <v:shape style="position:absolute;left:2992;top:76;width:4574;height:309" id="docshape8" href="https://drive.google.com/file/d/1gB6dwjRjxcXVcKwjSlhZzlAUBlsLs5zT/view?usp=sharing" coordorigin="2993,76" coordsize="4574,309" path="m3116,76l7442,76,7490,86,7530,113,7556,152,7566,200,7566,262,7556,310,7530,349,7490,376,7442,385,3116,385,3068,376,3029,349,3002,310,2993,262,2993,200,3002,152,3029,113,3068,86,3116,76xe" filled="false" stroked="true" strokeweight=".1875pt" strokecolor="#e7e9ec">
                  <v:path arrowok="t"/>
                  <v:stroke dashstyle="solid"/>
                </v:shape>
                <w10:wrap type="none"/>
              </v:group>
            </w:pict>
          </mc:Fallback>
        </mc:AlternateContent>
      </w:r>
      <w:r>
        <w:rPr>
          <w:b/>
          <w:sz w:val="24"/>
        </w:rPr>
        <w:tab/>
      </w:r>
      <w:hyperlink r:id="rId8">
        <w:r>
          <w:rPr>
            <w:sz w:val="24"/>
          </w:rPr>
          <w:t>Tab</w:t>
        </w:r>
        <w:r>
          <w:rPr>
            <w:spacing w:val="-14"/>
            <w:sz w:val="24"/>
          </w:rPr>
          <w:t> </w:t>
        </w:r>
        <w:r>
          <w:rPr>
            <w:sz w:val="24"/>
          </w:rPr>
          <w:t>3</w:t>
        </w:r>
        <w:r>
          <w:rPr>
            <w:spacing w:val="-14"/>
            <w:sz w:val="24"/>
          </w:rPr>
          <w:t> </w:t>
        </w:r>
        <w:r>
          <w:rPr>
            <w:sz w:val="24"/>
          </w:rPr>
          <w:t>Vacancy</w:t>
        </w:r>
        <w:r>
          <w:rPr>
            <w:spacing w:val="-14"/>
            <w:sz w:val="24"/>
          </w:rPr>
          <w:t> </w:t>
        </w:r>
        <w:r>
          <w:rPr>
            <w:sz w:val="24"/>
          </w:rPr>
          <w:t>Report</w:t>
        </w:r>
        <w:r>
          <w:rPr>
            <w:spacing w:val="-14"/>
            <w:sz w:val="24"/>
          </w:rPr>
          <w:t> </w:t>
        </w:r>
        <w:r>
          <w:rPr>
            <w:sz w:val="24"/>
          </w:rPr>
          <w:t>as</w:t>
        </w:r>
        <w:r>
          <w:rPr>
            <w:spacing w:val="-14"/>
            <w:sz w:val="24"/>
          </w:rPr>
          <w:t> </w:t>
        </w:r>
        <w:r>
          <w:rPr>
            <w:sz w:val="24"/>
          </w:rPr>
          <w:t>of</w:t>
        </w:r>
        <w:r>
          <w:rPr>
            <w:spacing w:val="-14"/>
            <w:sz w:val="24"/>
          </w:rPr>
          <w:t> </w:t>
        </w:r>
        <w:r>
          <w:rPr>
            <w:sz w:val="24"/>
          </w:rPr>
          <w:t>051525.pdf</w:t>
        </w:r>
      </w:hyperlink>
      <w:r>
        <w:rPr>
          <w:sz w:val="24"/>
        </w:rPr>
        <w:t> contact Vicki Summers (801)</w:t>
      </w:r>
    </w:p>
    <w:p>
      <w:pPr>
        <w:pStyle w:val="BodyText"/>
        <w:spacing w:line="249" w:lineRule="exact"/>
        <w:ind w:left="2985"/>
      </w:pPr>
      <w:r>
        <w:rPr/>
        <w:t>629-4764 or </w:t>
      </w:r>
      <w:hyperlink r:id="rId10">
        <w:r>
          <w:rPr>
            <w:color w:val="0000FF"/>
            <w:u w:val="single" w:color="0000FF"/>
          </w:rPr>
          <w:t>vickisu@usdb.org</w:t>
        </w:r>
      </w:hyperlink>
      <w:r>
        <w:rPr>
          <w:color w:val="0000FF"/>
          <w:u w:val="none"/>
        </w:rPr>
        <w:t> </w:t>
      </w:r>
      <w:r>
        <w:rPr>
          <w:spacing w:val="-5"/>
          <w:u w:val="none"/>
        </w:rPr>
        <w:t>for</w:t>
      </w:r>
    </w:p>
    <w:p>
      <w:pPr>
        <w:pStyle w:val="BodyText"/>
        <w:spacing w:before="9"/>
        <w:ind w:left="2985"/>
      </w:pPr>
      <w:r>
        <w:rPr/>
        <w:t>more </w:t>
      </w:r>
      <w:r>
        <w:rPr>
          <w:spacing w:val="-2"/>
        </w:rPr>
        <w:t>information.</w:t>
      </w:r>
    </w:p>
    <w:p>
      <w:pPr>
        <w:spacing w:before="92"/>
        <w:ind w:left="0" w:right="204" w:firstLine="0"/>
        <w:jc w:val="right"/>
        <w:rPr>
          <w:b/>
          <w:sz w:val="24"/>
        </w:rPr>
      </w:pPr>
      <w:r>
        <w:rPr/>
        <w:br w:type="column"/>
      </w:r>
      <w:r>
        <w:rPr>
          <w:b/>
          <w:spacing w:val="-2"/>
          <w:sz w:val="24"/>
        </w:rPr>
        <w:t>(Tab</w:t>
      </w:r>
      <w:r>
        <w:rPr>
          <w:b/>
          <w:spacing w:val="-10"/>
          <w:sz w:val="24"/>
        </w:rPr>
        <w:t> </w:t>
      </w:r>
      <w:r>
        <w:rPr>
          <w:b/>
          <w:spacing w:val="-5"/>
          <w:sz w:val="24"/>
        </w:rPr>
        <w:t>3)</w:t>
      </w:r>
    </w:p>
    <w:p>
      <w:pPr>
        <w:spacing w:after="0"/>
        <w:jc w:val="right"/>
        <w:rPr>
          <w:b/>
          <w:sz w:val="24"/>
        </w:rPr>
        <w:sectPr>
          <w:type w:val="continuous"/>
          <w:pgSz w:w="12240" w:h="15840"/>
          <w:pgMar w:top="1460" w:bottom="280" w:left="0" w:right="1440"/>
          <w:cols w:num="2" w:equalWidth="0">
            <w:col w:w="7499" w:space="40"/>
            <w:col w:w="3261"/>
          </w:cols>
        </w:sectPr>
      </w:pPr>
    </w:p>
    <w:p>
      <w:pPr>
        <w:pStyle w:val="BodyText"/>
        <w:spacing w:before="1"/>
        <w:rPr>
          <w:b/>
          <w:sz w:val="19"/>
        </w:rPr>
      </w:pPr>
    </w:p>
    <w:p>
      <w:pPr>
        <w:pStyle w:val="BodyText"/>
        <w:spacing w:after="0"/>
        <w:rPr>
          <w:b/>
          <w:sz w:val="19"/>
        </w:rPr>
        <w:sectPr>
          <w:type w:val="continuous"/>
          <w:pgSz w:w="12240" w:h="15840"/>
          <w:pgMar w:top="1460" w:bottom="280" w:left="0" w:right="1440"/>
        </w:sectPr>
      </w:pPr>
    </w:p>
    <w:p>
      <w:pPr>
        <w:pStyle w:val="ListParagraph"/>
        <w:numPr>
          <w:ilvl w:val="1"/>
          <w:numId w:val="1"/>
        </w:numPr>
        <w:tabs>
          <w:tab w:pos="2985" w:val="left" w:leader="none"/>
          <w:tab w:pos="3299" w:val="left" w:leader="none"/>
        </w:tabs>
        <w:spacing w:line="271" w:lineRule="auto" w:before="93" w:after="0"/>
        <w:ind w:left="2985" w:right="0" w:hanging="679"/>
        <w:jc w:val="left"/>
        <w:rPr>
          <w:sz w:val="24"/>
        </w:rPr>
      </w:pPr>
      <w:r>
        <w:rPr>
          <w:sz w:val="24"/>
        </w:rPr>
        <mc:AlternateContent>
          <mc:Choice Requires="wps">
            <w:drawing>
              <wp:anchor distT="0" distB="0" distL="0" distR="0" allowOverlap="1" layoutInCell="1" locked="0" behindDoc="1" simplePos="0" relativeHeight="485731840">
                <wp:simplePos x="0" y="0"/>
                <wp:positionH relativeFrom="page">
                  <wp:posOffset>1895475</wp:posOffset>
                </wp:positionH>
                <wp:positionV relativeFrom="paragraph">
                  <wp:posOffset>44151</wp:posOffset>
                </wp:positionV>
                <wp:extent cx="3577590" cy="205740"/>
                <wp:effectExtent l="0" t="0" r="0" b="0"/>
                <wp:wrapNone/>
                <wp:docPr id="9" name="Group 9"/>
                <wp:cNvGraphicFramePr>
                  <a:graphicFrameLocks/>
                </wp:cNvGraphicFramePr>
                <a:graphic>
                  <a:graphicData uri="http://schemas.microsoft.com/office/word/2010/wordprocessingGroup">
                    <wpg:wgp>
                      <wpg:cNvPr id="9" name="Group 9"/>
                      <wpg:cNvGrpSpPr/>
                      <wpg:grpSpPr>
                        <a:xfrm>
                          <a:off x="0" y="0"/>
                          <a:ext cx="3577590" cy="205740"/>
                          <a:chExt cx="3577590" cy="205740"/>
                        </a:xfrm>
                      </wpg:grpSpPr>
                      <wps:wsp>
                        <wps:cNvPr id="10" name="Graphic 10">
                          <a:hlinkClick r:id="rId11"/>
                        </wps:cNvPr>
                        <wps:cNvSpPr/>
                        <wps:spPr>
                          <a:xfrm>
                            <a:off x="0" y="0"/>
                            <a:ext cx="3577590" cy="205740"/>
                          </a:xfrm>
                          <a:custGeom>
                            <a:avLst/>
                            <a:gdLst/>
                            <a:ahLst/>
                            <a:cxnLst/>
                            <a:rect l="l" t="t" r="r" b="b"/>
                            <a:pathLst>
                              <a:path w="3577590" h="205740">
                                <a:moveTo>
                                  <a:pt x="3500884" y="205739"/>
                                </a:moveTo>
                                <a:lnTo>
                                  <a:pt x="76200" y="205739"/>
                                </a:lnTo>
                                <a:lnTo>
                                  <a:pt x="46539" y="199751"/>
                                </a:lnTo>
                                <a:lnTo>
                                  <a:pt x="22318" y="183421"/>
                                </a:lnTo>
                                <a:lnTo>
                                  <a:pt x="5988" y="159200"/>
                                </a:lnTo>
                                <a:lnTo>
                                  <a:pt x="0" y="129539"/>
                                </a:lnTo>
                                <a:lnTo>
                                  <a:pt x="0" y="76199"/>
                                </a:lnTo>
                                <a:lnTo>
                                  <a:pt x="5988" y="46539"/>
                                </a:lnTo>
                                <a:lnTo>
                                  <a:pt x="22318" y="22318"/>
                                </a:lnTo>
                                <a:lnTo>
                                  <a:pt x="46539" y="5988"/>
                                </a:lnTo>
                                <a:lnTo>
                                  <a:pt x="76200" y="0"/>
                                </a:lnTo>
                                <a:lnTo>
                                  <a:pt x="3500884" y="0"/>
                                </a:lnTo>
                                <a:lnTo>
                                  <a:pt x="3530544" y="5988"/>
                                </a:lnTo>
                                <a:lnTo>
                                  <a:pt x="3554765" y="22318"/>
                                </a:lnTo>
                                <a:lnTo>
                                  <a:pt x="3571095" y="46539"/>
                                </a:lnTo>
                                <a:lnTo>
                                  <a:pt x="3577084" y="76199"/>
                                </a:lnTo>
                                <a:lnTo>
                                  <a:pt x="3577084" y="129539"/>
                                </a:lnTo>
                                <a:lnTo>
                                  <a:pt x="3571095" y="159200"/>
                                </a:lnTo>
                                <a:lnTo>
                                  <a:pt x="3554765" y="183421"/>
                                </a:lnTo>
                                <a:lnTo>
                                  <a:pt x="3530544" y="199751"/>
                                </a:lnTo>
                                <a:lnTo>
                                  <a:pt x="3500884" y="205739"/>
                                </a:lnTo>
                                <a:close/>
                              </a:path>
                            </a:pathLst>
                          </a:custGeom>
                          <a:solidFill>
                            <a:srgbClr val="FFFF00"/>
                          </a:solidFill>
                        </wps:spPr>
                        <wps:bodyPr wrap="square" lIns="0" tIns="0" rIns="0" bIns="0" rtlCol="0">
                          <a:prstTxWarp prst="textNoShape">
                            <a:avLst/>
                          </a:prstTxWarp>
                          <a:noAutofit/>
                        </wps:bodyPr>
                      </wps:wsp>
                      <pic:pic>
                        <pic:nvPicPr>
                          <pic:cNvPr id="11" name="Image 11">
                            <a:hlinkClick r:id="rId11"/>
                          </pic:cNvPr>
                          <pic:cNvPicPr/>
                        </pic:nvPicPr>
                        <pic:blipFill>
                          <a:blip r:embed="rId9" cstate="print"/>
                          <a:stretch>
                            <a:fillRect/>
                          </a:stretch>
                        </pic:blipFill>
                        <pic:spPr>
                          <a:xfrm>
                            <a:off x="47625" y="45719"/>
                            <a:ext cx="114300" cy="114300"/>
                          </a:xfrm>
                          <a:prstGeom prst="rect">
                            <a:avLst/>
                          </a:prstGeom>
                        </pic:spPr>
                      </pic:pic>
                      <wps:wsp>
                        <wps:cNvPr id="12" name="Graphic 12">
                          <a:hlinkClick r:id="rId11"/>
                        </wps:cNvPr>
                        <wps:cNvSpPr/>
                        <wps:spPr>
                          <a:xfrm>
                            <a:off x="4762" y="4762"/>
                            <a:ext cx="3568065" cy="196215"/>
                          </a:xfrm>
                          <a:custGeom>
                            <a:avLst/>
                            <a:gdLst/>
                            <a:ahLst/>
                            <a:cxnLst/>
                            <a:rect l="l" t="t" r="r" b="b"/>
                            <a:pathLst>
                              <a:path w="3568065" h="196215">
                                <a:moveTo>
                                  <a:pt x="78581" y="0"/>
                                </a:moveTo>
                                <a:lnTo>
                                  <a:pt x="3488977" y="0"/>
                                </a:lnTo>
                                <a:lnTo>
                                  <a:pt x="3519565" y="6175"/>
                                </a:lnTo>
                                <a:lnTo>
                                  <a:pt x="3544543" y="23015"/>
                                </a:lnTo>
                                <a:lnTo>
                                  <a:pt x="3561383" y="47993"/>
                                </a:lnTo>
                                <a:lnTo>
                                  <a:pt x="3567559" y="78581"/>
                                </a:lnTo>
                                <a:lnTo>
                                  <a:pt x="3567559" y="117633"/>
                                </a:lnTo>
                                <a:lnTo>
                                  <a:pt x="3561383" y="148221"/>
                                </a:lnTo>
                                <a:lnTo>
                                  <a:pt x="3544543" y="173199"/>
                                </a:lnTo>
                                <a:lnTo>
                                  <a:pt x="3519565" y="190039"/>
                                </a:lnTo>
                                <a:lnTo>
                                  <a:pt x="3488977" y="196214"/>
                                </a:lnTo>
                                <a:lnTo>
                                  <a:pt x="78581" y="196214"/>
                                </a:lnTo>
                                <a:lnTo>
                                  <a:pt x="47993" y="190039"/>
                                </a:lnTo>
                                <a:lnTo>
                                  <a:pt x="23015" y="173199"/>
                                </a:lnTo>
                                <a:lnTo>
                                  <a:pt x="6175" y="148221"/>
                                </a:lnTo>
                                <a:lnTo>
                                  <a:pt x="0" y="117633"/>
                                </a:lnTo>
                                <a:lnTo>
                                  <a:pt x="0" y="78581"/>
                                </a:lnTo>
                                <a:lnTo>
                                  <a:pt x="6175" y="47993"/>
                                </a:lnTo>
                                <a:lnTo>
                                  <a:pt x="23015" y="23015"/>
                                </a:lnTo>
                                <a:lnTo>
                                  <a:pt x="47993" y="6175"/>
                                </a:lnTo>
                                <a:lnTo>
                                  <a:pt x="78581" y="0"/>
                                </a:lnTo>
                                <a:close/>
                              </a:path>
                            </a:pathLst>
                          </a:custGeom>
                          <a:ln w="2381">
                            <a:solidFill>
                              <a:srgbClr val="FFFF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49.25pt;margin-top:3.47647pt;width:281.7pt;height:16.2pt;mso-position-horizontal-relative:page;mso-position-vertical-relative:paragraph;z-index:-17584640" id="docshapegroup9" coordorigin="2985,70" coordsize="5634,324">
                <v:shape style="position:absolute;left:2985;top:69;width:5634;height:324" id="docshape10" href="https://drive.google.com/file/d/19T3Kq-gC2m3eYzK8G-yo8PMwQDipDb2T/view?usp=sharing" coordorigin="2985,70" coordsize="5634,324" path="m8498,394l3105,394,3058,384,3020,358,2994,320,2985,274,2985,190,2994,143,3020,105,3058,79,3105,70,8498,70,8545,79,8583,105,8609,143,8618,190,8618,274,8609,320,8583,358,8545,384,8498,394xe" filled="true" fillcolor="#ffff00" stroked="false">
                  <v:path arrowok="t"/>
                  <v:fill type="solid"/>
                </v:shape>
                <v:shape style="position:absolute;left:3060;top:141;width:180;height:180" type="#_x0000_t75" id="docshape11" href="https://drive.google.com/file/d/19T3Kq-gC2m3eYzK8G-yo8PMwQDipDb2T/view?usp=sharing" stroked="false">
                  <v:imagedata r:id="rId9" o:title=""/>
                </v:shape>
                <v:shape style="position:absolute;left:2992;top:77;width:5619;height:309" id="docshape12" href="https://drive.google.com/file/d/19T3Kq-gC2m3eYzK8G-yo8PMwQDipDb2T/view?usp=sharing" coordorigin="2993,77" coordsize="5619,309" path="m3116,77l8487,77,8535,87,8574,113,8601,153,8611,201,8611,262,8601,310,8574,350,8535,376,8487,386,3116,386,3068,376,3029,350,3002,310,2993,262,2993,201,3002,153,3029,113,3068,87,3116,77xe" filled="false" stroked="true" strokeweight=".1875pt" strokecolor="#ffff00">
                  <v:path arrowok="t"/>
                  <v:stroke dashstyle="solid"/>
                </v:shape>
                <w10:wrap type="none"/>
              </v:group>
            </w:pict>
          </mc:Fallback>
        </mc:AlternateContent>
      </w:r>
      <w:r>
        <w:rPr>
          <w:b/>
          <w:sz w:val="24"/>
        </w:rPr>
        <w:tab/>
      </w:r>
      <w:hyperlink r:id="rId11">
        <w:r>
          <w:rPr>
            <w:sz w:val="24"/>
          </w:rPr>
          <w:t>Tab</w:t>
        </w:r>
        <w:r>
          <w:rPr>
            <w:spacing w:val="-10"/>
            <w:sz w:val="24"/>
          </w:rPr>
          <w:t> </w:t>
        </w:r>
        <w:r>
          <w:rPr>
            <w:sz w:val="24"/>
          </w:rPr>
          <w:t>4</w:t>
        </w:r>
        <w:r>
          <w:rPr>
            <w:spacing w:val="-10"/>
            <w:sz w:val="24"/>
          </w:rPr>
          <w:t> </w:t>
        </w:r>
        <w:r>
          <w:rPr>
            <w:sz w:val="24"/>
          </w:rPr>
          <w:t>Donated</w:t>
        </w:r>
        <w:r>
          <w:rPr>
            <w:spacing w:val="-10"/>
            <w:sz w:val="24"/>
          </w:rPr>
          <w:t> </w:t>
        </w:r>
        <w:r>
          <w:rPr>
            <w:sz w:val="24"/>
          </w:rPr>
          <w:t>Funds</w:t>
        </w:r>
        <w:r>
          <w:rPr>
            <w:spacing w:val="-10"/>
            <w:sz w:val="24"/>
          </w:rPr>
          <w:t> </w:t>
        </w:r>
        <w:r>
          <w:rPr>
            <w:sz w:val="24"/>
          </w:rPr>
          <w:t>Summary</w:t>
        </w:r>
        <w:r>
          <w:rPr>
            <w:spacing w:val="-10"/>
            <w:sz w:val="24"/>
          </w:rPr>
          <w:t> </w:t>
        </w:r>
        <w:r>
          <w:rPr>
            <w:sz w:val="24"/>
          </w:rPr>
          <w:t>as</w:t>
        </w:r>
        <w:r>
          <w:rPr>
            <w:spacing w:val="-10"/>
            <w:sz w:val="24"/>
          </w:rPr>
          <w:t> </w:t>
        </w:r>
        <w:r>
          <w:rPr>
            <w:sz w:val="24"/>
          </w:rPr>
          <w:t>of</w:t>
        </w:r>
        <w:r>
          <w:rPr>
            <w:spacing w:val="-10"/>
            <w:sz w:val="24"/>
          </w:rPr>
          <w:t> </w:t>
        </w:r>
        <w:r>
          <w:rPr>
            <w:sz w:val="24"/>
          </w:rPr>
          <w:t>022825.pdf</w:t>
        </w:r>
      </w:hyperlink>
      <w:r>
        <w:rPr>
          <w:sz w:val="24"/>
        </w:rPr>
        <w:t> contact Carl Empey (801) 629-4723</w:t>
      </w:r>
    </w:p>
    <w:p>
      <w:pPr>
        <w:pStyle w:val="BodyText"/>
        <w:spacing w:line="249" w:lineRule="exact"/>
        <w:ind w:left="2985"/>
      </w:pPr>
      <w:r>
        <w:rPr/>
        <w:t>or </w:t>
      </w:r>
      <w:hyperlink r:id="rId10">
        <w:r>
          <w:rPr>
            <w:color w:val="0000FF"/>
            <w:u w:val="single" w:color="0000FF"/>
          </w:rPr>
          <w:t>vickisu@usdb.org</w:t>
        </w:r>
      </w:hyperlink>
      <w:r>
        <w:rPr>
          <w:color w:val="0000FF"/>
          <w:u w:val="none"/>
        </w:rPr>
        <w:t> </w:t>
      </w:r>
      <w:r>
        <w:rPr>
          <w:u w:val="none"/>
        </w:rPr>
        <w:t>for </w:t>
      </w:r>
      <w:r>
        <w:rPr>
          <w:spacing w:val="-4"/>
          <w:u w:val="none"/>
        </w:rPr>
        <w:t>more</w:t>
      </w:r>
    </w:p>
    <w:p>
      <w:pPr>
        <w:pStyle w:val="BodyText"/>
        <w:spacing w:before="9"/>
        <w:ind w:left="2985"/>
      </w:pPr>
      <w:r>
        <w:rPr>
          <w:spacing w:val="-2"/>
        </w:rPr>
        <w:t>information.</w:t>
      </w:r>
    </w:p>
    <w:p>
      <w:pPr>
        <w:spacing w:before="93"/>
        <w:ind w:left="1241" w:right="0" w:firstLine="0"/>
        <w:jc w:val="left"/>
        <w:rPr>
          <w:b/>
          <w:sz w:val="24"/>
        </w:rPr>
      </w:pPr>
      <w:r>
        <w:rPr/>
        <w:br w:type="column"/>
      </w:r>
      <w:r>
        <w:rPr>
          <w:b/>
          <w:spacing w:val="-2"/>
          <w:sz w:val="24"/>
        </w:rPr>
        <w:t>(Tab</w:t>
      </w:r>
      <w:r>
        <w:rPr>
          <w:b/>
          <w:spacing w:val="-10"/>
          <w:sz w:val="24"/>
        </w:rPr>
        <w:t> </w:t>
      </w:r>
      <w:r>
        <w:rPr>
          <w:b/>
          <w:spacing w:val="-5"/>
          <w:sz w:val="24"/>
        </w:rPr>
        <w:t>4)</w:t>
      </w:r>
    </w:p>
    <w:p>
      <w:pPr>
        <w:spacing w:after="0"/>
        <w:jc w:val="left"/>
        <w:rPr>
          <w:b/>
          <w:sz w:val="24"/>
        </w:rPr>
        <w:sectPr>
          <w:type w:val="continuous"/>
          <w:pgSz w:w="12240" w:h="15840"/>
          <w:pgMar w:top="1460" w:bottom="280" w:left="0" w:right="1440"/>
          <w:cols w:num="2" w:equalWidth="0">
            <w:col w:w="8544" w:space="40"/>
            <w:col w:w="2216"/>
          </w:cols>
        </w:sectPr>
      </w:pPr>
    </w:p>
    <w:p>
      <w:pPr>
        <w:pStyle w:val="BodyText"/>
        <w:spacing w:before="17"/>
        <w:rPr>
          <w:b/>
        </w:rPr>
      </w:pPr>
    </w:p>
    <w:p>
      <w:pPr>
        <w:pStyle w:val="BodyText"/>
        <w:spacing w:line="247" w:lineRule="auto" w:before="1"/>
        <w:ind w:left="2160" w:right="62"/>
      </w:pPr>
      <w:r>
        <w:rPr/>
        <w:t>It is recommended that the Advisory Council review and approve the Advisory Council</w:t>
      </w:r>
      <w:r>
        <w:rPr>
          <w:spacing w:val="-4"/>
        </w:rPr>
        <w:t> </w:t>
      </w:r>
      <w:r>
        <w:rPr/>
        <w:t>minutes</w:t>
      </w:r>
      <w:r>
        <w:rPr>
          <w:spacing w:val="-4"/>
        </w:rPr>
        <w:t> </w:t>
      </w:r>
      <w:r>
        <w:rPr/>
        <w:t>of</w:t>
      </w:r>
      <w:r>
        <w:rPr>
          <w:spacing w:val="-4"/>
        </w:rPr>
        <w:t> </w:t>
      </w:r>
      <w:r>
        <w:rPr/>
        <w:t>April</w:t>
      </w:r>
      <w:r>
        <w:rPr>
          <w:spacing w:val="-4"/>
        </w:rPr>
        <w:t> </w:t>
      </w:r>
      <w:r>
        <w:rPr/>
        <w:t>24,</w:t>
      </w:r>
      <w:r>
        <w:rPr>
          <w:spacing w:val="-4"/>
        </w:rPr>
        <w:t> </w:t>
      </w:r>
      <w:r>
        <w:rPr/>
        <w:t>2025,</w:t>
      </w:r>
      <w:r>
        <w:rPr>
          <w:spacing w:val="-4"/>
        </w:rPr>
        <w:t> </w:t>
      </w:r>
      <w:r>
        <w:rPr/>
        <w:t>the</w:t>
      </w:r>
      <w:r>
        <w:rPr>
          <w:spacing w:val="-4"/>
        </w:rPr>
        <w:t> </w:t>
      </w:r>
      <w:r>
        <w:rPr/>
        <w:t>Vacancy</w:t>
      </w:r>
      <w:r>
        <w:rPr>
          <w:spacing w:val="-4"/>
        </w:rPr>
        <w:t> </w:t>
      </w:r>
      <w:r>
        <w:rPr/>
        <w:t>Report</w:t>
      </w:r>
      <w:r>
        <w:rPr>
          <w:spacing w:val="-4"/>
        </w:rPr>
        <w:t> </w:t>
      </w:r>
      <w:r>
        <w:rPr/>
        <w:t>as</w:t>
      </w:r>
      <w:r>
        <w:rPr>
          <w:spacing w:val="-4"/>
        </w:rPr>
        <w:t> </w:t>
      </w:r>
      <w:r>
        <w:rPr/>
        <w:t>of</w:t>
      </w:r>
      <w:r>
        <w:rPr>
          <w:spacing w:val="-4"/>
        </w:rPr>
        <w:t> </w:t>
      </w:r>
      <w:r>
        <w:rPr/>
        <w:t>May</w:t>
      </w:r>
      <w:r>
        <w:rPr>
          <w:spacing w:val="-4"/>
        </w:rPr>
        <w:t> </w:t>
      </w:r>
      <w:r>
        <w:rPr/>
        <w:t>15,</w:t>
      </w:r>
      <w:r>
        <w:rPr>
          <w:spacing w:val="-4"/>
        </w:rPr>
        <w:t> </w:t>
      </w:r>
      <w:r>
        <w:rPr/>
        <w:t>2025</w:t>
      </w:r>
      <w:r>
        <w:rPr>
          <w:spacing w:val="-4"/>
        </w:rPr>
        <w:t> </w:t>
      </w:r>
      <w:r>
        <w:rPr/>
        <w:t>and the Donated Account Summary as of April 30, 2025.</w:t>
      </w:r>
    </w:p>
    <w:p>
      <w:pPr>
        <w:pStyle w:val="BodyText"/>
        <w:spacing w:before="11"/>
      </w:pPr>
    </w:p>
    <w:p>
      <w:pPr>
        <w:spacing w:before="0"/>
        <w:ind w:left="1440" w:right="0" w:firstLine="0"/>
        <w:jc w:val="left"/>
        <w:rPr>
          <w:b/>
          <w:sz w:val="24"/>
        </w:rPr>
      </w:pPr>
      <w:r>
        <w:rPr>
          <w:b/>
          <w:spacing w:val="-2"/>
          <w:sz w:val="24"/>
        </w:rPr>
        <w:t>INFORMATION</w:t>
      </w:r>
      <w:r>
        <w:rPr>
          <w:b/>
          <w:spacing w:val="2"/>
          <w:sz w:val="24"/>
        </w:rPr>
        <w:t> </w:t>
      </w:r>
      <w:r>
        <w:rPr>
          <w:b/>
          <w:spacing w:val="-2"/>
          <w:sz w:val="24"/>
        </w:rPr>
        <w:t>ITEMS</w:t>
      </w:r>
    </w:p>
    <w:p>
      <w:pPr>
        <w:pStyle w:val="BodyText"/>
        <w:spacing w:before="18"/>
        <w:rPr>
          <w:b/>
        </w:rPr>
      </w:pPr>
    </w:p>
    <w:p>
      <w:pPr>
        <w:pStyle w:val="BodyText"/>
        <w:ind w:left="1440"/>
      </w:pPr>
      <w:r>
        <w:rPr/>
        <mc:AlternateContent>
          <mc:Choice Requires="wps">
            <w:drawing>
              <wp:anchor distT="0" distB="0" distL="0" distR="0" allowOverlap="1" layoutInCell="1" locked="0" behindDoc="1" simplePos="0" relativeHeight="485732352">
                <wp:simplePos x="0" y="0"/>
                <wp:positionH relativeFrom="page">
                  <wp:posOffset>1438275</wp:posOffset>
                </wp:positionH>
                <wp:positionV relativeFrom="paragraph">
                  <wp:posOffset>177738</wp:posOffset>
                </wp:positionV>
                <wp:extent cx="3526790" cy="205740"/>
                <wp:effectExtent l="0" t="0" r="0" b="0"/>
                <wp:wrapNone/>
                <wp:docPr id="13" name="Group 13"/>
                <wp:cNvGraphicFramePr>
                  <a:graphicFrameLocks/>
                </wp:cNvGraphicFramePr>
                <a:graphic>
                  <a:graphicData uri="http://schemas.microsoft.com/office/word/2010/wordprocessingGroup">
                    <wpg:wgp>
                      <wpg:cNvPr id="13" name="Group 13"/>
                      <wpg:cNvGrpSpPr/>
                      <wpg:grpSpPr>
                        <a:xfrm>
                          <a:off x="0" y="0"/>
                          <a:ext cx="3526790" cy="205740"/>
                          <a:chExt cx="3526790" cy="205740"/>
                        </a:xfrm>
                      </wpg:grpSpPr>
                      <wps:wsp>
                        <wps:cNvPr id="14" name="Graphic 14">
                          <a:hlinkClick r:id="rId12"/>
                        </wps:cNvPr>
                        <wps:cNvSpPr/>
                        <wps:spPr>
                          <a:xfrm>
                            <a:off x="0" y="0"/>
                            <a:ext cx="3526790" cy="205740"/>
                          </a:xfrm>
                          <a:custGeom>
                            <a:avLst/>
                            <a:gdLst/>
                            <a:ahLst/>
                            <a:cxnLst/>
                            <a:rect l="l" t="t" r="r" b="b"/>
                            <a:pathLst>
                              <a:path w="3526790" h="205740">
                                <a:moveTo>
                                  <a:pt x="3450059" y="205739"/>
                                </a:moveTo>
                                <a:lnTo>
                                  <a:pt x="76200" y="205739"/>
                                </a:lnTo>
                                <a:lnTo>
                                  <a:pt x="46539" y="199751"/>
                                </a:lnTo>
                                <a:lnTo>
                                  <a:pt x="22318" y="183421"/>
                                </a:lnTo>
                                <a:lnTo>
                                  <a:pt x="5988" y="159200"/>
                                </a:lnTo>
                                <a:lnTo>
                                  <a:pt x="0" y="129539"/>
                                </a:lnTo>
                                <a:lnTo>
                                  <a:pt x="0" y="76199"/>
                                </a:lnTo>
                                <a:lnTo>
                                  <a:pt x="5988" y="46539"/>
                                </a:lnTo>
                                <a:lnTo>
                                  <a:pt x="22318" y="22318"/>
                                </a:lnTo>
                                <a:lnTo>
                                  <a:pt x="46539" y="5988"/>
                                </a:lnTo>
                                <a:lnTo>
                                  <a:pt x="76200" y="0"/>
                                </a:lnTo>
                                <a:lnTo>
                                  <a:pt x="3450059" y="0"/>
                                </a:lnTo>
                                <a:lnTo>
                                  <a:pt x="3479719" y="5988"/>
                                </a:lnTo>
                                <a:lnTo>
                                  <a:pt x="3503940" y="22318"/>
                                </a:lnTo>
                                <a:lnTo>
                                  <a:pt x="3520271" y="46539"/>
                                </a:lnTo>
                                <a:lnTo>
                                  <a:pt x="3526259" y="76199"/>
                                </a:lnTo>
                                <a:lnTo>
                                  <a:pt x="3526259" y="129539"/>
                                </a:lnTo>
                                <a:lnTo>
                                  <a:pt x="3520271" y="159200"/>
                                </a:lnTo>
                                <a:lnTo>
                                  <a:pt x="3503940" y="183421"/>
                                </a:lnTo>
                                <a:lnTo>
                                  <a:pt x="3479719" y="199751"/>
                                </a:lnTo>
                                <a:lnTo>
                                  <a:pt x="3450059" y="205739"/>
                                </a:lnTo>
                                <a:close/>
                              </a:path>
                            </a:pathLst>
                          </a:custGeom>
                          <a:solidFill>
                            <a:srgbClr val="E7E9EC"/>
                          </a:solidFill>
                        </wps:spPr>
                        <wps:bodyPr wrap="square" lIns="0" tIns="0" rIns="0" bIns="0" rtlCol="0">
                          <a:prstTxWarp prst="textNoShape">
                            <a:avLst/>
                          </a:prstTxWarp>
                          <a:noAutofit/>
                        </wps:bodyPr>
                      </wps:wsp>
                      <pic:pic>
                        <pic:nvPicPr>
                          <pic:cNvPr id="15" name="Image 15">
                            <a:hlinkClick r:id="rId12"/>
                          </pic:cNvPr>
                          <pic:cNvPicPr/>
                        </pic:nvPicPr>
                        <pic:blipFill>
                          <a:blip r:embed="rId9" cstate="print"/>
                          <a:stretch>
                            <a:fillRect/>
                          </a:stretch>
                        </pic:blipFill>
                        <pic:spPr>
                          <a:xfrm>
                            <a:off x="47625" y="45719"/>
                            <a:ext cx="114300" cy="114300"/>
                          </a:xfrm>
                          <a:prstGeom prst="rect">
                            <a:avLst/>
                          </a:prstGeom>
                        </pic:spPr>
                      </pic:pic>
                      <wps:wsp>
                        <wps:cNvPr id="16" name="Graphic 16">
                          <a:hlinkClick r:id="rId12"/>
                        </wps:cNvPr>
                        <wps:cNvSpPr/>
                        <wps:spPr>
                          <a:xfrm>
                            <a:off x="4762" y="4762"/>
                            <a:ext cx="3517265" cy="196215"/>
                          </a:xfrm>
                          <a:custGeom>
                            <a:avLst/>
                            <a:gdLst/>
                            <a:ahLst/>
                            <a:cxnLst/>
                            <a:rect l="l" t="t" r="r" b="b"/>
                            <a:pathLst>
                              <a:path w="3517265" h="196215">
                                <a:moveTo>
                                  <a:pt x="78581" y="0"/>
                                </a:moveTo>
                                <a:lnTo>
                                  <a:pt x="3438152" y="0"/>
                                </a:lnTo>
                                <a:lnTo>
                                  <a:pt x="3468740" y="6175"/>
                                </a:lnTo>
                                <a:lnTo>
                                  <a:pt x="3493718" y="23015"/>
                                </a:lnTo>
                                <a:lnTo>
                                  <a:pt x="3510558" y="47993"/>
                                </a:lnTo>
                                <a:lnTo>
                                  <a:pt x="3516734" y="78581"/>
                                </a:lnTo>
                                <a:lnTo>
                                  <a:pt x="3516734" y="117633"/>
                                </a:lnTo>
                                <a:lnTo>
                                  <a:pt x="3510558" y="148221"/>
                                </a:lnTo>
                                <a:lnTo>
                                  <a:pt x="3493718" y="173199"/>
                                </a:lnTo>
                                <a:lnTo>
                                  <a:pt x="3468740" y="190039"/>
                                </a:lnTo>
                                <a:lnTo>
                                  <a:pt x="3438152" y="196214"/>
                                </a:lnTo>
                                <a:lnTo>
                                  <a:pt x="78581" y="196214"/>
                                </a:lnTo>
                                <a:lnTo>
                                  <a:pt x="47993" y="190039"/>
                                </a:lnTo>
                                <a:lnTo>
                                  <a:pt x="23015" y="173199"/>
                                </a:lnTo>
                                <a:lnTo>
                                  <a:pt x="6175" y="148221"/>
                                </a:lnTo>
                                <a:lnTo>
                                  <a:pt x="0" y="117633"/>
                                </a:lnTo>
                                <a:lnTo>
                                  <a:pt x="0" y="78581"/>
                                </a:lnTo>
                                <a:lnTo>
                                  <a:pt x="6175" y="47993"/>
                                </a:lnTo>
                                <a:lnTo>
                                  <a:pt x="23015" y="23015"/>
                                </a:lnTo>
                                <a:lnTo>
                                  <a:pt x="47993" y="6175"/>
                                </a:lnTo>
                                <a:lnTo>
                                  <a:pt x="78581" y="0"/>
                                </a:lnTo>
                                <a:close/>
                              </a:path>
                            </a:pathLst>
                          </a:custGeom>
                          <a:ln w="2381">
                            <a:solidFill>
                              <a:srgbClr val="E7E9EC"/>
                            </a:solidFill>
                            <a:prstDash val="solid"/>
                          </a:ln>
                        </wps:spPr>
                        <wps:bodyPr wrap="square" lIns="0" tIns="0" rIns="0" bIns="0" rtlCol="0">
                          <a:prstTxWarp prst="textNoShape">
                            <a:avLst/>
                          </a:prstTxWarp>
                          <a:noAutofit/>
                        </wps:bodyPr>
                      </wps:wsp>
                      <wps:wsp>
                        <wps:cNvPr id="17" name="Textbox 17"/>
                        <wps:cNvSpPr txBox="1"/>
                        <wps:spPr>
                          <a:xfrm>
                            <a:off x="0" y="0"/>
                            <a:ext cx="3526790" cy="205740"/>
                          </a:xfrm>
                          <a:prstGeom prst="rect">
                            <a:avLst/>
                          </a:prstGeom>
                        </wps:spPr>
                        <wps:txbx>
                          <w:txbxContent>
                            <w:p>
                              <w:pPr>
                                <w:spacing w:before="23"/>
                                <w:ind w:left="315" w:right="0" w:firstLine="0"/>
                                <w:jc w:val="left"/>
                                <w:rPr>
                                  <w:sz w:val="24"/>
                                </w:rPr>
                              </w:pPr>
                              <w:hyperlink r:id="rId12">
                                <w:r>
                                  <w:rPr>
                                    <w:sz w:val="24"/>
                                  </w:rPr>
                                  <w:t>Tab</w:t>
                                </w:r>
                                <w:r>
                                  <w:rPr>
                                    <w:spacing w:val="-4"/>
                                    <w:sz w:val="24"/>
                                  </w:rPr>
                                  <w:t> </w:t>
                                </w:r>
                                <w:r>
                                  <w:rPr>
                                    <w:sz w:val="24"/>
                                  </w:rPr>
                                  <w:t>6</w:t>
                                </w:r>
                                <w:r>
                                  <w:rPr>
                                    <w:spacing w:val="-4"/>
                                    <w:sz w:val="24"/>
                                  </w:rPr>
                                  <w:t> </w:t>
                                </w:r>
                                <w:r>
                                  <w:rPr>
                                    <w:sz w:val="24"/>
                                  </w:rPr>
                                  <w:t>Monthly</w:t>
                                </w:r>
                                <w:r>
                                  <w:rPr>
                                    <w:spacing w:val="-4"/>
                                    <w:sz w:val="24"/>
                                  </w:rPr>
                                  <w:t> </w:t>
                                </w:r>
                                <w:r>
                                  <w:rPr>
                                    <w:sz w:val="24"/>
                                  </w:rPr>
                                  <w:t>Financial</w:t>
                                </w:r>
                                <w:r>
                                  <w:rPr>
                                    <w:spacing w:val="-4"/>
                                    <w:sz w:val="24"/>
                                  </w:rPr>
                                  <w:t> </w:t>
                                </w:r>
                                <w:r>
                                  <w:rPr>
                                    <w:sz w:val="24"/>
                                  </w:rPr>
                                  <w:t>Report</w:t>
                                </w:r>
                                <w:r>
                                  <w:rPr>
                                    <w:spacing w:val="-4"/>
                                    <w:sz w:val="24"/>
                                  </w:rPr>
                                  <w:t> </w:t>
                                </w:r>
                                <w:r>
                                  <w:rPr>
                                    <w:sz w:val="24"/>
                                  </w:rPr>
                                  <w:t>as</w:t>
                                </w:r>
                                <w:r>
                                  <w:rPr>
                                    <w:spacing w:val="-4"/>
                                    <w:sz w:val="24"/>
                                  </w:rPr>
                                  <w:t> </w:t>
                                </w:r>
                                <w:r>
                                  <w:rPr>
                                    <w:sz w:val="24"/>
                                  </w:rPr>
                                  <w:t>of</w:t>
                                </w:r>
                                <w:r>
                                  <w:rPr>
                                    <w:spacing w:val="-3"/>
                                    <w:sz w:val="24"/>
                                  </w:rPr>
                                  <w:t> </w:t>
                                </w:r>
                                <w:r>
                                  <w:rPr>
                                    <w:spacing w:val="-2"/>
                                    <w:sz w:val="24"/>
                                  </w:rPr>
                                  <w:t>033125.pdf</w:t>
                                </w:r>
                              </w:hyperlink>
                            </w:p>
                          </w:txbxContent>
                        </wps:txbx>
                        <wps:bodyPr wrap="square" lIns="0" tIns="0" rIns="0" bIns="0" rtlCol="0">
                          <a:noAutofit/>
                        </wps:bodyPr>
                      </wps:wsp>
                    </wpg:wgp>
                  </a:graphicData>
                </a:graphic>
              </wp:anchor>
            </w:drawing>
          </mc:Choice>
          <mc:Fallback>
            <w:pict>
              <v:group style="position:absolute;margin-left:113.25pt;margin-top:13.995147pt;width:277.7pt;height:16.2pt;mso-position-horizontal-relative:page;mso-position-vertical-relative:paragraph;z-index:-17584128" id="docshapegroup13" coordorigin="2265,280" coordsize="5554,324">
                <v:shape style="position:absolute;left:2265;top:279;width:5554;height:324" id="docshape14" href="https://drive.google.com/file/d/1dKYNxDyCXqjZIab6q3uEj2q78qjPaqqQ/view?usp=sharing" coordorigin="2265,280" coordsize="5554,324" path="m7698,604l2385,604,2338,594,2300,569,2274,531,2265,484,2265,400,2274,353,2300,315,2338,289,2385,280,7698,280,7745,289,7783,315,7809,353,7818,400,7818,484,7809,531,7783,569,7745,594,7698,604xe" filled="true" fillcolor="#e7e9ec" stroked="false">
                  <v:path arrowok="t"/>
                  <v:fill type="solid"/>
                </v:shape>
                <v:shape style="position:absolute;left:2340;top:351;width:180;height:180" type="#_x0000_t75" id="docshape15" href="https://drive.google.com/file/d/1dKYNxDyCXqjZIab6q3uEj2q78qjPaqqQ/view?usp=sharing" stroked="false">
                  <v:imagedata r:id="rId9" o:title=""/>
                </v:shape>
                <v:shape style="position:absolute;left:2272;top:287;width:5539;height:309" id="docshape16" href="https://drive.google.com/file/d/1dKYNxDyCXqjZIab6q3uEj2q78qjPaqqQ/view?usp=sharing" coordorigin="2273,287" coordsize="5539,309" path="m2396,287l7687,287,7735,297,7774,324,7801,363,7811,411,7811,473,7801,521,7774,560,7735,587,7687,596,2396,596,2348,587,2309,560,2282,521,2273,473,2273,411,2282,363,2309,324,2348,297,2396,287xe" filled="false" stroked="true" strokeweight=".1875pt" strokecolor="#e7e9ec">
                  <v:path arrowok="t"/>
                  <v:stroke dashstyle="solid"/>
                </v:shape>
                <v:shapetype id="_x0000_t202" o:spt="202" coordsize="21600,21600" path="m,l,21600r21600,l21600,xe">
                  <v:stroke joinstyle="miter"/>
                  <v:path gradientshapeok="t" o:connecttype="rect"/>
                </v:shapetype>
                <v:shape style="position:absolute;left:2265;top:279;width:5554;height:324" type="#_x0000_t202" id="docshape17" filled="false" stroked="false">
                  <v:textbox inset="0,0,0,0">
                    <w:txbxContent>
                      <w:p>
                        <w:pPr>
                          <w:spacing w:before="23"/>
                          <w:ind w:left="315" w:right="0" w:firstLine="0"/>
                          <w:jc w:val="left"/>
                          <w:rPr>
                            <w:sz w:val="24"/>
                          </w:rPr>
                        </w:pPr>
                        <w:hyperlink r:id="rId12">
                          <w:r>
                            <w:rPr>
                              <w:sz w:val="24"/>
                            </w:rPr>
                            <w:t>Tab</w:t>
                          </w:r>
                          <w:r>
                            <w:rPr>
                              <w:spacing w:val="-4"/>
                              <w:sz w:val="24"/>
                            </w:rPr>
                            <w:t> </w:t>
                          </w:r>
                          <w:r>
                            <w:rPr>
                              <w:sz w:val="24"/>
                            </w:rPr>
                            <w:t>6</w:t>
                          </w:r>
                          <w:r>
                            <w:rPr>
                              <w:spacing w:val="-4"/>
                              <w:sz w:val="24"/>
                            </w:rPr>
                            <w:t> </w:t>
                          </w:r>
                          <w:r>
                            <w:rPr>
                              <w:sz w:val="24"/>
                            </w:rPr>
                            <w:t>Monthly</w:t>
                          </w:r>
                          <w:r>
                            <w:rPr>
                              <w:spacing w:val="-4"/>
                              <w:sz w:val="24"/>
                            </w:rPr>
                            <w:t> </w:t>
                          </w:r>
                          <w:r>
                            <w:rPr>
                              <w:sz w:val="24"/>
                            </w:rPr>
                            <w:t>Financial</w:t>
                          </w:r>
                          <w:r>
                            <w:rPr>
                              <w:spacing w:val="-4"/>
                              <w:sz w:val="24"/>
                            </w:rPr>
                            <w:t> </w:t>
                          </w:r>
                          <w:r>
                            <w:rPr>
                              <w:sz w:val="24"/>
                            </w:rPr>
                            <w:t>Report</w:t>
                          </w:r>
                          <w:r>
                            <w:rPr>
                              <w:spacing w:val="-4"/>
                              <w:sz w:val="24"/>
                            </w:rPr>
                            <w:t> </w:t>
                          </w:r>
                          <w:r>
                            <w:rPr>
                              <w:sz w:val="24"/>
                            </w:rPr>
                            <w:t>as</w:t>
                          </w:r>
                          <w:r>
                            <w:rPr>
                              <w:spacing w:val="-4"/>
                              <w:sz w:val="24"/>
                            </w:rPr>
                            <w:t> </w:t>
                          </w:r>
                          <w:r>
                            <w:rPr>
                              <w:sz w:val="24"/>
                            </w:rPr>
                            <w:t>of</w:t>
                          </w:r>
                          <w:r>
                            <w:rPr>
                              <w:spacing w:val="-3"/>
                              <w:sz w:val="24"/>
                            </w:rPr>
                            <w:t> </w:t>
                          </w:r>
                          <w:r>
                            <w:rPr>
                              <w:spacing w:val="-2"/>
                              <w:sz w:val="24"/>
                            </w:rPr>
                            <w:t>033125.pdf</w:t>
                          </w:r>
                        </w:hyperlink>
                      </w:p>
                    </w:txbxContent>
                  </v:textbox>
                  <w10:wrap type="none"/>
                </v:shape>
                <w10:wrap type="none"/>
              </v:group>
            </w:pict>
          </mc:Fallback>
        </mc:AlternateContent>
      </w:r>
      <w:r>
        <w:rPr/>
        <w:t>4:50 - 5:05 </w:t>
      </w:r>
      <w:r>
        <w:rPr>
          <w:spacing w:val="-4"/>
        </w:rPr>
        <w:t>p.m.</w:t>
      </w:r>
    </w:p>
    <w:p>
      <w:pPr>
        <w:pStyle w:val="ListParagraph"/>
        <w:numPr>
          <w:ilvl w:val="0"/>
          <w:numId w:val="1"/>
        </w:numPr>
        <w:tabs>
          <w:tab w:pos="7818" w:val="left" w:leader="none"/>
          <w:tab w:pos="9893" w:val="left" w:leader="none"/>
        </w:tabs>
        <w:spacing w:line="240" w:lineRule="auto" w:before="27" w:after="0"/>
        <w:ind w:left="7818" w:right="0" w:hanging="6378"/>
        <w:jc w:val="left"/>
        <w:rPr>
          <w:b/>
          <w:sz w:val="24"/>
        </w:rPr>
      </w:pPr>
      <w:r>
        <w:rPr>
          <w:sz w:val="24"/>
        </w:rPr>
        <w:t>-</w:t>
      </w:r>
      <w:r>
        <w:rPr>
          <w:spacing w:val="-3"/>
          <w:sz w:val="24"/>
        </w:rPr>
        <w:t> </w:t>
      </w:r>
      <w:r>
        <w:rPr>
          <w:sz w:val="24"/>
        </w:rPr>
        <w:t>Vicki</w:t>
      </w:r>
      <w:r>
        <w:rPr>
          <w:spacing w:val="-2"/>
          <w:sz w:val="24"/>
        </w:rPr>
        <w:t> Summers</w:t>
      </w:r>
      <w:r>
        <w:rPr>
          <w:sz w:val="24"/>
        </w:rPr>
        <w:tab/>
      </w:r>
      <w:r>
        <w:rPr>
          <w:b/>
          <w:spacing w:val="-2"/>
          <w:sz w:val="24"/>
        </w:rPr>
        <w:t>(Tab</w:t>
      </w:r>
      <w:r>
        <w:rPr>
          <w:b/>
          <w:spacing w:val="-12"/>
          <w:sz w:val="24"/>
        </w:rPr>
        <w:t> </w:t>
      </w:r>
      <w:r>
        <w:rPr>
          <w:b/>
          <w:spacing w:val="-5"/>
          <w:sz w:val="24"/>
        </w:rPr>
        <w:t>10)</w:t>
      </w:r>
    </w:p>
    <w:p>
      <w:pPr>
        <w:pStyle w:val="BodyText"/>
        <w:spacing w:before="45"/>
        <w:rPr>
          <w:b/>
        </w:rPr>
      </w:pPr>
    </w:p>
    <w:p>
      <w:pPr>
        <w:pStyle w:val="BodyText"/>
        <w:ind w:left="1440"/>
      </w:pPr>
      <w:r>
        <w:rPr/>
        <w:t>5:05 - 5:15 </w:t>
      </w:r>
      <w:r>
        <w:rPr>
          <w:spacing w:val="-4"/>
        </w:rPr>
        <w:t>p.m.</w:t>
      </w:r>
    </w:p>
    <w:p>
      <w:pPr>
        <w:pStyle w:val="ListParagraph"/>
        <w:numPr>
          <w:ilvl w:val="0"/>
          <w:numId w:val="1"/>
        </w:numPr>
        <w:tabs>
          <w:tab w:pos="2264" w:val="left" w:leader="none"/>
        </w:tabs>
        <w:spacing w:line="240" w:lineRule="auto" w:before="9" w:after="0"/>
        <w:ind w:left="2264" w:right="0" w:hanging="824"/>
        <w:jc w:val="left"/>
        <w:rPr>
          <w:sz w:val="24"/>
        </w:rPr>
      </w:pPr>
      <w:r>
        <w:rPr>
          <w:sz w:val="24"/>
        </w:rPr>
        <w:t>USDB Subcommittee Update - Member </w:t>
      </w:r>
      <w:r>
        <w:rPr>
          <w:spacing w:val="-4"/>
          <w:sz w:val="24"/>
        </w:rPr>
        <w:t>Wood</w:t>
      </w:r>
    </w:p>
    <w:p>
      <w:pPr>
        <w:pStyle w:val="ListParagraph"/>
        <w:spacing w:after="0" w:line="240" w:lineRule="auto"/>
        <w:jc w:val="left"/>
        <w:rPr>
          <w:sz w:val="24"/>
        </w:rPr>
        <w:sectPr>
          <w:type w:val="continuous"/>
          <w:pgSz w:w="12240" w:h="15840"/>
          <w:pgMar w:top="1460" w:bottom="280" w:left="0" w:right="1440"/>
        </w:sectPr>
      </w:pPr>
    </w:p>
    <w:p>
      <w:pPr>
        <w:pStyle w:val="BodyText"/>
        <w:spacing w:before="70"/>
        <w:ind w:left="1440"/>
      </w:pPr>
      <w:r>
        <w:rPr/>
        <w:t>5:15 - 5:25 </w:t>
      </w:r>
      <w:r>
        <w:rPr>
          <w:spacing w:val="-4"/>
        </w:rPr>
        <w:t>p.m.</w:t>
      </w:r>
    </w:p>
    <w:p>
      <w:pPr>
        <w:pStyle w:val="ListParagraph"/>
        <w:numPr>
          <w:ilvl w:val="0"/>
          <w:numId w:val="1"/>
        </w:numPr>
        <w:tabs>
          <w:tab w:pos="2264" w:val="left" w:leader="none"/>
          <w:tab w:pos="10026" w:val="left" w:leader="none"/>
        </w:tabs>
        <w:spacing w:line="240" w:lineRule="auto" w:before="9" w:after="0"/>
        <w:ind w:left="2264" w:right="0" w:hanging="824"/>
        <w:jc w:val="left"/>
        <w:rPr>
          <w:b/>
          <w:sz w:val="24"/>
        </w:rPr>
      </w:pPr>
      <w:r>
        <w:rPr>
          <w:sz w:val="24"/>
        </w:rPr>
        <w:t>USB</w:t>
      </w:r>
      <w:r>
        <w:rPr>
          <w:spacing w:val="-1"/>
          <w:sz w:val="24"/>
        </w:rPr>
        <w:t> </w:t>
      </w:r>
      <w:r>
        <w:rPr>
          <w:sz w:val="24"/>
        </w:rPr>
        <w:t>Epic</w:t>
      </w:r>
      <w:r>
        <w:rPr>
          <w:spacing w:val="-1"/>
          <w:sz w:val="24"/>
        </w:rPr>
        <w:t> </w:t>
      </w:r>
      <w:r>
        <w:rPr>
          <w:sz w:val="24"/>
        </w:rPr>
        <w:t>Road</w:t>
      </w:r>
      <w:r>
        <w:rPr>
          <w:spacing w:val="-1"/>
          <w:sz w:val="24"/>
        </w:rPr>
        <w:t> </w:t>
      </w:r>
      <w:r>
        <w:rPr>
          <w:sz w:val="24"/>
        </w:rPr>
        <w:t>Trip</w:t>
      </w:r>
      <w:r>
        <w:rPr>
          <w:spacing w:val="-1"/>
          <w:sz w:val="24"/>
        </w:rPr>
        <w:t> </w:t>
      </w:r>
      <w:r>
        <w:rPr>
          <w:sz w:val="24"/>
        </w:rPr>
        <w:t>-</w:t>
      </w:r>
      <w:r>
        <w:rPr>
          <w:spacing w:val="-1"/>
          <w:sz w:val="24"/>
        </w:rPr>
        <w:t> </w:t>
      </w:r>
      <w:r>
        <w:rPr>
          <w:sz w:val="24"/>
        </w:rPr>
        <w:t>Kathy</w:t>
      </w:r>
      <w:r>
        <w:rPr>
          <w:spacing w:val="-1"/>
          <w:sz w:val="24"/>
        </w:rPr>
        <w:t> </w:t>
      </w:r>
      <w:r>
        <w:rPr>
          <w:sz w:val="24"/>
        </w:rPr>
        <w:t>Bingham</w:t>
      </w:r>
      <w:r>
        <w:rPr>
          <w:spacing w:val="-1"/>
          <w:sz w:val="24"/>
        </w:rPr>
        <w:t> </w:t>
      </w:r>
      <w:r>
        <w:rPr>
          <w:sz w:val="24"/>
        </w:rPr>
        <w:t>&amp;</w:t>
      </w:r>
      <w:r>
        <w:rPr>
          <w:spacing w:val="-1"/>
          <w:sz w:val="24"/>
        </w:rPr>
        <w:t> </w:t>
      </w:r>
      <w:r>
        <w:rPr>
          <w:sz w:val="24"/>
        </w:rPr>
        <w:t>Becky</w:t>
      </w:r>
      <w:r>
        <w:rPr>
          <w:spacing w:val="-1"/>
          <w:sz w:val="24"/>
        </w:rPr>
        <w:t> </w:t>
      </w:r>
      <w:r>
        <w:rPr>
          <w:spacing w:val="-2"/>
          <w:sz w:val="24"/>
        </w:rPr>
        <w:t>Weeks</w:t>
      </w:r>
      <w:r>
        <w:rPr>
          <w:sz w:val="24"/>
        </w:rPr>
        <w:tab/>
      </w:r>
      <w:r>
        <w:rPr>
          <w:b/>
          <w:spacing w:val="-2"/>
          <w:sz w:val="24"/>
        </w:rPr>
        <w:t>(Tab</w:t>
      </w:r>
      <w:r>
        <w:rPr>
          <w:b/>
          <w:spacing w:val="-10"/>
          <w:sz w:val="24"/>
        </w:rPr>
        <w:t> </w:t>
      </w:r>
      <w:r>
        <w:rPr>
          <w:b/>
          <w:spacing w:val="-5"/>
          <w:sz w:val="24"/>
        </w:rPr>
        <w:t>5)</w:t>
      </w:r>
    </w:p>
    <w:p>
      <w:pPr>
        <w:pStyle w:val="BodyText"/>
        <w:spacing w:before="18"/>
        <w:rPr>
          <w:b/>
        </w:rPr>
      </w:pPr>
    </w:p>
    <w:p>
      <w:pPr>
        <w:pStyle w:val="BodyText"/>
        <w:ind w:left="1440"/>
      </w:pPr>
      <w:r>
        <w:rPr/>
        <w:t>5:25 - 5:35 </w:t>
      </w:r>
      <w:r>
        <w:rPr>
          <w:spacing w:val="-4"/>
        </w:rPr>
        <w:t>p.m.</w:t>
      </w:r>
    </w:p>
    <w:p>
      <w:pPr>
        <w:pStyle w:val="ListParagraph"/>
        <w:numPr>
          <w:ilvl w:val="0"/>
          <w:numId w:val="1"/>
        </w:numPr>
        <w:tabs>
          <w:tab w:pos="2264" w:val="left" w:leader="none"/>
          <w:tab w:pos="10026" w:val="left" w:leader="none"/>
        </w:tabs>
        <w:spacing w:line="240" w:lineRule="auto" w:before="9" w:after="0"/>
        <w:ind w:left="2264" w:right="0" w:hanging="824"/>
        <w:jc w:val="left"/>
        <w:rPr>
          <w:b/>
          <w:sz w:val="24"/>
        </w:rPr>
      </w:pPr>
      <w:r>
        <w:rPr>
          <w:sz w:val="24"/>
        </w:rPr>
        <w:t>USB Stateside Adventure - Kathy Bingham &amp; Becky </w:t>
      </w:r>
      <w:r>
        <w:rPr>
          <w:spacing w:val="-2"/>
          <w:sz w:val="24"/>
        </w:rPr>
        <w:t>Weeks</w:t>
      </w:r>
      <w:r>
        <w:rPr>
          <w:sz w:val="24"/>
        </w:rPr>
        <w:tab/>
      </w:r>
      <w:r>
        <w:rPr>
          <w:b/>
          <w:spacing w:val="-2"/>
          <w:sz w:val="24"/>
        </w:rPr>
        <w:t>(Tab</w:t>
      </w:r>
      <w:r>
        <w:rPr>
          <w:b/>
          <w:spacing w:val="-10"/>
          <w:sz w:val="24"/>
        </w:rPr>
        <w:t> </w:t>
      </w:r>
      <w:r>
        <w:rPr>
          <w:b/>
          <w:spacing w:val="-5"/>
          <w:sz w:val="24"/>
        </w:rPr>
        <w:t>6)</w:t>
      </w:r>
    </w:p>
    <w:p>
      <w:pPr>
        <w:pStyle w:val="BodyText"/>
        <w:spacing w:before="18"/>
        <w:rPr>
          <w:b/>
        </w:rPr>
      </w:pPr>
    </w:p>
    <w:p>
      <w:pPr>
        <w:pStyle w:val="BodyText"/>
        <w:ind w:left="1440"/>
      </w:pPr>
      <w:r>
        <w:rPr/>
        <w:t>5:35 - 5:45 </w:t>
      </w:r>
      <w:r>
        <w:rPr>
          <w:spacing w:val="-4"/>
        </w:rPr>
        <w:t>p.m.</w:t>
      </w:r>
    </w:p>
    <w:p>
      <w:pPr>
        <w:pStyle w:val="ListParagraph"/>
        <w:numPr>
          <w:ilvl w:val="0"/>
          <w:numId w:val="1"/>
        </w:numPr>
        <w:tabs>
          <w:tab w:pos="2264" w:val="left" w:leader="none"/>
          <w:tab w:pos="10026" w:val="left" w:leader="none"/>
        </w:tabs>
        <w:spacing w:line="240" w:lineRule="auto" w:before="9" w:after="0"/>
        <w:ind w:left="2264" w:right="0" w:hanging="824"/>
        <w:jc w:val="left"/>
        <w:rPr>
          <w:b/>
          <w:sz w:val="24"/>
        </w:rPr>
      </w:pPr>
      <w:r>
        <w:rPr>
          <w:sz w:val="24"/>
        </w:rPr>
        <w:t>USD</w:t>
      </w:r>
      <w:r>
        <w:rPr>
          <w:spacing w:val="-5"/>
          <w:sz w:val="24"/>
        </w:rPr>
        <w:t> </w:t>
      </w:r>
      <w:r>
        <w:rPr>
          <w:sz w:val="24"/>
        </w:rPr>
        <w:t>Boston</w:t>
      </w:r>
      <w:r>
        <w:rPr>
          <w:spacing w:val="-2"/>
          <w:sz w:val="24"/>
        </w:rPr>
        <w:t> </w:t>
      </w:r>
      <w:r>
        <w:rPr>
          <w:sz w:val="24"/>
        </w:rPr>
        <w:t>Trip</w:t>
      </w:r>
      <w:r>
        <w:rPr>
          <w:spacing w:val="-2"/>
          <w:sz w:val="24"/>
        </w:rPr>
        <w:t> </w:t>
      </w:r>
      <w:r>
        <w:rPr>
          <w:sz w:val="24"/>
        </w:rPr>
        <w:t>-</w:t>
      </w:r>
      <w:r>
        <w:rPr>
          <w:spacing w:val="-2"/>
          <w:sz w:val="24"/>
        </w:rPr>
        <w:t> ??????</w:t>
      </w:r>
      <w:r>
        <w:rPr>
          <w:sz w:val="24"/>
        </w:rPr>
        <w:tab/>
      </w:r>
      <w:r>
        <w:rPr>
          <w:b/>
          <w:spacing w:val="-2"/>
          <w:sz w:val="24"/>
        </w:rPr>
        <w:t>(Tab</w:t>
      </w:r>
      <w:r>
        <w:rPr>
          <w:b/>
          <w:spacing w:val="-10"/>
          <w:sz w:val="24"/>
        </w:rPr>
        <w:t> </w:t>
      </w:r>
      <w:r>
        <w:rPr>
          <w:b/>
          <w:spacing w:val="-5"/>
          <w:sz w:val="24"/>
        </w:rPr>
        <w:t>7)</w:t>
      </w:r>
    </w:p>
    <w:p>
      <w:pPr>
        <w:pStyle w:val="BodyText"/>
        <w:spacing w:before="18"/>
        <w:rPr>
          <w:b/>
        </w:rPr>
      </w:pPr>
    </w:p>
    <w:p>
      <w:pPr>
        <w:pStyle w:val="BodyText"/>
        <w:ind w:left="1440"/>
      </w:pPr>
      <w:r>
        <w:rPr/>
        <w:t>5:45 - 5:55 </w:t>
      </w:r>
      <w:r>
        <w:rPr>
          <w:spacing w:val="-4"/>
        </w:rPr>
        <w:t>p.m.</w:t>
      </w:r>
    </w:p>
    <w:p>
      <w:pPr>
        <w:pStyle w:val="ListParagraph"/>
        <w:numPr>
          <w:ilvl w:val="0"/>
          <w:numId w:val="1"/>
        </w:numPr>
        <w:tabs>
          <w:tab w:pos="2264" w:val="left" w:leader="none"/>
          <w:tab w:pos="10026" w:val="left" w:leader="none"/>
        </w:tabs>
        <w:spacing w:line="240" w:lineRule="auto" w:before="9" w:after="0"/>
        <w:ind w:left="2264" w:right="0" w:hanging="824"/>
        <w:jc w:val="left"/>
        <w:rPr>
          <w:b/>
          <w:sz w:val="24"/>
        </w:rPr>
      </w:pPr>
      <w:r>
        <w:rPr>
          <w:color w:val="000000"/>
          <w:sz w:val="24"/>
          <w:highlight w:val="yellow"/>
        </w:rPr>
        <w:t>Deaf Theater - </w:t>
      </w:r>
      <w:r>
        <w:rPr>
          <w:color w:val="000000"/>
          <w:spacing w:val="-5"/>
          <w:sz w:val="24"/>
          <w:highlight w:val="yellow"/>
        </w:rPr>
        <w:t>??</w:t>
      </w:r>
      <w:r>
        <w:rPr>
          <w:color w:val="000000"/>
          <w:sz w:val="24"/>
        </w:rPr>
        <w:tab/>
      </w:r>
      <w:r>
        <w:rPr>
          <w:b/>
          <w:color w:val="000000"/>
          <w:spacing w:val="-2"/>
          <w:sz w:val="24"/>
        </w:rPr>
        <w:t>(Tab</w:t>
      </w:r>
      <w:r>
        <w:rPr>
          <w:b/>
          <w:color w:val="000000"/>
          <w:spacing w:val="-10"/>
          <w:sz w:val="24"/>
        </w:rPr>
        <w:t> </w:t>
      </w:r>
      <w:r>
        <w:rPr>
          <w:b/>
          <w:color w:val="000000"/>
          <w:spacing w:val="-5"/>
          <w:sz w:val="24"/>
        </w:rPr>
        <w:t>8)</w:t>
      </w:r>
    </w:p>
    <w:p>
      <w:pPr>
        <w:pStyle w:val="BodyText"/>
        <w:spacing w:before="18"/>
        <w:rPr>
          <w:b/>
        </w:rPr>
      </w:pPr>
    </w:p>
    <w:p>
      <w:pPr>
        <w:pStyle w:val="BodyText"/>
        <w:ind w:left="1440"/>
      </w:pPr>
      <w:r>
        <w:rPr/>
        <w:t>5:55 - 6:05 </w:t>
      </w:r>
      <w:r>
        <w:rPr>
          <w:spacing w:val="-4"/>
        </w:rPr>
        <w:t>p.m.</w:t>
      </w:r>
    </w:p>
    <w:p>
      <w:pPr>
        <w:pStyle w:val="ListParagraph"/>
        <w:numPr>
          <w:ilvl w:val="0"/>
          <w:numId w:val="1"/>
        </w:numPr>
        <w:tabs>
          <w:tab w:pos="2264" w:val="left" w:leader="none"/>
          <w:tab w:pos="10026" w:val="left" w:leader="none"/>
        </w:tabs>
        <w:spacing w:line="240" w:lineRule="auto" w:before="9" w:after="0"/>
        <w:ind w:left="2264" w:right="0" w:hanging="824"/>
        <w:jc w:val="left"/>
        <w:rPr>
          <w:b/>
          <w:sz w:val="24"/>
        </w:rPr>
      </w:pPr>
      <w:r>
        <w:rPr>
          <w:sz w:val="24"/>
        </w:rPr>
        <w:t>USD</w:t>
      </w:r>
      <w:r>
        <w:rPr>
          <w:spacing w:val="-3"/>
          <w:sz w:val="24"/>
        </w:rPr>
        <w:t> </w:t>
      </w:r>
      <w:r>
        <w:rPr>
          <w:sz w:val="24"/>
        </w:rPr>
        <w:t>Strategic</w:t>
      </w:r>
      <w:r>
        <w:rPr>
          <w:spacing w:val="-3"/>
          <w:sz w:val="24"/>
        </w:rPr>
        <w:t> </w:t>
      </w:r>
      <w:r>
        <w:rPr>
          <w:sz w:val="24"/>
        </w:rPr>
        <w:t>Plan</w:t>
      </w:r>
      <w:r>
        <w:rPr>
          <w:spacing w:val="-3"/>
          <w:sz w:val="24"/>
        </w:rPr>
        <w:t> </w:t>
      </w:r>
      <w:r>
        <w:rPr>
          <w:sz w:val="24"/>
        </w:rPr>
        <w:t>-</w:t>
      </w:r>
      <w:r>
        <w:rPr>
          <w:spacing w:val="-3"/>
          <w:sz w:val="24"/>
        </w:rPr>
        <w:t> </w:t>
      </w:r>
      <w:r>
        <w:rPr>
          <w:sz w:val="24"/>
        </w:rPr>
        <w:t>Dr.</w:t>
      </w:r>
      <w:r>
        <w:rPr>
          <w:spacing w:val="-2"/>
          <w:sz w:val="24"/>
        </w:rPr>
        <w:t> Tanner</w:t>
      </w:r>
      <w:r>
        <w:rPr>
          <w:sz w:val="24"/>
        </w:rPr>
        <w:tab/>
      </w:r>
      <w:r>
        <w:rPr>
          <w:b/>
          <w:spacing w:val="-2"/>
          <w:sz w:val="24"/>
        </w:rPr>
        <w:t>(Tab</w:t>
      </w:r>
      <w:r>
        <w:rPr>
          <w:b/>
          <w:spacing w:val="-10"/>
          <w:sz w:val="24"/>
        </w:rPr>
        <w:t> </w:t>
      </w:r>
      <w:r>
        <w:rPr>
          <w:b/>
          <w:spacing w:val="-5"/>
          <w:sz w:val="24"/>
        </w:rPr>
        <w:t>9)</w:t>
      </w:r>
    </w:p>
    <w:p>
      <w:pPr>
        <w:pStyle w:val="BodyText"/>
        <w:spacing w:before="18"/>
        <w:rPr>
          <w:b/>
        </w:rPr>
      </w:pPr>
    </w:p>
    <w:p>
      <w:pPr>
        <w:pStyle w:val="BodyText"/>
        <w:ind w:left="1440"/>
      </w:pPr>
      <w:r>
        <w:rPr/>
        <w:t>6:05 - 6:15 </w:t>
      </w:r>
      <w:r>
        <w:rPr>
          <w:spacing w:val="-4"/>
        </w:rPr>
        <w:t>p.m.</w:t>
      </w:r>
    </w:p>
    <w:p>
      <w:pPr>
        <w:pStyle w:val="ListParagraph"/>
        <w:numPr>
          <w:ilvl w:val="0"/>
          <w:numId w:val="1"/>
        </w:numPr>
        <w:tabs>
          <w:tab w:pos="2264" w:val="left" w:leader="none"/>
        </w:tabs>
        <w:spacing w:line="240" w:lineRule="auto" w:before="9" w:after="0"/>
        <w:ind w:left="2264" w:right="0" w:hanging="824"/>
        <w:jc w:val="left"/>
        <w:rPr>
          <w:sz w:val="24"/>
        </w:rPr>
      </w:pPr>
      <w:r>
        <w:rPr>
          <w:sz w:val="24"/>
        </w:rPr>
        <w:t>Superintendent </w:t>
      </w:r>
      <w:r>
        <w:rPr>
          <w:spacing w:val="-2"/>
          <w:sz w:val="24"/>
        </w:rPr>
        <w:t>Report</w:t>
      </w:r>
    </w:p>
    <w:p>
      <w:pPr>
        <w:pStyle w:val="BodyText"/>
        <w:spacing w:before="18"/>
      </w:pPr>
    </w:p>
    <w:p>
      <w:pPr>
        <w:pStyle w:val="BodyText"/>
        <w:ind w:left="1440"/>
      </w:pPr>
      <w:r>
        <w:rPr/>
        <w:t>6:15 - 6:20 </w:t>
      </w:r>
      <w:r>
        <w:rPr>
          <w:spacing w:val="-4"/>
        </w:rPr>
        <w:t>p.m.</w:t>
      </w:r>
    </w:p>
    <w:p>
      <w:pPr>
        <w:pStyle w:val="ListParagraph"/>
        <w:numPr>
          <w:ilvl w:val="0"/>
          <w:numId w:val="1"/>
        </w:numPr>
        <w:tabs>
          <w:tab w:pos="2264" w:val="left" w:leader="none"/>
        </w:tabs>
        <w:spacing w:line="240" w:lineRule="auto" w:before="9" w:after="0"/>
        <w:ind w:left="2264" w:right="0" w:hanging="824"/>
        <w:jc w:val="left"/>
        <w:rPr>
          <w:sz w:val="24"/>
        </w:rPr>
      </w:pPr>
      <w:r>
        <w:rPr>
          <w:sz w:val="24"/>
        </w:rPr>
        <w:t>Future Agenda </w:t>
      </w:r>
      <w:r>
        <w:rPr>
          <w:spacing w:val="-2"/>
          <w:sz w:val="24"/>
        </w:rPr>
        <w:t>Items</w:t>
      </w:r>
    </w:p>
    <w:p>
      <w:pPr>
        <w:pStyle w:val="ListParagraph"/>
        <w:numPr>
          <w:ilvl w:val="0"/>
          <w:numId w:val="2"/>
        </w:numPr>
        <w:tabs>
          <w:tab w:pos="2879" w:val="left" w:leader="none"/>
        </w:tabs>
        <w:spacing w:line="240" w:lineRule="auto" w:before="9" w:after="0"/>
        <w:ind w:left="2879" w:right="0" w:hanging="359"/>
        <w:jc w:val="left"/>
        <w:rPr>
          <w:sz w:val="24"/>
        </w:rPr>
      </w:pPr>
      <w:r>
        <w:rPr>
          <w:sz w:val="24"/>
        </w:rPr>
        <w:t>Monthly Budget Update as of May 31, </w:t>
      </w:r>
      <w:r>
        <w:rPr>
          <w:spacing w:val="-4"/>
          <w:sz w:val="24"/>
        </w:rPr>
        <w:t>2025</w:t>
      </w:r>
    </w:p>
    <w:p>
      <w:pPr>
        <w:pStyle w:val="ListParagraph"/>
        <w:numPr>
          <w:ilvl w:val="0"/>
          <w:numId w:val="2"/>
        </w:numPr>
        <w:tabs>
          <w:tab w:pos="2879" w:val="left" w:leader="none"/>
        </w:tabs>
        <w:spacing w:line="240" w:lineRule="auto" w:before="9" w:after="0"/>
        <w:ind w:left="2879" w:right="0" w:hanging="359"/>
        <w:jc w:val="left"/>
        <w:rPr>
          <w:sz w:val="24"/>
        </w:rPr>
      </w:pPr>
      <w:r>
        <w:rPr>
          <w:sz w:val="24"/>
        </w:rPr>
        <w:t>FY26 Budget </w:t>
      </w:r>
      <w:r>
        <w:rPr>
          <w:spacing w:val="-2"/>
          <w:sz w:val="24"/>
        </w:rPr>
        <w:t>Review</w:t>
      </w:r>
    </w:p>
    <w:p>
      <w:pPr>
        <w:pStyle w:val="ListParagraph"/>
        <w:numPr>
          <w:ilvl w:val="0"/>
          <w:numId w:val="2"/>
        </w:numPr>
        <w:tabs>
          <w:tab w:pos="2879" w:val="left" w:leader="none"/>
        </w:tabs>
        <w:spacing w:line="240" w:lineRule="auto" w:before="9" w:after="0"/>
        <w:ind w:left="2879" w:right="0" w:hanging="359"/>
        <w:jc w:val="left"/>
        <w:rPr>
          <w:sz w:val="24"/>
        </w:rPr>
      </w:pPr>
      <w:r>
        <w:rPr>
          <w:sz w:val="24"/>
        </w:rPr>
        <w:t>USDB Subcommittee </w:t>
      </w:r>
      <w:r>
        <w:rPr>
          <w:spacing w:val="-2"/>
          <w:sz w:val="24"/>
        </w:rPr>
        <w:t>update</w:t>
      </w:r>
    </w:p>
    <w:p>
      <w:pPr>
        <w:pStyle w:val="BodyText"/>
        <w:spacing w:before="18"/>
      </w:pPr>
    </w:p>
    <w:p>
      <w:pPr>
        <w:pStyle w:val="BodyText"/>
        <w:spacing w:before="1"/>
        <w:ind w:left="1440"/>
      </w:pPr>
      <w:r>
        <w:rPr/>
        <w:t>6:20- 6:25 </w:t>
      </w:r>
      <w:r>
        <w:rPr>
          <w:spacing w:val="-4"/>
        </w:rPr>
        <w:t>p.m.</w:t>
      </w:r>
    </w:p>
    <w:p>
      <w:pPr>
        <w:pStyle w:val="ListParagraph"/>
        <w:numPr>
          <w:ilvl w:val="0"/>
          <w:numId w:val="1"/>
        </w:numPr>
        <w:tabs>
          <w:tab w:pos="2264" w:val="left" w:leader="none"/>
        </w:tabs>
        <w:spacing w:line="240" w:lineRule="auto" w:before="9" w:after="0"/>
        <w:ind w:left="2264" w:right="0" w:hanging="824"/>
        <w:jc w:val="left"/>
        <w:rPr>
          <w:sz w:val="24"/>
        </w:rPr>
      </w:pPr>
      <w:r>
        <w:rPr>
          <w:spacing w:val="-2"/>
          <w:sz w:val="24"/>
        </w:rPr>
        <w:t>Other</w:t>
      </w:r>
    </w:p>
    <w:p>
      <w:pPr>
        <w:pStyle w:val="ListParagraph"/>
        <w:numPr>
          <w:ilvl w:val="0"/>
          <w:numId w:val="3"/>
        </w:numPr>
        <w:tabs>
          <w:tab w:pos="2879" w:val="left" w:leader="none"/>
        </w:tabs>
        <w:spacing w:line="240" w:lineRule="auto" w:before="9" w:after="0"/>
        <w:ind w:left="2879" w:right="0" w:hanging="359"/>
        <w:jc w:val="left"/>
        <w:rPr>
          <w:sz w:val="24"/>
        </w:rPr>
      </w:pPr>
      <w:r>
        <w:rPr>
          <w:sz w:val="24"/>
        </w:rPr>
        <w:t>Advisory Council terms expiring in July </w:t>
      </w:r>
      <w:r>
        <w:rPr>
          <w:spacing w:val="-4"/>
          <w:sz w:val="24"/>
        </w:rPr>
        <w:t>2025</w:t>
      </w:r>
    </w:p>
    <w:p>
      <w:pPr>
        <w:pStyle w:val="ListParagraph"/>
        <w:numPr>
          <w:ilvl w:val="1"/>
          <w:numId w:val="3"/>
        </w:numPr>
        <w:tabs>
          <w:tab w:pos="3599" w:val="left" w:leader="none"/>
        </w:tabs>
        <w:spacing w:line="240" w:lineRule="auto" w:before="9" w:after="0"/>
        <w:ind w:left="3599" w:right="0" w:hanging="359"/>
        <w:jc w:val="left"/>
        <w:rPr>
          <w:sz w:val="24"/>
        </w:rPr>
      </w:pPr>
      <w:r>
        <w:rPr>
          <w:sz w:val="24"/>
        </w:rPr>
        <w:t>John Clements - Person who is blind or visually </w:t>
      </w:r>
      <w:r>
        <w:rPr>
          <w:spacing w:val="-2"/>
          <w:sz w:val="24"/>
        </w:rPr>
        <w:t>impaired</w:t>
      </w:r>
    </w:p>
    <w:p>
      <w:pPr>
        <w:pStyle w:val="ListParagraph"/>
        <w:numPr>
          <w:ilvl w:val="1"/>
          <w:numId w:val="3"/>
        </w:numPr>
        <w:tabs>
          <w:tab w:pos="3599" w:val="left" w:leader="none"/>
        </w:tabs>
        <w:spacing w:line="240" w:lineRule="auto" w:before="9" w:after="0"/>
        <w:ind w:left="3599" w:right="0" w:hanging="359"/>
        <w:jc w:val="left"/>
        <w:rPr>
          <w:sz w:val="24"/>
        </w:rPr>
      </w:pPr>
      <w:r>
        <w:rPr>
          <w:color w:val="000000"/>
          <w:sz w:val="24"/>
          <w:highlight w:val="yellow"/>
        </w:rPr>
        <w:t>Aunilie Hathaway - Person who is blind or visually </w:t>
      </w:r>
      <w:r>
        <w:rPr>
          <w:color w:val="000000"/>
          <w:spacing w:val="-2"/>
          <w:sz w:val="24"/>
          <w:highlight w:val="yellow"/>
        </w:rPr>
        <w:t>impaired</w:t>
      </w:r>
    </w:p>
    <w:p>
      <w:pPr>
        <w:pStyle w:val="ListParagraph"/>
        <w:numPr>
          <w:ilvl w:val="1"/>
          <w:numId w:val="3"/>
        </w:numPr>
        <w:tabs>
          <w:tab w:pos="3599" w:val="left" w:leader="none"/>
        </w:tabs>
        <w:spacing w:line="240" w:lineRule="auto" w:before="9" w:after="0"/>
        <w:ind w:left="3599" w:right="0" w:hanging="359"/>
        <w:jc w:val="left"/>
        <w:rPr>
          <w:sz w:val="24"/>
        </w:rPr>
      </w:pPr>
      <w:r>
        <w:rPr>
          <w:color w:val="000000"/>
          <w:sz w:val="24"/>
          <w:highlight w:val="yellow"/>
        </w:rPr>
        <w:t>Katie Nelson - Parent of a blind </w:t>
      </w:r>
      <w:r>
        <w:rPr>
          <w:color w:val="000000"/>
          <w:spacing w:val="-2"/>
          <w:sz w:val="24"/>
          <w:highlight w:val="yellow"/>
        </w:rPr>
        <w:t>child</w:t>
      </w:r>
    </w:p>
    <w:p>
      <w:pPr>
        <w:pStyle w:val="ListParagraph"/>
        <w:numPr>
          <w:ilvl w:val="1"/>
          <w:numId w:val="3"/>
        </w:numPr>
        <w:tabs>
          <w:tab w:pos="3599" w:val="left" w:leader="none"/>
        </w:tabs>
        <w:spacing w:line="240" w:lineRule="auto" w:before="9" w:after="0"/>
        <w:ind w:left="3599" w:right="0" w:hanging="359"/>
        <w:jc w:val="left"/>
        <w:rPr>
          <w:sz w:val="24"/>
        </w:rPr>
      </w:pPr>
      <w:r>
        <w:rPr>
          <w:color w:val="000000"/>
          <w:sz w:val="24"/>
          <w:highlight w:val="yellow"/>
        </w:rPr>
        <w:t>Jared Allebest - Person who is deaf or hard of </w:t>
      </w:r>
      <w:r>
        <w:rPr>
          <w:color w:val="000000"/>
          <w:spacing w:val="-2"/>
          <w:sz w:val="24"/>
          <w:highlight w:val="yellow"/>
        </w:rPr>
        <w:t>hearing</w:t>
      </w:r>
    </w:p>
    <w:p>
      <w:pPr>
        <w:pStyle w:val="ListParagraph"/>
        <w:numPr>
          <w:ilvl w:val="1"/>
          <w:numId w:val="3"/>
        </w:numPr>
        <w:tabs>
          <w:tab w:pos="3600" w:val="left" w:leader="none"/>
        </w:tabs>
        <w:spacing w:line="247" w:lineRule="auto" w:before="9" w:after="0"/>
        <w:ind w:left="3600" w:right="300" w:hanging="360"/>
        <w:jc w:val="left"/>
        <w:rPr>
          <w:sz w:val="24"/>
        </w:rPr>
      </w:pPr>
      <w:r>
        <w:rPr>
          <w:color w:val="000000"/>
          <w:sz w:val="24"/>
          <w:highlight w:val="yellow"/>
        </w:rPr>
        <w:t>Jennifer</w:t>
      </w:r>
      <w:r>
        <w:rPr>
          <w:color w:val="000000"/>
          <w:spacing w:val="-4"/>
          <w:sz w:val="24"/>
          <w:highlight w:val="yellow"/>
        </w:rPr>
        <w:t> </w:t>
      </w:r>
      <w:r>
        <w:rPr>
          <w:color w:val="000000"/>
          <w:sz w:val="24"/>
          <w:highlight w:val="yellow"/>
        </w:rPr>
        <w:t>Hayes</w:t>
      </w:r>
      <w:r>
        <w:rPr>
          <w:color w:val="000000"/>
          <w:spacing w:val="-4"/>
          <w:sz w:val="24"/>
          <w:highlight w:val="yellow"/>
        </w:rPr>
        <w:t> </w:t>
      </w:r>
      <w:r>
        <w:rPr>
          <w:color w:val="000000"/>
          <w:sz w:val="24"/>
          <w:highlight w:val="yellow"/>
        </w:rPr>
        <w:t>-</w:t>
      </w:r>
      <w:r>
        <w:rPr>
          <w:color w:val="000000"/>
          <w:spacing w:val="-4"/>
          <w:sz w:val="24"/>
          <w:highlight w:val="yellow"/>
        </w:rPr>
        <w:t> </w:t>
      </w:r>
      <w:r>
        <w:rPr>
          <w:color w:val="000000"/>
          <w:sz w:val="24"/>
          <w:highlight w:val="yellow"/>
        </w:rPr>
        <w:t>Person</w:t>
      </w:r>
      <w:r>
        <w:rPr>
          <w:color w:val="000000"/>
          <w:spacing w:val="-4"/>
          <w:sz w:val="24"/>
          <w:highlight w:val="yellow"/>
        </w:rPr>
        <w:t> </w:t>
      </w:r>
      <w:r>
        <w:rPr>
          <w:color w:val="000000"/>
          <w:sz w:val="24"/>
          <w:highlight w:val="yellow"/>
        </w:rPr>
        <w:t>who</w:t>
      </w:r>
      <w:r>
        <w:rPr>
          <w:color w:val="000000"/>
          <w:spacing w:val="-4"/>
          <w:sz w:val="24"/>
          <w:highlight w:val="yellow"/>
        </w:rPr>
        <w:t> </w:t>
      </w:r>
      <w:r>
        <w:rPr>
          <w:color w:val="000000"/>
          <w:sz w:val="24"/>
          <w:highlight w:val="yellow"/>
        </w:rPr>
        <w:t>is</w:t>
      </w:r>
      <w:r>
        <w:rPr>
          <w:color w:val="000000"/>
          <w:spacing w:val="-4"/>
          <w:sz w:val="24"/>
          <w:highlight w:val="yellow"/>
        </w:rPr>
        <w:t> </w:t>
      </w:r>
      <w:r>
        <w:rPr>
          <w:color w:val="000000"/>
          <w:sz w:val="24"/>
          <w:highlight w:val="yellow"/>
        </w:rPr>
        <w:t>deafblind</w:t>
      </w:r>
      <w:r>
        <w:rPr>
          <w:color w:val="000000"/>
          <w:spacing w:val="-4"/>
          <w:sz w:val="24"/>
          <w:highlight w:val="yellow"/>
        </w:rPr>
        <w:t> </w:t>
      </w:r>
      <w:r>
        <w:rPr>
          <w:color w:val="000000"/>
          <w:sz w:val="24"/>
          <w:highlight w:val="yellow"/>
        </w:rPr>
        <w:t>or</w:t>
      </w:r>
      <w:r>
        <w:rPr>
          <w:color w:val="000000"/>
          <w:spacing w:val="-4"/>
          <w:sz w:val="24"/>
          <w:highlight w:val="yellow"/>
        </w:rPr>
        <w:t> </w:t>
      </w:r>
      <w:r>
        <w:rPr>
          <w:color w:val="000000"/>
          <w:sz w:val="24"/>
          <w:highlight w:val="yellow"/>
        </w:rPr>
        <w:t>parent</w:t>
      </w:r>
      <w:r>
        <w:rPr>
          <w:color w:val="000000"/>
          <w:spacing w:val="-4"/>
          <w:sz w:val="24"/>
          <w:highlight w:val="yellow"/>
        </w:rPr>
        <w:t> </w:t>
      </w:r>
      <w:r>
        <w:rPr>
          <w:color w:val="000000"/>
          <w:sz w:val="24"/>
          <w:highlight w:val="yellow"/>
        </w:rPr>
        <w:t>of</w:t>
      </w:r>
      <w:r>
        <w:rPr>
          <w:color w:val="000000"/>
          <w:spacing w:val="-4"/>
          <w:sz w:val="24"/>
          <w:highlight w:val="yellow"/>
        </w:rPr>
        <w:t> </w:t>
      </w:r>
      <w:r>
        <w:rPr>
          <w:color w:val="000000"/>
          <w:sz w:val="24"/>
          <w:highlight w:val="yellow"/>
        </w:rPr>
        <w:t>a</w:t>
      </w:r>
      <w:r>
        <w:rPr>
          <w:color w:val="000000"/>
          <w:spacing w:val="-4"/>
          <w:sz w:val="24"/>
          <w:highlight w:val="yellow"/>
        </w:rPr>
        <w:t> </w:t>
      </w:r>
      <w:r>
        <w:rPr>
          <w:color w:val="000000"/>
          <w:sz w:val="24"/>
          <w:highlight w:val="yellow"/>
        </w:rPr>
        <w:t>deafblind</w:t>
      </w:r>
      <w:r>
        <w:rPr>
          <w:color w:val="000000"/>
          <w:sz w:val="24"/>
        </w:rPr>
        <w:t> </w:t>
      </w:r>
      <w:r>
        <w:rPr>
          <w:color w:val="000000"/>
          <w:spacing w:val="-2"/>
          <w:sz w:val="24"/>
          <w:highlight w:val="yellow"/>
        </w:rPr>
        <w:t>child</w:t>
      </w:r>
    </w:p>
    <w:p>
      <w:pPr>
        <w:pStyle w:val="ListParagraph"/>
        <w:numPr>
          <w:ilvl w:val="1"/>
          <w:numId w:val="3"/>
        </w:numPr>
        <w:tabs>
          <w:tab w:pos="3599" w:val="left" w:leader="none"/>
        </w:tabs>
        <w:spacing w:line="240" w:lineRule="auto" w:before="1" w:after="0"/>
        <w:ind w:left="3599" w:right="0" w:hanging="359"/>
        <w:jc w:val="left"/>
        <w:rPr>
          <w:sz w:val="24"/>
        </w:rPr>
      </w:pPr>
      <w:r>
        <w:rPr>
          <w:color w:val="000000"/>
          <w:sz w:val="24"/>
          <w:highlight w:val="yellow"/>
        </w:rPr>
        <w:t>Kiara Guymon - Parent of a deaf </w:t>
      </w:r>
      <w:r>
        <w:rPr>
          <w:color w:val="000000"/>
          <w:spacing w:val="-2"/>
          <w:sz w:val="24"/>
          <w:highlight w:val="yellow"/>
        </w:rPr>
        <w:t>child</w:t>
      </w:r>
    </w:p>
    <w:p>
      <w:pPr>
        <w:pStyle w:val="ListParagraph"/>
        <w:numPr>
          <w:ilvl w:val="1"/>
          <w:numId w:val="3"/>
        </w:numPr>
        <w:tabs>
          <w:tab w:pos="3599" w:val="left" w:leader="none"/>
        </w:tabs>
        <w:spacing w:line="240" w:lineRule="auto" w:before="9" w:after="0"/>
        <w:ind w:left="3599" w:right="0" w:hanging="359"/>
        <w:jc w:val="left"/>
        <w:rPr>
          <w:sz w:val="24"/>
        </w:rPr>
      </w:pPr>
      <w:r>
        <w:rPr>
          <w:color w:val="000000"/>
          <w:sz w:val="24"/>
          <w:highlight w:val="yellow"/>
        </w:rPr>
        <w:t>Ray</w:t>
      </w:r>
      <w:r>
        <w:rPr>
          <w:color w:val="000000"/>
          <w:spacing w:val="-1"/>
          <w:sz w:val="24"/>
          <w:highlight w:val="yellow"/>
        </w:rPr>
        <w:t> </w:t>
      </w:r>
      <w:r>
        <w:rPr>
          <w:color w:val="000000"/>
          <w:sz w:val="24"/>
          <w:highlight w:val="yellow"/>
        </w:rPr>
        <w:t>Wright</w:t>
      </w:r>
      <w:r>
        <w:rPr>
          <w:color w:val="000000"/>
          <w:spacing w:val="-1"/>
          <w:sz w:val="24"/>
          <w:highlight w:val="yellow"/>
        </w:rPr>
        <w:t> </w:t>
      </w:r>
      <w:r>
        <w:rPr>
          <w:color w:val="000000"/>
          <w:sz w:val="24"/>
          <w:highlight w:val="yellow"/>
        </w:rPr>
        <w:t>- Person</w:t>
      </w:r>
      <w:r>
        <w:rPr>
          <w:color w:val="000000"/>
          <w:spacing w:val="-1"/>
          <w:sz w:val="24"/>
          <w:highlight w:val="yellow"/>
        </w:rPr>
        <w:t> </w:t>
      </w:r>
      <w:r>
        <w:rPr>
          <w:color w:val="000000"/>
          <w:sz w:val="24"/>
          <w:highlight w:val="yellow"/>
        </w:rPr>
        <w:t>with interest</w:t>
      </w:r>
      <w:r>
        <w:rPr>
          <w:color w:val="000000"/>
          <w:spacing w:val="-1"/>
          <w:sz w:val="24"/>
          <w:highlight w:val="yellow"/>
        </w:rPr>
        <w:t> </w:t>
      </w:r>
      <w:r>
        <w:rPr>
          <w:color w:val="000000"/>
          <w:sz w:val="24"/>
          <w:highlight w:val="yellow"/>
        </w:rPr>
        <w:t>of blind/deaf</w:t>
      </w:r>
      <w:r>
        <w:rPr>
          <w:color w:val="000000"/>
          <w:spacing w:val="-1"/>
          <w:sz w:val="24"/>
          <w:highlight w:val="yellow"/>
        </w:rPr>
        <w:t> </w:t>
      </w:r>
      <w:r>
        <w:rPr>
          <w:color w:val="000000"/>
          <w:sz w:val="24"/>
          <w:highlight w:val="yellow"/>
        </w:rPr>
        <w:t>or </w:t>
      </w:r>
      <w:r>
        <w:rPr>
          <w:color w:val="000000"/>
          <w:spacing w:val="-2"/>
          <w:sz w:val="24"/>
          <w:highlight w:val="yellow"/>
        </w:rPr>
        <w:t>deafblind</w:t>
      </w:r>
    </w:p>
    <w:p>
      <w:pPr>
        <w:pStyle w:val="ListParagraph"/>
        <w:numPr>
          <w:ilvl w:val="0"/>
          <w:numId w:val="3"/>
        </w:numPr>
        <w:tabs>
          <w:tab w:pos="2879" w:val="left" w:leader="none"/>
        </w:tabs>
        <w:spacing w:line="240" w:lineRule="auto" w:before="9" w:after="0"/>
        <w:ind w:left="2879" w:right="0" w:hanging="359"/>
        <w:jc w:val="left"/>
        <w:rPr>
          <w:sz w:val="24"/>
        </w:rPr>
      </w:pPr>
      <w:r>
        <w:rPr>
          <w:sz w:val="24"/>
        </w:rPr>
        <w:t>Next meeting is scheduled for June 26, </w:t>
      </w:r>
      <w:r>
        <w:rPr>
          <w:spacing w:val="-4"/>
          <w:sz w:val="24"/>
        </w:rPr>
        <w:t>2025</w:t>
      </w:r>
    </w:p>
    <w:p>
      <w:pPr>
        <w:pStyle w:val="BodyText"/>
      </w:pPr>
    </w:p>
    <w:p>
      <w:pPr>
        <w:pStyle w:val="BodyText"/>
        <w:spacing w:before="55"/>
      </w:pPr>
    </w:p>
    <w:p>
      <w:pPr>
        <w:spacing w:before="1"/>
        <w:ind w:left="1545" w:right="0" w:firstLine="0"/>
        <w:jc w:val="left"/>
        <w:rPr>
          <w:b/>
          <w:sz w:val="16"/>
        </w:rPr>
      </w:pPr>
      <w:bookmarkStart w:name="Public Comment " w:id="4"/>
      <w:bookmarkEnd w:id="4"/>
      <w:r>
        <w:rPr/>
      </w:r>
      <w:r>
        <w:rPr>
          <w:b/>
          <w:sz w:val="16"/>
        </w:rPr>
        <w:t>Public</w:t>
      </w:r>
      <w:r>
        <w:rPr>
          <w:b/>
          <w:spacing w:val="-6"/>
          <w:sz w:val="16"/>
        </w:rPr>
        <w:t> </w:t>
      </w:r>
      <w:r>
        <w:rPr>
          <w:b/>
          <w:spacing w:val="-2"/>
          <w:sz w:val="16"/>
        </w:rPr>
        <w:t>Comment</w:t>
      </w:r>
    </w:p>
    <w:p>
      <w:pPr>
        <w:spacing w:line="254" w:lineRule="auto" w:before="11"/>
        <w:ind w:left="1545" w:right="62" w:firstLine="0"/>
        <w:jc w:val="left"/>
        <w:rPr>
          <w:sz w:val="16"/>
        </w:rPr>
      </w:pPr>
      <w:r>
        <w:rPr>
          <w:sz w:val="16"/>
        </w:rPr>
        <w:t>Individuals</w:t>
      </w:r>
      <w:r>
        <w:rPr>
          <w:spacing w:val="-6"/>
          <w:sz w:val="16"/>
        </w:rPr>
        <w:t> </w:t>
      </w:r>
      <w:r>
        <w:rPr>
          <w:sz w:val="16"/>
        </w:rPr>
        <w:t>are</w:t>
      </w:r>
      <w:r>
        <w:rPr>
          <w:spacing w:val="-5"/>
          <w:sz w:val="16"/>
        </w:rPr>
        <w:t> </w:t>
      </w:r>
      <w:r>
        <w:rPr>
          <w:sz w:val="16"/>
        </w:rPr>
        <w:t>welcome</w:t>
      </w:r>
      <w:r>
        <w:rPr>
          <w:spacing w:val="-5"/>
          <w:sz w:val="16"/>
        </w:rPr>
        <w:t> </w:t>
      </w:r>
      <w:r>
        <w:rPr>
          <w:sz w:val="16"/>
        </w:rPr>
        <w:t>to</w:t>
      </w:r>
      <w:r>
        <w:rPr>
          <w:spacing w:val="-5"/>
          <w:sz w:val="16"/>
        </w:rPr>
        <w:t> </w:t>
      </w:r>
      <w:r>
        <w:rPr>
          <w:sz w:val="16"/>
        </w:rPr>
        <w:t>address</w:t>
      </w:r>
      <w:r>
        <w:rPr>
          <w:spacing w:val="-5"/>
          <w:sz w:val="16"/>
        </w:rPr>
        <w:t> </w:t>
      </w:r>
      <w:r>
        <w:rPr>
          <w:sz w:val="16"/>
        </w:rPr>
        <w:t>the</w:t>
      </w:r>
      <w:r>
        <w:rPr>
          <w:spacing w:val="-5"/>
          <w:sz w:val="16"/>
        </w:rPr>
        <w:t> </w:t>
      </w:r>
      <w:r>
        <w:rPr>
          <w:sz w:val="16"/>
        </w:rPr>
        <w:t>Advisory</w:t>
      </w:r>
      <w:r>
        <w:rPr>
          <w:spacing w:val="-5"/>
          <w:sz w:val="16"/>
        </w:rPr>
        <w:t> </w:t>
      </w:r>
      <w:r>
        <w:rPr>
          <w:sz w:val="16"/>
        </w:rPr>
        <w:t>Council.</w:t>
      </w:r>
      <w:r>
        <w:rPr>
          <w:spacing w:val="-5"/>
          <w:sz w:val="16"/>
        </w:rPr>
        <w:t> </w:t>
      </w:r>
      <w:r>
        <w:rPr>
          <w:sz w:val="16"/>
        </w:rPr>
        <w:t>Please</w:t>
      </w:r>
      <w:r>
        <w:rPr>
          <w:spacing w:val="-5"/>
          <w:sz w:val="16"/>
        </w:rPr>
        <w:t> </w:t>
      </w:r>
      <w:r>
        <w:rPr>
          <w:sz w:val="16"/>
        </w:rPr>
        <w:t>contact</w:t>
      </w:r>
      <w:r>
        <w:rPr>
          <w:spacing w:val="-5"/>
          <w:sz w:val="16"/>
        </w:rPr>
        <w:t> </w:t>
      </w:r>
      <w:r>
        <w:rPr>
          <w:sz w:val="16"/>
        </w:rPr>
        <w:t>Tamara</w:t>
      </w:r>
      <w:r>
        <w:rPr>
          <w:spacing w:val="-5"/>
          <w:sz w:val="16"/>
        </w:rPr>
        <w:t> </w:t>
      </w:r>
      <w:r>
        <w:rPr>
          <w:sz w:val="16"/>
        </w:rPr>
        <w:t>Flint</w:t>
      </w:r>
      <w:r>
        <w:rPr>
          <w:spacing w:val="-12"/>
          <w:sz w:val="16"/>
        </w:rPr>
        <w:t> </w:t>
      </w:r>
      <w:r>
        <w:rPr>
          <w:color w:val="1153CC"/>
          <w:spacing w:val="-32"/>
          <w:sz w:val="16"/>
          <w:u w:val="thick" w:color="1153CC"/>
        </w:rPr>
        <w:t> </w:t>
      </w:r>
      <w:r>
        <w:rPr>
          <w:color w:val="1153CC"/>
          <w:sz w:val="16"/>
          <w:u w:val="thick" w:color="1153CC"/>
        </w:rPr>
        <w:t>(801)</w:t>
      </w:r>
      <w:r>
        <w:rPr>
          <w:color w:val="1153CC"/>
          <w:spacing w:val="-4"/>
          <w:sz w:val="16"/>
          <w:u w:val="thick" w:color="1153CC"/>
        </w:rPr>
        <w:t> </w:t>
      </w:r>
      <w:r>
        <w:rPr>
          <w:color w:val="1153CC"/>
          <w:sz w:val="16"/>
          <w:u w:val="thick" w:color="1153CC"/>
        </w:rPr>
        <w:t>629-4712</w:t>
      </w:r>
      <w:r>
        <w:rPr>
          <w:color w:val="1153CC"/>
          <w:spacing w:val="-5"/>
          <w:sz w:val="16"/>
          <w:u w:val="none"/>
        </w:rPr>
        <w:t> </w:t>
      </w:r>
      <w:r>
        <w:rPr>
          <w:sz w:val="16"/>
          <w:u w:val="none"/>
        </w:rPr>
        <w:t>or</w:t>
      </w:r>
      <w:r>
        <w:rPr>
          <w:spacing w:val="-5"/>
          <w:sz w:val="16"/>
          <w:u w:val="none"/>
        </w:rPr>
        <w:t> </w:t>
      </w:r>
      <w:hyperlink r:id="rId13">
        <w:r>
          <w:rPr>
            <w:color w:val="1153CC"/>
            <w:sz w:val="16"/>
            <w:u w:val="thick" w:color="1153CC"/>
          </w:rPr>
          <w:t>tamaraf@usdb.org</w:t>
        </w:r>
      </w:hyperlink>
      <w:r>
        <w:rPr>
          <w:color w:val="1153CC"/>
          <w:spacing w:val="-5"/>
          <w:sz w:val="16"/>
          <w:u w:val="none"/>
        </w:rPr>
        <w:t> </w:t>
      </w:r>
      <w:r>
        <w:rPr>
          <w:sz w:val="16"/>
          <w:u w:val="none"/>
        </w:rPr>
        <w:t>with 24 hours advance notice with your name and the group you represent and a link will be shared with you. Each person will be limited to three minutes. Total time allotted for public comments will be a total of 15-minutes. Anyone needing more time should make that request in writing and arrange to be on the agenda at the next meeting.</w:t>
      </w:r>
    </w:p>
    <w:p>
      <w:pPr>
        <w:pStyle w:val="BodyText"/>
        <w:spacing w:before="10"/>
        <w:rPr>
          <w:sz w:val="16"/>
        </w:rPr>
      </w:pPr>
    </w:p>
    <w:p>
      <w:pPr>
        <w:spacing w:before="0"/>
        <w:ind w:left="1545" w:right="0" w:firstLine="0"/>
        <w:jc w:val="left"/>
        <w:rPr>
          <w:b/>
          <w:sz w:val="16"/>
        </w:rPr>
      </w:pPr>
      <w:bookmarkStart w:name="Notice of Procedure to Get on the USDB A" w:id="5"/>
      <w:bookmarkEnd w:id="5"/>
      <w:r>
        <w:rPr/>
      </w:r>
      <w:r>
        <w:rPr>
          <w:b/>
          <w:sz w:val="16"/>
        </w:rPr>
        <w:t>Notice</w:t>
      </w:r>
      <w:r>
        <w:rPr>
          <w:b/>
          <w:spacing w:val="-7"/>
          <w:sz w:val="16"/>
        </w:rPr>
        <w:t> </w:t>
      </w:r>
      <w:r>
        <w:rPr>
          <w:b/>
          <w:sz w:val="16"/>
        </w:rPr>
        <w:t>of</w:t>
      </w:r>
      <w:r>
        <w:rPr>
          <w:b/>
          <w:spacing w:val="-5"/>
          <w:sz w:val="16"/>
        </w:rPr>
        <w:t> </w:t>
      </w:r>
      <w:r>
        <w:rPr>
          <w:b/>
          <w:sz w:val="16"/>
        </w:rPr>
        <w:t>Procedure</w:t>
      </w:r>
      <w:r>
        <w:rPr>
          <w:b/>
          <w:spacing w:val="-4"/>
          <w:sz w:val="16"/>
        </w:rPr>
        <w:t> </w:t>
      </w:r>
      <w:r>
        <w:rPr>
          <w:b/>
          <w:sz w:val="16"/>
        </w:rPr>
        <w:t>to</w:t>
      </w:r>
      <w:r>
        <w:rPr>
          <w:b/>
          <w:spacing w:val="-5"/>
          <w:sz w:val="16"/>
        </w:rPr>
        <w:t> </w:t>
      </w:r>
      <w:r>
        <w:rPr>
          <w:b/>
          <w:sz w:val="16"/>
        </w:rPr>
        <w:t>Get</w:t>
      </w:r>
      <w:r>
        <w:rPr>
          <w:b/>
          <w:spacing w:val="-4"/>
          <w:sz w:val="16"/>
        </w:rPr>
        <w:t> </w:t>
      </w:r>
      <w:r>
        <w:rPr>
          <w:b/>
          <w:sz w:val="16"/>
        </w:rPr>
        <w:t>on</w:t>
      </w:r>
      <w:r>
        <w:rPr>
          <w:b/>
          <w:spacing w:val="-5"/>
          <w:sz w:val="16"/>
        </w:rPr>
        <w:t> </w:t>
      </w:r>
      <w:r>
        <w:rPr>
          <w:b/>
          <w:sz w:val="16"/>
        </w:rPr>
        <w:t>the</w:t>
      </w:r>
      <w:r>
        <w:rPr>
          <w:b/>
          <w:spacing w:val="-5"/>
          <w:sz w:val="16"/>
        </w:rPr>
        <w:t> </w:t>
      </w:r>
      <w:r>
        <w:rPr>
          <w:b/>
          <w:sz w:val="16"/>
        </w:rPr>
        <w:t>USDB</w:t>
      </w:r>
      <w:r>
        <w:rPr>
          <w:b/>
          <w:spacing w:val="-4"/>
          <w:sz w:val="16"/>
        </w:rPr>
        <w:t> </w:t>
      </w:r>
      <w:r>
        <w:rPr>
          <w:b/>
          <w:sz w:val="16"/>
        </w:rPr>
        <w:t>Advisory</w:t>
      </w:r>
      <w:r>
        <w:rPr>
          <w:b/>
          <w:spacing w:val="-5"/>
          <w:sz w:val="16"/>
        </w:rPr>
        <w:t> </w:t>
      </w:r>
      <w:r>
        <w:rPr>
          <w:b/>
          <w:sz w:val="16"/>
        </w:rPr>
        <w:t>Council</w:t>
      </w:r>
      <w:r>
        <w:rPr>
          <w:b/>
          <w:spacing w:val="-4"/>
          <w:sz w:val="16"/>
        </w:rPr>
        <w:t> </w:t>
      </w:r>
      <w:r>
        <w:rPr>
          <w:b/>
          <w:spacing w:val="-2"/>
          <w:sz w:val="16"/>
        </w:rPr>
        <w:t>Agenda</w:t>
      </w:r>
    </w:p>
    <w:p>
      <w:pPr>
        <w:spacing w:line="254" w:lineRule="auto" w:before="12"/>
        <w:ind w:left="1545" w:right="0" w:firstLine="0"/>
        <w:jc w:val="left"/>
        <w:rPr>
          <w:sz w:val="16"/>
        </w:rPr>
      </w:pPr>
      <w:r>
        <w:rPr>
          <w:sz w:val="16"/>
        </w:rPr>
        <w:drawing>
          <wp:anchor distT="0" distB="0" distL="0" distR="0" allowOverlap="1" layoutInCell="1" locked="0" behindDoc="0" simplePos="0" relativeHeight="15730688">
            <wp:simplePos x="0" y="0"/>
            <wp:positionH relativeFrom="page">
              <wp:posOffset>180975</wp:posOffset>
            </wp:positionH>
            <wp:positionV relativeFrom="paragraph">
              <wp:posOffset>5261</wp:posOffset>
            </wp:positionV>
            <wp:extent cx="66675" cy="66675"/>
            <wp:effectExtent l="0" t="0" r="0" b="0"/>
            <wp:wrapNone/>
            <wp:docPr id="18" name="Image 18"/>
            <wp:cNvGraphicFramePr>
              <a:graphicFrameLocks/>
            </wp:cNvGraphicFramePr>
            <a:graphic>
              <a:graphicData uri="http://schemas.openxmlformats.org/drawingml/2006/picture">
                <pic:pic>
                  <pic:nvPicPr>
                    <pic:cNvPr id="18" name="Image 18"/>
                    <pic:cNvPicPr/>
                  </pic:nvPicPr>
                  <pic:blipFill>
                    <a:blip r:embed="rId14" cstate="print"/>
                    <a:stretch>
                      <a:fillRect/>
                    </a:stretch>
                  </pic:blipFill>
                  <pic:spPr>
                    <a:xfrm>
                      <a:off x="0" y="0"/>
                      <a:ext cx="66675" cy="66675"/>
                    </a:xfrm>
                    <a:prstGeom prst="rect">
                      <a:avLst/>
                    </a:prstGeom>
                  </pic:spPr>
                </pic:pic>
              </a:graphicData>
            </a:graphic>
          </wp:anchor>
        </w:drawing>
      </w:r>
      <w:r>
        <w:rPr>
          <w:sz w:val="16"/>
        </w:rPr>
        <w:t>Anyone</w:t>
      </w:r>
      <w:r>
        <w:rPr>
          <w:spacing w:val="-1"/>
          <w:sz w:val="16"/>
        </w:rPr>
        <w:t> </w:t>
      </w:r>
      <w:r>
        <w:rPr>
          <w:sz w:val="16"/>
        </w:rPr>
        <w:t>interested</w:t>
      </w:r>
      <w:r>
        <w:rPr>
          <w:spacing w:val="-1"/>
          <w:sz w:val="16"/>
        </w:rPr>
        <w:t> </w:t>
      </w:r>
      <w:r>
        <w:rPr>
          <w:sz w:val="16"/>
        </w:rPr>
        <w:t>in</w:t>
      </w:r>
      <w:r>
        <w:rPr>
          <w:spacing w:val="-1"/>
          <w:sz w:val="16"/>
        </w:rPr>
        <w:t> </w:t>
      </w:r>
      <w:r>
        <w:rPr>
          <w:sz w:val="16"/>
        </w:rPr>
        <w:t>being</w:t>
      </w:r>
      <w:r>
        <w:rPr>
          <w:spacing w:val="-1"/>
          <w:sz w:val="16"/>
        </w:rPr>
        <w:t> </w:t>
      </w:r>
      <w:r>
        <w:rPr>
          <w:sz w:val="16"/>
        </w:rPr>
        <w:t>on</w:t>
      </w:r>
      <w:r>
        <w:rPr>
          <w:spacing w:val="-1"/>
          <w:sz w:val="16"/>
        </w:rPr>
        <w:t> </w:t>
      </w:r>
      <w:r>
        <w:rPr>
          <w:sz w:val="16"/>
        </w:rPr>
        <w:t>the</w:t>
      </w:r>
      <w:r>
        <w:rPr>
          <w:spacing w:val="-1"/>
          <w:sz w:val="16"/>
        </w:rPr>
        <w:t> </w:t>
      </w:r>
      <w:r>
        <w:rPr>
          <w:sz w:val="16"/>
        </w:rPr>
        <w:t>agenda</w:t>
      </w:r>
      <w:r>
        <w:rPr>
          <w:spacing w:val="-1"/>
          <w:sz w:val="16"/>
        </w:rPr>
        <w:t> </w:t>
      </w:r>
      <w:r>
        <w:rPr>
          <w:sz w:val="16"/>
        </w:rPr>
        <w:t>should</w:t>
      </w:r>
      <w:r>
        <w:rPr>
          <w:spacing w:val="-1"/>
          <w:sz w:val="16"/>
        </w:rPr>
        <w:t> </w:t>
      </w:r>
      <w:r>
        <w:rPr>
          <w:sz w:val="16"/>
        </w:rPr>
        <w:t>contact</w:t>
      </w:r>
      <w:r>
        <w:rPr>
          <w:spacing w:val="-1"/>
          <w:sz w:val="16"/>
        </w:rPr>
        <w:t> </w:t>
      </w:r>
      <w:r>
        <w:rPr>
          <w:sz w:val="16"/>
        </w:rPr>
        <w:t>Chairperson</w:t>
      </w:r>
      <w:r>
        <w:rPr>
          <w:spacing w:val="-1"/>
          <w:sz w:val="16"/>
        </w:rPr>
        <w:t> </w:t>
      </w:r>
      <w:r>
        <w:rPr>
          <w:sz w:val="16"/>
        </w:rPr>
        <w:t>Ray</w:t>
      </w:r>
      <w:r>
        <w:rPr>
          <w:spacing w:val="-1"/>
          <w:sz w:val="16"/>
        </w:rPr>
        <w:t> </w:t>
      </w:r>
      <w:r>
        <w:rPr>
          <w:sz w:val="16"/>
        </w:rPr>
        <w:t>Wright</w:t>
      </w:r>
      <w:r>
        <w:rPr>
          <w:spacing w:val="-1"/>
          <w:sz w:val="16"/>
        </w:rPr>
        <w:t> </w:t>
      </w:r>
      <w:r>
        <w:rPr>
          <w:sz w:val="16"/>
        </w:rPr>
        <w:t>at</w:t>
      </w:r>
      <w:r>
        <w:rPr>
          <w:spacing w:val="-9"/>
          <w:sz w:val="16"/>
        </w:rPr>
        <w:t> </w:t>
      </w:r>
      <w:r>
        <w:rPr>
          <w:color w:val="3C78D8"/>
          <w:spacing w:val="-32"/>
          <w:sz w:val="16"/>
          <w:u w:val="thick" w:color="3C78D8"/>
        </w:rPr>
        <w:t> </w:t>
      </w:r>
      <w:r>
        <w:rPr>
          <w:color w:val="3C78D8"/>
          <w:sz w:val="16"/>
          <w:u w:val="thick" w:color="3C78D8"/>
        </w:rPr>
        <w:t>(801)</w:t>
      </w:r>
      <w:r>
        <w:rPr>
          <w:color w:val="3C78D8"/>
          <w:spacing w:val="-1"/>
          <w:sz w:val="16"/>
          <w:u w:val="thick" w:color="3C78D8"/>
        </w:rPr>
        <w:t> </w:t>
      </w:r>
      <w:r>
        <w:rPr>
          <w:color w:val="3C78D8"/>
          <w:sz w:val="16"/>
          <w:u w:val="thick" w:color="3C78D8"/>
        </w:rPr>
        <w:t>560-9866</w:t>
      </w:r>
      <w:r>
        <w:rPr>
          <w:color w:val="3C78D8"/>
          <w:spacing w:val="-1"/>
          <w:sz w:val="16"/>
          <w:u w:val="none"/>
        </w:rPr>
        <w:t> </w:t>
      </w:r>
      <w:r>
        <w:rPr>
          <w:sz w:val="16"/>
          <w:u w:val="none"/>
        </w:rPr>
        <w:t>/</w:t>
      </w:r>
      <w:r>
        <w:rPr>
          <w:spacing w:val="-1"/>
          <w:sz w:val="16"/>
          <w:u w:val="none"/>
        </w:rPr>
        <w:t> </w:t>
      </w:r>
      <w:hyperlink r:id="rId15">
        <w:r>
          <w:rPr>
            <w:color w:val="3C78D8"/>
            <w:sz w:val="16"/>
            <w:u w:val="thick" w:color="3C78D8"/>
          </w:rPr>
          <w:t>metaltipman@gmail.com.</w:t>
        </w:r>
        <w:r>
          <w:rPr>
            <w:sz w:val="16"/>
            <w:u w:val="none"/>
          </w:rPr>
          <w:t>,</w:t>
        </w:r>
      </w:hyperlink>
      <w:r>
        <w:rPr>
          <w:sz w:val="16"/>
          <w:u w:val="none"/>
        </w:rPr>
        <w:t> Superintendent</w:t>
      </w:r>
      <w:r>
        <w:rPr>
          <w:spacing w:val="-8"/>
          <w:sz w:val="16"/>
          <w:u w:val="none"/>
        </w:rPr>
        <w:t> </w:t>
      </w:r>
      <w:r>
        <w:rPr>
          <w:sz w:val="16"/>
          <w:u w:val="none"/>
        </w:rPr>
        <w:t>Joel</w:t>
      </w:r>
      <w:r>
        <w:rPr>
          <w:spacing w:val="-5"/>
          <w:sz w:val="16"/>
          <w:u w:val="none"/>
        </w:rPr>
        <w:t> </w:t>
      </w:r>
      <w:r>
        <w:rPr>
          <w:sz w:val="16"/>
          <w:u w:val="none"/>
        </w:rPr>
        <w:t>Coleman</w:t>
      </w:r>
      <w:r>
        <w:rPr>
          <w:spacing w:val="-5"/>
          <w:sz w:val="16"/>
          <w:u w:val="none"/>
        </w:rPr>
        <w:t> </w:t>
      </w:r>
      <w:r>
        <w:rPr>
          <w:sz w:val="16"/>
          <w:u w:val="none"/>
        </w:rPr>
        <w:t>at</w:t>
      </w:r>
      <w:r>
        <w:rPr>
          <w:spacing w:val="-5"/>
          <w:sz w:val="16"/>
          <w:u w:val="none"/>
        </w:rPr>
        <w:t> </w:t>
      </w:r>
      <w:r>
        <w:rPr>
          <w:color w:val="1153CC"/>
          <w:sz w:val="16"/>
          <w:u w:val="thick" w:color="1153CC"/>
        </w:rPr>
        <w:t>(801)</w:t>
      </w:r>
      <w:r>
        <w:rPr>
          <w:color w:val="1153CC"/>
          <w:spacing w:val="-5"/>
          <w:sz w:val="16"/>
          <w:u w:val="thick" w:color="1153CC"/>
        </w:rPr>
        <w:t> </w:t>
      </w:r>
      <w:r>
        <w:rPr>
          <w:color w:val="1153CC"/>
          <w:sz w:val="16"/>
          <w:u w:val="thick" w:color="1153CC"/>
        </w:rPr>
        <w:t>629-4712</w:t>
      </w:r>
      <w:r>
        <w:rPr>
          <w:color w:val="1153CC"/>
          <w:spacing w:val="-5"/>
          <w:sz w:val="16"/>
          <w:u w:val="none"/>
        </w:rPr>
        <w:t> </w:t>
      </w:r>
      <w:r>
        <w:rPr>
          <w:sz w:val="16"/>
          <w:u w:val="none"/>
        </w:rPr>
        <w:t>/</w:t>
      </w:r>
      <w:r>
        <w:rPr>
          <w:spacing w:val="-5"/>
          <w:sz w:val="16"/>
          <w:u w:val="none"/>
        </w:rPr>
        <w:t> </w:t>
      </w:r>
      <w:hyperlink r:id="rId16">
        <w:r>
          <w:rPr>
            <w:color w:val="1153CC"/>
            <w:sz w:val="16"/>
            <w:u w:val="thick" w:color="1153CC"/>
          </w:rPr>
          <w:t>joelc@usdb.org</w:t>
        </w:r>
      </w:hyperlink>
      <w:r>
        <w:rPr>
          <w:sz w:val="16"/>
          <w:u w:val="none"/>
        </w:rPr>
        <w:t>,</w:t>
      </w:r>
      <w:r>
        <w:rPr>
          <w:spacing w:val="-5"/>
          <w:sz w:val="16"/>
          <w:u w:val="none"/>
        </w:rPr>
        <w:t> </w:t>
      </w:r>
      <w:r>
        <w:rPr>
          <w:sz w:val="16"/>
          <w:u w:val="none"/>
        </w:rPr>
        <w:t>or</w:t>
      </w:r>
      <w:r>
        <w:rPr>
          <w:spacing w:val="-5"/>
          <w:sz w:val="16"/>
          <w:u w:val="none"/>
        </w:rPr>
        <w:t> </w:t>
      </w:r>
      <w:r>
        <w:rPr>
          <w:sz w:val="16"/>
          <w:u w:val="none"/>
        </w:rPr>
        <w:t>Tamara</w:t>
      </w:r>
      <w:r>
        <w:rPr>
          <w:spacing w:val="-5"/>
          <w:sz w:val="16"/>
          <w:u w:val="none"/>
        </w:rPr>
        <w:t> </w:t>
      </w:r>
      <w:r>
        <w:rPr>
          <w:sz w:val="16"/>
          <w:u w:val="none"/>
        </w:rPr>
        <w:t>Flint</w:t>
      </w:r>
      <w:r>
        <w:rPr>
          <w:spacing w:val="-5"/>
          <w:sz w:val="16"/>
          <w:u w:val="none"/>
        </w:rPr>
        <w:t> </w:t>
      </w:r>
      <w:r>
        <w:rPr>
          <w:sz w:val="16"/>
          <w:u w:val="none"/>
        </w:rPr>
        <w:t>at</w:t>
      </w:r>
      <w:r>
        <w:rPr>
          <w:spacing w:val="-12"/>
          <w:sz w:val="16"/>
          <w:u w:val="none"/>
        </w:rPr>
        <w:t> </w:t>
      </w:r>
      <w:r>
        <w:rPr>
          <w:color w:val="1153CC"/>
          <w:spacing w:val="-31"/>
          <w:sz w:val="16"/>
          <w:u w:val="thick" w:color="1153CC"/>
        </w:rPr>
        <w:t> </w:t>
      </w:r>
      <w:r>
        <w:rPr>
          <w:color w:val="1153CC"/>
          <w:sz w:val="16"/>
          <w:u w:val="thick" w:color="1153CC"/>
        </w:rPr>
        <w:t>(801)</w:t>
      </w:r>
      <w:r>
        <w:rPr>
          <w:color w:val="1153CC"/>
          <w:spacing w:val="-4"/>
          <w:sz w:val="16"/>
          <w:u w:val="thick" w:color="1153CC"/>
        </w:rPr>
        <w:t> </w:t>
      </w:r>
      <w:r>
        <w:rPr>
          <w:color w:val="1153CC"/>
          <w:sz w:val="16"/>
          <w:u w:val="thick" w:color="1153CC"/>
        </w:rPr>
        <w:t>629-4712</w:t>
      </w:r>
      <w:r>
        <w:rPr>
          <w:color w:val="1153CC"/>
          <w:sz w:val="16"/>
          <w:u w:val="none"/>
        </w:rPr>
        <w:t>/</w:t>
      </w:r>
      <w:r>
        <w:rPr>
          <w:color w:val="1153CC"/>
          <w:spacing w:val="-5"/>
          <w:sz w:val="16"/>
          <w:u w:val="none"/>
        </w:rPr>
        <w:t> </w:t>
      </w:r>
      <w:hyperlink r:id="rId13">
        <w:r>
          <w:rPr>
            <w:color w:val="0461C1"/>
            <w:sz w:val="16"/>
            <w:u w:val="thick" w:color="0461C1"/>
          </w:rPr>
          <w:t>tamaraf@usdb.org</w:t>
        </w:r>
      </w:hyperlink>
      <w:r>
        <w:rPr>
          <w:sz w:val="16"/>
          <w:u w:val="none"/>
        </w:rPr>
        <w:t>.</w:t>
      </w:r>
      <w:r>
        <w:rPr>
          <w:spacing w:val="-5"/>
          <w:sz w:val="16"/>
          <w:u w:val="none"/>
        </w:rPr>
        <w:t> </w:t>
      </w:r>
      <w:r>
        <w:rPr>
          <w:sz w:val="16"/>
          <w:u w:val="none"/>
        </w:rPr>
        <w:t>Please</w:t>
      </w:r>
    </w:p>
    <w:p>
      <w:pPr>
        <w:spacing w:after="0" w:line="254" w:lineRule="auto"/>
        <w:jc w:val="left"/>
        <w:rPr>
          <w:sz w:val="16"/>
        </w:rPr>
        <w:sectPr>
          <w:pgSz w:w="12240" w:h="15840"/>
          <w:pgMar w:top="1660" w:bottom="280" w:left="0" w:right="1440"/>
        </w:sectPr>
      </w:pPr>
    </w:p>
    <w:p>
      <w:pPr>
        <w:spacing w:before="83"/>
        <w:ind w:left="1545" w:right="0" w:firstLine="0"/>
        <w:jc w:val="left"/>
        <w:rPr>
          <w:sz w:val="16"/>
        </w:rPr>
      </w:pPr>
      <w:r>
        <w:rPr>
          <w:sz w:val="16"/>
        </w:rPr>
        <w:t>do</w:t>
      </w:r>
      <w:r>
        <w:rPr>
          <w:spacing w:val="-4"/>
          <w:sz w:val="16"/>
        </w:rPr>
        <w:t> </w:t>
      </w:r>
      <w:r>
        <w:rPr>
          <w:sz w:val="16"/>
        </w:rPr>
        <w:t>so</w:t>
      </w:r>
      <w:r>
        <w:rPr>
          <w:spacing w:val="-3"/>
          <w:sz w:val="16"/>
        </w:rPr>
        <w:t> </w:t>
      </w:r>
      <w:r>
        <w:rPr>
          <w:sz w:val="16"/>
        </w:rPr>
        <w:t>by</w:t>
      </w:r>
      <w:r>
        <w:rPr>
          <w:spacing w:val="-3"/>
          <w:sz w:val="16"/>
        </w:rPr>
        <w:t> </w:t>
      </w:r>
      <w:r>
        <w:rPr>
          <w:sz w:val="16"/>
        </w:rPr>
        <w:t>the</w:t>
      </w:r>
      <w:r>
        <w:rPr>
          <w:spacing w:val="-3"/>
          <w:sz w:val="16"/>
        </w:rPr>
        <w:t> </w:t>
      </w:r>
      <w:r>
        <w:rPr>
          <w:sz w:val="16"/>
        </w:rPr>
        <w:t>Friday</w:t>
      </w:r>
      <w:r>
        <w:rPr>
          <w:spacing w:val="-3"/>
          <w:sz w:val="16"/>
        </w:rPr>
        <w:t> </w:t>
      </w:r>
      <w:r>
        <w:rPr>
          <w:sz w:val="16"/>
        </w:rPr>
        <w:t>of</w:t>
      </w:r>
      <w:r>
        <w:rPr>
          <w:spacing w:val="-3"/>
          <w:sz w:val="16"/>
        </w:rPr>
        <w:t> </w:t>
      </w:r>
      <w:r>
        <w:rPr>
          <w:sz w:val="16"/>
        </w:rPr>
        <w:t>the</w:t>
      </w:r>
      <w:r>
        <w:rPr>
          <w:spacing w:val="-3"/>
          <w:sz w:val="16"/>
        </w:rPr>
        <w:t> </w:t>
      </w:r>
      <w:r>
        <w:rPr>
          <w:sz w:val="16"/>
        </w:rPr>
        <w:t>week</w:t>
      </w:r>
      <w:r>
        <w:rPr>
          <w:spacing w:val="-3"/>
          <w:sz w:val="16"/>
        </w:rPr>
        <w:t> </w:t>
      </w:r>
      <w:r>
        <w:rPr>
          <w:sz w:val="16"/>
        </w:rPr>
        <w:t>prior</w:t>
      </w:r>
      <w:r>
        <w:rPr>
          <w:spacing w:val="-3"/>
          <w:sz w:val="16"/>
        </w:rPr>
        <w:t> </w:t>
      </w:r>
      <w:r>
        <w:rPr>
          <w:sz w:val="16"/>
        </w:rPr>
        <w:t>to</w:t>
      </w:r>
      <w:r>
        <w:rPr>
          <w:spacing w:val="-3"/>
          <w:sz w:val="16"/>
        </w:rPr>
        <w:t> </w:t>
      </w:r>
      <w:r>
        <w:rPr>
          <w:sz w:val="16"/>
        </w:rPr>
        <w:t>the</w:t>
      </w:r>
      <w:r>
        <w:rPr>
          <w:spacing w:val="-3"/>
          <w:sz w:val="16"/>
        </w:rPr>
        <w:t> </w:t>
      </w:r>
      <w:r>
        <w:rPr>
          <w:spacing w:val="-2"/>
          <w:sz w:val="16"/>
        </w:rPr>
        <w:t>meeting.</w:t>
      </w:r>
    </w:p>
    <w:p>
      <w:pPr>
        <w:pStyle w:val="BodyText"/>
        <w:spacing w:before="22"/>
        <w:rPr>
          <w:sz w:val="16"/>
        </w:rPr>
      </w:pPr>
    </w:p>
    <w:p>
      <w:pPr>
        <w:spacing w:before="0"/>
        <w:ind w:left="1545" w:right="0" w:firstLine="0"/>
        <w:jc w:val="left"/>
        <w:rPr>
          <w:b/>
          <w:sz w:val="16"/>
        </w:rPr>
      </w:pPr>
      <w:bookmarkStart w:name="Notice of Special Accommodation at Publi" w:id="6"/>
      <w:bookmarkEnd w:id="6"/>
      <w:r>
        <w:rPr/>
      </w:r>
      <w:r>
        <w:rPr>
          <w:b/>
          <w:sz w:val="16"/>
        </w:rPr>
        <w:t>Notice</w:t>
      </w:r>
      <w:r>
        <w:rPr>
          <w:b/>
          <w:spacing w:val="-6"/>
          <w:sz w:val="16"/>
        </w:rPr>
        <w:t> </w:t>
      </w:r>
      <w:r>
        <w:rPr>
          <w:b/>
          <w:sz w:val="16"/>
        </w:rPr>
        <w:t>of</w:t>
      </w:r>
      <w:r>
        <w:rPr>
          <w:b/>
          <w:spacing w:val="-6"/>
          <w:sz w:val="16"/>
        </w:rPr>
        <w:t> </w:t>
      </w:r>
      <w:r>
        <w:rPr>
          <w:b/>
          <w:sz w:val="16"/>
        </w:rPr>
        <w:t>Special</w:t>
      </w:r>
      <w:r>
        <w:rPr>
          <w:b/>
          <w:spacing w:val="-6"/>
          <w:sz w:val="16"/>
        </w:rPr>
        <w:t> </w:t>
      </w:r>
      <w:r>
        <w:rPr>
          <w:b/>
          <w:sz w:val="16"/>
        </w:rPr>
        <w:t>Accommodation</w:t>
      </w:r>
      <w:r>
        <w:rPr>
          <w:b/>
          <w:spacing w:val="-6"/>
          <w:sz w:val="16"/>
        </w:rPr>
        <w:t> </w:t>
      </w:r>
      <w:r>
        <w:rPr>
          <w:b/>
          <w:sz w:val="16"/>
        </w:rPr>
        <w:t>at</w:t>
      </w:r>
      <w:r>
        <w:rPr>
          <w:b/>
          <w:spacing w:val="-6"/>
          <w:sz w:val="16"/>
        </w:rPr>
        <w:t> </w:t>
      </w:r>
      <w:r>
        <w:rPr>
          <w:b/>
          <w:sz w:val="16"/>
        </w:rPr>
        <w:t>Public</w:t>
      </w:r>
      <w:r>
        <w:rPr>
          <w:b/>
          <w:spacing w:val="-6"/>
          <w:sz w:val="16"/>
        </w:rPr>
        <w:t> </w:t>
      </w:r>
      <w:r>
        <w:rPr>
          <w:b/>
          <w:spacing w:val="-2"/>
          <w:sz w:val="16"/>
        </w:rPr>
        <w:t>Meetings</w:t>
      </w:r>
    </w:p>
    <w:p>
      <w:pPr>
        <w:spacing w:line="254" w:lineRule="auto" w:before="11"/>
        <w:ind w:left="1545" w:right="62" w:firstLine="0"/>
        <w:jc w:val="left"/>
        <w:rPr>
          <w:sz w:val="16"/>
        </w:rPr>
      </w:pPr>
      <w:r>
        <w:rPr>
          <w:sz w:val="16"/>
        </w:rPr>
        <w:t>In compliance with the Americans with Disabilities Act, individuals needing special accommodations (including auxiliary communicative</w:t>
      </w:r>
      <w:r>
        <w:rPr>
          <w:spacing w:val="-6"/>
          <w:sz w:val="16"/>
        </w:rPr>
        <w:t> </w:t>
      </w:r>
      <w:r>
        <w:rPr>
          <w:sz w:val="16"/>
        </w:rPr>
        <w:t>aids</w:t>
      </w:r>
      <w:r>
        <w:rPr>
          <w:spacing w:val="-5"/>
          <w:sz w:val="16"/>
        </w:rPr>
        <w:t> </w:t>
      </w:r>
      <w:r>
        <w:rPr>
          <w:sz w:val="16"/>
        </w:rPr>
        <w:t>and</w:t>
      </w:r>
      <w:r>
        <w:rPr>
          <w:spacing w:val="-5"/>
          <w:sz w:val="16"/>
        </w:rPr>
        <w:t> </w:t>
      </w:r>
      <w:r>
        <w:rPr>
          <w:sz w:val="16"/>
        </w:rPr>
        <w:t>services)</w:t>
      </w:r>
      <w:r>
        <w:rPr>
          <w:spacing w:val="-5"/>
          <w:sz w:val="16"/>
        </w:rPr>
        <w:t> </w:t>
      </w:r>
      <w:r>
        <w:rPr>
          <w:sz w:val="16"/>
        </w:rPr>
        <w:t>during</w:t>
      </w:r>
      <w:r>
        <w:rPr>
          <w:spacing w:val="-5"/>
          <w:sz w:val="16"/>
        </w:rPr>
        <w:t> </w:t>
      </w:r>
      <w:r>
        <w:rPr>
          <w:sz w:val="16"/>
        </w:rPr>
        <w:t>this</w:t>
      </w:r>
      <w:r>
        <w:rPr>
          <w:spacing w:val="-5"/>
          <w:sz w:val="16"/>
        </w:rPr>
        <w:t> </w:t>
      </w:r>
      <w:r>
        <w:rPr>
          <w:sz w:val="16"/>
        </w:rPr>
        <w:t>meeting</w:t>
      </w:r>
      <w:r>
        <w:rPr>
          <w:spacing w:val="-5"/>
          <w:sz w:val="16"/>
        </w:rPr>
        <w:t> </w:t>
      </w:r>
      <w:r>
        <w:rPr>
          <w:sz w:val="16"/>
        </w:rPr>
        <w:t>should</w:t>
      </w:r>
      <w:r>
        <w:rPr>
          <w:spacing w:val="-5"/>
          <w:sz w:val="16"/>
        </w:rPr>
        <w:t> </w:t>
      </w:r>
      <w:r>
        <w:rPr>
          <w:sz w:val="16"/>
        </w:rPr>
        <w:t>notify</w:t>
      </w:r>
      <w:r>
        <w:rPr>
          <w:spacing w:val="-5"/>
          <w:sz w:val="16"/>
        </w:rPr>
        <w:t> </w:t>
      </w:r>
      <w:r>
        <w:rPr>
          <w:sz w:val="16"/>
        </w:rPr>
        <w:t>Tamara</w:t>
      </w:r>
      <w:r>
        <w:rPr>
          <w:spacing w:val="-5"/>
          <w:sz w:val="16"/>
        </w:rPr>
        <w:t> </w:t>
      </w:r>
      <w:r>
        <w:rPr>
          <w:sz w:val="16"/>
        </w:rPr>
        <w:t>Flint</w:t>
      </w:r>
      <w:r>
        <w:rPr>
          <w:spacing w:val="-12"/>
          <w:sz w:val="16"/>
        </w:rPr>
        <w:t> </w:t>
      </w:r>
      <w:r>
        <w:rPr>
          <w:color w:val="1153CC"/>
          <w:spacing w:val="-32"/>
          <w:sz w:val="16"/>
          <w:u w:val="thick" w:color="1153CC"/>
        </w:rPr>
        <w:t> </w:t>
      </w:r>
      <w:r>
        <w:rPr>
          <w:color w:val="1153CC"/>
          <w:sz w:val="16"/>
          <w:u w:val="thick" w:color="1153CC"/>
        </w:rPr>
        <w:t>(801)</w:t>
      </w:r>
      <w:r>
        <w:rPr>
          <w:color w:val="1153CC"/>
          <w:spacing w:val="-4"/>
          <w:sz w:val="16"/>
          <w:u w:val="thick" w:color="1153CC"/>
        </w:rPr>
        <w:t> </w:t>
      </w:r>
      <w:r>
        <w:rPr>
          <w:color w:val="1153CC"/>
          <w:sz w:val="16"/>
          <w:u w:val="thick" w:color="1153CC"/>
        </w:rPr>
        <w:t>629-4712</w:t>
      </w:r>
      <w:r>
        <w:rPr>
          <w:color w:val="1153CC"/>
          <w:spacing w:val="-5"/>
          <w:sz w:val="16"/>
          <w:u w:val="none"/>
        </w:rPr>
        <w:t> </w:t>
      </w:r>
      <w:r>
        <w:rPr>
          <w:sz w:val="16"/>
          <w:u w:val="none"/>
        </w:rPr>
        <w:t>or</w:t>
      </w:r>
      <w:r>
        <w:rPr>
          <w:spacing w:val="-5"/>
          <w:sz w:val="16"/>
          <w:u w:val="none"/>
        </w:rPr>
        <w:t> </w:t>
      </w:r>
      <w:hyperlink r:id="rId13">
        <w:r>
          <w:rPr>
            <w:color w:val="1153CC"/>
            <w:sz w:val="16"/>
            <w:u w:val="thick" w:color="1153CC"/>
          </w:rPr>
          <w:t>tamaraf@usdb.org</w:t>
        </w:r>
      </w:hyperlink>
      <w:r>
        <w:rPr>
          <w:color w:val="1153CC"/>
          <w:spacing w:val="-5"/>
          <w:sz w:val="16"/>
          <w:u w:val="none"/>
        </w:rPr>
        <w:t> </w:t>
      </w:r>
      <w:r>
        <w:rPr>
          <w:sz w:val="16"/>
          <w:u w:val="none"/>
        </w:rPr>
        <w:t>at</w:t>
      </w:r>
      <w:r>
        <w:rPr>
          <w:spacing w:val="-5"/>
          <w:sz w:val="16"/>
          <w:u w:val="none"/>
        </w:rPr>
        <w:t> </w:t>
      </w:r>
      <w:r>
        <w:rPr>
          <w:sz w:val="16"/>
          <w:u w:val="none"/>
        </w:rPr>
        <w:t>least three working days prior to the meeting.</w:t>
      </w:r>
    </w:p>
    <w:p>
      <w:pPr>
        <w:spacing w:after="0" w:line="254" w:lineRule="auto"/>
        <w:jc w:val="left"/>
        <w:rPr>
          <w:sz w:val="16"/>
        </w:rPr>
        <w:sectPr>
          <w:pgSz w:w="12240" w:h="15840"/>
          <w:pgMar w:top="1360" w:bottom="280" w:left="0" w:right="1440"/>
        </w:sectPr>
      </w:pPr>
    </w:p>
    <w:p>
      <w:pPr>
        <w:pStyle w:val="Heading4"/>
        <w:ind w:left="1536"/>
      </w:pPr>
      <w:bookmarkStart w:name="Tab 2 AC Summary 042425" w:id="7"/>
      <w:bookmarkEnd w:id="7"/>
      <w:r>
        <w:rPr>
          <w:b w:val="0"/>
        </w:rPr>
      </w:r>
      <w:r>
        <w:rPr>
          <w:color w:val="0000CC"/>
        </w:rPr>
        <w:t>UTAH</w:t>
      </w:r>
      <w:r>
        <w:rPr>
          <w:color w:val="0000CC"/>
          <w:spacing w:val="-11"/>
        </w:rPr>
        <w:t> </w:t>
      </w:r>
      <w:r>
        <w:rPr>
          <w:color w:val="0000CC"/>
        </w:rPr>
        <w:t>SCHOOLS</w:t>
      </w:r>
      <w:r>
        <w:rPr>
          <w:color w:val="0000CC"/>
          <w:spacing w:val="-8"/>
        </w:rPr>
        <w:t> </w:t>
      </w:r>
      <w:r>
        <w:rPr>
          <w:color w:val="0000CC"/>
        </w:rPr>
        <w:t>FOR</w:t>
      </w:r>
      <w:r>
        <w:rPr>
          <w:color w:val="0000CC"/>
          <w:spacing w:val="-8"/>
        </w:rPr>
        <w:t> </w:t>
      </w:r>
      <w:r>
        <w:rPr>
          <w:color w:val="0000CC"/>
        </w:rPr>
        <w:t>THE</w:t>
      </w:r>
      <w:r>
        <w:rPr>
          <w:color w:val="0000CC"/>
          <w:spacing w:val="-8"/>
        </w:rPr>
        <w:t> </w:t>
      </w:r>
      <w:r>
        <w:rPr>
          <w:color w:val="0000CC"/>
        </w:rPr>
        <w:t>DEAF</w:t>
      </w:r>
      <w:r>
        <w:rPr>
          <w:color w:val="0000CC"/>
          <w:spacing w:val="-8"/>
        </w:rPr>
        <w:t> </w:t>
      </w:r>
      <w:r>
        <w:rPr>
          <w:color w:val="0000CC"/>
        </w:rPr>
        <w:t>AND</w:t>
      </w:r>
      <w:r>
        <w:rPr>
          <w:color w:val="0000CC"/>
          <w:spacing w:val="-8"/>
        </w:rPr>
        <w:t> </w:t>
      </w:r>
      <w:r>
        <w:rPr>
          <w:color w:val="0000CC"/>
        </w:rPr>
        <w:t>THE</w:t>
      </w:r>
      <w:r>
        <w:rPr>
          <w:color w:val="0000CC"/>
          <w:spacing w:val="-8"/>
        </w:rPr>
        <w:t> </w:t>
      </w:r>
      <w:r>
        <w:rPr>
          <w:color w:val="0000CC"/>
          <w:spacing w:val="-2"/>
        </w:rPr>
        <w:t>BLIND</w:t>
      </w:r>
    </w:p>
    <w:p>
      <w:pPr>
        <w:spacing w:line="276" w:lineRule="auto" w:before="54"/>
        <w:ind w:left="3881" w:right="2343" w:firstLine="0"/>
        <w:jc w:val="center"/>
        <w:rPr>
          <w:b/>
          <w:sz w:val="24"/>
        </w:rPr>
      </w:pPr>
      <w:r>
        <w:rPr>
          <w:b/>
          <w:sz w:val="24"/>
        </w:rPr>
        <w:t>Advisory</w:t>
      </w:r>
      <w:r>
        <w:rPr>
          <w:b/>
          <w:spacing w:val="-13"/>
          <w:sz w:val="24"/>
        </w:rPr>
        <w:t> </w:t>
      </w:r>
      <w:r>
        <w:rPr>
          <w:b/>
          <w:sz w:val="24"/>
        </w:rPr>
        <w:t>Council</w:t>
      </w:r>
      <w:r>
        <w:rPr>
          <w:b/>
          <w:spacing w:val="-13"/>
          <w:sz w:val="24"/>
        </w:rPr>
        <w:t> </w:t>
      </w:r>
      <w:r>
        <w:rPr>
          <w:b/>
          <w:sz w:val="24"/>
        </w:rPr>
        <w:t>Meeting</w:t>
      </w:r>
      <w:r>
        <w:rPr>
          <w:b/>
          <w:spacing w:val="-13"/>
          <w:sz w:val="24"/>
        </w:rPr>
        <w:t> </w:t>
      </w:r>
      <w:r>
        <w:rPr>
          <w:b/>
          <w:sz w:val="24"/>
        </w:rPr>
        <w:t>Summary April 24, 2025</w:t>
      </w:r>
    </w:p>
    <w:p>
      <w:pPr>
        <w:spacing w:line="236" w:lineRule="exact" w:before="0"/>
        <w:ind w:left="1476" w:right="0" w:firstLine="0"/>
        <w:jc w:val="center"/>
        <w:rPr>
          <w:b/>
          <w:sz w:val="24"/>
        </w:rPr>
      </w:pPr>
      <w:r>
        <w:rPr>
          <w:b/>
          <w:sz w:val="24"/>
        </w:rPr>
        <w:t>Openshaw Education </w:t>
      </w:r>
      <w:r>
        <w:rPr>
          <w:b/>
          <w:spacing w:val="-2"/>
          <w:sz w:val="24"/>
        </w:rPr>
        <w:t>Center</w:t>
      </w:r>
    </w:p>
    <w:p>
      <w:pPr>
        <w:pStyle w:val="BodyText"/>
        <w:rPr>
          <w:b/>
        </w:rPr>
      </w:pPr>
    </w:p>
    <w:p>
      <w:pPr>
        <w:pStyle w:val="BodyText"/>
        <w:spacing w:before="202"/>
        <w:rPr>
          <w:b/>
        </w:rPr>
      </w:pPr>
    </w:p>
    <w:p>
      <w:pPr>
        <w:spacing w:before="0"/>
        <w:ind w:left="1440" w:right="0" w:firstLine="0"/>
        <w:jc w:val="left"/>
        <w:rPr>
          <w:b/>
          <w:sz w:val="24"/>
        </w:rPr>
      </w:pPr>
      <w:r>
        <w:rPr>
          <w:b/>
          <w:sz w:val="24"/>
          <w:u w:val="single"/>
        </w:rPr>
        <w:t>4:30 p.m. - General </w:t>
      </w:r>
      <w:r>
        <w:rPr>
          <w:b/>
          <w:spacing w:val="-2"/>
          <w:sz w:val="24"/>
          <w:u w:val="single"/>
        </w:rPr>
        <w:t>Session</w:t>
      </w:r>
    </w:p>
    <w:p>
      <w:pPr>
        <w:pStyle w:val="BodyText"/>
        <w:spacing w:before="237"/>
        <w:rPr>
          <w:b/>
        </w:rPr>
      </w:pPr>
    </w:p>
    <w:p>
      <w:pPr>
        <w:pStyle w:val="BodyText"/>
        <w:tabs>
          <w:tab w:pos="2879" w:val="left" w:leader="none"/>
        </w:tabs>
        <w:ind w:left="2880" w:right="3916" w:hanging="1440"/>
      </w:pPr>
      <w:r>
        <w:rPr>
          <w:b/>
          <w:spacing w:val="-2"/>
        </w:rPr>
        <w:t>Attending</w:t>
      </w:r>
      <w:r>
        <w:rPr>
          <w:spacing w:val="-2"/>
        </w:rPr>
        <w:t>:</w:t>
      </w:r>
      <w:r>
        <w:rPr/>
        <w:tab/>
        <w:t>Jared</w:t>
      </w:r>
      <w:r>
        <w:rPr>
          <w:spacing w:val="-16"/>
        </w:rPr>
        <w:t> </w:t>
      </w:r>
      <w:r>
        <w:rPr/>
        <w:t>Allebest,</w:t>
      </w:r>
      <w:r>
        <w:rPr>
          <w:spacing w:val="-16"/>
        </w:rPr>
        <w:t> </w:t>
      </w:r>
      <w:r>
        <w:rPr/>
        <w:t>Voting</w:t>
      </w:r>
      <w:r>
        <w:rPr>
          <w:spacing w:val="-16"/>
        </w:rPr>
        <w:t> </w:t>
      </w:r>
      <w:r>
        <w:rPr/>
        <w:t>Member,</w:t>
      </w:r>
      <w:r>
        <w:rPr>
          <w:spacing w:val="-16"/>
        </w:rPr>
        <w:t> </w:t>
      </w:r>
      <w:r>
        <w:rPr/>
        <w:t>Zoom John Clements, Voting Member</w:t>
      </w:r>
    </w:p>
    <w:p>
      <w:pPr>
        <w:pStyle w:val="BodyText"/>
        <w:ind w:left="2880" w:right="3535"/>
      </w:pPr>
      <w:r>
        <w:rPr/>
        <w:t>Kiara</w:t>
      </w:r>
      <w:r>
        <w:rPr>
          <w:spacing w:val="-16"/>
        </w:rPr>
        <w:t> </w:t>
      </w:r>
      <w:r>
        <w:rPr/>
        <w:t>Guymon,</w:t>
      </w:r>
      <w:r>
        <w:rPr>
          <w:spacing w:val="-16"/>
        </w:rPr>
        <w:t> </w:t>
      </w:r>
      <w:r>
        <w:rPr/>
        <w:t>Voting</w:t>
      </w:r>
      <w:r>
        <w:rPr>
          <w:spacing w:val="-16"/>
        </w:rPr>
        <w:t> </w:t>
      </w:r>
      <w:r>
        <w:rPr/>
        <w:t>Member,</w:t>
      </w:r>
      <w:r>
        <w:rPr>
          <w:spacing w:val="-16"/>
        </w:rPr>
        <w:t> </w:t>
      </w:r>
      <w:r>
        <w:rPr/>
        <w:t>Zoom Kari Harbath, Voting Member</w:t>
      </w:r>
    </w:p>
    <w:p>
      <w:pPr>
        <w:pStyle w:val="BodyText"/>
        <w:ind w:left="2880" w:right="2791"/>
      </w:pPr>
      <w:r>
        <w:rPr/>
        <w:t>Aunilie</w:t>
      </w:r>
      <w:r>
        <w:rPr>
          <w:spacing w:val="-17"/>
        </w:rPr>
        <w:t> </w:t>
      </w:r>
      <w:r>
        <w:rPr/>
        <w:t>Hathaway,</w:t>
      </w:r>
      <w:r>
        <w:rPr>
          <w:spacing w:val="-17"/>
        </w:rPr>
        <w:t> </w:t>
      </w:r>
      <w:r>
        <w:rPr/>
        <w:t>Voting</w:t>
      </w:r>
      <w:r>
        <w:rPr>
          <w:spacing w:val="-16"/>
        </w:rPr>
        <w:t> </w:t>
      </w:r>
      <w:r>
        <w:rPr/>
        <w:t>Member,</w:t>
      </w:r>
      <w:r>
        <w:rPr>
          <w:spacing w:val="-17"/>
        </w:rPr>
        <w:t> </w:t>
      </w:r>
      <w:r>
        <w:rPr/>
        <w:t>Zoom Jennifer Hayes, Voting Member</w:t>
      </w:r>
    </w:p>
    <w:p>
      <w:pPr>
        <w:pStyle w:val="BodyText"/>
        <w:ind w:left="2880" w:right="2791"/>
      </w:pPr>
      <w:r>
        <w:rPr/>
        <w:t>Shari Solomon-Klebba, Non-Voting Member Philippe</w:t>
      </w:r>
      <w:r>
        <w:rPr>
          <w:spacing w:val="-14"/>
        </w:rPr>
        <w:t> </w:t>
      </w:r>
      <w:r>
        <w:rPr/>
        <w:t>Montalette,</w:t>
      </w:r>
      <w:r>
        <w:rPr>
          <w:spacing w:val="-14"/>
        </w:rPr>
        <w:t> </w:t>
      </w:r>
      <w:r>
        <w:rPr/>
        <w:t>Vice-Chair,</w:t>
      </w:r>
      <w:r>
        <w:rPr>
          <w:spacing w:val="-14"/>
        </w:rPr>
        <w:t> </w:t>
      </w:r>
      <w:r>
        <w:rPr/>
        <w:t>Voting</w:t>
      </w:r>
      <w:r>
        <w:rPr>
          <w:spacing w:val="-14"/>
        </w:rPr>
        <w:t> </w:t>
      </w:r>
      <w:r>
        <w:rPr/>
        <w:t>Member Katie Nelson, Voting Member</w:t>
      </w:r>
    </w:p>
    <w:p>
      <w:pPr>
        <w:pStyle w:val="BodyText"/>
        <w:ind w:left="2880"/>
      </w:pPr>
      <w:r>
        <w:rPr/>
        <w:t>Amy</w:t>
      </w:r>
      <w:r>
        <w:rPr>
          <w:spacing w:val="-11"/>
        </w:rPr>
        <w:t> </w:t>
      </w:r>
      <w:r>
        <w:rPr/>
        <w:t>Query,</w:t>
      </w:r>
      <w:r>
        <w:rPr>
          <w:spacing w:val="-11"/>
        </w:rPr>
        <w:t> </w:t>
      </w:r>
      <w:r>
        <w:rPr/>
        <w:t>Voting</w:t>
      </w:r>
      <w:r>
        <w:rPr>
          <w:spacing w:val="-10"/>
        </w:rPr>
        <w:t> </w:t>
      </w:r>
      <w:r>
        <w:rPr>
          <w:spacing w:val="-2"/>
        </w:rPr>
        <w:t>Member</w:t>
      </w:r>
    </w:p>
    <w:p>
      <w:pPr>
        <w:pStyle w:val="BodyText"/>
        <w:ind w:left="2880" w:right="2791"/>
      </w:pPr>
      <w:r>
        <w:rPr/>
        <w:t>Gretel</w:t>
      </w:r>
      <w:r>
        <w:rPr>
          <w:spacing w:val="-17"/>
        </w:rPr>
        <w:t> </w:t>
      </w:r>
      <w:r>
        <w:rPr/>
        <w:t>Sampson,</w:t>
      </w:r>
      <w:r>
        <w:rPr>
          <w:spacing w:val="-16"/>
        </w:rPr>
        <w:t> </w:t>
      </w:r>
      <w:r>
        <w:rPr/>
        <w:t>Non-Voting</w:t>
      </w:r>
      <w:r>
        <w:rPr>
          <w:spacing w:val="-17"/>
        </w:rPr>
        <w:t> </w:t>
      </w:r>
      <w:r>
        <w:rPr/>
        <w:t>Member,</w:t>
      </w:r>
      <w:r>
        <w:rPr>
          <w:spacing w:val="-16"/>
        </w:rPr>
        <w:t> </w:t>
      </w:r>
      <w:r>
        <w:rPr/>
        <w:t>Zoom LeAnn Wood, Non-Voting Member</w:t>
      </w:r>
    </w:p>
    <w:p>
      <w:pPr>
        <w:pStyle w:val="BodyText"/>
        <w:ind w:left="2880"/>
      </w:pPr>
      <w:r>
        <w:rPr/>
        <w:t>Ray</w:t>
      </w:r>
      <w:r>
        <w:rPr>
          <w:spacing w:val="-9"/>
        </w:rPr>
        <w:t> </w:t>
      </w:r>
      <w:r>
        <w:rPr/>
        <w:t>Wright,</w:t>
      </w:r>
      <w:r>
        <w:rPr>
          <w:spacing w:val="-8"/>
        </w:rPr>
        <w:t> </w:t>
      </w:r>
      <w:r>
        <w:rPr/>
        <w:t>Chair,</w:t>
      </w:r>
      <w:r>
        <w:rPr>
          <w:spacing w:val="-8"/>
        </w:rPr>
        <w:t> </w:t>
      </w:r>
      <w:r>
        <w:rPr/>
        <w:t>Voting</w:t>
      </w:r>
      <w:r>
        <w:rPr>
          <w:spacing w:val="-8"/>
        </w:rPr>
        <w:t> </w:t>
      </w:r>
      <w:r>
        <w:rPr>
          <w:spacing w:val="-2"/>
        </w:rPr>
        <w:t>Member</w:t>
      </w:r>
    </w:p>
    <w:p>
      <w:pPr>
        <w:pStyle w:val="BodyText"/>
      </w:pPr>
    </w:p>
    <w:p>
      <w:pPr>
        <w:tabs>
          <w:tab w:pos="2879" w:val="left" w:leader="none"/>
        </w:tabs>
        <w:spacing w:before="0"/>
        <w:ind w:left="1440" w:right="0" w:firstLine="0"/>
        <w:jc w:val="left"/>
        <w:rPr>
          <w:sz w:val="24"/>
        </w:rPr>
      </w:pPr>
      <w:r>
        <w:rPr>
          <w:b/>
          <w:spacing w:val="-2"/>
          <w:sz w:val="24"/>
        </w:rPr>
        <w:t>Absent:</w:t>
      </w:r>
      <w:r>
        <w:rPr>
          <w:b/>
          <w:sz w:val="24"/>
        </w:rPr>
        <w:tab/>
      </w:r>
      <w:r>
        <w:rPr>
          <w:sz w:val="24"/>
        </w:rPr>
        <w:t>Kari </w:t>
      </w:r>
      <w:r>
        <w:rPr>
          <w:spacing w:val="-2"/>
          <w:sz w:val="24"/>
        </w:rPr>
        <w:t>Harbath</w:t>
      </w:r>
    </w:p>
    <w:p>
      <w:pPr>
        <w:pStyle w:val="BodyText"/>
      </w:pPr>
    </w:p>
    <w:p>
      <w:pPr>
        <w:spacing w:before="0"/>
        <w:ind w:left="1440" w:right="0" w:firstLine="0"/>
        <w:jc w:val="left"/>
        <w:rPr>
          <w:sz w:val="24"/>
        </w:rPr>
      </w:pPr>
      <w:r>
        <w:rPr>
          <w:b/>
          <w:sz w:val="24"/>
        </w:rPr>
        <w:t>Also </w:t>
      </w:r>
      <w:r>
        <w:rPr>
          <w:b/>
          <w:spacing w:val="-2"/>
          <w:sz w:val="24"/>
        </w:rPr>
        <w:t>Attending</w:t>
      </w:r>
      <w:r>
        <w:rPr>
          <w:spacing w:val="-2"/>
          <w:sz w:val="24"/>
        </w:rPr>
        <w:t>:</w:t>
      </w:r>
    </w:p>
    <w:p>
      <w:pPr>
        <w:pStyle w:val="BodyText"/>
      </w:pPr>
    </w:p>
    <w:p>
      <w:pPr>
        <w:pStyle w:val="BodyText"/>
        <w:ind w:left="2880" w:right="4256" w:firstLine="15"/>
      </w:pPr>
      <w:r>
        <w:rPr/>
        <w:t>Joel Coleman, Superintendent Carl Empey, Finance Director Tamara</w:t>
      </w:r>
      <w:r>
        <w:rPr>
          <w:spacing w:val="-19"/>
        </w:rPr>
        <w:t> </w:t>
      </w:r>
      <w:r>
        <w:rPr/>
        <w:t>Flint,</w:t>
      </w:r>
      <w:r>
        <w:rPr>
          <w:spacing w:val="-17"/>
        </w:rPr>
        <w:t> </w:t>
      </w:r>
      <w:r>
        <w:rPr/>
        <w:t>Executive</w:t>
      </w:r>
      <w:r>
        <w:rPr>
          <w:spacing w:val="-16"/>
        </w:rPr>
        <w:t> </w:t>
      </w:r>
      <w:r>
        <w:rPr/>
        <w:t>Assistant</w:t>
      </w:r>
    </w:p>
    <w:p>
      <w:pPr>
        <w:pStyle w:val="BodyText"/>
        <w:ind w:left="2895" w:right="2791"/>
      </w:pPr>
      <w:r>
        <w:rPr/>
        <w:t>Susan Patten, USB Associate Superintendent Michelle</w:t>
      </w:r>
      <w:r>
        <w:rPr>
          <w:spacing w:val="-17"/>
        </w:rPr>
        <w:t> </w:t>
      </w:r>
      <w:r>
        <w:rPr/>
        <w:t>Tanner,</w:t>
      </w:r>
      <w:r>
        <w:rPr>
          <w:spacing w:val="-17"/>
        </w:rPr>
        <w:t> </w:t>
      </w:r>
      <w:r>
        <w:rPr/>
        <w:t>USD</w:t>
      </w:r>
      <w:r>
        <w:rPr>
          <w:spacing w:val="-16"/>
        </w:rPr>
        <w:t> </w:t>
      </w:r>
      <w:r>
        <w:rPr/>
        <w:t>Associate</w:t>
      </w:r>
      <w:r>
        <w:rPr>
          <w:spacing w:val="-17"/>
        </w:rPr>
        <w:t> </w:t>
      </w:r>
      <w:r>
        <w:rPr/>
        <w:t>Superintendent Vicki Summers, Finance Manager</w:t>
      </w:r>
    </w:p>
    <w:p>
      <w:pPr>
        <w:spacing w:before="271"/>
        <w:ind w:left="1455" w:right="0" w:firstLine="0"/>
        <w:jc w:val="left"/>
        <w:rPr>
          <w:sz w:val="24"/>
        </w:rPr>
      </w:pPr>
      <w:r>
        <w:rPr>
          <w:b/>
          <w:spacing w:val="-2"/>
          <w:sz w:val="24"/>
        </w:rPr>
        <w:t>Interpreters</w:t>
      </w:r>
      <w:r>
        <w:rPr>
          <w:spacing w:val="-2"/>
          <w:sz w:val="24"/>
        </w:rPr>
        <w:t>:</w:t>
      </w:r>
    </w:p>
    <w:p>
      <w:pPr>
        <w:pStyle w:val="BodyText"/>
        <w:spacing w:before="6"/>
        <w:rPr>
          <w:sz w:val="15"/>
        </w:rPr>
      </w:pPr>
    </w:p>
    <w:p>
      <w:pPr>
        <w:pStyle w:val="BodyText"/>
        <w:spacing w:after="0"/>
        <w:rPr>
          <w:sz w:val="15"/>
        </w:rPr>
        <w:sectPr>
          <w:pgSz w:w="12240" w:h="15840"/>
          <w:pgMar w:top="1420" w:bottom="280" w:left="0" w:right="1440"/>
        </w:sectPr>
      </w:pPr>
    </w:p>
    <w:p>
      <w:pPr>
        <w:pStyle w:val="BodyText"/>
      </w:pPr>
    </w:p>
    <w:p>
      <w:pPr>
        <w:pStyle w:val="BodyText"/>
      </w:pPr>
    </w:p>
    <w:p>
      <w:pPr>
        <w:pStyle w:val="BodyText"/>
        <w:spacing w:before="16"/>
      </w:pPr>
    </w:p>
    <w:p>
      <w:pPr>
        <w:spacing w:before="1"/>
        <w:ind w:left="1440" w:right="0" w:firstLine="0"/>
        <w:jc w:val="left"/>
        <w:rPr>
          <w:b/>
          <w:sz w:val="24"/>
        </w:rPr>
      </w:pPr>
      <w:r>
        <w:rPr>
          <w:b/>
          <w:spacing w:val="-2"/>
          <w:sz w:val="24"/>
        </w:rPr>
        <w:t>Others:</w:t>
      </w:r>
    </w:p>
    <w:p>
      <w:pPr>
        <w:pStyle w:val="BodyText"/>
        <w:spacing w:before="93"/>
        <w:ind w:left="546" w:right="4889"/>
      </w:pPr>
      <w:r>
        <w:rPr/>
        <w:br w:type="column"/>
      </w:r>
      <w:r>
        <w:rPr/>
        <w:t>Emilee Beattie, Interpreter Emily</w:t>
      </w:r>
      <w:r>
        <w:rPr>
          <w:spacing w:val="-17"/>
        </w:rPr>
        <w:t> </w:t>
      </w:r>
      <w:r>
        <w:rPr/>
        <w:t>Longshore,</w:t>
      </w:r>
      <w:r>
        <w:rPr>
          <w:spacing w:val="-17"/>
        </w:rPr>
        <w:t> </w:t>
      </w:r>
      <w:r>
        <w:rPr/>
        <w:t>Interpreter</w:t>
      </w:r>
    </w:p>
    <w:p>
      <w:pPr>
        <w:pStyle w:val="BodyText"/>
        <w:spacing w:after="0"/>
        <w:sectPr>
          <w:type w:val="continuous"/>
          <w:pgSz w:w="12240" w:h="15840"/>
          <w:pgMar w:top="1460" w:bottom="280" w:left="0" w:right="1440"/>
          <w:cols w:num="2" w:equalWidth="0">
            <w:col w:w="2294" w:space="40"/>
            <w:col w:w="8466"/>
          </w:cols>
        </w:sectPr>
      </w:pPr>
    </w:p>
    <w:p>
      <w:pPr>
        <w:pStyle w:val="BodyText"/>
        <w:spacing w:before="276"/>
        <w:ind w:left="2880" w:right="3237"/>
      </w:pPr>
      <w:r>
        <w:rPr/>
        <w:t>Candace</w:t>
      </w:r>
      <w:r>
        <w:rPr>
          <w:spacing w:val="-10"/>
        </w:rPr>
        <w:t> </w:t>
      </w:r>
      <w:r>
        <w:rPr/>
        <w:t>George,</w:t>
      </w:r>
      <w:r>
        <w:rPr>
          <w:spacing w:val="-10"/>
        </w:rPr>
        <w:t> </w:t>
      </w:r>
      <w:r>
        <w:rPr/>
        <w:t>Related</w:t>
      </w:r>
      <w:r>
        <w:rPr>
          <w:spacing w:val="-10"/>
        </w:rPr>
        <w:t> </w:t>
      </w:r>
      <w:r>
        <w:rPr/>
        <w:t>Services</w:t>
      </w:r>
      <w:r>
        <w:rPr>
          <w:spacing w:val="-10"/>
        </w:rPr>
        <w:t> </w:t>
      </w:r>
      <w:r>
        <w:rPr/>
        <w:t>Director Adam Billings, USD Outreach Director Wade Hester, Student Guidance Counselor</w:t>
      </w:r>
    </w:p>
    <w:p>
      <w:pPr>
        <w:pStyle w:val="BodyText"/>
        <w:spacing w:after="0"/>
        <w:sectPr>
          <w:type w:val="continuous"/>
          <w:pgSz w:w="12240" w:h="15840"/>
          <w:pgMar w:top="1460" w:bottom="280" w:left="0" w:right="1440"/>
        </w:sectPr>
      </w:pPr>
    </w:p>
    <w:p>
      <w:pPr>
        <w:pStyle w:val="ListParagraph"/>
        <w:numPr>
          <w:ilvl w:val="0"/>
          <w:numId w:val="4"/>
        </w:numPr>
        <w:tabs>
          <w:tab w:pos="2159" w:val="left" w:leader="none"/>
        </w:tabs>
        <w:spacing w:line="240" w:lineRule="auto" w:before="65" w:after="0"/>
        <w:ind w:left="2159" w:right="0" w:hanging="689"/>
        <w:jc w:val="left"/>
        <w:rPr>
          <w:sz w:val="24"/>
        </w:rPr>
      </w:pPr>
      <w:r>
        <w:rPr>
          <w:sz w:val="24"/>
          <w:u w:val="single"/>
        </w:rPr>
        <w:t>Welcome</w:t>
      </w:r>
      <w:r>
        <w:rPr>
          <w:spacing w:val="-2"/>
          <w:sz w:val="24"/>
          <w:u w:val="single"/>
        </w:rPr>
        <w:t> </w:t>
      </w:r>
      <w:r>
        <w:rPr>
          <w:sz w:val="24"/>
          <w:u w:val="single"/>
        </w:rPr>
        <w:t>and</w:t>
      </w:r>
      <w:r>
        <w:rPr>
          <w:spacing w:val="-1"/>
          <w:sz w:val="24"/>
          <w:u w:val="single"/>
        </w:rPr>
        <w:t> </w:t>
      </w:r>
      <w:r>
        <w:rPr>
          <w:sz w:val="24"/>
          <w:u w:val="single"/>
        </w:rPr>
        <w:t>Pledge</w:t>
      </w:r>
      <w:r>
        <w:rPr>
          <w:spacing w:val="-1"/>
          <w:sz w:val="24"/>
          <w:u w:val="single"/>
        </w:rPr>
        <w:t> </w:t>
      </w:r>
      <w:r>
        <w:rPr>
          <w:sz w:val="24"/>
          <w:u w:val="single"/>
        </w:rPr>
        <w:t>of</w:t>
      </w:r>
      <w:r>
        <w:rPr>
          <w:spacing w:val="-1"/>
          <w:sz w:val="24"/>
          <w:u w:val="single"/>
        </w:rPr>
        <w:t> </w:t>
      </w:r>
      <w:r>
        <w:rPr>
          <w:spacing w:val="-2"/>
          <w:sz w:val="24"/>
          <w:u w:val="single"/>
        </w:rPr>
        <w:t>Allegiance</w:t>
      </w:r>
    </w:p>
    <w:p>
      <w:pPr>
        <w:pStyle w:val="BodyText"/>
        <w:spacing w:before="59"/>
      </w:pPr>
    </w:p>
    <w:p>
      <w:pPr>
        <w:pStyle w:val="BodyText"/>
        <w:spacing w:line="264" w:lineRule="auto"/>
        <w:ind w:left="2160" w:firstLine="15"/>
      </w:pPr>
      <w:r>
        <w:rPr/>
        <w:t>Mr.</w:t>
      </w:r>
      <w:r>
        <w:rPr>
          <w:spacing w:val="-6"/>
        </w:rPr>
        <w:t> </w:t>
      </w:r>
      <w:r>
        <w:rPr/>
        <w:t>Wright</w:t>
      </w:r>
      <w:r>
        <w:rPr>
          <w:spacing w:val="-6"/>
        </w:rPr>
        <w:t> </w:t>
      </w:r>
      <w:r>
        <w:rPr/>
        <w:t>welcomed</w:t>
      </w:r>
      <w:r>
        <w:rPr>
          <w:spacing w:val="-6"/>
        </w:rPr>
        <w:t> </w:t>
      </w:r>
      <w:r>
        <w:rPr/>
        <w:t>Council</w:t>
      </w:r>
      <w:r>
        <w:rPr>
          <w:spacing w:val="-6"/>
        </w:rPr>
        <w:t> </w:t>
      </w:r>
      <w:r>
        <w:rPr/>
        <w:t>members</w:t>
      </w:r>
      <w:r>
        <w:rPr>
          <w:spacing w:val="-6"/>
        </w:rPr>
        <w:t> </w:t>
      </w:r>
      <w:r>
        <w:rPr/>
        <w:t>in</w:t>
      </w:r>
      <w:r>
        <w:rPr>
          <w:spacing w:val="-6"/>
        </w:rPr>
        <w:t> </w:t>
      </w:r>
      <w:r>
        <w:rPr/>
        <w:t>attendance</w:t>
      </w:r>
      <w:r>
        <w:rPr>
          <w:spacing w:val="-6"/>
        </w:rPr>
        <w:t> </w:t>
      </w:r>
      <w:r>
        <w:rPr/>
        <w:t>to</w:t>
      </w:r>
      <w:r>
        <w:rPr>
          <w:spacing w:val="-6"/>
        </w:rPr>
        <w:t> </w:t>
      </w:r>
      <w:r>
        <w:rPr/>
        <w:t>the</w:t>
      </w:r>
      <w:r>
        <w:rPr>
          <w:spacing w:val="-6"/>
        </w:rPr>
        <w:t> </w:t>
      </w:r>
      <w:r>
        <w:rPr/>
        <w:t>April</w:t>
      </w:r>
      <w:r>
        <w:rPr>
          <w:spacing w:val="-6"/>
        </w:rPr>
        <w:t> </w:t>
      </w:r>
      <w:r>
        <w:rPr/>
        <w:t>24,</w:t>
      </w:r>
      <w:r>
        <w:rPr>
          <w:spacing w:val="-6"/>
        </w:rPr>
        <w:t> </w:t>
      </w:r>
      <w:r>
        <w:rPr/>
        <w:t>2025 Advisory Council meeting.</w:t>
      </w:r>
      <w:r>
        <w:rPr>
          <w:spacing w:val="40"/>
        </w:rPr>
        <w:t> </w:t>
      </w:r>
      <w:r>
        <w:rPr/>
        <w:t>Mr. Clements led the Council in the Pledge of </w:t>
      </w:r>
      <w:r>
        <w:rPr>
          <w:spacing w:val="-2"/>
        </w:rPr>
        <w:t>Allegiance.</w:t>
      </w:r>
    </w:p>
    <w:p>
      <w:pPr>
        <w:pStyle w:val="BodyText"/>
        <w:spacing w:before="54"/>
      </w:pPr>
    </w:p>
    <w:p>
      <w:pPr>
        <w:pStyle w:val="ListParagraph"/>
        <w:numPr>
          <w:ilvl w:val="0"/>
          <w:numId w:val="4"/>
        </w:numPr>
        <w:tabs>
          <w:tab w:pos="2159" w:val="left" w:leader="none"/>
        </w:tabs>
        <w:spacing w:line="240" w:lineRule="auto" w:before="0" w:after="0"/>
        <w:ind w:left="2159" w:right="0" w:hanging="719"/>
        <w:jc w:val="left"/>
        <w:rPr>
          <w:sz w:val="24"/>
        </w:rPr>
      </w:pPr>
      <w:r>
        <w:rPr>
          <w:sz w:val="24"/>
          <w:u w:val="single"/>
        </w:rPr>
        <w:t>Public </w:t>
      </w:r>
      <w:r>
        <w:rPr>
          <w:spacing w:val="-2"/>
          <w:sz w:val="24"/>
          <w:u w:val="single"/>
        </w:rPr>
        <w:t>Comments</w:t>
      </w:r>
    </w:p>
    <w:p>
      <w:pPr>
        <w:pStyle w:val="BodyText"/>
        <w:spacing w:before="78"/>
      </w:pPr>
    </w:p>
    <w:p>
      <w:pPr>
        <w:pStyle w:val="BodyText"/>
        <w:ind w:left="2160"/>
      </w:pPr>
      <w:r>
        <w:rPr/>
        <w:t>There were no public </w:t>
      </w:r>
      <w:r>
        <w:rPr>
          <w:spacing w:val="-2"/>
        </w:rPr>
        <w:t>comments.</w:t>
      </w:r>
    </w:p>
    <w:p>
      <w:pPr>
        <w:pStyle w:val="BodyText"/>
        <w:spacing w:before="78"/>
      </w:pPr>
    </w:p>
    <w:p>
      <w:pPr>
        <w:spacing w:before="0"/>
        <w:ind w:left="1440" w:right="0" w:firstLine="0"/>
        <w:jc w:val="left"/>
        <w:rPr>
          <w:b/>
          <w:sz w:val="24"/>
        </w:rPr>
      </w:pPr>
      <w:r>
        <w:rPr>
          <w:b/>
          <w:sz w:val="24"/>
        </w:rPr>
        <w:t>ACTION </w:t>
      </w:r>
      <w:r>
        <w:rPr>
          <w:b/>
          <w:spacing w:val="-2"/>
          <w:sz w:val="24"/>
        </w:rPr>
        <w:t>ITEMS</w:t>
      </w:r>
    </w:p>
    <w:p>
      <w:pPr>
        <w:pStyle w:val="ListParagraph"/>
        <w:numPr>
          <w:ilvl w:val="0"/>
          <w:numId w:val="4"/>
        </w:numPr>
        <w:tabs>
          <w:tab w:pos="2159" w:val="left" w:leader="none"/>
        </w:tabs>
        <w:spacing w:line="240" w:lineRule="auto" w:before="155" w:after="0"/>
        <w:ind w:left="2159" w:right="0" w:hanging="704"/>
        <w:jc w:val="left"/>
        <w:rPr>
          <w:sz w:val="24"/>
        </w:rPr>
      </w:pPr>
      <w:r>
        <w:rPr>
          <w:sz w:val="24"/>
          <w:u w:val="single"/>
        </w:rPr>
        <w:t>Consent </w:t>
      </w:r>
      <w:r>
        <w:rPr>
          <w:spacing w:val="-2"/>
          <w:sz w:val="24"/>
          <w:u w:val="single"/>
        </w:rPr>
        <w:t>Calendar</w:t>
      </w:r>
    </w:p>
    <w:p>
      <w:pPr>
        <w:pStyle w:val="BodyText"/>
        <w:spacing w:before="78"/>
      </w:pPr>
    </w:p>
    <w:p>
      <w:pPr>
        <w:pStyle w:val="BodyText"/>
        <w:spacing w:line="264" w:lineRule="auto"/>
        <w:ind w:left="2160" w:right="27" w:firstLine="15"/>
      </w:pPr>
      <w:r>
        <w:rPr/>
        <w:t>Mr. Wright asked Council members if they had any questions or concerns with the</w:t>
      </w:r>
      <w:r>
        <w:rPr>
          <w:spacing w:val="-5"/>
        </w:rPr>
        <w:t> </w:t>
      </w:r>
      <w:r>
        <w:rPr/>
        <w:t>April</w:t>
      </w:r>
      <w:r>
        <w:rPr>
          <w:spacing w:val="-5"/>
        </w:rPr>
        <w:t> </w:t>
      </w:r>
      <w:r>
        <w:rPr/>
        <w:t>24,</w:t>
      </w:r>
      <w:r>
        <w:rPr>
          <w:spacing w:val="-5"/>
        </w:rPr>
        <w:t> </w:t>
      </w:r>
      <w:r>
        <w:rPr/>
        <w:t>2025</w:t>
      </w:r>
      <w:r>
        <w:rPr>
          <w:spacing w:val="-5"/>
        </w:rPr>
        <w:t> </w:t>
      </w:r>
      <w:r>
        <w:rPr/>
        <w:t>consent</w:t>
      </w:r>
      <w:r>
        <w:rPr>
          <w:spacing w:val="-5"/>
        </w:rPr>
        <w:t> </w:t>
      </w:r>
      <w:r>
        <w:rPr/>
        <w:t>calendar.</w:t>
      </w:r>
      <w:r>
        <w:rPr>
          <w:spacing w:val="40"/>
        </w:rPr>
        <w:t> </w:t>
      </w:r>
      <w:r>
        <w:rPr/>
        <w:t>Mr.</w:t>
      </w:r>
      <w:r>
        <w:rPr>
          <w:spacing w:val="-5"/>
        </w:rPr>
        <w:t> </w:t>
      </w:r>
      <w:r>
        <w:rPr/>
        <w:t>Montalette</w:t>
      </w:r>
      <w:r>
        <w:rPr>
          <w:spacing w:val="-5"/>
        </w:rPr>
        <w:t> </w:t>
      </w:r>
      <w:r>
        <w:rPr/>
        <w:t>made</w:t>
      </w:r>
      <w:r>
        <w:rPr>
          <w:spacing w:val="-5"/>
        </w:rPr>
        <w:t> </w:t>
      </w:r>
      <w:r>
        <w:rPr/>
        <w:t>a</w:t>
      </w:r>
      <w:r>
        <w:rPr>
          <w:spacing w:val="-5"/>
        </w:rPr>
        <w:t> </w:t>
      </w:r>
      <w:r>
        <w:rPr/>
        <w:t>motion</w:t>
      </w:r>
      <w:r>
        <w:rPr>
          <w:spacing w:val="-5"/>
        </w:rPr>
        <w:t> </w:t>
      </w:r>
      <w:r>
        <w:rPr/>
        <w:t>to</w:t>
      </w:r>
      <w:r>
        <w:rPr>
          <w:spacing w:val="-5"/>
        </w:rPr>
        <w:t> </w:t>
      </w:r>
      <w:r>
        <w:rPr/>
        <w:t>accept</w:t>
      </w:r>
      <w:r>
        <w:rPr>
          <w:spacing w:val="-5"/>
        </w:rPr>
        <w:t> </w:t>
      </w:r>
      <w:r>
        <w:rPr/>
        <w:t>the Advisory</w:t>
      </w:r>
      <w:r>
        <w:rPr>
          <w:spacing w:val="-1"/>
        </w:rPr>
        <w:t> </w:t>
      </w:r>
      <w:r>
        <w:rPr/>
        <w:t>Council</w:t>
      </w:r>
      <w:r>
        <w:rPr>
          <w:spacing w:val="-1"/>
        </w:rPr>
        <w:t> </w:t>
      </w:r>
      <w:r>
        <w:rPr/>
        <w:t>minutes</w:t>
      </w:r>
      <w:r>
        <w:rPr>
          <w:spacing w:val="-1"/>
        </w:rPr>
        <w:t> </w:t>
      </w:r>
      <w:r>
        <w:rPr/>
        <w:t>for</w:t>
      </w:r>
      <w:r>
        <w:rPr>
          <w:spacing w:val="-1"/>
        </w:rPr>
        <w:t> </w:t>
      </w:r>
      <w:r>
        <w:rPr/>
        <w:t>March</w:t>
      </w:r>
      <w:r>
        <w:rPr>
          <w:spacing w:val="-1"/>
        </w:rPr>
        <w:t> </w:t>
      </w:r>
      <w:r>
        <w:rPr/>
        <w:t>27,</w:t>
      </w:r>
      <w:r>
        <w:rPr>
          <w:spacing w:val="-1"/>
        </w:rPr>
        <w:t> </w:t>
      </w:r>
      <w:r>
        <w:rPr/>
        <w:t>2025</w:t>
      </w:r>
      <w:r>
        <w:rPr>
          <w:spacing w:val="-1"/>
        </w:rPr>
        <w:t> </w:t>
      </w:r>
      <w:r>
        <w:rPr/>
        <w:t>and</w:t>
      </w:r>
      <w:r>
        <w:rPr>
          <w:spacing w:val="-1"/>
        </w:rPr>
        <w:t> </w:t>
      </w:r>
      <w:r>
        <w:rPr/>
        <w:t>the</w:t>
      </w:r>
      <w:r>
        <w:rPr>
          <w:spacing w:val="-1"/>
        </w:rPr>
        <w:t> </w:t>
      </w:r>
      <w:r>
        <w:rPr/>
        <w:t>Vacancy</w:t>
      </w:r>
      <w:r>
        <w:rPr>
          <w:spacing w:val="-1"/>
        </w:rPr>
        <w:t> </w:t>
      </w:r>
      <w:r>
        <w:rPr/>
        <w:t>Report</w:t>
      </w:r>
      <w:r>
        <w:rPr>
          <w:spacing w:val="-1"/>
        </w:rPr>
        <w:t> </w:t>
      </w:r>
      <w:r>
        <w:rPr/>
        <w:t>as</w:t>
      </w:r>
      <w:r>
        <w:rPr>
          <w:spacing w:val="-1"/>
        </w:rPr>
        <w:t> </w:t>
      </w:r>
      <w:r>
        <w:rPr/>
        <w:t>of</w:t>
      </w:r>
      <w:r>
        <w:rPr>
          <w:spacing w:val="-1"/>
        </w:rPr>
        <w:t> </w:t>
      </w:r>
      <w:r>
        <w:rPr/>
        <w:t>April 18, 2025. Ms. Query seconded the motion. Voting was unanimous. Motion </w:t>
      </w:r>
      <w:r>
        <w:rPr>
          <w:spacing w:val="-2"/>
        </w:rPr>
        <w:t>carried.</w:t>
      </w:r>
    </w:p>
    <w:p>
      <w:pPr>
        <w:pStyle w:val="BodyText"/>
        <w:spacing w:before="78"/>
      </w:pPr>
    </w:p>
    <w:p>
      <w:pPr>
        <w:pStyle w:val="ListParagraph"/>
        <w:numPr>
          <w:ilvl w:val="0"/>
          <w:numId w:val="4"/>
        </w:numPr>
        <w:tabs>
          <w:tab w:pos="2159" w:val="left" w:leader="none"/>
        </w:tabs>
        <w:spacing w:line="240" w:lineRule="auto" w:before="0" w:after="0"/>
        <w:ind w:left="2159" w:right="0" w:hanging="719"/>
        <w:jc w:val="left"/>
        <w:rPr>
          <w:sz w:val="24"/>
        </w:rPr>
      </w:pPr>
      <w:r>
        <w:rPr>
          <w:sz w:val="24"/>
          <w:u w:val="single"/>
        </w:rPr>
        <w:t>2025-26</w:t>
      </w:r>
      <w:r>
        <w:rPr>
          <w:spacing w:val="-3"/>
          <w:sz w:val="24"/>
          <w:u w:val="single"/>
        </w:rPr>
        <w:t> </w:t>
      </w:r>
      <w:r>
        <w:rPr>
          <w:sz w:val="24"/>
          <w:u w:val="single"/>
        </w:rPr>
        <w:t>Land</w:t>
      </w:r>
      <w:r>
        <w:rPr>
          <w:spacing w:val="-3"/>
          <w:sz w:val="24"/>
          <w:u w:val="single"/>
        </w:rPr>
        <w:t> </w:t>
      </w:r>
      <w:r>
        <w:rPr>
          <w:sz w:val="24"/>
          <w:u w:val="single"/>
        </w:rPr>
        <w:t>Trust</w:t>
      </w:r>
      <w:r>
        <w:rPr>
          <w:spacing w:val="-3"/>
          <w:sz w:val="24"/>
          <w:u w:val="single"/>
        </w:rPr>
        <w:t> </w:t>
      </w:r>
      <w:r>
        <w:rPr>
          <w:spacing w:val="-4"/>
          <w:sz w:val="24"/>
          <w:u w:val="single"/>
        </w:rPr>
        <w:t>Plan</w:t>
      </w:r>
    </w:p>
    <w:p>
      <w:pPr>
        <w:pStyle w:val="BodyText"/>
        <w:spacing w:before="105"/>
      </w:pPr>
    </w:p>
    <w:p>
      <w:pPr>
        <w:pStyle w:val="BodyText"/>
        <w:spacing w:line="264" w:lineRule="auto"/>
        <w:ind w:left="2160" w:right="62"/>
      </w:pPr>
      <w:r>
        <w:rPr/>
        <w:t>Dr.</w:t>
      </w:r>
      <w:r>
        <w:rPr>
          <w:spacing w:val="-7"/>
        </w:rPr>
        <w:t> </w:t>
      </w:r>
      <w:r>
        <w:rPr/>
        <w:t>Tanner</w:t>
      </w:r>
      <w:r>
        <w:rPr>
          <w:spacing w:val="-7"/>
        </w:rPr>
        <w:t> </w:t>
      </w:r>
      <w:r>
        <w:rPr/>
        <w:t>reviewed</w:t>
      </w:r>
      <w:r>
        <w:rPr>
          <w:spacing w:val="-7"/>
        </w:rPr>
        <w:t> </w:t>
      </w:r>
      <w:r>
        <w:rPr/>
        <w:t>the</w:t>
      </w:r>
      <w:r>
        <w:rPr>
          <w:spacing w:val="-7"/>
        </w:rPr>
        <w:t> </w:t>
      </w:r>
      <w:r>
        <w:rPr/>
        <w:t>2025-26</w:t>
      </w:r>
      <w:r>
        <w:rPr>
          <w:spacing w:val="-7"/>
        </w:rPr>
        <w:t> </w:t>
      </w:r>
      <w:r>
        <w:rPr/>
        <w:t>Land</w:t>
      </w:r>
      <w:r>
        <w:rPr>
          <w:spacing w:val="-7"/>
        </w:rPr>
        <w:t> </w:t>
      </w:r>
      <w:r>
        <w:rPr/>
        <w:t>Trust</w:t>
      </w:r>
      <w:r>
        <w:rPr>
          <w:spacing w:val="-7"/>
        </w:rPr>
        <w:t> </w:t>
      </w:r>
      <w:r>
        <w:rPr/>
        <w:t>Plan</w:t>
      </w:r>
      <w:r>
        <w:rPr>
          <w:spacing w:val="-7"/>
        </w:rPr>
        <w:t> </w:t>
      </w:r>
      <w:r>
        <w:rPr/>
        <w:t>with</w:t>
      </w:r>
      <w:r>
        <w:rPr>
          <w:spacing w:val="-7"/>
        </w:rPr>
        <w:t> </w:t>
      </w:r>
      <w:r>
        <w:rPr/>
        <w:t>Council</w:t>
      </w:r>
      <w:r>
        <w:rPr>
          <w:spacing w:val="-7"/>
        </w:rPr>
        <w:t> </w:t>
      </w:r>
      <w:r>
        <w:rPr/>
        <w:t>members.</w:t>
      </w:r>
      <w:r>
        <w:rPr>
          <w:spacing w:val="40"/>
        </w:rPr>
        <w:t> </w:t>
      </w:r>
      <w:r>
        <w:rPr/>
        <w:t>It</w:t>
      </w:r>
      <w:r>
        <w:rPr>
          <w:spacing w:val="-7"/>
        </w:rPr>
        <w:t> </w:t>
      </w:r>
      <w:r>
        <w:rPr/>
        <w:t>is</w:t>
      </w:r>
      <w:r>
        <w:rPr>
          <w:spacing w:val="-7"/>
        </w:rPr>
        <w:t> </w:t>
      </w:r>
      <w:r>
        <w:rPr/>
        <w:t>for a total of $35,661.57.</w:t>
      </w:r>
      <w:r>
        <w:rPr>
          <w:spacing w:val="40"/>
        </w:rPr>
        <w:t> </w:t>
      </w:r>
      <w:r>
        <w:rPr/>
        <w:t>She will send out an email tonight and you as Council members have to approve this spending in their system.</w:t>
      </w:r>
      <w:r>
        <w:rPr>
          <w:spacing w:val="40"/>
        </w:rPr>
        <w:t> </w:t>
      </w:r>
      <w:r>
        <w:rPr/>
        <w:t>It is used for both the Deaf and Blind schools.</w:t>
      </w:r>
      <w:r>
        <w:rPr>
          <w:spacing w:val="40"/>
        </w:rPr>
        <w:t> </w:t>
      </w:r>
      <w:r>
        <w:rPr/>
        <w:t>There is a detailed list of what we are using the money for.</w:t>
      </w:r>
      <w:r>
        <w:rPr>
          <w:spacing w:val="40"/>
        </w:rPr>
        <w:t> </w:t>
      </w:r>
      <w:r>
        <w:rPr/>
        <w:t>This</w:t>
      </w:r>
      <w:r>
        <w:rPr>
          <w:spacing w:val="-5"/>
        </w:rPr>
        <w:t> </w:t>
      </w:r>
      <w:r>
        <w:rPr/>
        <w:t>spending</w:t>
      </w:r>
      <w:r>
        <w:rPr>
          <w:spacing w:val="-5"/>
        </w:rPr>
        <w:t> </w:t>
      </w:r>
      <w:r>
        <w:rPr/>
        <w:t>is</w:t>
      </w:r>
      <w:r>
        <w:rPr>
          <w:spacing w:val="-5"/>
        </w:rPr>
        <w:t> </w:t>
      </w:r>
      <w:r>
        <w:rPr/>
        <w:t>for</w:t>
      </w:r>
      <w:r>
        <w:rPr>
          <w:spacing w:val="-5"/>
        </w:rPr>
        <w:t> </w:t>
      </w:r>
      <w:r>
        <w:rPr/>
        <w:t>campus</w:t>
      </w:r>
      <w:r>
        <w:rPr>
          <w:spacing w:val="-5"/>
        </w:rPr>
        <w:t> </w:t>
      </w:r>
      <w:r>
        <w:rPr/>
        <w:t>students</w:t>
      </w:r>
      <w:r>
        <w:rPr>
          <w:spacing w:val="-5"/>
        </w:rPr>
        <w:t> </w:t>
      </w:r>
      <w:r>
        <w:rPr/>
        <w:t>only.</w:t>
      </w:r>
      <w:r>
        <w:rPr>
          <w:spacing w:val="40"/>
        </w:rPr>
        <w:t> </w:t>
      </w:r>
      <w:r>
        <w:rPr/>
        <w:t>Mr.</w:t>
      </w:r>
      <w:r>
        <w:rPr>
          <w:spacing w:val="-5"/>
        </w:rPr>
        <w:t> </w:t>
      </w:r>
      <w:r>
        <w:rPr/>
        <w:t>Montalette</w:t>
      </w:r>
      <w:r>
        <w:rPr>
          <w:spacing w:val="-5"/>
        </w:rPr>
        <w:t> </w:t>
      </w:r>
      <w:r>
        <w:rPr/>
        <w:t>made</w:t>
      </w:r>
      <w:r>
        <w:rPr>
          <w:spacing w:val="-5"/>
        </w:rPr>
        <w:t> </w:t>
      </w:r>
      <w:r>
        <w:rPr/>
        <w:t>a</w:t>
      </w:r>
      <w:r>
        <w:rPr>
          <w:spacing w:val="-5"/>
        </w:rPr>
        <w:t> </w:t>
      </w:r>
      <w:r>
        <w:rPr/>
        <w:t>motion</w:t>
      </w:r>
      <w:r>
        <w:rPr>
          <w:spacing w:val="-5"/>
        </w:rPr>
        <w:t> </w:t>
      </w:r>
      <w:r>
        <w:rPr/>
        <w:t>to approve</w:t>
      </w:r>
      <w:r>
        <w:rPr>
          <w:spacing w:val="-2"/>
        </w:rPr>
        <w:t> </w:t>
      </w:r>
      <w:r>
        <w:rPr/>
        <w:t>the</w:t>
      </w:r>
      <w:r>
        <w:rPr>
          <w:spacing w:val="-2"/>
        </w:rPr>
        <w:t> </w:t>
      </w:r>
      <w:r>
        <w:rPr/>
        <w:t>2025-26</w:t>
      </w:r>
      <w:r>
        <w:rPr>
          <w:spacing w:val="-2"/>
        </w:rPr>
        <w:t> </w:t>
      </w:r>
      <w:r>
        <w:rPr/>
        <w:t>land</w:t>
      </w:r>
      <w:r>
        <w:rPr>
          <w:spacing w:val="-2"/>
        </w:rPr>
        <w:t> </w:t>
      </w:r>
      <w:r>
        <w:rPr/>
        <w:t>trust</w:t>
      </w:r>
      <w:r>
        <w:rPr>
          <w:spacing w:val="-2"/>
        </w:rPr>
        <w:t> </w:t>
      </w:r>
      <w:r>
        <w:rPr/>
        <w:t>plan.</w:t>
      </w:r>
      <w:r>
        <w:rPr>
          <w:spacing w:val="40"/>
        </w:rPr>
        <w:t> </w:t>
      </w:r>
      <w:r>
        <w:rPr/>
        <w:t>Mr.</w:t>
      </w:r>
      <w:r>
        <w:rPr>
          <w:spacing w:val="-2"/>
        </w:rPr>
        <w:t> </w:t>
      </w:r>
      <w:r>
        <w:rPr/>
        <w:t>Clements</w:t>
      </w:r>
      <w:r>
        <w:rPr>
          <w:spacing w:val="-2"/>
        </w:rPr>
        <w:t> </w:t>
      </w:r>
      <w:r>
        <w:rPr/>
        <w:t>seconded</w:t>
      </w:r>
      <w:r>
        <w:rPr>
          <w:spacing w:val="-2"/>
        </w:rPr>
        <w:t> </w:t>
      </w:r>
      <w:r>
        <w:rPr/>
        <w:t>the</w:t>
      </w:r>
      <w:r>
        <w:rPr>
          <w:spacing w:val="-2"/>
        </w:rPr>
        <w:t> </w:t>
      </w:r>
      <w:r>
        <w:rPr/>
        <w:t>motion.</w:t>
      </w:r>
      <w:r>
        <w:rPr>
          <w:spacing w:val="-2"/>
        </w:rPr>
        <w:t> </w:t>
      </w:r>
      <w:r>
        <w:rPr/>
        <w:t>Motion </w:t>
      </w:r>
      <w:r>
        <w:rPr>
          <w:spacing w:val="-2"/>
        </w:rPr>
        <w:t>carried</w:t>
      </w:r>
    </w:p>
    <w:p>
      <w:pPr>
        <w:pStyle w:val="BodyText"/>
        <w:spacing w:before="78"/>
      </w:pPr>
    </w:p>
    <w:p>
      <w:pPr>
        <w:pStyle w:val="ListParagraph"/>
        <w:numPr>
          <w:ilvl w:val="0"/>
          <w:numId w:val="4"/>
        </w:numPr>
        <w:tabs>
          <w:tab w:pos="2159" w:val="left" w:leader="none"/>
        </w:tabs>
        <w:spacing w:line="240" w:lineRule="auto" w:before="0" w:after="0"/>
        <w:ind w:left="2159" w:right="0" w:hanging="719"/>
        <w:jc w:val="left"/>
        <w:rPr>
          <w:sz w:val="24"/>
        </w:rPr>
      </w:pPr>
      <w:r>
        <w:rPr>
          <w:sz w:val="24"/>
          <w:u w:val="single"/>
        </w:rPr>
        <w:t>USDB Enrichment Funds </w:t>
      </w:r>
      <w:r>
        <w:rPr>
          <w:spacing w:val="-2"/>
          <w:sz w:val="24"/>
          <w:u w:val="single"/>
        </w:rPr>
        <w:t>Request</w:t>
      </w:r>
    </w:p>
    <w:p>
      <w:pPr>
        <w:pStyle w:val="BodyText"/>
        <w:spacing w:before="106"/>
      </w:pPr>
    </w:p>
    <w:p>
      <w:pPr>
        <w:pStyle w:val="BodyText"/>
        <w:spacing w:line="264" w:lineRule="auto"/>
        <w:ind w:left="2160"/>
      </w:pPr>
      <w:r>
        <w:rPr/>
        <w:t>Ms.</w:t>
      </w:r>
      <w:r>
        <w:rPr>
          <w:spacing w:val="-4"/>
        </w:rPr>
        <w:t> </w:t>
      </w:r>
      <w:r>
        <w:rPr/>
        <w:t>Patten</w:t>
      </w:r>
      <w:r>
        <w:rPr>
          <w:spacing w:val="-4"/>
        </w:rPr>
        <w:t> </w:t>
      </w:r>
      <w:r>
        <w:rPr/>
        <w:t>reviewed</w:t>
      </w:r>
      <w:r>
        <w:rPr>
          <w:spacing w:val="-4"/>
        </w:rPr>
        <w:t> </w:t>
      </w:r>
      <w:r>
        <w:rPr/>
        <w:t>an</w:t>
      </w:r>
      <w:r>
        <w:rPr>
          <w:spacing w:val="-4"/>
        </w:rPr>
        <w:t> </w:t>
      </w:r>
      <w:r>
        <w:rPr/>
        <w:t>Enrichment</w:t>
      </w:r>
      <w:r>
        <w:rPr>
          <w:spacing w:val="-4"/>
        </w:rPr>
        <w:t> </w:t>
      </w:r>
      <w:r>
        <w:rPr/>
        <w:t>Funds</w:t>
      </w:r>
      <w:r>
        <w:rPr>
          <w:spacing w:val="-4"/>
        </w:rPr>
        <w:t> </w:t>
      </w:r>
      <w:r>
        <w:rPr/>
        <w:t>request</w:t>
      </w:r>
      <w:r>
        <w:rPr>
          <w:spacing w:val="-4"/>
        </w:rPr>
        <w:t> </w:t>
      </w:r>
      <w:r>
        <w:rPr/>
        <w:t>with</w:t>
      </w:r>
      <w:r>
        <w:rPr>
          <w:spacing w:val="-4"/>
        </w:rPr>
        <w:t> </w:t>
      </w:r>
      <w:r>
        <w:rPr/>
        <w:t>Council</w:t>
      </w:r>
      <w:r>
        <w:rPr>
          <w:spacing w:val="-4"/>
        </w:rPr>
        <w:t> </w:t>
      </w:r>
      <w:r>
        <w:rPr/>
        <w:t>members.</w:t>
      </w:r>
      <w:r>
        <w:rPr>
          <w:spacing w:val="40"/>
        </w:rPr>
        <w:t> </w:t>
      </w:r>
      <w:r>
        <w:rPr/>
        <w:t>The amount is for $1,461.20 for a special tomato soft touch sitter and activity tray.</w:t>
      </w:r>
    </w:p>
    <w:p>
      <w:pPr>
        <w:pStyle w:val="BodyText"/>
        <w:spacing w:line="264" w:lineRule="auto"/>
        <w:ind w:left="2160" w:right="88"/>
      </w:pPr>
      <w:r>
        <w:rPr/>
        <w:t>Although</w:t>
      </w:r>
      <w:r>
        <w:rPr>
          <w:spacing w:val="-4"/>
        </w:rPr>
        <w:t> </w:t>
      </w:r>
      <w:r>
        <w:rPr/>
        <w:t>the</w:t>
      </w:r>
      <w:r>
        <w:rPr>
          <w:spacing w:val="-4"/>
        </w:rPr>
        <w:t> </w:t>
      </w:r>
      <w:r>
        <w:rPr/>
        <w:t>Enrichment</w:t>
      </w:r>
      <w:r>
        <w:rPr>
          <w:spacing w:val="-4"/>
        </w:rPr>
        <w:t> </w:t>
      </w:r>
      <w:r>
        <w:rPr/>
        <w:t>funds</w:t>
      </w:r>
      <w:r>
        <w:rPr>
          <w:spacing w:val="-4"/>
        </w:rPr>
        <w:t> </w:t>
      </w:r>
      <w:r>
        <w:rPr/>
        <w:t>are</w:t>
      </w:r>
      <w:r>
        <w:rPr>
          <w:spacing w:val="-4"/>
        </w:rPr>
        <w:t> </w:t>
      </w:r>
      <w:r>
        <w:rPr/>
        <w:t>supposed</w:t>
      </w:r>
      <w:r>
        <w:rPr>
          <w:spacing w:val="-4"/>
        </w:rPr>
        <w:t> </w:t>
      </w:r>
      <w:r>
        <w:rPr/>
        <w:t>to</w:t>
      </w:r>
      <w:r>
        <w:rPr>
          <w:spacing w:val="-4"/>
        </w:rPr>
        <w:t> </w:t>
      </w:r>
      <w:r>
        <w:rPr/>
        <w:t>be</w:t>
      </w:r>
      <w:r>
        <w:rPr>
          <w:spacing w:val="-4"/>
        </w:rPr>
        <w:t> </w:t>
      </w:r>
      <w:r>
        <w:rPr/>
        <w:t>used</w:t>
      </w:r>
      <w:r>
        <w:rPr>
          <w:spacing w:val="-4"/>
        </w:rPr>
        <w:t> </w:t>
      </w:r>
      <w:r>
        <w:rPr/>
        <w:t>for</w:t>
      </w:r>
      <w:r>
        <w:rPr>
          <w:spacing w:val="-4"/>
        </w:rPr>
        <w:t> </w:t>
      </w:r>
      <w:r>
        <w:rPr/>
        <w:t>all</w:t>
      </w:r>
      <w:r>
        <w:rPr>
          <w:spacing w:val="-4"/>
        </w:rPr>
        <w:t> </w:t>
      </w:r>
      <w:r>
        <w:rPr/>
        <w:t>student</w:t>
      </w:r>
      <w:r>
        <w:rPr>
          <w:spacing w:val="-4"/>
        </w:rPr>
        <w:t> </w:t>
      </w:r>
      <w:r>
        <w:rPr/>
        <w:t>activities, this is for a particular student so she wanted to bring this request to you.</w:t>
      </w:r>
      <w:r>
        <w:rPr>
          <w:spacing w:val="80"/>
        </w:rPr>
        <w:t> </w:t>
      </w:r>
      <w:r>
        <w:rPr/>
        <w:t>The TVI and parent did a wonderful job describing how this chair and activity tray would benefit him in regards to ECC.</w:t>
      </w:r>
      <w:r>
        <w:rPr>
          <w:spacing w:val="80"/>
        </w:rPr>
        <w:t> </w:t>
      </w:r>
      <w:r>
        <w:rPr/>
        <w:t>Ms Nelson feels that this request should go through FAPE or through the assistive technology program rather than a use of enrichment funds.</w:t>
      </w:r>
      <w:r>
        <w:rPr>
          <w:spacing w:val="40"/>
        </w:rPr>
        <w:t> </w:t>
      </w:r>
      <w:r>
        <w:rPr/>
        <w:t>Mr. Wright made a motion to reject the application for the use of Enrichment funds.</w:t>
      </w:r>
      <w:r>
        <w:rPr>
          <w:spacing w:val="40"/>
        </w:rPr>
        <w:t> </w:t>
      </w:r>
      <w:r>
        <w:rPr/>
        <w:t>Mr. Montalette seconded the motion to reject the</w:t>
      </w:r>
    </w:p>
    <w:p>
      <w:pPr>
        <w:pStyle w:val="BodyText"/>
        <w:spacing w:after="0" w:line="264" w:lineRule="auto"/>
        <w:sectPr>
          <w:pgSz w:w="12240" w:h="15840"/>
          <w:pgMar w:top="1360" w:bottom="280" w:left="0" w:right="1440"/>
        </w:sectPr>
      </w:pPr>
    </w:p>
    <w:p>
      <w:pPr>
        <w:pStyle w:val="BodyText"/>
        <w:spacing w:before="65"/>
        <w:ind w:left="2160"/>
      </w:pPr>
      <w:r>
        <w:rPr/>
        <w:t>application</w:t>
      </w:r>
      <w:r>
        <w:rPr>
          <w:spacing w:val="-2"/>
        </w:rPr>
        <w:t> </w:t>
      </w:r>
      <w:r>
        <w:rPr/>
        <w:t>for</w:t>
      </w:r>
      <w:r>
        <w:rPr>
          <w:spacing w:val="-1"/>
        </w:rPr>
        <w:t> </w:t>
      </w:r>
      <w:r>
        <w:rPr/>
        <w:t>use</w:t>
      </w:r>
      <w:r>
        <w:rPr>
          <w:spacing w:val="-1"/>
        </w:rPr>
        <w:t> </w:t>
      </w:r>
      <w:r>
        <w:rPr/>
        <w:t>of</w:t>
      </w:r>
      <w:r>
        <w:rPr>
          <w:spacing w:val="-2"/>
        </w:rPr>
        <w:t> </w:t>
      </w:r>
      <w:r>
        <w:rPr/>
        <w:t>Enrichment</w:t>
      </w:r>
      <w:r>
        <w:rPr>
          <w:spacing w:val="-1"/>
        </w:rPr>
        <w:t> </w:t>
      </w:r>
      <w:r>
        <w:rPr/>
        <w:t>funds.</w:t>
      </w:r>
      <w:r>
        <w:rPr>
          <w:spacing w:val="-1"/>
        </w:rPr>
        <w:t> </w:t>
      </w:r>
      <w:r>
        <w:rPr/>
        <w:t>Voting</w:t>
      </w:r>
      <w:r>
        <w:rPr>
          <w:spacing w:val="-1"/>
        </w:rPr>
        <w:t> </w:t>
      </w:r>
      <w:r>
        <w:rPr/>
        <w:t>was</w:t>
      </w:r>
      <w:r>
        <w:rPr>
          <w:spacing w:val="-2"/>
        </w:rPr>
        <w:t> </w:t>
      </w:r>
      <w:r>
        <w:rPr/>
        <w:t>unanimous.</w:t>
      </w:r>
      <w:r>
        <w:rPr>
          <w:spacing w:val="64"/>
        </w:rPr>
        <w:t> </w:t>
      </w:r>
      <w:r>
        <w:rPr/>
        <w:t>Motion</w:t>
      </w:r>
      <w:r>
        <w:rPr>
          <w:spacing w:val="-1"/>
        </w:rPr>
        <w:t> </w:t>
      </w:r>
      <w:r>
        <w:rPr>
          <w:spacing w:val="-2"/>
        </w:rPr>
        <w:t>carried.</w:t>
      </w:r>
    </w:p>
    <w:p>
      <w:pPr>
        <w:pStyle w:val="BodyText"/>
        <w:spacing w:before="105"/>
      </w:pPr>
    </w:p>
    <w:p>
      <w:pPr>
        <w:pStyle w:val="ListParagraph"/>
        <w:numPr>
          <w:ilvl w:val="0"/>
          <w:numId w:val="4"/>
        </w:numPr>
        <w:tabs>
          <w:tab w:pos="2159" w:val="left" w:leader="none"/>
        </w:tabs>
        <w:spacing w:line="240" w:lineRule="auto" w:before="0" w:after="0"/>
        <w:ind w:left="2159" w:right="0" w:hanging="719"/>
        <w:jc w:val="left"/>
        <w:rPr>
          <w:sz w:val="24"/>
        </w:rPr>
      </w:pPr>
      <w:r>
        <w:rPr>
          <w:sz w:val="24"/>
          <w:u w:val="single"/>
        </w:rPr>
        <w:t>FY26 Enrichment Fund </w:t>
      </w:r>
      <w:r>
        <w:rPr>
          <w:spacing w:val="-2"/>
          <w:sz w:val="24"/>
          <w:u w:val="single"/>
        </w:rPr>
        <w:t>Change</w:t>
      </w:r>
    </w:p>
    <w:p>
      <w:pPr>
        <w:pStyle w:val="BodyText"/>
        <w:spacing w:before="106"/>
      </w:pPr>
    </w:p>
    <w:p>
      <w:pPr>
        <w:pStyle w:val="BodyText"/>
        <w:spacing w:line="264" w:lineRule="auto"/>
        <w:ind w:left="2160" w:right="72"/>
      </w:pPr>
      <w:r>
        <w:rPr/>
        <w:t>Following the Enrichment Fund review during the March Advisory Council meeting,</w:t>
      </w:r>
      <w:r>
        <w:rPr>
          <w:spacing w:val="-3"/>
        </w:rPr>
        <w:t> </w:t>
      </w:r>
      <w:r>
        <w:rPr/>
        <w:t>we</w:t>
      </w:r>
      <w:r>
        <w:rPr>
          <w:spacing w:val="-3"/>
        </w:rPr>
        <w:t> </w:t>
      </w:r>
      <w:r>
        <w:rPr/>
        <w:t>had</w:t>
      </w:r>
      <w:r>
        <w:rPr>
          <w:spacing w:val="-3"/>
        </w:rPr>
        <w:t> </w:t>
      </w:r>
      <w:r>
        <w:rPr/>
        <w:t>to</w:t>
      </w:r>
      <w:r>
        <w:rPr>
          <w:spacing w:val="-4"/>
        </w:rPr>
        <w:t> </w:t>
      </w:r>
      <w:r>
        <w:rPr/>
        <w:t>reduce</w:t>
      </w:r>
      <w:r>
        <w:rPr>
          <w:spacing w:val="-3"/>
        </w:rPr>
        <w:t> </w:t>
      </w:r>
      <w:r>
        <w:rPr/>
        <w:t>the</w:t>
      </w:r>
      <w:r>
        <w:rPr>
          <w:spacing w:val="-3"/>
        </w:rPr>
        <w:t> </w:t>
      </w:r>
      <w:r>
        <w:rPr/>
        <w:t>enrichment</w:t>
      </w:r>
      <w:r>
        <w:rPr>
          <w:spacing w:val="-3"/>
        </w:rPr>
        <w:t> </w:t>
      </w:r>
      <w:r>
        <w:rPr/>
        <w:t>funds</w:t>
      </w:r>
      <w:r>
        <w:rPr>
          <w:spacing w:val="-4"/>
        </w:rPr>
        <w:t> </w:t>
      </w:r>
      <w:r>
        <w:rPr/>
        <w:t>amount</w:t>
      </w:r>
      <w:r>
        <w:rPr>
          <w:spacing w:val="-3"/>
        </w:rPr>
        <w:t> </w:t>
      </w:r>
      <w:r>
        <w:rPr/>
        <w:t>below</w:t>
      </w:r>
      <w:r>
        <w:rPr>
          <w:spacing w:val="-3"/>
        </w:rPr>
        <w:t> </w:t>
      </w:r>
      <w:r>
        <w:rPr/>
        <w:t>$1.7.</w:t>
      </w:r>
      <w:r>
        <w:rPr>
          <w:spacing w:val="40"/>
        </w:rPr>
        <w:t> </w:t>
      </w:r>
      <w:r>
        <w:rPr/>
        <w:t>We</w:t>
      </w:r>
      <w:r>
        <w:rPr>
          <w:spacing w:val="-3"/>
        </w:rPr>
        <w:t> </w:t>
      </w:r>
      <w:r>
        <w:rPr/>
        <w:t>put</w:t>
      </w:r>
      <w:r>
        <w:rPr>
          <w:spacing w:val="-3"/>
        </w:rPr>
        <w:t> </w:t>
      </w:r>
      <w:r>
        <w:rPr/>
        <w:t>the positions back to the operating budget, but did add $65,000 for field trip transportation because we do not have a bus driver right now and are</w:t>
      </w:r>
      <w:r>
        <w:rPr>
          <w:spacing w:val="40"/>
        </w:rPr>
        <w:t> </w:t>
      </w:r>
      <w:r>
        <w:rPr/>
        <w:t>contracting it out and we cannot pay for this out of the Directors budget.</w:t>
      </w:r>
      <w:r>
        <w:rPr>
          <w:spacing w:val="40"/>
        </w:rPr>
        <w:t> </w:t>
      </w:r>
      <w:r>
        <w:rPr/>
        <w:t>Mr.</w:t>
      </w:r>
    </w:p>
    <w:p>
      <w:pPr>
        <w:pStyle w:val="BodyText"/>
        <w:spacing w:line="264" w:lineRule="auto"/>
        <w:ind w:left="2160"/>
      </w:pPr>
      <w:r>
        <w:rPr/>
        <w:t>Wright asked council members if they had any questions about the necessary changes to the Enrichment Funds.</w:t>
      </w:r>
      <w:r>
        <w:rPr>
          <w:spacing w:val="40"/>
        </w:rPr>
        <w:t> </w:t>
      </w:r>
      <w:r>
        <w:rPr/>
        <w:t>There were no questions from Council members.</w:t>
      </w:r>
      <w:r>
        <w:rPr>
          <w:spacing w:val="40"/>
        </w:rPr>
        <w:t> </w:t>
      </w:r>
      <w:r>
        <w:rPr/>
        <w:t>Mr.</w:t>
      </w:r>
      <w:r>
        <w:rPr>
          <w:spacing w:val="-4"/>
        </w:rPr>
        <w:t> </w:t>
      </w:r>
      <w:r>
        <w:rPr/>
        <w:t>Wright</w:t>
      </w:r>
      <w:r>
        <w:rPr>
          <w:spacing w:val="-4"/>
        </w:rPr>
        <w:t> </w:t>
      </w:r>
      <w:r>
        <w:rPr/>
        <w:t>made</w:t>
      </w:r>
      <w:r>
        <w:rPr>
          <w:spacing w:val="-4"/>
        </w:rPr>
        <w:t> </w:t>
      </w:r>
      <w:r>
        <w:rPr/>
        <w:t>a</w:t>
      </w:r>
      <w:r>
        <w:rPr>
          <w:spacing w:val="-4"/>
        </w:rPr>
        <w:t> </w:t>
      </w:r>
      <w:r>
        <w:rPr/>
        <w:t>motion</w:t>
      </w:r>
      <w:r>
        <w:rPr>
          <w:spacing w:val="-4"/>
        </w:rPr>
        <w:t> </w:t>
      </w:r>
      <w:r>
        <w:rPr/>
        <w:t>to</w:t>
      </w:r>
      <w:r>
        <w:rPr>
          <w:spacing w:val="-4"/>
        </w:rPr>
        <w:t> </w:t>
      </w:r>
      <w:r>
        <w:rPr/>
        <w:t>approve</w:t>
      </w:r>
      <w:r>
        <w:rPr>
          <w:spacing w:val="-4"/>
        </w:rPr>
        <w:t> </w:t>
      </w:r>
      <w:r>
        <w:rPr/>
        <w:t>the</w:t>
      </w:r>
      <w:r>
        <w:rPr>
          <w:spacing w:val="-4"/>
        </w:rPr>
        <w:t> </w:t>
      </w:r>
      <w:r>
        <w:rPr/>
        <w:t>enrichment</w:t>
      </w:r>
      <w:r>
        <w:rPr>
          <w:spacing w:val="-4"/>
        </w:rPr>
        <w:t> </w:t>
      </w:r>
      <w:r>
        <w:rPr/>
        <w:t>funds</w:t>
      </w:r>
      <w:r>
        <w:rPr>
          <w:spacing w:val="-4"/>
        </w:rPr>
        <w:t> </w:t>
      </w:r>
      <w:r>
        <w:rPr/>
        <w:t>as</w:t>
      </w:r>
      <w:r>
        <w:rPr>
          <w:spacing w:val="-4"/>
        </w:rPr>
        <w:t> </w:t>
      </w:r>
      <w:r>
        <w:rPr/>
        <w:t>it</w:t>
      </w:r>
      <w:r>
        <w:rPr>
          <w:spacing w:val="-4"/>
        </w:rPr>
        <w:t> </w:t>
      </w:r>
      <w:r>
        <w:rPr/>
        <w:t>was presented today.</w:t>
      </w:r>
      <w:r>
        <w:rPr>
          <w:spacing w:val="40"/>
        </w:rPr>
        <w:t> </w:t>
      </w:r>
      <w:r>
        <w:rPr/>
        <w:t>Mr. Montalette seconded the motion.</w:t>
      </w:r>
      <w:r>
        <w:rPr>
          <w:spacing w:val="40"/>
        </w:rPr>
        <w:t> </w:t>
      </w:r>
      <w:r>
        <w:rPr/>
        <w:t>Motion passed.</w:t>
      </w:r>
    </w:p>
    <w:p>
      <w:pPr>
        <w:pStyle w:val="BodyText"/>
        <w:spacing w:before="78"/>
      </w:pPr>
    </w:p>
    <w:p>
      <w:pPr>
        <w:spacing w:before="0"/>
        <w:ind w:left="1440" w:right="0" w:firstLine="0"/>
        <w:jc w:val="left"/>
        <w:rPr>
          <w:b/>
          <w:sz w:val="24"/>
        </w:rPr>
      </w:pPr>
      <w:r>
        <w:rPr>
          <w:b/>
          <w:spacing w:val="-2"/>
          <w:sz w:val="24"/>
        </w:rPr>
        <w:t>INFORMATION</w:t>
      </w:r>
      <w:r>
        <w:rPr>
          <w:b/>
          <w:spacing w:val="2"/>
          <w:sz w:val="24"/>
        </w:rPr>
        <w:t> </w:t>
      </w:r>
      <w:r>
        <w:rPr>
          <w:b/>
          <w:spacing w:val="-2"/>
          <w:sz w:val="24"/>
        </w:rPr>
        <w:t>ITEMS</w:t>
      </w:r>
    </w:p>
    <w:p>
      <w:pPr>
        <w:pStyle w:val="BodyText"/>
        <w:spacing w:before="105"/>
        <w:rPr>
          <w:b/>
        </w:rPr>
      </w:pPr>
    </w:p>
    <w:p>
      <w:pPr>
        <w:pStyle w:val="ListParagraph"/>
        <w:numPr>
          <w:ilvl w:val="0"/>
          <w:numId w:val="4"/>
        </w:numPr>
        <w:tabs>
          <w:tab w:pos="2159" w:val="left" w:leader="none"/>
        </w:tabs>
        <w:spacing w:line="240" w:lineRule="auto" w:before="1" w:after="0"/>
        <w:ind w:left="2159" w:right="0" w:hanging="719"/>
        <w:jc w:val="left"/>
        <w:rPr>
          <w:sz w:val="24"/>
        </w:rPr>
      </w:pPr>
      <w:r>
        <w:rPr>
          <w:sz w:val="24"/>
          <w:u w:val="single"/>
        </w:rPr>
        <w:t>USB</w:t>
      </w:r>
      <w:r>
        <w:rPr>
          <w:spacing w:val="-3"/>
          <w:sz w:val="24"/>
          <w:u w:val="single"/>
        </w:rPr>
        <w:t> </w:t>
      </w:r>
      <w:r>
        <w:rPr>
          <w:sz w:val="24"/>
          <w:u w:val="single"/>
        </w:rPr>
        <w:t>Washington</w:t>
      </w:r>
      <w:r>
        <w:rPr>
          <w:spacing w:val="-3"/>
          <w:sz w:val="24"/>
          <w:u w:val="single"/>
        </w:rPr>
        <w:t> </w:t>
      </w:r>
      <w:r>
        <w:rPr>
          <w:sz w:val="24"/>
          <w:u w:val="single"/>
        </w:rPr>
        <w:t>DC</w:t>
      </w:r>
      <w:r>
        <w:rPr>
          <w:spacing w:val="-3"/>
          <w:sz w:val="24"/>
          <w:u w:val="single"/>
        </w:rPr>
        <w:t> </w:t>
      </w:r>
      <w:r>
        <w:rPr>
          <w:spacing w:val="-2"/>
          <w:sz w:val="24"/>
          <w:u w:val="single"/>
        </w:rPr>
        <w:t>presentation</w:t>
      </w:r>
    </w:p>
    <w:p>
      <w:pPr>
        <w:pStyle w:val="BodyText"/>
        <w:spacing w:before="105"/>
      </w:pPr>
    </w:p>
    <w:p>
      <w:pPr>
        <w:pStyle w:val="BodyText"/>
        <w:spacing w:line="264" w:lineRule="auto"/>
        <w:ind w:left="2160" w:right="62"/>
      </w:pPr>
      <w:r>
        <w:rPr/>
        <w:t>Ms.</w:t>
      </w:r>
      <w:r>
        <w:rPr>
          <w:spacing w:val="-5"/>
        </w:rPr>
        <w:t> </w:t>
      </w:r>
      <w:r>
        <w:rPr/>
        <w:t>Candace</w:t>
      </w:r>
      <w:r>
        <w:rPr>
          <w:spacing w:val="-5"/>
        </w:rPr>
        <w:t> </w:t>
      </w:r>
      <w:r>
        <w:rPr/>
        <w:t>George</w:t>
      </w:r>
      <w:r>
        <w:rPr>
          <w:spacing w:val="-5"/>
        </w:rPr>
        <w:t> </w:t>
      </w:r>
      <w:r>
        <w:rPr/>
        <w:t>provided</w:t>
      </w:r>
      <w:r>
        <w:rPr>
          <w:spacing w:val="-5"/>
        </w:rPr>
        <w:t> </w:t>
      </w:r>
      <w:r>
        <w:rPr/>
        <w:t>a</w:t>
      </w:r>
      <w:r>
        <w:rPr>
          <w:spacing w:val="-5"/>
        </w:rPr>
        <w:t> </w:t>
      </w:r>
      <w:r>
        <w:rPr/>
        <w:t>presentation</w:t>
      </w:r>
      <w:r>
        <w:rPr>
          <w:spacing w:val="-5"/>
        </w:rPr>
        <w:t> </w:t>
      </w:r>
      <w:r>
        <w:rPr/>
        <w:t>on</w:t>
      </w:r>
      <w:r>
        <w:rPr>
          <w:spacing w:val="-5"/>
        </w:rPr>
        <w:t> </w:t>
      </w:r>
      <w:r>
        <w:rPr/>
        <w:t>the</w:t>
      </w:r>
      <w:r>
        <w:rPr>
          <w:spacing w:val="-5"/>
        </w:rPr>
        <w:t> </w:t>
      </w:r>
      <w:r>
        <w:rPr/>
        <w:t>recent</w:t>
      </w:r>
      <w:r>
        <w:rPr>
          <w:spacing w:val="-5"/>
        </w:rPr>
        <w:t> </w:t>
      </w:r>
      <w:r>
        <w:rPr/>
        <w:t>trip</w:t>
      </w:r>
      <w:r>
        <w:rPr>
          <w:spacing w:val="-5"/>
        </w:rPr>
        <w:t> </w:t>
      </w:r>
      <w:r>
        <w:rPr/>
        <w:t>to</w:t>
      </w:r>
      <w:r>
        <w:rPr>
          <w:spacing w:val="-5"/>
        </w:rPr>
        <w:t> </w:t>
      </w:r>
      <w:r>
        <w:rPr/>
        <w:t>Washington DC from March 17-21, 2025 with four students and four chaperones.</w:t>
      </w:r>
    </w:p>
    <w:p>
      <w:pPr>
        <w:pStyle w:val="BodyText"/>
        <w:spacing w:before="78"/>
      </w:pPr>
    </w:p>
    <w:p>
      <w:pPr>
        <w:pStyle w:val="BodyText"/>
        <w:spacing w:line="264" w:lineRule="auto"/>
        <w:ind w:left="2160" w:right="41"/>
      </w:pPr>
      <w:r>
        <w:rPr/>
        <w:t>The students visited the Washington monument, walked around and saw war</w:t>
      </w:r>
      <w:r>
        <w:rPr>
          <w:spacing w:val="40"/>
        </w:rPr>
        <w:t> </w:t>
      </w:r>
      <w:r>
        <w:rPr/>
        <w:t>and</w:t>
      </w:r>
      <w:r>
        <w:rPr>
          <w:spacing w:val="-3"/>
        </w:rPr>
        <w:t> </w:t>
      </w:r>
      <w:r>
        <w:rPr/>
        <w:t>presidential</w:t>
      </w:r>
      <w:r>
        <w:rPr>
          <w:spacing w:val="-3"/>
        </w:rPr>
        <w:t> </w:t>
      </w:r>
      <w:r>
        <w:rPr/>
        <w:t>memorials.</w:t>
      </w:r>
      <w:r>
        <w:rPr>
          <w:spacing w:val="40"/>
        </w:rPr>
        <w:t> </w:t>
      </w:r>
      <w:r>
        <w:rPr/>
        <w:t>Although</w:t>
      </w:r>
      <w:r>
        <w:rPr>
          <w:spacing w:val="-3"/>
        </w:rPr>
        <w:t> </w:t>
      </w:r>
      <w:r>
        <w:rPr/>
        <w:t>it</w:t>
      </w:r>
      <w:r>
        <w:rPr>
          <w:spacing w:val="-3"/>
        </w:rPr>
        <w:t> </w:t>
      </w:r>
      <w:r>
        <w:rPr/>
        <w:t>was</w:t>
      </w:r>
      <w:r>
        <w:rPr>
          <w:spacing w:val="-3"/>
        </w:rPr>
        <w:t> </w:t>
      </w:r>
      <w:r>
        <w:rPr/>
        <w:t>a</w:t>
      </w:r>
      <w:r>
        <w:rPr>
          <w:spacing w:val="-3"/>
        </w:rPr>
        <w:t> </w:t>
      </w:r>
      <w:r>
        <w:rPr/>
        <w:t>little</w:t>
      </w:r>
      <w:r>
        <w:rPr>
          <w:spacing w:val="-3"/>
        </w:rPr>
        <w:t> </w:t>
      </w:r>
      <w:r>
        <w:rPr/>
        <w:t>too</w:t>
      </w:r>
      <w:r>
        <w:rPr>
          <w:spacing w:val="-3"/>
        </w:rPr>
        <w:t> </w:t>
      </w:r>
      <w:r>
        <w:rPr/>
        <w:t>soon</w:t>
      </w:r>
      <w:r>
        <w:rPr>
          <w:spacing w:val="-3"/>
        </w:rPr>
        <w:t> </w:t>
      </w:r>
      <w:r>
        <w:rPr/>
        <w:t>for</w:t>
      </w:r>
      <w:r>
        <w:rPr>
          <w:spacing w:val="-3"/>
        </w:rPr>
        <w:t> </w:t>
      </w:r>
      <w:r>
        <w:rPr/>
        <w:t>cherry</w:t>
      </w:r>
      <w:r>
        <w:rPr>
          <w:spacing w:val="-3"/>
        </w:rPr>
        <w:t> </w:t>
      </w:r>
      <w:r>
        <w:rPr/>
        <w:t>blossoms, students</w:t>
      </w:r>
      <w:r>
        <w:rPr>
          <w:spacing w:val="-2"/>
        </w:rPr>
        <w:t> </w:t>
      </w:r>
      <w:r>
        <w:rPr/>
        <w:t>navigated</w:t>
      </w:r>
      <w:r>
        <w:rPr>
          <w:spacing w:val="-2"/>
        </w:rPr>
        <w:t> </w:t>
      </w:r>
      <w:r>
        <w:rPr/>
        <w:t>the</w:t>
      </w:r>
      <w:r>
        <w:rPr>
          <w:spacing w:val="-2"/>
        </w:rPr>
        <w:t> </w:t>
      </w:r>
      <w:r>
        <w:rPr/>
        <w:t>subway</w:t>
      </w:r>
      <w:r>
        <w:rPr>
          <w:spacing w:val="-2"/>
        </w:rPr>
        <w:t> </w:t>
      </w:r>
      <w:r>
        <w:rPr/>
        <w:t>system</w:t>
      </w:r>
      <w:r>
        <w:rPr>
          <w:spacing w:val="-2"/>
        </w:rPr>
        <w:t> </w:t>
      </w:r>
      <w:r>
        <w:rPr/>
        <w:t>and</w:t>
      </w:r>
      <w:r>
        <w:rPr>
          <w:spacing w:val="-2"/>
        </w:rPr>
        <w:t> </w:t>
      </w:r>
      <w:r>
        <w:rPr/>
        <w:t>had</w:t>
      </w:r>
      <w:r>
        <w:rPr>
          <w:spacing w:val="-2"/>
        </w:rPr>
        <w:t> </w:t>
      </w:r>
      <w:r>
        <w:rPr/>
        <w:t>to</w:t>
      </w:r>
      <w:r>
        <w:rPr>
          <w:spacing w:val="-2"/>
        </w:rPr>
        <w:t> </w:t>
      </w:r>
      <w:r>
        <w:rPr/>
        <w:t>find</w:t>
      </w:r>
      <w:r>
        <w:rPr>
          <w:spacing w:val="-2"/>
        </w:rPr>
        <w:t> </w:t>
      </w:r>
      <w:r>
        <w:rPr/>
        <w:t>their</w:t>
      </w:r>
      <w:r>
        <w:rPr>
          <w:spacing w:val="-2"/>
        </w:rPr>
        <w:t> </w:t>
      </w:r>
      <w:r>
        <w:rPr/>
        <w:t>way</w:t>
      </w:r>
      <w:r>
        <w:rPr>
          <w:spacing w:val="-2"/>
        </w:rPr>
        <w:t> </w:t>
      </w:r>
      <w:r>
        <w:rPr/>
        <w:t>around</w:t>
      </w:r>
      <w:r>
        <w:rPr>
          <w:spacing w:val="-2"/>
        </w:rPr>
        <w:t> </w:t>
      </w:r>
      <w:r>
        <w:rPr/>
        <w:t>using</w:t>
      </w:r>
      <w:r>
        <w:rPr>
          <w:spacing w:val="-2"/>
        </w:rPr>
        <w:t> </w:t>
      </w:r>
      <w:r>
        <w:rPr/>
        <w:t>an app.</w:t>
      </w:r>
      <w:r>
        <w:rPr>
          <w:spacing w:val="40"/>
        </w:rPr>
        <w:t> </w:t>
      </w:r>
      <w:r>
        <w:rPr/>
        <w:t>They found places where they wanted to eat and what metro to get on to accomplish that.</w:t>
      </w:r>
      <w:r>
        <w:rPr>
          <w:spacing w:val="40"/>
        </w:rPr>
        <w:t> </w:t>
      </w:r>
      <w:r>
        <w:rPr/>
        <w:t>Kaylee feels confident that she could access any metro system if she was able to do it in Washington.</w:t>
      </w:r>
      <w:r>
        <w:rPr>
          <w:spacing w:val="40"/>
        </w:rPr>
        <w:t> </w:t>
      </w:r>
      <w:r>
        <w:rPr/>
        <w:t>The students also visited many museums (American Indian, Holocaust, Air and Space and American History that were</w:t>
      </w:r>
    </w:p>
    <w:p>
      <w:pPr>
        <w:pStyle w:val="BodyText"/>
        <w:ind w:left="2160"/>
      </w:pPr>
      <w:r>
        <w:rPr/>
        <w:t>pre-planned accessible </w:t>
      </w:r>
      <w:r>
        <w:rPr>
          <w:spacing w:val="-2"/>
        </w:rPr>
        <w:t>tours.</w:t>
      </w:r>
    </w:p>
    <w:p>
      <w:pPr>
        <w:pStyle w:val="BodyText"/>
        <w:spacing w:before="106"/>
      </w:pPr>
    </w:p>
    <w:p>
      <w:pPr>
        <w:pStyle w:val="BodyText"/>
        <w:spacing w:line="264" w:lineRule="auto"/>
        <w:ind w:left="2160" w:right="62"/>
      </w:pPr>
      <w:r>
        <w:rPr/>
        <w:t>Mr.</w:t>
      </w:r>
      <w:r>
        <w:rPr>
          <w:spacing w:val="-5"/>
        </w:rPr>
        <w:t> </w:t>
      </w:r>
      <w:r>
        <w:rPr/>
        <w:t>Wright</w:t>
      </w:r>
      <w:r>
        <w:rPr>
          <w:spacing w:val="-5"/>
        </w:rPr>
        <w:t> </w:t>
      </w:r>
      <w:r>
        <w:rPr/>
        <w:t>how</w:t>
      </w:r>
      <w:r>
        <w:rPr>
          <w:spacing w:val="-5"/>
        </w:rPr>
        <w:t> </w:t>
      </w:r>
      <w:r>
        <w:rPr/>
        <w:t>accessible</w:t>
      </w:r>
      <w:r>
        <w:rPr>
          <w:spacing w:val="-5"/>
        </w:rPr>
        <w:t> </w:t>
      </w:r>
      <w:r>
        <w:rPr/>
        <w:t>the</w:t>
      </w:r>
      <w:r>
        <w:rPr>
          <w:spacing w:val="-5"/>
        </w:rPr>
        <w:t> </w:t>
      </w:r>
      <w:r>
        <w:rPr/>
        <w:t>app</w:t>
      </w:r>
      <w:r>
        <w:rPr>
          <w:spacing w:val="-5"/>
        </w:rPr>
        <w:t> </w:t>
      </w:r>
      <w:r>
        <w:rPr/>
        <w:t>was</w:t>
      </w:r>
      <w:r>
        <w:rPr>
          <w:spacing w:val="-5"/>
        </w:rPr>
        <w:t> </w:t>
      </w:r>
      <w:r>
        <w:rPr/>
        <w:t>that</w:t>
      </w:r>
      <w:r>
        <w:rPr>
          <w:spacing w:val="-5"/>
        </w:rPr>
        <w:t> </w:t>
      </w:r>
      <w:r>
        <w:rPr/>
        <w:t>they</w:t>
      </w:r>
      <w:r>
        <w:rPr>
          <w:spacing w:val="-5"/>
        </w:rPr>
        <w:t> </w:t>
      </w:r>
      <w:r>
        <w:rPr/>
        <w:t>used</w:t>
      </w:r>
      <w:r>
        <w:rPr>
          <w:spacing w:val="-5"/>
        </w:rPr>
        <w:t> </w:t>
      </w:r>
      <w:r>
        <w:rPr/>
        <w:t>to</w:t>
      </w:r>
      <w:r>
        <w:rPr>
          <w:spacing w:val="-5"/>
        </w:rPr>
        <w:t> </w:t>
      </w:r>
      <w:r>
        <w:rPr/>
        <w:t>get</w:t>
      </w:r>
      <w:r>
        <w:rPr>
          <w:spacing w:val="-5"/>
        </w:rPr>
        <w:t> </w:t>
      </w:r>
      <w:r>
        <w:rPr/>
        <w:t>around</w:t>
      </w:r>
      <w:r>
        <w:rPr>
          <w:spacing w:val="-5"/>
        </w:rPr>
        <w:t> </w:t>
      </w:r>
      <w:r>
        <w:rPr/>
        <w:t>the</w:t>
      </w:r>
      <w:r>
        <w:rPr>
          <w:spacing w:val="-5"/>
        </w:rPr>
        <w:t> </w:t>
      </w:r>
      <w:r>
        <w:rPr/>
        <w:t>city.</w:t>
      </w:r>
      <w:r>
        <w:rPr>
          <w:spacing w:val="-5"/>
        </w:rPr>
        <w:t> </w:t>
      </w:r>
      <w:r>
        <w:rPr/>
        <w:t>The students explained that it was the transit app.</w:t>
      </w:r>
      <w:r>
        <w:rPr>
          <w:spacing w:val="40"/>
        </w:rPr>
        <w:t> </w:t>
      </w:r>
      <w:r>
        <w:rPr/>
        <w:t>It was free to download and you just had to put in where you wanted to go. Ms. Nelson appreciates the chaperones making the students reach out beforehand to make the trip accessible to all the students.</w:t>
      </w:r>
      <w:r>
        <w:rPr>
          <w:spacing w:val="40"/>
        </w:rPr>
        <w:t> </w:t>
      </w:r>
      <w:r>
        <w:rPr/>
        <w:t>It is very valuable.</w:t>
      </w:r>
    </w:p>
    <w:p>
      <w:pPr>
        <w:pStyle w:val="BodyText"/>
        <w:spacing w:before="78"/>
      </w:pPr>
    </w:p>
    <w:p>
      <w:pPr>
        <w:pStyle w:val="ListParagraph"/>
        <w:numPr>
          <w:ilvl w:val="0"/>
          <w:numId w:val="4"/>
        </w:numPr>
        <w:tabs>
          <w:tab w:pos="2159" w:val="left" w:leader="none"/>
        </w:tabs>
        <w:spacing w:line="240" w:lineRule="auto" w:before="0" w:after="0"/>
        <w:ind w:left="2159" w:right="0" w:hanging="719"/>
        <w:jc w:val="left"/>
        <w:rPr>
          <w:sz w:val="24"/>
        </w:rPr>
      </w:pPr>
      <w:r>
        <w:rPr>
          <w:sz w:val="24"/>
          <w:u w:val="single"/>
        </w:rPr>
        <w:t>Academic Bowl </w:t>
      </w:r>
      <w:r>
        <w:rPr>
          <w:spacing w:val="-2"/>
          <w:sz w:val="24"/>
          <w:u w:val="single"/>
        </w:rPr>
        <w:t>Presentation</w:t>
      </w:r>
    </w:p>
    <w:p>
      <w:pPr>
        <w:pStyle w:val="BodyText"/>
        <w:spacing w:before="77"/>
        <w:rPr>
          <w:sz w:val="20"/>
        </w:rPr>
      </w:pPr>
    </w:p>
    <w:p>
      <w:pPr>
        <w:pStyle w:val="BodyText"/>
        <w:spacing w:after="0"/>
        <w:rPr>
          <w:sz w:val="20"/>
        </w:rPr>
        <w:sectPr>
          <w:pgSz w:w="12240" w:h="15840"/>
          <w:pgMar w:top="1360" w:bottom="280" w:left="0" w:right="1440"/>
        </w:sectPr>
      </w:pPr>
    </w:p>
    <w:p>
      <w:pPr>
        <w:pStyle w:val="BodyText"/>
        <w:spacing w:before="92"/>
        <w:jc w:val="right"/>
      </w:pPr>
      <w:r>
        <w:rPr>
          <w:spacing w:val="-5"/>
        </w:rPr>
        <w:t>Ms.</w:t>
      </w:r>
    </w:p>
    <w:p>
      <w:pPr>
        <w:pStyle w:val="BodyText"/>
        <w:spacing w:before="92"/>
        <w:ind w:left="101"/>
      </w:pPr>
      <w:r>
        <w:rPr/>
        <w:br w:type="column"/>
      </w:r>
      <w:hyperlink r:id="rId17">
        <w:r>
          <w:rPr/>
          <w:t>Shari Solomon-</w:t>
        </w:r>
        <w:r>
          <w:rPr>
            <w:spacing w:val="-2"/>
          </w:rPr>
          <w:t>Klebba</w:t>
        </w:r>
      </w:hyperlink>
    </w:p>
    <w:p>
      <w:pPr>
        <w:pStyle w:val="BodyText"/>
        <w:spacing w:before="92"/>
        <w:ind w:left="101"/>
      </w:pPr>
      <w:r>
        <w:rPr/>
        <w:br w:type="column"/>
      </w:r>
      <w:r>
        <w:rPr/>
        <w:t>presented on the Academic Bowl.</w:t>
      </w:r>
      <w:r>
        <w:rPr>
          <w:spacing w:val="66"/>
        </w:rPr>
        <w:t> </w:t>
      </w:r>
      <w:r>
        <w:rPr/>
        <w:t>They had the </w:t>
      </w:r>
      <w:r>
        <w:rPr>
          <w:spacing w:val="-10"/>
        </w:rPr>
        <w:t>a</w:t>
      </w:r>
    </w:p>
    <w:p>
      <w:pPr>
        <w:pStyle w:val="BodyText"/>
        <w:spacing w:after="0"/>
        <w:sectPr>
          <w:type w:val="continuous"/>
          <w:pgSz w:w="12240" w:h="15840"/>
          <w:pgMar w:top="1460" w:bottom="280" w:left="0" w:right="1440"/>
          <w:cols w:num="3" w:equalWidth="0">
            <w:col w:w="2547" w:space="40"/>
            <w:col w:w="2504" w:space="39"/>
            <w:col w:w="5670"/>
          </w:cols>
        </w:sectPr>
      </w:pPr>
    </w:p>
    <w:p>
      <w:pPr>
        <w:pStyle w:val="BodyText"/>
        <w:spacing w:before="46"/>
        <w:ind w:left="2160"/>
      </w:pPr>
      <w:r>
        <w:rPr/>
        <mc:AlternateContent>
          <mc:Choice Requires="wps">
            <w:drawing>
              <wp:anchor distT="0" distB="0" distL="0" distR="0" allowOverlap="1" layoutInCell="1" locked="0" behindDoc="1" simplePos="0" relativeHeight="485733376">
                <wp:simplePos x="0" y="0"/>
                <wp:positionH relativeFrom="page">
                  <wp:posOffset>1659433</wp:posOffset>
                </wp:positionH>
                <wp:positionV relativeFrom="paragraph">
                  <wp:posOffset>-186169</wp:posOffset>
                </wp:positionV>
                <wp:extent cx="1620520" cy="198120"/>
                <wp:effectExtent l="0" t="0" r="0" b="0"/>
                <wp:wrapNone/>
                <wp:docPr id="19" name="Group 19"/>
                <wp:cNvGraphicFramePr>
                  <a:graphicFrameLocks/>
                </wp:cNvGraphicFramePr>
                <a:graphic>
                  <a:graphicData uri="http://schemas.microsoft.com/office/word/2010/wordprocessingGroup">
                    <wpg:wgp>
                      <wpg:cNvPr id="19" name="Group 19"/>
                      <wpg:cNvGrpSpPr/>
                      <wpg:grpSpPr>
                        <a:xfrm>
                          <a:off x="0" y="0"/>
                          <a:ext cx="1620520" cy="198120"/>
                          <a:chExt cx="1620520" cy="198120"/>
                        </a:xfrm>
                      </wpg:grpSpPr>
                      <wps:wsp>
                        <wps:cNvPr id="20" name="Graphic 20">
                          <a:hlinkClick r:id="rId17"/>
                        </wps:cNvPr>
                        <wps:cNvSpPr/>
                        <wps:spPr>
                          <a:xfrm>
                            <a:off x="0" y="0"/>
                            <a:ext cx="1620520" cy="198120"/>
                          </a:xfrm>
                          <a:custGeom>
                            <a:avLst/>
                            <a:gdLst/>
                            <a:ahLst/>
                            <a:cxnLst/>
                            <a:rect l="l" t="t" r="r" b="b"/>
                            <a:pathLst>
                              <a:path w="1620520" h="198120">
                                <a:moveTo>
                                  <a:pt x="1543942" y="198105"/>
                                </a:moveTo>
                                <a:lnTo>
                                  <a:pt x="76200" y="198105"/>
                                </a:lnTo>
                                <a:lnTo>
                                  <a:pt x="46539" y="192116"/>
                                </a:lnTo>
                                <a:lnTo>
                                  <a:pt x="22318" y="175786"/>
                                </a:lnTo>
                                <a:lnTo>
                                  <a:pt x="5988" y="151565"/>
                                </a:lnTo>
                                <a:lnTo>
                                  <a:pt x="0" y="121905"/>
                                </a:lnTo>
                                <a:lnTo>
                                  <a:pt x="0" y="76200"/>
                                </a:lnTo>
                                <a:lnTo>
                                  <a:pt x="5988" y="46539"/>
                                </a:lnTo>
                                <a:lnTo>
                                  <a:pt x="22318" y="22318"/>
                                </a:lnTo>
                                <a:lnTo>
                                  <a:pt x="46539" y="5988"/>
                                </a:lnTo>
                                <a:lnTo>
                                  <a:pt x="76200" y="0"/>
                                </a:lnTo>
                                <a:lnTo>
                                  <a:pt x="1543942" y="0"/>
                                </a:lnTo>
                                <a:lnTo>
                                  <a:pt x="1573603" y="5988"/>
                                </a:lnTo>
                                <a:lnTo>
                                  <a:pt x="1597824" y="22318"/>
                                </a:lnTo>
                                <a:lnTo>
                                  <a:pt x="1614154" y="46539"/>
                                </a:lnTo>
                                <a:lnTo>
                                  <a:pt x="1620142" y="76200"/>
                                </a:lnTo>
                                <a:lnTo>
                                  <a:pt x="1620142" y="121905"/>
                                </a:lnTo>
                                <a:lnTo>
                                  <a:pt x="1614154" y="151565"/>
                                </a:lnTo>
                                <a:lnTo>
                                  <a:pt x="1597824" y="175786"/>
                                </a:lnTo>
                                <a:lnTo>
                                  <a:pt x="1573603" y="192116"/>
                                </a:lnTo>
                                <a:lnTo>
                                  <a:pt x="1543942" y="198105"/>
                                </a:lnTo>
                                <a:close/>
                              </a:path>
                            </a:pathLst>
                          </a:custGeom>
                          <a:solidFill>
                            <a:srgbClr val="E7E9EC"/>
                          </a:solidFill>
                        </wps:spPr>
                        <wps:bodyPr wrap="square" lIns="0" tIns="0" rIns="0" bIns="0" rtlCol="0">
                          <a:prstTxWarp prst="textNoShape">
                            <a:avLst/>
                          </a:prstTxWarp>
                          <a:noAutofit/>
                        </wps:bodyPr>
                      </wps:wsp>
                      <wps:wsp>
                        <wps:cNvPr id="21" name="Graphic 21">
                          <a:hlinkClick r:id="rId17"/>
                        </wps:cNvPr>
                        <wps:cNvSpPr/>
                        <wps:spPr>
                          <a:xfrm>
                            <a:off x="4762" y="4762"/>
                            <a:ext cx="1610995" cy="188595"/>
                          </a:xfrm>
                          <a:custGeom>
                            <a:avLst/>
                            <a:gdLst/>
                            <a:ahLst/>
                            <a:cxnLst/>
                            <a:rect l="l" t="t" r="r" b="b"/>
                            <a:pathLst>
                              <a:path w="1610995" h="188595">
                                <a:moveTo>
                                  <a:pt x="78581" y="0"/>
                                </a:moveTo>
                                <a:lnTo>
                                  <a:pt x="1532036" y="0"/>
                                </a:lnTo>
                                <a:lnTo>
                                  <a:pt x="1562624" y="6175"/>
                                </a:lnTo>
                                <a:lnTo>
                                  <a:pt x="1587602" y="23015"/>
                                </a:lnTo>
                                <a:lnTo>
                                  <a:pt x="1604442" y="47993"/>
                                </a:lnTo>
                                <a:lnTo>
                                  <a:pt x="1610617" y="78581"/>
                                </a:lnTo>
                                <a:lnTo>
                                  <a:pt x="1610617" y="109998"/>
                                </a:lnTo>
                                <a:lnTo>
                                  <a:pt x="1604442" y="140586"/>
                                </a:lnTo>
                                <a:lnTo>
                                  <a:pt x="1587602" y="165564"/>
                                </a:lnTo>
                                <a:lnTo>
                                  <a:pt x="1562624" y="182404"/>
                                </a:lnTo>
                                <a:lnTo>
                                  <a:pt x="1532036" y="188580"/>
                                </a:lnTo>
                                <a:lnTo>
                                  <a:pt x="78581" y="188580"/>
                                </a:lnTo>
                                <a:lnTo>
                                  <a:pt x="47993" y="182404"/>
                                </a:lnTo>
                                <a:lnTo>
                                  <a:pt x="23015" y="165564"/>
                                </a:lnTo>
                                <a:lnTo>
                                  <a:pt x="6175" y="140586"/>
                                </a:lnTo>
                                <a:lnTo>
                                  <a:pt x="0" y="109998"/>
                                </a:lnTo>
                                <a:lnTo>
                                  <a:pt x="0" y="78581"/>
                                </a:lnTo>
                                <a:lnTo>
                                  <a:pt x="6175" y="47993"/>
                                </a:lnTo>
                                <a:lnTo>
                                  <a:pt x="23015" y="23015"/>
                                </a:lnTo>
                                <a:lnTo>
                                  <a:pt x="47993" y="6175"/>
                                </a:lnTo>
                                <a:lnTo>
                                  <a:pt x="78581" y="0"/>
                                </a:lnTo>
                                <a:close/>
                              </a:path>
                            </a:pathLst>
                          </a:custGeom>
                          <a:ln w="2381">
                            <a:solidFill>
                              <a:srgbClr val="E7E9EC"/>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30.664063pt;margin-top:-14.658987pt;width:127.6pt;height:15.6pt;mso-position-horizontal-relative:page;mso-position-vertical-relative:paragraph;z-index:-17583104" id="docshapegroup18" coordorigin="2613,-293" coordsize="2552,312">
                <v:shape style="position:absolute;left:2613;top:-294;width:2552;height:312" id="docshape19" href="mailto:sharis@usdb.org" coordorigin="2613,-293" coordsize="2552,312" path="m5045,19l2733,19,2687,9,2648,-16,2623,-54,2613,-101,2613,-173,2623,-220,2648,-258,2687,-284,2733,-293,5045,-293,5091,-284,5130,-258,5155,-220,5165,-173,5165,-101,5155,-54,5130,-16,5091,9,5045,19xe" filled="true" fillcolor="#e7e9ec" stroked="false">
                  <v:path arrowok="t"/>
                  <v:fill type="solid"/>
                </v:shape>
                <v:shape style="position:absolute;left:2620;top:-286;width:2537;height:297" id="docshape20" href="mailto:sharis@usdb.org" coordorigin="2621,-286" coordsize="2537,297" path="m2745,-286l5033,-286,5082,-276,5121,-249,5147,-210,5157,-162,5157,-112,5147,-64,5121,-25,5082,2,5033,11,2745,11,2696,2,2657,-25,2631,-64,2621,-112,2621,-162,2631,-210,2657,-249,2696,-276,2745,-286xe" filled="false" stroked="true" strokeweight=".1875pt" strokecolor="#e7e9ec">
                  <v:path arrowok="t"/>
                  <v:stroke dashstyle="solid"/>
                </v:shape>
                <w10:wrap type="none"/>
              </v:group>
            </w:pict>
          </mc:Fallback>
        </mc:AlternateContent>
      </w:r>
      <w:r>
        <w:rPr/>
        <w:t>few council members participate in this trivia game that sort of mimicked </w:t>
      </w:r>
      <w:r>
        <w:rPr>
          <w:spacing w:val="-4"/>
        </w:rPr>
        <w:t>what</w:t>
      </w:r>
    </w:p>
    <w:p>
      <w:pPr>
        <w:pStyle w:val="BodyText"/>
        <w:spacing w:after="0"/>
        <w:sectPr>
          <w:type w:val="continuous"/>
          <w:pgSz w:w="12240" w:h="15840"/>
          <w:pgMar w:top="1460" w:bottom="280" w:left="0" w:right="1440"/>
        </w:sectPr>
      </w:pPr>
    </w:p>
    <w:p>
      <w:pPr>
        <w:pStyle w:val="BodyText"/>
        <w:spacing w:line="264" w:lineRule="auto" w:before="65"/>
        <w:ind w:left="2160" w:right="167"/>
      </w:pPr>
      <w:r>
        <w:rPr/>
        <w:t>the</w:t>
      </w:r>
      <w:r>
        <w:rPr>
          <w:spacing w:val="-4"/>
        </w:rPr>
        <w:t> </w:t>
      </w:r>
      <w:r>
        <w:rPr/>
        <w:t>academic</w:t>
      </w:r>
      <w:r>
        <w:rPr>
          <w:spacing w:val="-4"/>
        </w:rPr>
        <w:t> </w:t>
      </w:r>
      <w:r>
        <w:rPr/>
        <w:t>bowl</w:t>
      </w:r>
      <w:r>
        <w:rPr>
          <w:spacing w:val="-4"/>
        </w:rPr>
        <w:t> </w:t>
      </w:r>
      <w:r>
        <w:rPr/>
        <w:t>looked</w:t>
      </w:r>
      <w:r>
        <w:rPr>
          <w:spacing w:val="-4"/>
        </w:rPr>
        <w:t> </w:t>
      </w:r>
      <w:r>
        <w:rPr/>
        <w:t>like</w:t>
      </w:r>
      <w:r>
        <w:rPr>
          <w:spacing w:val="-4"/>
        </w:rPr>
        <w:t> </w:t>
      </w:r>
      <w:r>
        <w:rPr/>
        <w:t>for</w:t>
      </w:r>
      <w:r>
        <w:rPr>
          <w:spacing w:val="-4"/>
        </w:rPr>
        <w:t> </w:t>
      </w:r>
      <w:r>
        <w:rPr/>
        <w:t>the</w:t>
      </w:r>
      <w:r>
        <w:rPr>
          <w:spacing w:val="-4"/>
        </w:rPr>
        <w:t> </w:t>
      </w:r>
      <w:r>
        <w:rPr/>
        <w:t>students.</w:t>
      </w:r>
      <w:r>
        <w:rPr>
          <w:spacing w:val="40"/>
        </w:rPr>
        <w:t> </w:t>
      </w:r>
      <w:r>
        <w:rPr/>
        <w:t>They</w:t>
      </w:r>
      <w:r>
        <w:rPr>
          <w:spacing w:val="-4"/>
        </w:rPr>
        <w:t> </w:t>
      </w:r>
      <w:r>
        <w:rPr/>
        <w:t>participated</w:t>
      </w:r>
      <w:r>
        <w:rPr>
          <w:spacing w:val="-4"/>
        </w:rPr>
        <w:t> </w:t>
      </w:r>
      <w:r>
        <w:rPr/>
        <w:t>by</w:t>
      </w:r>
      <w:r>
        <w:rPr>
          <w:spacing w:val="-4"/>
        </w:rPr>
        <w:t> </w:t>
      </w:r>
      <w:r>
        <w:rPr/>
        <w:t>answering 6 trivia questions on white boards and finding out whether their answers were correct or not.</w:t>
      </w:r>
      <w:r>
        <w:rPr>
          <w:spacing w:val="40"/>
        </w:rPr>
        <w:t> </w:t>
      </w:r>
      <w:r>
        <w:rPr/>
        <w:t>They had 30 seconds to answer each question.</w:t>
      </w:r>
    </w:p>
    <w:p>
      <w:pPr>
        <w:pStyle w:val="BodyText"/>
        <w:spacing w:before="78"/>
      </w:pPr>
    </w:p>
    <w:p>
      <w:pPr>
        <w:pStyle w:val="BodyText"/>
        <w:spacing w:line="264" w:lineRule="auto"/>
        <w:ind w:left="2160"/>
      </w:pPr>
      <w:r>
        <w:rPr/>
        <w:t>They</w:t>
      </w:r>
      <w:r>
        <w:rPr>
          <w:spacing w:val="-4"/>
        </w:rPr>
        <w:t> </w:t>
      </w:r>
      <w:r>
        <w:rPr/>
        <w:t>were</w:t>
      </w:r>
      <w:r>
        <w:rPr>
          <w:spacing w:val="-4"/>
        </w:rPr>
        <w:t> </w:t>
      </w:r>
      <w:r>
        <w:rPr/>
        <w:t>very</w:t>
      </w:r>
      <w:r>
        <w:rPr>
          <w:spacing w:val="-4"/>
        </w:rPr>
        <w:t> </w:t>
      </w:r>
      <w:r>
        <w:rPr/>
        <w:t>excited</w:t>
      </w:r>
      <w:r>
        <w:rPr>
          <w:spacing w:val="-4"/>
        </w:rPr>
        <w:t> </w:t>
      </w:r>
      <w:r>
        <w:rPr/>
        <w:t>that</w:t>
      </w:r>
      <w:r>
        <w:rPr>
          <w:spacing w:val="-4"/>
        </w:rPr>
        <w:t> </w:t>
      </w:r>
      <w:r>
        <w:rPr/>
        <w:t>the</w:t>
      </w:r>
      <w:r>
        <w:rPr>
          <w:spacing w:val="-4"/>
        </w:rPr>
        <w:t> </w:t>
      </w:r>
      <w:r>
        <w:rPr/>
        <w:t>students</w:t>
      </w:r>
      <w:r>
        <w:rPr>
          <w:spacing w:val="-4"/>
        </w:rPr>
        <w:t> </w:t>
      </w:r>
      <w:r>
        <w:rPr/>
        <w:t>received</w:t>
      </w:r>
      <w:r>
        <w:rPr>
          <w:spacing w:val="-4"/>
        </w:rPr>
        <w:t> </w:t>
      </w:r>
      <w:r>
        <w:rPr/>
        <w:t>second</w:t>
      </w:r>
      <w:r>
        <w:rPr>
          <w:spacing w:val="-4"/>
        </w:rPr>
        <w:t> </w:t>
      </w:r>
      <w:r>
        <w:rPr/>
        <w:t>place</w:t>
      </w:r>
      <w:r>
        <w:rPr>
          <w:spacing w:val="-4"/>
        </w:rPr>
        <w:t> </w:t>
      </w:r>
      <w:r>
        <w:rPr/>
        <w:t>in</w:t>
      </w:r>
      <w:r>
        <w:rPr>
          <w:spacing w:val="-4"/>
        </w:rPr>
        <w:t> </w:t>
      </w:r>
      <w:r>
        <w:rPr/>
        <w:t>the</w:t>
      </w:r>
      <w:r>
        <w:rPr>
          <w:spacing w:val="-4"/>
        </w:rPr>
        <w:t> </w:t>
      </w:r>
      <w:r>
        <w:rPr/>
        <w:t>southern region this year.</w:t>
      </w:r>
    </w:p>
    <w:p>
      <w:pPr>
        <w:pStyle w:val="BodyText"/>
        <w:spacing w:before="78"/>
      </w:pPr>
    </w:p>
    <w:p>
      <w:pPr>
        <w:pStyle w:val="ListParagraph"/>
        <w:numPr>
          <w:ilvl w:val="0"/>
          <w:numId w:val="4"/>
        </w:numPr>
        <w:tabs>
          <w:tab w:pos="2159" w:val="left" w:leader="none"/>
        </w:tabs>
        <w:spacing w:line="240" w:lineRule="auto" w:before="0" w:after="0"/>
        <w:ind w:left="2159" w:right="0" w:hanging="719"/>
        <w:jc w:val="left"/>
        <w:rPr>
          <w:sz w:val="24"/>
        </w:rPr>
      </w:pPr>
      <w:r>
        <w:rPr>
          <w:sz w:val="24"/>
          <w:u w:val="single"/>
        </w:rPr>
        <w:t>Japan Study Abroad </w:t>
      </w:r>
      <w:r>
        <w:rPr>
          <w:spacing w:val="-2"/>
          <w:sz w:val="24"/>
          <w:u w:val="single"/>
        </w:rPr>
        <w:t>Presentation</w:t>
      </w:r>
    </w:p>
    <w:p>
      <w:pPr>
        <w:pStyle w:val="BodyText"/>
        <w:spacing w:before="105"/>
      </w:pPr>
    </w:p>
    <w:p>
      <w:pPr>
        <w:pStyle w:val="BodyText"/>
        <w:spacing w:line="264" w:lineRule="auto"/>
        <w:ind w:left="2160" w:right="34"/>
      </w:pPr>
      <w:r>
        <w:rPr/>
        <w:t>Dr. Tanner informed Council members that there were 12 students who attended the Japan study abroad trip this year. Although going through customs was a nightmare</w:t>
      </w:r>
      <w:r>
        <w:rPr>
          <w:spacing w:val="-3"/>
        </w:rPr>
        <w:t> </w:t>
      </w:r>
      <w:r>
        <w:rPr/>
        <w:t>because</w:t>
      </w:r>
      <w:r>
        <w:rPr>
          <w:spacing w:val="-3"/>
        </w:rPr>
        <w:t> </w:t>
      </w:r>
      <w:r>
        <w:rPr/>
        <w:t>of</w:t>
      </w:r>
      <w:r>
        <w:rPr>
          <w:spacing w:val="-3"/>
        </w:rPr>
        <w:t> </w:t>
      </w:r>
      <w:r>
        <w:rPr/>
        <w:t>long</w:t>
      </w:r>
      <w:r>
        <w:rPr>
          <w:spacing w:val="-3"/>
        </w:rPr>
        <w:t> </w:t>
      </w:r>
      <w:r>
        <w:rPr/>
        <w:t>lines</w:t>
      </w:r>
      <w:r>
        <w:rPr>
          <w:spacing w:val="-3"/>
        </w:rPr>
        <w:t> </w:t>
      </w:r>
      <w:r>
        <w:rPr/>
        <w:t>and</w:t>
      </w:r>
      <w:r>
        <w:rPr>
          <w:spacing w:val="-3"/>
        </w:rPr>
        <w:t> </w:t>
      </w:r>
      <w:r>
        <w:rPr/>
        <w:t>filling</w:t>
      </w:r>
      <w:r>
        <w:rPr>
          <w:spacing w:val="-3"/>
        </w:rPr>
        <w:t> </w:t>
      </w:r>
      <w:r>
        <w:rPr/>
        <w:t>out</w:t>
      </w:r>
      <w:r>
        <w:rPr>
          <w:spacing w:val="-3"/>
        </w:rPr>
        <w:t> </w:t>
      </w:r>
      <w:r>
        <w:rPr/>
        <w:t>all</w:t>
      </w:r>
      <w:r>
        <w:rPr>
          <w:spacing w:val="-3"/>
        </w:rPr>
        <w:t> </w:t>
      </w:r>
      <w:r>
        <w:rPr/>
        <w:t>the</w:t>
      </w:r>
      <w:r>
        <w:rPr>
          <w:spacing w:val="-3"/>
        </w:rPr>
        <w:t> </w:t>
      </w:r>
      <w:r>
        <w:rPr/>
        <w:t>necessary</w:t>
      </w:r>
      <w:r>
        <w:rPr>
          <w:spacing w:val="-3"/>
        </w:rPr>
        <w:t> </w:t>
      </w:r>
      <w:r>
        <w:rPr/>
        <w:t>forms</w:t>
      </w:r>
      <w:r>
        <w:rPr>
          <w:spacing w:val="-3"/>
        </w:rPr>
        <w:t> </w:t>
      </w:r>
      <w:r>
        <w:rPr/>
        <w:t>they</w:t>
      </w:r>
      <w:r>
        <w:rPr>
          <w:spacing w:val="-3"/>
        </w:rPr>
        <w:t> </w:t>
      </w:r>
      <w:r>
        <w:rPr/>
        <w:t>finally arrived at the hotel.</w:t>
      </w:r>
      <w:r>
        <w:rPr>
          <w:spacing w:val="80"/>
        </w:rPr>
        <w:t> </w:t>
      </w:r>
      <w:r>
        <w:rPr/>
        <w:t>The students really enjoyed seeing the cherry blossoms from the sakura trees, koi fish ponds and bridges were absolutely beautiful.</w:t>
      </w:r>
    </w:p>
    <w:p>
      <w:pPr>
        <w:pStyle w:val="BodyText"/>
        <w:spacing w:line="264" w:lineRule="auto"/>
        <w:ind w:left="2160" w:right="167"/>
      </w:pPr>
      <w:r>
        <w:rPr/>
        <w:t>They</w:t>
      </w:r>
      <w:r>
        <w:rPr>
          <w:spacing w:val="-4"/>
        </w:rPr>
        <w:t> </w:t>
      </w:r>
      <w:r>
        <w:rPr/>
        <w:t>visited</w:t>
      </w:r>
      <w:r>
        <w:rPr>
          <w:spacing w:val="-4"/>
        </w:rPr>
        <w:t> </w:t>
      </w:r>
      <w:r>
        <w:rPr/>
        <w:t>many</w:t>
      </w:r>
      <w:r>
        <w:rPr>
          <w:spacing w:val="-4"/>
        </w:rPr>
        <w:t> </w:t>
      </w:r>
      <w:r>
        <w:rPr/>
        <w:t>towns</w:t>
      </w:r>
      <w:r>
        <w:rPr>
          <w:spacing w:val="-4"/>
        </w:rPr>
        <w:t> </w:t>
      </w:r>
      <w:r>
        <w:rPr/>
        <w:t>that</w:t>
      </w:r>
      <w:r>
        <w:rPr>
          <w:spacing w:val="-4"/>
        </w:rPr>
        <w:t> </w:t>
      </w:r>
      <w:r>
        <w:rPr/>
        <w:t>included</w:t>
      </w:r>
      <w:r>
        <w:rPr>
          <w:spacing w:val="-4"/>
        </w:rPr>
        <w:t> </w:t>
      </w:r>
      <w:r>
        <w:rPr/>
        <w:t>Shibuya,</w:t>
      </w:r>
      <w:r>
        <w:rPr>
          <w:spacing w:val="-4"/>
        </w:rPr>
        <w:t> </w:t>
      </w:r>
      <w:r>
        <w:rPr/>
        <w:t>Asakusa.</w:t>
      </w:r>
      <w:r>
        <w:rPr>
          <w:spacing w:val="40"/>
        </w:rPr>
        <w:t> </w:t>
      </w:r>
      <w:r>
        <w:rPr/>
        <w:t>They</w:t>
      </w:r>
      <w:r>
        <w:rPr>
          <w:spacing w:val="-4"/>
        </w:rPr>
        <w:t> </w:t>
      </w:r>
      <w:r>
        <w:rPr/>
        <w:t>were</w:t>
      </w:r>
      <w:r>
        <w:rPr>
          <w:spacing w:val="-4"/>
        </w:rPr>
        <w:t> </w:t>
      </w:r>
      <w:r>
        <w:rPr/>
        <w:t>able</w:t>
      </w:r>
      <w:r>
        <w:rPr>
          <w:spacing w:val="-4"/>
        </w:rPr>
        <w:t> </w:t>
      </w:r>
      <w:r>
        <w:rPr/>
        <w:t>to visit a buddhist temple in Tokyo.</w:t>
      </w:r>
    </w:p>
    <w:p>
      <w:pPr>
        <w:pStyle w:val="BodyText"/>
        <w:spacing w:before="78"/>
      </w:pPr>
    </w:p>
    <w:p>
      <w:pPr>
        <w:pStyle w:val="BodyText"/>
        <w:spacing w:line="264" w:lineRule="auto"/>
        <w:ind w:left="2160" w:right="88"/>
      </w:pPr>
      <w:r>
        <w:rPr/>
        <w:t>The group discusses their experiences in Japan, including various foods they tried, visiting Disneyland, and interacting with Japanese high school students at a</w:t>
      </w:r>
      <w:r>
        <w:rPr>
          <w:spacing w:val="-4"/>
        </w:rPr>
        <w:t> </w:t>
      </w:r>
      <w:r>
        <w:rPr/>
        <w:t>deaf</w:t>
      </w:r>
      <w:r>
        <w:rPr>
          <w:spacing w:val="-4"/>
        </w:rPr>
        <w:t> </w:t>
      </w:r>
      <w:r>
        <w:rPr/>
        <w:t>space</w:t>
      </w:r>
      <w:r>
        <w:rPr>
          <w:spacing w:val="-4"/>
        </w:rPr>
        <w:t> </w:t>
      </w:r>
      <w:r>
        <w:rPr/>
        <w:t>called</w:t>
      </w:r>
      <w:r>
        <w:rPr>
          <w:spacing w:val="-4"/>
        </w:rPr>
        <w:t> </w:t>
      </w:r>
      <w:r>
        <w:rPr/>
        <w:t>505.</w:t>
      </w:r>
      <w:r>
        <w:rPr>
          <w:spacing w:val="-4"/>
        </w:rPr>
        <w:t> </w:t>
      </w:r>
      <w:r>
        <w:rPr/>
        <w:t>They</w:t>
      </w:r>
      <w:r>
        <w:rPr>
          <w:spacing w:val="-4"/>
        </w:rPr>
        <w:t> </w:t>
      </w:r>
      <w:r>
        <w:rPr/>
        <w:t>describe</w:t>
      </w:r>
      <w:r>
        <w:rPr>
          <w:spacing w:val="-4"/>
        </w:rPr>
        <w:t> </w:t>
      </w:r>
      <w:r>
        <w:rPr/>
        <w:t>Japanese</w:t>
      </w:r>
      <w:r>
        <w:rPr>
          <w:spacing w:val="-4"/>
        </w:rPr>
        <w:t> </w:t>
      </w:r>
      <w:r>
        <w:rPr/>
        <w:t>cuisine,</w:t>
      </w:r>
      <w:r>
        <w:rPr>
          <w:spacing w:val="-4"/>
        </w:rPr>
        <w:t> </w:t>
      </w:r>
      <w:r>
        <w:rPr/>
        <w:t>including</w:t>
      </w:r>
      <w:r>
        <w:rPr>
          <w:spacing w:val="-4"/>
        </w:rPr>
        <w:t> </w:t>
      </w:r>
      <w:r>
        <w:rPr/>
        <w:t>bento</w:t>
      </w:r>
      <w:r>
        <w:rPr>
          <w:spacing w:val="-4"/>
        </w:rPr>
        <w:t> </w:t>
      </w:r>
      <w:r>
        <w:rPr/>
        <w:t>boxes and the tradition of omiyage gifts. The participants also review Japanese Sign Language signs for various words and share their impressions of Japanese culture, transportation, and public facilities. They note the prevalence of vending machines, the absence of public trash cans, and the widespread accessibility features for blind people throughout Japan.</w:t>
      </w:r>
    </w:p>
    <w:p>
      <w:pPr>
        <w:pStyle w:val="BodyText"/>
        <w:spacing w:before="78"/>
      </w:pPr>
    </w:p>
    <w:p>
      <w:pPr>
        <w:pStyle w:val="BodyText"/>
        <w:spacing w:line="264" w:lineRule="auto"/>
        <w:ind w:left="2160"/>
      </w:pPr>
      <w:r>
        <w:rPr/>
        <w:t>The</w:t>
      </w:r>
      <w:r>
        <w:rPr>
          <w:spacing w:val="-1"/>
        </w:rPr>
        <w:t> </w:t>
      </w:r>
      <w:r>
        <w:rPr/>
        <w:t>group</w:t>
      </w:r>
      <w:r>
        <w:rPr>
          <w:spacing w:val="-1"/>
        </w:rPr>
        <w:t> </w:t>
      </w:r>
      <w:r>
        <w:rPr/>
        <w:t>visited</w:t>
      </w:r>
      <w:r>
        <w:rPr>
          <w:spacing w:val="-1"/>
        </w:rPr>
        <w:t> </w:t>
      </w:r>
      <w:r>
        <w:rPr/>
        <w:t>Tokyo</w:t>
      </w:r>
      <w:r>
        <w:rPr>
          <w:spacing w:val="-1"/>
        </w:rPr>
        <w:t> </w:t>
      </w:r>
      <w:r>
        <w:rPr/>
        <w:t>Disneyland</w:t>
      </w:r>
      <w:r>
        <w:rPr>
          <w:spacing w:val="-1"/>
        </w:rPr>
        <w:t> </w:t>
      </w:r>
      <w:r>
        <w:rPr/>
        <w:t>on</w:t>
      </w:r>
      <w:r>
        <w:rPr>
          <w:spacing w:val="-1"/>
        </w:rPr>
        <w:t> </w:t>
      </w:r>
      <w:r>
        <w:rPr/>
        <w:t>their</w:t>
      </w:r>
      <w:r>
        <w:rPr>
          <w:spacing w:val="-1"/>
        </w:rPr>
        <w:t> </w:t>
      </w:r>
      <w:r>
        <w:rPr/>
        <w:t>last</w:t>
      </w:r>
      <w:r>
        <w:rPr>
          <w:spacing w:val="-1"/>
        </w:rPr>
        <w:t> </w:t>
      </w:r>
      <w:r>
        <w:rPr/>
        <w:t>night</w:t>
      </w:r>
      <w:r>
        <w:rPr>
          <w:spacing w:val="-1"/>
        </w:rPr>
        <w:t> </w:t>
      </w:r>
      <w:r>
        <w:rPr/>
        <w:t>in</w:t>
      </w:r>
      <w:r>
        <w:rPr>
          <w:spacing w:val="-1"/>
        </w:rPr>
        <w:t> </w:t>
      </w:r>
      <w:r>
        <w:rPr/>
        <w:t>Japan.</w:t>
      </w:r>
      <w:r>
        <w:rPr>
          <w:spacing w:val="-1"/>
        </w:rPr>
        <w:t> </w:t>
      </w:r>
      <w:r>
        <w:rPr/>
        <w:t>They</w:t>
      </w:r>
      <w:r>
        <w:rPr>
          <w:spacing w:val="-1"/>
        </w:rPr>
        <w:t> </w:t>
      </w:r>
      <w:r>
        <w:rPr/>
        <w:t>enjoyed</w:t>
      </w:r>
      <w:r>
        <w:rPr>
          <w:spacing w:val="-1"/>
        </w:rPr>
        <w:t> </w:t>
      </w:r>
      <w:r>
        <w:rPr/>
        <w:t>a special event featuring Donald Duck called "Quack Quack Day". The park had unique</w:t>
      </w:r>
      <w:r>
        <w:rPr>
          <w:spacing w:val="-7"/>
        </w:rPr>
        <w:t> </w:t>
      </w:r>
      <w:r>
        <w:rPr/>
        <w:t>attractions</w:t>
      </w:r>
      <w:r>
        <w:rPr>
          <w:spacing w:val="-7"/>
        </w:rPr>
        <w:t> </w:t>
      </w:r>
      <w:r>
        <w:rPr/>
        <w:t>and</w:t>
      </w:r>
      <w:r>
        <w:rPr>
          <w:spacing w:val="-7"/>
        </w:rPr>
        <w:t> </w:t>
      </w:r>
      <w:r>
        <w:rPr/>
        <w:t>merchandise</w:t>
      </w:r>
      <w:r>
        <w:rPr>
          <w:spacing w:val="-7"/>
        </w:rPr>
        <w:t> </w:t>
      </w:r>
      <w:r>
        <w:rPr/>
        <w:t>that</w:t>
      </w:r>
      <w:r>
        <w:rPr>
          <w:spacing w:val="-7"/>
        </w:rPr>
        <w:t> </w:t>
      </w:r>
      <w:r>
        <w:rPr/>
        <w:t>are</w:t>
      </w:r>
      <w:r>
        <w:rPr>
          <w:spacing w:val="-7"/>
        </w:rPr>
        <w:t> </w:t>
      </w:r>
      <w:r>
        <w:rPr/>
        <w:t>only</w:t>
      </w:r>
      <w:r>
        <w:rPr>
          <w:spacing w:val="-7"/>
        </w:rPr>
        <w:t> </w:t>
      </w:r>
      <w:r>
        <w:rPr/>
        <w:t>available</w:t>
      </w:r>
      <w:r>
        <w:rPr>
          <w:spacing w:val="-7"/>
        </w:rPr>
        <w:t> </w:t>
      </w:r>
      <w:r>
        <w:rPr/>
        <w:t>at</w:t>
      </w:r>
      <w:r>
        <w:rPr>
          <w:spacing w:val="-7"/>
        </w:rPr>
        <w:t> </w:t>
      </w:r>
      <w:r>
        <w:rPr/>
        <w:t>Tokyo</w:t>
      </w:r>
      <w:r>
        <w:rPr>
          <w:spacing w:val="-7"/>
        </w:rPr>
        <w:t> </w:t>
      </w:r>
      <w:r>
        <w:rPr/>
        <w:t>Disneyland. The students had fun experiencing the Disney magic with a Japanese twist.</w:t>
      </w:r>
    </w:p>
    <w:p>
      <w:pPr>
        <w:pStyle w:val="BodyText"/>
        <w:spacing w:before="78"/>
      </w:pPr>
    </w:p>
    <w:p>
      <w:pPr>
        <w:pStyle w:val="BodyText"/>
        <w:spacing w:line="264" w:lineRule="auto"/>
        <w:ind w:left="2160"/>
      </w:pPr>
      <w:r>
        <w:rPr/>
        <w:t>Mr. Billings ended the presentation describing the benefits of experiential education</w:t>
      </w:r>
      <w:r>
        <w:rPr>
          <w:spacing w:val="-5"/>
        </w:rPr>
        <w:t> </w:t>
      </w:r>
      <w:r>
        <w:rPr/>
        <w:t>for</w:t>
      </w:r>
      <w:r>
        <w:rPr>
          <w:spacing w:val="-5"/>
        </w:rPr>
        <w:t> </w:t>
      </w:r>
      <w:r>
        <w:rPr/>
        <w:t>students,</w:t>
      </w:r>
      <w:r>
        <w:rPr>
          <w:spacing w:val="-5"/>
        </w:rPr>
        <w:t> </w:t>
      </w:r>
      <w:r>
        <w:rPr/>
        <w:t>highlighting</w:t>
      </w:r>
      <w:r>
        <w:rPr>
          <w:spacing w:val="-5"/>
        </w:rPr>
        <w:t> </w:t>
      </w:r>
      <w:r>
        <w:rPr/>
        <w:t>three</w:t>
      </w:r>
      <w:r>
        <w:rPr>
          <w:spacing w:val="-5"/>
        </w:rPr>
        <w:t> </w:t>
      </w:r>
      <w:r>
        <w:rPr/>
        <w:t>key</w:t>
      </w:r>
      <w:r>
        <w:rPr>
          <w:spacing w:val="-5"/>
        </w:rPr>
        <w:t> </w:t>
      </w:r>
      <w:r>
        <w:rPr/>
        <w:t>aspects:</w:t>
      </w:r>
      <w:r>
        <w:rPr>
          <w:spacing w:val="-5"/>
        </w:rPr>
        <w:t> </w:t>
      </w:r>
      <w:r>
        <w:rPr/>
        <w:t>hands-on</w:t>
      </w:r>
      <w:r>
        <w:rPr>
          <w:spacing w:val="-5"/>
        </w:rPr>
        <w:t> </w:t>
      </w:r>
      <w:r>
        <w:rPr/>
        <w:t>experience</w:t>
      </w:r>
      <w:r>
        <w:rPr>
          <w:spacing w:val="-5"/>
        </w:rPr>
        <w:t> </w:t>
      </w:r>
      <w:r>
        <w:rPr/>
        <w:t>in different cultures, applying classroom knowledge to real-world situations, and developing essential life skills. He emphasizes the importance of international trips in fostering cultural understanding, empathy, and personal growth. He outlined the four components of experiential learning: hands-on opportunities, reflection, application, and integration into students' lives.</w:t>
      </w:r>
    </w:p>
    <w:p>
      <w:pPr>
        <w:pStyle w:val="BodyText"/>
        <w:spacing w:after="0" w:line="264" w:lineRule="auto"/>
        <w:sectPr>
          <w:pgSz w:w="12240" w:h="15840"/>
          <w:pgMar w:top="1360" w:bottom="280" w:left="0" w:right="1440"/>
        </w:sectPr>
      </w:pPr>
    </w:p>
    <w:p>
      <w:pPr>
        <w:pStyle w:val="ListParagraph"/>
        <w:numPr>
          <w:ilvl w:val="0"/>
          <w:numId w:val="4"/>
        </w:numPr>
        <w:tabs>
          <w:tab w:pos="2159" w:val="left" w:leader="none"/>
        </w:tabs>
        <w:spacing w:line="240" w:lineRule="auto" w:before="65" w:after="0"/>
        <w:ind w:left="2159" w:right="0" w:hanging="719"/>
        <w:jc w:val="left"/>
        <w:rPr>
          <w:sz w:val="24"/>
        </w:rPr>
      </w:pPr>
      <w:r>
        <w:rPr>
          <w:sz w:val="24"/>
          <w:u w:val="single"/>
        </w:rPr>
        <w:t>FY25 (Period 8) Monthly Budget Update as of March 31, </w:t>
      </w:r>
      <w:r>
        <w:rPr>
          <w:spacing w:val="-4"/>
          <w:sz w:val="24"/>
          <w:u w:val="single"/>
        </w:rPr>
        <w:t>2025</w:t>
      </w:r>
    </w:p>
    <w:p>
      <w:pPr>
        <w:pStyle w:val="BodyText"/>
        <w:spacing w:before="105"/>
      </w:pPr>
    </w:p>
    <w:p>
      <w:pPr>
        <w:pStyle w:val="BodyText"/>
        <w:spacing w:line="264" w:lineRule="auto"/>
        <w:ind w:left="2160" w:right="167" w:firstLine="15"/>
      </w:pPr>
      <w:r>
        <w:rPr/>
        <w:t>Mr. Empey welcomed everyone to the April 24, 2025 AC meeting.</w:t>
      </w:r>
      <w:r>
        <w:rPr>
          <w:spacing w:val="40"/>
        </w:rPr>
        <w:t> </w:t>
      </w:r>
      <w:r>
        <w:rPr/>
        <w:t>Mr. Empey notified the Council that year to date expenditures for FY2025 are $46,161,081 as of March 31, 2025. This leaves us in a deficit of $1,346,308 until we receive funds</w:t>
      </w:r>
      <w:r>
        <w:rPr>
          <w:spacing w:val="-2"/>
        </w:rPr>
        <w:t> </w:t>
      </w:r>
      <w:r>
        <w:rPr/>
        <w:t>in</w:t>
      </w:r>
      <w:r>
        <w:rPr>
          <w:spacing w:val="-2"/>
        </w:rPr>
        <w:t> </w:t>
      </w:r>
      <w:r>
        <w:rPr/>
        <w:t>May</w:t>
      </w:r>
      <w:r>
        <w:rPr>
          <w:spacing w:val="-2"/>
        </w:rPr>
        <w:t> </w:t>
      </w:r>
      <w:r>
        <w:rPr/>
        <w:t>from</w:t>
      </w:r>
      <w:r>
        <w:rPr>
          <w:spacing w:val="-2"/>
        </w:rPr>
        <w:t> </w:t>
      </w:r>
      <w:r>
        <w:rPr/>
        <w:t>the</w:t>
      </w:r>
      <w:r>
        <w:rPr>
          <w:spacing w:val="-2"/>
        </w:rPr>
        <w:t> </w:t>
      </w:r>
      <w:r>
        <w:rPr/>
        <w:t>USBE</w:t>
      </w:r>
      <w:r>
        <w:rPr>
          <w:spacing w:val="-2"/>
        </w:rPr>
        <w:t> </w:t>
      </w:r>
      <w:r>
        <w:rPr/>
        <w:t>and</w:t>
      </w:r>
      <w:r>
        <w:rPr>
          <w:spacing w:val="-2"/>
        </w:rPr>
        <w:t> </w:t>
      </w:r>
      <w:r>
        <w:rPr/>
        <w:t>also</w:t>
      </w:r>
      <w:r>
        <w:rPr>
          <w:spacing w:val="-2"/>
        </w:rPr>
        <w:t> </w:t>
      </w:r>
      <w:r>
        <w:rPr/>
        <w:t>Tooele</w:t>
      </w:r>
      <w:r>
        <w:rPr>
          <w:spacing w:val="-2"/>
        </w:rPr>
        <w:t> </w:t>
      </w:r>
      <w:r>
        <w:rPr/>
        <w:t>School</w:t>
      </w:r>
      <w:r>
        <w:rPr>
          <w:spacing w:val="-2"/>
        </w:rPr>
        <w:t> </w:t>
      </w:r>
      <w:r>
        <w:rPr/>
        <w:t>District.</w:t>
      </w:r>
      <w:r>
        <w:rPr>
          <w:spacing w:val="40"/>
        </w:rPr>
        <w:t> </w:t>
      </w:r>
      <w:r>
        <w:rPr/>
        <w:t>All</w:t>
      </w:r>
      <w:r>
        <w:rPr>
          <w:spacing w:val="-2"/>
        </w:rPr>
        <w:t> </w:t>
      </w:r>
      <w:r>
        <w:rPr/>
        <w:t>areas</w:t>
      </w:r>
      <w:r>
        <w:rPr>
          <w:spacing w:val="-2"/>
        </w:rPr>
        <w:t> </w:t>
      </w:r>
      <w:r>
        <w:rPr/>
        <w:t>covered in the Financial Report are operationally capable, with a remaining budget balance of $15,817,419. We have really started cutting back on expenses and out-of-state</w:t>
      </w:r>
      <w:r>
        <w:rPr>
          <w:spacing w:val="-4"/>
        </w:rPr>
        <w:t> </w:t>
      </w:r>
      <w:r>
        <w:rPr/>
        <w:t>travel.</w:t>
      </w:r>
      <w:r>
        <w:rPr>
          <w:spacing w:val="80"/>
        </w:rPr>
        <w:t> </w:t>
      </w:r>
      <w:r>
        <w:rPr/>
        <w:t>Mr.</w:t>
      </w:r>
      <w:r>
        <w:rPr>
          <w:spacing w:val="-4"/>
        </w:rPr>
        <w:t> </w:t>
      </w:r>
      <w:r>
        <w:rPr/>
        <w:t>Empey</w:t>
      </w:r>
      <w:r>
        <w:rPr>
          <w:spacing w:val="-4"/>
        </w:rPr>
        <w:t> </w:t>
      </w:r>
      <w:r>
        <w:rPr/>
        <w:t>asked</w:t>
      </w:r>
      <w:r>
        <w:rPr>
          <w:spacing w:val="-4"/>
        </w:rPr>
        <w:t> </w:t>
      </w:r>
      <w:r>
        <w:rPr/>
        <w:t>the</w:t>
      </w:r>
      <w:r>
        <w:rPr>
          <w:spacing w:val="-4"/>
        </w:rPr>
        <w:t> </w:t>
      </w:r>
      <w:r>
        <w:rPr/>
        <w:t>Council</w:t>
      </w:r>
      <w:r>
        <w:rPr>
          <w:spacing w:val="-4"/>
        </w:rPr>
        <w:t> </w:t>
      </w:r>
      <w:r>
        <w:rPr/>
        <w:t>if</w:t>
      </w:r>
      <w:r>
        <w:rPr>
          <w:spacing w:val="-4"/>
        </w:rPr>
        <w:t> </w:t>
      </w:r>
      <w:r>
        <w:rPr/>
        <w:t>there</w:t>
      </w:r>
      <w:r>
        <w:rPr>
          <w:spacing w:val="-4"/>
        </w:rPr>
        <w:t> </w:t>
      </w:r>
      <w:r>
        <w:rPr/>
        <w:t>were</w:t>
      </w:r>
      <w:r>
        <w:rPr>
          <w:spacing w:val="-4"/>
        </w:rPr>
        <w:t> </w:t>
      </w:r>
      <w:r>
        <w:rPr/>
        <w:t>any</w:t>
      </w:r>
      <w:r>
        <w:rPr>
          <w:spacing w:val="-4"/>
        </w:rPr>
        <w:t> </w:t>
      </w:r>
      <w:r>
        <w:rPr/>
        <w:t>questions</w:t>
      </w:r>
      <w:r>
        <w:rPr>
          <w:spacing w:val="-4"/>
        </w:rPr>
        <w:t> </w:t>
      </w:r>
      <w:r>
        <w:rPr/>
        <w:t>or concerns regarding the Financial Report. There were no questions or concerns regarding the Financial Report from Council members.</w:t>
      </w:r>
    </w:p>
    <w:p>
      <w:pPr>
        <w:pStyle w:val="BodyText"/>
        <w:spacing w:before="54"/>
      </w:pPr>
    </w:p>
    <w:p>
      <w:pPr>
        <w:pStyle w:val="BodyText"/>
        <w:spacing w:line="264" w:lineRule="auto"/>
        <w:ind w:left="2160" w:right="62" w:firstLine="15"/>
      </w:pPr>
      <w:r>
        <w:rPr/>
        <w:t>Mr. Empey reviewed the status of the Education Foundation as of March 31, 2025. The balance was $1,217,700. Mr. Empey asked the Council if there were any questions or concerns regarding the Education Foundation funds. There were</w:t>
      </w:r>
      <w:r>
        <w:rPr>
          <w:spacing w:val="-4"/>
        </w:rPr>
        <w:t> </w:t>
      </w:r>
      <w:r>
        <w:rPr/>
        <w:t>no</w:t>
      </w:r>
      <w:r>
        <w:rPr>
          <w:spacing w:val="-4"/>
        </w:rPr>
        <w:t> </w:t>
      </w:r>
      <w:r>
        <w:rPr/>
        <w:t>questions</w:t>
      </w:r>
      <w:r>
        <w:rPr>
          <w:spacing w:val="-4"/>
        </w:rPr>
        <w:t> </w:t>
      </w:r>
      <w:r>
        <w:rPr/>
        <w:t>or</w:t>
      </w:r>
      <w:r>
        <w:rPr>
          <w:spacing w:val="-4"/>
        </w:rPr>
        <w:t> </w:t>
      </w:r>
      <w:r>
        <w:rPr/>
        <w:t>concerns</w:t>
      </w:r>
      <w:r>
        <w:rPr>
          <w:spacing w:val="-4"/>
        </w:rPr>
        <w:t> </w:t>
      </w:r>
      <w:r>
        <w:rPr/>
        <w:t>regarding</w:t>
      </w:r>
      <w:r>
        <w:rPr>
          <w:spacing w:val="-4"/>
        </w:rPr>
        <w:t> </w:t>
      </w:r>
      <w:r>
        <w:rPr/>
        <w:t>the</w:t>
      </w:r>
      <w:r>
        <w:rPr>
          <w:spacing w:val="-4"/>
        </w:rPr>
        <w:t> </w:t>
      </w:r>
      <w:r>
        <w:rPr/>
        <w:t>Education</w:t>
      </w:r>
      <w:r>
        <w:rPr>
          <w:spacing w:val="-4"/>
        </w:rPr>
        <w:t> </w:t>
      </w:r>
      <w:r>
        <w:rPr/>
        <w:t>Foundation</w:t>
      </w:r>
      <w:r>
        <w:rPr>
          <w:spacing w:val="-4"/>
        </w:rPr>
        <w:t> </w:t>
      </w:r>
      <w:r>
        <w:rPr/>
        <w:t>from</w:t>
      </w:r>
      <w:r>
        <w:rPr>
          <w:spacing w:val="-4"/>
        </w:rPr>
        <w:t> </w:t>
      </w:r>
      <w:r>
        <w:rPr/>
        <w:t>Council </w:t>
      </w:r>
      <w:r>
        <w:rPr>
          <w:spacing w:val="-2"/>
        </w:rPr>
        <w:t>members.</w:t>
      </w:r>
    </w:p>
    <w:p>
      <w:pPr>
        <w:pStyle w:val="BodyText"/>
        <w:spacing w:before="28"/>
      </w:pPr>
    </w:p>
    <w:p>
      <w:pPr>
        <w:pStyle w:val="BodyText"/>
        <w:spacing w:line="264" w:lineRule="auto"/>
        <w:ind w:left="2160" w:right="62" w:firstLine="15"/>
      </w:pPr>
      <w:r>
        <w:rPr/>
        <w:t>Mr. Empey reviewed the status of Enrichment Funds as of March 31, 2025. USDB</w:t>
      </w:r>
      <w:r>
        <w:rPr>
          <w:spacing w:val="-4"/>
        </w:rPr>
        <w:t> </w:t>
      </w:r>
      <w:r>
        <w:rPr/>
        <w:t>has</w:t>
      </w:r>
      <w:r>
        <w:rPr>
          <w:spacing w:val="-4"/>
        </w:rPr>
        <w:t> </w:t>
      </w:r>
      <w:r>
        <w:rPr/>
        <w:t>spent</w:t>
      </w:r>
      <w:r>
        <w:rPr>
          <w:spacing w:val="-4"/>
        </w:rPr>
        <w:t> </w:t>
      </w:r>
      <w:r>
        <w:rPr/>
        <w:t>approximately</w:t>
      </w:r>
      <w:r>
        <w:rPr>
          <w:spacing w:val="-4"/>
        </w:rPr>
        <w:t> </w:t>
      </w:r>
      <w:r>
        <w:rPr/>
        <w:t>$(867,487)</w:t>
      </w:r>
      <w:r>
        <w:rPr>
          <w:spacing w:val="-4"/>
        </w:rPr>
        <w:t> </w:t>
      </w:r>
      <w:r>
        <w:rPr/>
        <w:t>of</w:t>
      </w:r>
      <w:r>
        <w:rPr>
          <w:spacing w:val="-4"/>
        </w:rPr>
        <w:t> </w:t>
      </w:r>
      <w:r>
        <w:rPr/>
        <w:t>its</w:t>
      </w:r>
      <w:r>
        <w:rPr>
          <w:spacing w:val="-4"/>
        </w:rPr>
        <w:t> </w:t>
      </w:r>
      <w:r>
        <w:rPr/>
        <w:t>beginning</w:t>
      </w:r>
      <w:r>
        <w:rPr>
          <w:spacing w:val="-4"/>
        </w:rPr>
        <w:t> </w:t>
      </w:r>
      <w:r>
        <w:rPr/>
        <w:t>balance</w:t>
      </w:r>
      <w:r>
        <w:rPr>
          <w:spacing w:val="-4"/>
        </w:rPr>
        <w:t> </w:t>
      </w:r>
      <w:r>
        <w:rPr/>
        <w:t>of</w:t>
      </w:r>
      <w:r>
        <w:rPr>
          <w:spacing w:val="-4"/>
        </w:rPr>
        <w:t> </w:t>
      </w:r>
      <w:r>
        <w:rPr/>
        <w:t>its</w:t>
      </w:r>
      <w:r>
        <w:rPr>
          <w:spacing w:val="-4"/>
        </w:rPr>
        <w:t> </w:t>
      </w:r>
      <w:r>
        <w:rPr/>
        <w:t>annual FY25 Enrichment Funds budget of $1,052,781 leaving a balance of $766,547.</w:t>
      </w:r>
    </w:p>
    <w:p>
      <w:pPr>
        <w:pStyle w:val="BodyText"/>
        <w:spacing w:line="264" w:lineRule="auto"/>
        <w:ind w:left="2160" w:right="108"/>
      </w:pPr>
      <w:r>
        <w:rPr/>
        <w:t>We receive an electronic wire transfer each quarter, so that total will continue to increase as the fiscal year goes on. All remaining Enrichment Funds will be forwarded</w:t>
      </w:r>
      <w:r>
        <w:rPr>
          <w:spacing w:val="-5"/>
        </w:rPr>
        <w:t> </w:t>
      </w:r>
      <w:r>
        <w:rPr/>
        <w:t>to</w:t>
      </w:r>
      <w:r>
        <w:rPr>
          <w:spacing w:val="-5"/>
        </w:rPr>
        <w:t> </w:t>
      </w:r>
      <w:r>
        <w:rPr/>
        <w:t>the</w:t>
      </w:r>
      <w:r>
        <w:rPr>
          <w:spacing w:val="-5"/>
        </w:rPr>
        <w:t> </w:t>
      </w:r>
      <w:r>
        <w:rPr/>
        <w:t>next</w:t>
      </w:r>
      <w:r>
        <w:rPr>
          <w:spacing w:val="-5"/>
        </w:rPr>
        <w:t> </w:t>
      </w:r>
      <w:r>
        <w:rPr/>
        <w:t>fiscal</w:t>
      </w:r>
      <w:r>
        <w:rPr>
          <w:spacing w:val="-5"/>
        </w:rPr>
        <w:t> </w:t>
      </w:r>
      <w:r>
        <w:rPr/>
        <w:t>year.</w:t>
      </w:r>
      <w:r>
        <w:rPr>
          <w:spacing w:val="-5"/>
        </w:rPr>
        <w:t> </w:t>
      </w:r>
      <w:r>
        <w:rPr/>
        <w:t>Mr.</w:t>
      </w:r>
      <w:r>
        <w:rPr>
          <w:spacing w:val="-5"/>
        </w:rPr>
        <w:t> </w:t>
      </w:r>
      <w:r>
        <w:rPr/>
        <w:t>Empey</w:t>
      </w:r>
      <w:r>
        <w:rPr>
          <w:spacing w:val="-5"/>
        </w:rPr>
        <w:t> </w:t>
      </w:r>
      <w:r>
        <w:rPr/>
        <w:t>asked</w:t>
      </w:r>
      <w:r>
        <w:rPr>
          <w:spacing w:val="-5"/>
        </w:rPr>
        <w:t> </w:t>
      </w:r>
      <w:r>
        <w:rPr/>
        <w:t>the</w:t>
      </w:r>
      <w:r>
        <w:rPr>
          <w:spacing w:val="-5"/>
        </w:rPr>
        <w:t> </w:t>
      </w:r>
      <w:r>
        <w:rPr/>
        <w:t>Council</w:t>
      </w:r>
      <w:r>
        <w:rPr>
          <w:spacing w:val="-5"/>
        </w:rPr>
        <w:t> </w:t>
      </w:r>
      <w:r>
        <w:rPr/>
        <w:t>if</w:t>
      </w:r>
      <w:r>
        <w:rPr>
          <w:spacing w:val="-5"/>
        </w:rPr>
        <w:t> </w:t>
      </w:r>
      <w:r>
        <w:rPr/>
        <w:t>there</w:t>
      </w:r>
      <w:r>
        <w:rPr>
          <w:spacing w:val="-5"/>
        </w:rPr>
        <w:t> </w:t>
      </w:r>
      <w:r>
        <w:rPr/>
        <w:t>were</w:t>
      </w:r>
      <w:r>
        <w:rPr>
          <w:spacing w:val="-5"/>
        </w:rPr>
        <w:t> </w:t>
      </w:r>
      <w:r>
        <w:rPr/>
        <w:t>any questions or concerns regarding the Enrichment Funds. There were no questions or concerns regarding the Enrichment Funds expenditures from Council members.</w:t>
      </w:r>
    </w:p>
    <w:p>
      <w:pPr>
        <w:pStyle w:val="BodyText"/>
        <w:spacing w:before="27"/>
      </w:pPr>
    </w:p>
    <w:p>
      <w:pPr>
        <w:pStyle w:val="ListParagraph"/>
        <w:numPr>
          <w:ilvl w:val="0"/>
          <w:numId w:val="4"/>
        </w:numPr>
        <w:tabs>
          <w:tab w:pos="2159" w:val="left" w:leader="none"/>
        </w:tabs>
        <w:spacing w:line="240" w:lineRule="auto" w:before="1" w:after="0"/>
        <w:ind w:left="2159" w:right="0" w:hanging="719"/>
        <w:jc w:val="left"/>
        <w:rPr>
          <w:sz w:val="24"/>
        </w:rPr>
      </w:pPr>
      <w:r>
        <w:rPr>
          <w:sz w:val="24"/>
          <w:u w:val="single"/>
        </w:rPr>
        <w:t>USDB Subcommittee </w:t>
      </w:r>
      <w:r>
        <w:rPr>
          <w:spacing w:val="-2"/>
          <w:sz w:val="24"/>
          <w:u w:val="single"/>
        </w:rPr>
        <w:t>Update</w:t>
      </w:r>
    </w:p>
    <w:p>
      <w:pPr>
        <w:pStyle w:val="BodyText"/>
        <w:spacing w:before="55"/>
      </w:pPr>
    </w:p>
    <w:p>
      <w:pPr>
        <w:pStyle w:val="BodyText"/>
        <w:spacing w:line="264" w:lineRule="auto"/>
        <w:ind w:left="2160" w:right="88"/>
      </w:pPr>
      <w:r>
        <w:rPr/>
        <w:t>Member</w:t>
      </w:r>
      <w:r>
        <w:rPr>
          <w:spacing w:val="-4"/>
        </w:rPr>
        <w:t> </w:t>
      </w:r>
      <w:r>
        <w:rPr/>
        <w:t>Wood</w:t>
      </w:r>
      <w:r>
        <w:rPr>
          <w:spacing w:val="-4"/>
        </w:rPr>
        <w:t> </w:t>
      </w:r>
      <w:r>
        <w:rPr/>
        <w:t>provided</w:t>
      </w:r>
      <w:r>
        <w:rPr>
          <w:spacing w:val="-4"/>
        </w:rPr>
        <w:t> </w:t>
      </w:r>
      <w:r>
        <w:rPr/>
        <w:t>an</w:t>
      </w:r>
      <w:r>
        <w:rPr>
          <w:spacing w:val="-4"/>
        </w:rPr>
        <w:t> </w:t>
      </w:r>
      <w:r>
        <w:rPr/>
        <w:t>update</w:t>
      </w:r>
      <w:r>
        <w:rPr>
          <w:spacing w:val="-4"/>
        </w:rPr>
        <w:t> </w:t>
      </w:r>
      <w:r>
        <w:rPr/>
        <w:t>on</w:t>
      </w:r>
      <w:r>
        <w:rPr>
          <w:spacing w:val="-4"/>
        </w:rPr>
        <w:t> </w:t>
      </w:r>
      <w:r>
        <w:rPr/>
        <w:t>the</w:t>
      </w:r>
      <w:r>
        <w:rPr>
          <w:spacing w:val="-4"/>
        </w:rPr>
        <w:t> </w:t>
      </w:r>
      <w:r>
        <w:rPr/>
        <w:t>USDB</w:t>
      </w:r>
      <w:r>
        <w:rPr>
          <w:spacing w:val="-4"/>
        </w:rPr>
        <w:t> </w:t>
      </w:r>
      <w:r>
        <w:rPr/>
        <w:t>subcommittee.</w:t>
      </w:r>
      <w:r>
        <w:rPr>
          <w:spacing w:val="40"/>
        </w:rPr>
        <w:t> </w:t>
      </w:r>
      <w:r>
        <w:rPr/>
        <w:t>This</w:t>
      </w:r>
      <w:r>
        <w:rPr>
          <w:spacing w:val="-4"/>
        </w:rPr>
        <w:t> </w:t>
      </w:r>
      <w:r>
        <w:rPr/>
        <w:t>committee was approved to meet on a monthly basis.</w:t>
      </w:r>
      <w:r>
        <w:rPr>
          <w:spacing w:val="40"/>
        </w:rPr>
        <w:t> </w:t>
      </w:r>
      <w:r>
        <w:rPr/>
        <w:t>The first two months were spent figuring out all the details.</w:t>
      </w:r>
      <w:r>
        <w:rPr>
          <w:spacing w:val="80"/>
        </w:rPr>
        <w:t> </w:t>
      </w:r>
      <w:r>
        <w:rPr/>
        <w:t>Anyone can watch the meeting via YouTube and there is an interpreter provided.</w:t>
      </w:r>
      <w:r>
        <w:rPr>
          <w:spacing w:val="40"/>
        </w:rPr>
        <w:t> </w:t>
      </w:r>
      <w:r>
        <w:rPr/>
        <w:t>We want to create a working group to fund USDB for the long run rather than having to go to the legislature each year and beg for money each year.</w:t>
      </w:r>
      <w:r>
        <w:rPr>
          <w:spacing w:val="80"/>
        </w:rPr>
        <w:t> </w:t>
      </w:r>
      <w:r>
        <w:rPr/>
        <w:t>Mr. Montalette wondered what sort of people will be on the committee?</w:t>
      </w:r>
      <w:r>
        <w:rPr>
          <w:spacing w:val="40"/>
        </w:rPr>
        <w:t> </w:t>
      </w:r>
      <w:r>
        <w:rPr/>
        <w:t>Member Wood replied that we will be looking for board members, legislative fiscal analysts, special education directors, and district administrators.</w:t>
      </w:r>
      <w:r>
        <w:rPr>
          <w:spacing w:val="40"/>
        </w:rPr>
        <w:t> </w:t>
      </w:r>
      <w:r>
        <w:rPr/>
        <w:t>Ms. Nelson expressed an interest in serving this committee.</w:t>
      </w:r>
    </w:p>
    <w:p>
      <w:pPr>
        <w:pStyle w:val="BodyText"/>
        <w:spacing w:after="0" w:line="264" w:lineRule="auto"/>
        <w:sectPr>
          <w:pgSz w:w="12240" w:h="15840"/>
          <w:pgMar w:top="1360" w:bottom="280" w:left="0" w:right="1440"/>
        </w:sectPr>
      </w:pPr>
    </w:p>
    <w:p>
      <w:pPr>
        <w:pStyle w:val="ListParagraph"/>
        <w:numPr>
          <w:ilvl w:val="0"/>
          <w:numId w:val="5"/>
        </w:numPr>
        <w:tabs>
          <w:tab w:pos="2159" w:val="left" w:leader="none"/>
        </w:tabs>
        <w:spacing w:line="240" w:lineRule="auto" w:before="65" w:after="0"/>
        <w:ind w:left="2159" w:right="0" w:hanging="719"/>
        <w:jc w:val="left"/>
        <w:rPr>
          <w:sz w:val="24"/>
        </w:rPr>
      </w:pPr>
      <w:r>
        <w:rPr>
          <w:sz w:val="24"/>
          <w:u w:val="single"/>
        </w:rPr>
        <w:t>Superintendent </w:t>
      </w:r>
      <w:r>
        <w:rPr>
          <w:spacing w:val="-2"/>
          <w:sz w:val="24"/>
          <w:u w:val="single"/>
        </w:rPr>
        <w:t>Repor</w:t>
      </w:r>
      <w:r>
        <w:rPr>
          <w:spacing w:val="-2"/>
          <w:sz w:val="24"/>
          <w:u w:val="none"/>
        </w:rPr>
        <w:t>t</w:t>
      </w:r>
    </w:p>
    <w:p>
      <w:pPr>
        <w:pStyle w:val="BodyText"/>
        <w:spacing w:before="27"/>
      </w:pPr>
    </w:p>
    <w:p>
      <w:pPr>
        <w:pStyle w:val="BodyText"/>
        <w:ind w:left="2190" w:right="62"/>
      </w:pPr>
      <w:r>
        <w:rPr/>
        <w:t>Budget Preparation - USDB will be moving over under USBE for financial operations.</w:t>
      </w:r>
      <w:r>
        <w:rPr>
          <w:spacing w:val="40"/>
        </w:rPr>
        <w:t> </w:t>
      </w:r>
      <w:r>
        <w:rPr/>
        <w:t>Deborah Jacobson is working on creating a new chart of accounts for</w:t>
      </w:r>
      <w:r>
        <w:rPr>
          <w:spacing w:val="-3"/>
        </w:rPr>
        <w:t> </w:t>
      </w:r>
      <w:r>
        <w:rPr/>
        <w:t>USDB.</w:t>
      </w:r>
      <w:r>
        <w:rPr>
          <w:spacing w:val="40"/>
        </w:rPr>
        <w:t> </w:t>
      </w:r>
      <w:r>
        <w:rPr/>
        <w:t>Our</w:t>
      </w:r>
      <w:r>
        <w:rPr>
          <w:spacing w:val="-3"/>
        </w:rPr>
        <w:t> </w:t>
      </w:r>
      <w:r>
        <w:rPr/>
        <w:t>FY26</w:t>
      </w:r>
      <w:r>
        <w:rPr>
          <w:spacing w:val="-3"/>
        </w:rPr>
        <w:t> </w:t>
      </w:r>
      <w:r>
        <w:rPr/>
        <w:t>budget</w:t>
      </w:r>
      <w:r>
        <w:rPr>
          <w:spacing w:val="-3"/>
        </w:rPr>
        <w:t> </w:t>
      </w:r>
      <w:r>
        <w:rPr/>
        <w:t>will</w:t>
      </w:r>
      <w:r>
        <w:rPr>
          <w:spacing w:val="-3"/>
        </w:rPr>
        <w:t> </w:t>
      </w:r>
      <w:r>
        <w:rPr/>
        <w:t>be</w:t>
      </w:r>
      <w:r>
        <w:rPr>
          <w:spacing w:val="-3"/>
        </w:rPr>
        <w:t> </w:t>
      </w:r>
      <w:r>
        <w:rPr/>
        <w:t>prepared</w:t>
      </w:r>
      <w:r>
        <w:rPr>
          <w:spacing w:val="-3"/>
        </w:rPr>
        <w:t> </w:t>
      </w:r>
      <w:r>
        <w:rPr/>
        <w:t>and</w:t>
      </w:r>
      <w:r>
        <w:rPr>
          <w:spacing w:val="-3"/>
        </w:rPr>
        <w:t> </w:t>
      </w:r>
      <w:r>
        <w:rPr/>
        <w:t>reviewed</w:t>
      </w:r>
      <w:r>
        <w:rPr>
          <w:spacing w:val="-3"/>
        </w:rPr>
        <w:t> </w:t>
      </w:r>
      <w:r>
        <w:rPr/>
        <w:t>during</w:t>
      </w:r>
      <w:r>
        <w:rPr>
          <w:spacing w:val="-3"/>
        </w:rPr>
        <w:t> </w:t>
      </w:r>
      <w:r>
        <w:rPr/>
        <w:t>the</w:t>
      </w:r>
      <w:r>
        <w:rPr>
          <w:spacing w:val="-3"/>
        </w:rPr>
        <w:t> </w:t>
      </w:r>
      <w:r>
        <w:rPr/>
        <w:t>June</w:t>
      </w:r>
      <w:r>
        <w:rPr>
          <w:spacing w:val="-3"/>
        </w:rPr>
        <w:t> </w:t>
      </w:r>
      <w:r>
        <w:rPr/>
        <w:t>2nd board meeting.</w:t>
      </w:r>
    </w:p>
    <w:p>
      <w:pPr>
        <w:pStyle w:val="BodyText"/>
        <w:spacing w:before="78"/>
      </w:pPr>
    </w:p>
    <w:p>
      <w:pPr>
        <w:pStyle w:val="BodyText"/>
        <w:ind w:left="2160"/>
      </w:pPr>
      <w:r>
        <w:rPr>
          <w:spacing w:val="-2"/>
        </w:rPr>
        <w:t>Audits:</w:t>
      </w:r>
    </w:p>
    <w:p>
      <w:pPr>
        <w:pStyle w:val="BodyText"/>
        <w:spacing w:before="106"/>
      </w:pPr>
    </w:p>
    <w:p>
      <w:pPr>
        <w:pStyle w:val="ListParagraph"/>
        <w:numPr>
          <w:ilvl w:val="1"/>
          <w:numId w:val="5"/>
        </w:numPr>
        <w:tabs>
          <w:tab w:pos="2880" w:val="left" w:leader="none"/>
        </w:tabs>
        <w:spacing w:line="264" w:lineRule="auto" w:before="0" w:after="0"/>
        <w:ind w:left="2880" w:right="1252" w:hanging="360"/>
        <w:jc w:val="left"/>
        <w:rPr>
          <w:sz w:val="24"/>
        </w:rPr>
      </w:pPr>
      <w:r>
        <w:rPr>
          <w:sz w:val="24"/>
        </w:rPr>
        <w:t>USBE</w:t>
      </w:r>
      <w:r>
        <w:rPr>
          <w:spacing w:val="-5"/>
          <w:sz w:val="24"/>
        </w:rPr>
        <w:t> </w:t>
      </w:r>
      <w:r>
        <w:rPr>
          <w:sz w:val="24"/>
        </w:rPr>
        <w:t>is</w:t>
      </w:r>
      <w:r>
        <w:rPr>
          <w:spacing w:val="-5"/>
          <w:sz w:val="24"/>
        </w:rPr>
        <w:t> </w:t>
      </w:r>
      <w:r>
        <w:rPr>
          <w:sz w:val="24"/>
        </w:rPr>
        <w:t>going</w:t>
      </w:r>
      <w:r>
        <w:rPr>
          <w:spacing w:val="-5"/>
          <w:sz w:val="24"/>
        </w:rPr>
        <w:t> </w:t>
      </w:r>
      <w:r>
        <w:rPr>
          <w:sz w:val="24"/>
        </w:rPr>
        <w:t>through</w:t>
      </w:r>
      <w:r>
        <w:rPr>
          <w:spacing w:val="-5"/>
          <w:sz w:val="24"/>
        </w:rPr>
        <w:t> </w:t>
      </w:r>
      <w:r>
        <w:rPr>
          <w:sz w:val="24"/>
        </w:rPr>
        <w:t>a</w:t>
      </w:r>
      <w:r>
        <w:rPr>
          <w:spacing w:val="-5"/>
          <w:sz w:val="24"/>
        </w:rPr>
        <w:t> </w:t>
      </w:r>
      <w:r>
        <w:rPr>
          <w:sz w:val="24"/>
        </w:rPr>
        <w:t>financial</w:t>
      </w:r>
      <w:r>
        <w:rPr>
          <w:spacing w:val="-5"/>
          <w:sz w:val="24"/>
        </w:rPr>
        <w:t> </w:t>
      </w:r>
      <w:r>
        <w:rPr>
          <w:sz w:val="24"/>
        </w:rPr>
        <w:t>audit</w:t>
      </w:r>
      <w:r>
        <w:rPr>
          <w:spacing w:val="-5"/>
          <w:sz w:val="24"/>
        </w:rPr>
        <w:t> </w:t>
      </w:r>
      <w:r>
        <w:rPr>
          <w:sz w:val="24"/>
        </w:rPr>
        <w:t>of</w:t>
      </w:r>
      <w:r>
        <w:rPr>
          <w:spacing w:val="-5"/>
          <w:sz w:val="24"/>
        </w:rPr>
        <w:t> </w:t>
      </w:r>
      <w:r>
        <w:rPr>
          <w:sz w:val="24"/>
        </w:rPr>
        <w:t>USDB’s</w:t>
      </w:r>
      <w:r>
        <w:rPr>
          <w:spacing w:val="-5"/>
          <w:sz w:val="24"/>
        </w:rPr>
        <w:t> </w:t>
      </w:r>
      <w:r>
        <w:rPr>
          <w:sz w:val="24"/>
        </w:rPr>
        <w:t>financials</w:t>
      </w:r>
      <w:r>
        <w:rPr>
          <w:spacing w:val="-5"/>
          <w:sz w:val="24"/>
        </w:rPr>
        <w:t> </w:t>
      </w:r>
      <w:r>
        <w:rPr>
          <w:sz w:val="24"/>
        </w:rPr>
        <w:t>to understand details spearheaded by Debbie Davis. We are excited about this and looking forward to transparency.</w:t>
      </w:r>
    </w:p>
    <w:p>
      <w:pPr>
        <w:pStyle w:val="ListParagraph"/>
        <w:numPr>
          <w:ilvl w:val="1"/>
          <w:numId w:val="5"/>
        </w:numPr>
        <w:tabs>
          <w:tab w:pos="2880" w:val="left" w:leader="none"/>
        </w:tabs>
        <w:spacing w:line="264" w:lineRule="auto" w:before="0" w:after="0"/>
        <w:ind w:left="2880" w:right="1385" w:hanging="360"/>
        <w:jc w:val="both"/>
        <w:rPr>
          <w:sz w:val="24"/>
        </w:rPr>
      </w:pPr>
      <w:r>
        <w:rPr>
          <w:sz w:val="24"/>
        </w:rPr>
        <w:t>OLAG audit - Legislative audit for a kick-off meeting May 5-9. We</w:t>
      </w:r>
      <w:r>
        <w:rPr>
          <w:spacing w:val="-4"/>
          <w:sz w:val="24"/>
        </w:rPr>
        <w:t> </w:t>
      </w:r>
      <w:r>
        <w:rPr>
          <w:sz w:val="24"/>
        </w:rPr>
        <w:t>imagine</w:t>
      </w:r>
      <w:r>
        <w:rPr>
          <w:spacing w:val="-4"/>
          <w:sz w:val="24"/>
        </w:rPr>
        <w:t> </w:t>
      </w:r>
      <w:r>
        <w:rPr>
          <w:sz w:val="24"/>
        </w:rPr>
        <w:t>that</w:t>
      </w:r>
      <w:r>
        <w:rPr>
          <w:spacing w:val="-4"/>
          <w:sz w:val="24"/>
        </w:rPr>
        <w:t> </w:t>
      </w:r>
      <w:r>
        <w:rPr>
          <w:sz w:val="24"/>
        </w:rPr>
        <w:t>there</w:t>
      </w:r>
      <w:r>
        <w:rPr>
          <w:spacing w:val="-4"/>
          <w:sz w:val="24"/>
        </w:rPr>
        <w:t> </w:t>
      </w:r>
      <w:r>
        <w:rPr>
          <w:sz w:val="24"/>
        </w:rPr>
        <w:t>will</w:t>
      </w:r>
      <w:r>
        <w:rPr>
          <w:spacing w:val="-4"/>
          <w:sz w:val="24"/>
        </w:rPr>
        <w:t> </w:t>
      </w:r>
      <w:r>
        <w:rPr>
          <w:sz w:val="24"/>
        </w:rPr>
        <w:t>be</w:t>
      </w:r>
      <w:r>
        <w:rPr>
          <w:spacing w:val="-4"/>
          <w:sz w:val="24"/>
        </w:rPr>
        <w:t> </w:t>
      </w:r>
      <w:r>
        <w:rPr>
          <w:sz w:val="24"/>
        </w:rPr>
        <w:t>a</w:t>
      </w:r>
      <w:r>
        <w:rPr>
          <w:spacing w:val="-4"/>
          <w:sz w:val="24"/>
        </w:rPr>
        <w:t> </w:t>
      </w:r>
      <w:r>
        <w:rPr>
          <w:sz w:val="24"/>
        </w:rPr>
        <w:t>lot</w:t>
      </w:r>
      <w:r>
        <w:rPr>
          <w:spacing w:val="-4"/>
          <w:sz w:val="24"/>
        </w:rPr>
        <w:t> </w:t>
      </w:r>
      <w:r>
        <w:rPr>
          <w:sz w:val="24"/>
        </w:rPr>
        <w:t>of</w:t>
      </w:r>
      <w:r>
        <w:rPr>
          <w:spacing w:val="-4"/>
          <w:sz w:val="24"/>
        </w:rPr>
        <w:t> </w:t>
      </w:r>
      <w:r>
        <w:rPr>
          <w:sz w:val="24"/>
        </w:rPr>
        <w:t>overlap</w:t>
      </w:r>
      <w:r>
        <w:rPr>
          <w:spacing w:val="-4"/>
          <w:sz w:val="24"/>
        </w:rPr>
        <w:t> </w:t>
      </w:r>
      <w:r>
        <w:rPr>
          <w:sz w:val="24"/>
        </w:rPr>
        <w:t>between</w:t>
      </w:r>
      <w:r>
        <w:rPr>
          <w:spacing w:val="-4"/>
          <w:sz w:val="24"/>
        </w:rPr>
        <w:t> </w:t>
      </w:r>
      <w:r>
        <w:rPr>
          <w:sz w:val="24"/>
        </w:rPr>
        <w:t>the</w:t>
      </w:r>
      <w:r>
        <w:rPr>
          <w:spacing w:val="-4"/>
          <w:sz w:val="24"/>
        </w:rPr>
        <w:t> </w:t>
      </w:r>
      <w:r>
        <w:rPr>
          <w:sz w:val="24"/>
        </w:rPr>
        <w:t>two </w:t>
      </w:r>
      <w:r>
        <w:rPr>
          <w:spacing w:val="-2"/>
          <w:sz w:val="24"/>
        </w:rPr>
        <w:t>audits.</w:t>
      </w:r>
    </w:p>
    <w:p>
      <w:pPr>
        <w:pStyle w:val="BodyText"/>
      </w:pPr>
    </w:p>
    <w:p>
      <w:pPr>
        <w:pStyle w:val="ListParagraph"/>
        <w:numPr>
          <w:ilvl w:val="0"/>
          <w:numId w:val="5"/>
        </w:numPr>
        <w:tabs>
          <w:tab w:pos="2159" w:val="left" w:leader="none"/>
        </w:tabs>
        <w:spacing w:line="240" w:lineRule="auto" w:before="0" w:after="0"/>
        <w:ind w:left="2159" w:right="0" w:hanging="689"/>
        <w:jc w:val="left"/>
        <w:rPr>
          <w:sz w:val="24"/>
        </w:rPr>
      </w:pPr>
      <w:r>
        <w:rPr>
          <w:sz w:val="24"/>
          <w:u w:val="single"/>
        </w:rPr>
        <w:t>Future Agenda </w:t>
      </w:r>
      <w:r>
        <w:rPr>
          <w:spacing w:val="-2"/>
          <w:sz w:val="24"/>
          <w:u w:val="single"/>
        </w:rPr>
        <w:t>Items</w:t>
      </w:r>
    </w:p>
    <w:p>
      <w:pPr>
        <w:pStyle w:val="BodyText"/>
      </w:pPr>
    </w:p>
    <w:p>
      <w:pPr>
        <w:pStyle w:val="BodyText"/>
        <w:ind w:left="2160" w:right="3916"/>
      </w:pPr>
      <w:r>
        <w:rPr/>
        <w:t>Monthly</w:t>
      </w:r>
      <w:r>
        <w:rPr>
          <w:spacing w:val="-6"/>
        </w:rPr>
        <w:t> </w:t>
      </w:r>
      <w:r>
        <w:rPr/>
        <w:t>Budget</w:t>
      </w:r>
      <w:r>
        <w:rPr>
          <w:spacing w:val="-6"/>
        </w:rPr>
        <w:t> </w:t>
      </w:r>
      <w:r>
        <w:rPr/>
        <w:t>Update</w:t>
      </w:r>
      <w:r>
        <w:rPr>
          <w:spacing w:val="-6"/>
        </w:rPr>
        <w:t> </w:t>
      </w:r>
      <w:r>
        <w:rPr/>
        <w:t>as</w:t>
      </w:r>
      <w:r>
        <w:rPr>
          <w:spacing w:val="-6"/>
        </w:rPr>
        <w:t> </w:t>
      </w:r>
      <w:r>
        <w:rPr/>
        <w:t>of</w:t>
      </w:r>
      <w:r>
        <w:rPr>
          <w:spacing w:val="-6"/>
        </w:rPr>
        <w:t> </w:t>
      </w:r>
      <w:r>
        <w:rPr/>
        <w:t>April</w:t>
      </w:r>
      <w:r>
        <w:rPr>
          <w:spacing w:val="-6"/>
        </w:rPr>
        <w:t> </w:t>
      </w:r>
      <w:r>
        <w:rPr/>
        <w:t>30,</w:t>
      </w:r>
      <w:r>
        <w:rPr>
          <w:spacing w:val="-6"/>
        </w:rPr>
        <w:t> </w:t>
      </w:r>
      <w:r>
        <w:rPr/>
        <w:t>2025 USD Strategic Plan</w:t>
      </w:r>
    </w:p>
    <w:p>
      <w:pPr>
        <w:pStyle w:val="BodyText"/>
        <w:ind w:left="2160" w:right="6179"/>
      </w:pPr>
      <w:r>
        <w:rPr/>
        <w:t>USD trip to Boston USB</w:t>
      </w:r>
      <w:r>
        <w:rPr>
          <w:spacing w:val="-13"/>
        </w:rPr>
        <w:t> </w:t>
      </w:r>
      <w:r>
        <w:rPr/>
        <w:t>Epic</w:t>
      </w:r>
      <w:r>
        <w:rPr>
          <w:spacing w:val="-13"/>
        </w:rPr>
        <w:t> </w:t>
      </w:r>
      <w:r>
        <w:rPr/>
        <w:t>Road</w:t>
      </w:r>
      <w:r>
        <w:rPr>
          <w:spacing w:val="-13"/>
        </w:rPr>
        <w:t> </w:t>
      </w:r>
      <w:r>
        <w:rPr/>
        <w:t>trip Deaf Theater</w:t>
      </w:r>
    </w:p>
    <w:p>
      <w:pPr>
        <w:pStyle w:val="BodyText"/>
        <w:ind w:left="2160" w:right="1933"/>
      </w:pPr>
      <w:r>
        <w:rPr/>
        <w:t>Debrief</w:t>
      </w:r>
      <w:r>
        <w:rPr>
          <w:spacing w:val="-7"/>
        </w:rPr>
        <w:t> </w:t>
      </w:r>
      <w:r>
        <w:rPr/>
        <w:t>from</w:t>
      </w:r>
      <w:r>
        <w:rPr>
          <w:spacing w:val="-7"/>
        </w:rPr>
        <w:t> </w:t>
      </w:r>
      <w:r>
        <w:rPr/>
        <w:t>Member</w:t>
      </w:r>
      <w:r>
        <w:rPr>
          <w:spacing w:val="-7"/>
        </w:rPr>
        <w:t> </w:t>
      </w:r>
      <w:r>
        <w:rPr/>
        <w:t>Wood</w:t>
      </w:r>
      <w:r>
        <w:rPr>
          <w:spacing w:val="-7"/>
        </w:rPr>
        <w:t> </w:t>
      </w:r>
      <w:r>
        <w:rPr/>
        <w:t>from</w:t>
      </w:r>
      <w:r>
        <w:rPr>
          <w:spacing w:val="-7"/>
        </w:rPr>
        <w:t> </w:t>
      </w:r>
      <w:r>
        <w:rPr/>
        <w:t>the</w:t>
      </w:r>
      <w:r>
        <w:rPr>
          <w:spacing w:val="-7"/>
        </w:rPr>
        <w:t> </w:t>
      </w:r>
      <w:r>
        <w:rPr/>
        <w:t>USDB</w:t>
      </w:r>
      <w:r>
        <w:rPr>
          <w:spacing w:val="-7"/>
        </w:rPr>
        <w:t> </w:t>
      </w:r>
      <w:r>
        <w:rPr/>
        <w:t>subcommittee FY26 Budget review (if we are ready)</w:t>
      </w:r>
    </w:p>
    <w:p>
      <w:pPr>
        <w:pStyle w:val="BodyText"/>
      </w:pPr>
    </w:p>
    <w:p>
      <w:pPr>
        <w:pStyle w:val="BodyText"/>
        <w:tabs>
          <w:tab w:pos="2159" w:val="left" w:leader="none"/>
        </w:tabs>
        <w:ind w:left="1470"/>
      </w:pPr>
      <w:r>
        <w:rPr>
          <w:spacing w:val="-5"/>
        </w:rPr>
        <w:t>9.</w:t>
      </w:r>
      <w:r>
        <w:rPr/>
        <w:tab/>
      </w:r>
      <w:r>
        <w:rPr>
          <w:spacing w:val="-2"/>
          <w:u w:val="single"/>
        </w:rPr>
        <w:t>Other</w:t>
      </w:r>
    </w:p>
    <w:p>
      <w:pPr>
        <w:pStyle w:val="BodyText"/>
      </w:pPr>
    </w:p>
    <w:p>
      <w:pPr>
        <w:pStyle w:val="BodyText"/>
        <w:ind w:left="2190"/>
      </w:pPr>
      <w:r>
        <w:rPr/>
        <w:t>Mr.</w:t>
      </w:r>
      <w:r>
        <w:rPr>
          <w:spacing w:val="-5"/>
        </w:rPr>
        <w:t> </w:t>
      </w:r>
      <w:r>
        <w:rPr/>
        <w:t>Wright</w:t>
      </w:r>
      <w:r>
        <w:rPr>
          <w:spacing w:val="-5"/>
        </w:rPr>
        <w:t> </w:t>
      </w:r>
      <w:r>
        <w:rPr/>
        <w:t>thanked</w:t>
      </w:r>
      <w:r>
        <w:rPr>
          <w:spacing w:val="-5"/>
        </w:rPr>
        <w:t> </w:t>
      </w:r>
      <w:r>
        <w:rPr/>
        <w:t>everyone</w:t>
      </w:r>
      <w:r>
        <w:rPr>
          <w:spacing w:val="-5"/>
        </w:rPr>
        <w:t> </w:t>
      </w:r>
      <w:r>
        <w:rPr/>
        <w:t>for</w:t>
      </w:r>
      <w:r>
        <w:rPr>
          <w:spacing w:val="-5"/>
        </w:rPr>
        <w:t> </w:t>
      </w:r>
      <w:r>
        <w:rPr/>
        <w:t>attending.</w:t>
      </w:r>
      <w:r>
        <w:rPr>
          <w:spacing w:val="40"/>
        </w:rPr>
        <w:t> </w:t>
      </w:r>
      <w:r>
        <w:rPr/>
        <w:t>Our</w:t>
      </w:r>
      <w:r>
        <w:rPr>
          <w:spacing w:val="-5"/>
        </w:rPr>
        <w:t> </w:t>
      </w:r>
      <w:r>
        <w:rPr/>
        <w:t>next</w:t>
      </w:r>
      <w:r>
        <w:rPr>
          <w:spacing w:val="-5"/>
        </w:rPr>
        <w:t> </w:t>
      </w:r>
      <w:r>
        <w:rPr/>
        <w:t>meeting</w:t>
      </w:r>
      <w:r>
        <w:rPr>
          <w:spacing w:val="-5"/>
        </w:rPr>
        <w:t> </w:t>
      </w:r>
      <w:r>
        <w:rPr/>
        <w:t>will</w:t>
      </w:r>
      <w:r>
        <w:rPr>
          <w:spacing w:val="-5"/>
        </w:rPr>
        <w:t> </w:t>
      </w:r>
      <w:r>
        <w:rPr/>
        <w:t>be</w:t>
      </w:r>
      <w:r>
        <w:rPr>
          <w:spacing w:val="-5"/>
        </w:rPr>
        <w:t> </w:t>
      </w:r>
      <w:r>
        <w:rPr/>
        <w:t>May</w:t>
      </w:r>
      <w:r>
        <w:rPr>
          <w:spacing w:val="-5"/>
        </w:rPr>
        <w:t> </w:t>
      </w:r>
      <w:r>
        <w:rPr/>
        <w:t>22, </w:t>
      </w:r>
      <w:r>
        <w:rPr>
          <w:spacing w:val="-2"/>
        </w:rPr>
        <w:t>2025.</w:t>
      </w:r>
    </w:p>
    <w:p>
      <w:pPr>
        <w:pStyle w:val="BodyText"/>
      </w:pPr>
    </w:p>
    <w:p>
      <w:pPr>
        <w:pStyle w:val="BodyText"/>
        <w:ind w:left="2160"/>
      </w:pPr>
      <w:r>
        <w:rPr/>
        <w:t>Please</w:t>
      </w:r>
      <w:r>
        <w:rPr>
          <w:spacing w:val="-3"/>
        </w:rPr>
        <w:t> </w:t>
      </w:r>
      <w:r>
        <w:rPr/>
        <w:t>email</w:t>
      </w:r>
      <w:r>
        <w:rPr>
          <w:spacing w:val="-3"/>
        </w:rPr>
        <w:t> </w:t>
      </w:r>
      <w:r>
        <w:rPr/>
        <w:t>any</w:t>
      </w:r>
      <w:r>
        <w:rPr>
          <w:spacing w:val="-3"/>
        </w:rPr>
        <w:t> </w:t>
      </w:r>
      <w:r>
        <w:rPr/>
        <w:t>future</w:t>
      </w:r>
      <w:r>
        <w:rPr>
          <w:spacing w:val="-3"/>
        </w:rPr>
        <w:t> </w:t>
      </w:r>
      <w:r>
        <w:rPr/>
        <w:t>agenda</w:t>
      </w:r>
      <w:r>
        <w:rPr>
          <w:spacing w:val="-3"/>
        </w:rPr>
        <w:t> </w:t>
      </w:r>
      <w:r>
        <w:rPr/>
        <w:t>items</w:t>
      </w:r>
      <w:r>
        <w:rPr>
          <w:spacing w:val="-3"/>
        </w:rPr>
        <w:t> </w:t>
      </w:r>
      <w:r>
        <w:rPr/>
        <w:t>to</w:t>
      </w:r>
      <w:r>
        <w:rPr>
          <w:spacing w:val="-3"/>
        </w:rPr>
        <w:t> </w:t>
      </w:r>
      <w:r>
        <w:rPr/>
        <w:t>Ray</w:t>
      </w:r>
      <w:r>
        <w:rPr>
          <w:spacing w:val="-3"/>
        </w:rPr>
        <w:t> </w:t>
      </w:r>
      <w:r>
        <w:rPr/>
        <w:t>Wright</w:t>
      </w:r>
      <w:r>
        <w:rPr>
          <w:spacing w:val="-3"/>
        </w:rPr>
        <w:t> </w:t>
      </w:r>
      <w:r>
        <w:rPr/>
        <w:t>or</w:t>
      </w:r>
      <w:r>
        <w:rPr>
          <w:spacing w:val="-3"/>
        </w:rPr>
        <w:t> </w:t>
      </w:r>
      <w:r>
        <w:rPr/>
        <w:t>Tamara</w:t>
      </w:r>
      <w:r>
        <w:rPr>
          <w:spacing w:val="-2"/>
        </w:rPr>
        <w:t> Flint.</w:t>
      </w:r>
    </w:p>
    <w:p>
      <w:pPr>
        <w:pStyle w:val="BodyText"/>
        <w:ind w:left="2160"/>
      </w:pPr>
      <w:r>
        <w:rPr/>
        <w:t>The April 24, 2025 USDB Advisory Council meeting was adjourned at 6:50 </w:t>
      </w:r>
      <w:r>
        <w:rPr>
          <w:spacing w:val="-5"/>
        </w:rPr>
        <w:t>p.m</w:t>
      </w:r>
    </w:p>
    <w:p>
      <w:pPr>
        <w:pStyle w:val="BodyText"/>
        <w:spacing w:after="0"/>
        <w:sectPr>
          <w:pgSz w:w="12240" w:h="15840"/>
          <w:pgMar w:top="1360" w:bottom="280" w:left="0" w:right="1440"/>
        </w:sectPr>
      </w:pPr>
    </w:p>
    <w:p>
      <w:pPr>
        <w:pStyle w:val="BodyText"/>
        <w:rPr>
          <w:sz w:val="20"/>
        </w:rPr>
      </w:pPr>
    </w:p>
    <w:p>
      <w:pPr>
        <w:pStyle w:val="BodyText"/>
        <w:rPr>
          <w:sz w:val="20"/>
        </w:rPr>
      </w:pPr>
    </w:p>
    <w:p>
      <w:pPr>
        <w:pStyle w:val="BodyText"/>
        <w:spacing w:before="146"/>
        <w:rPr>
          <w:sz w:val="20"/>
        </w:rPr>
      </w:pPr>
    </w:p>
    <w:p>
      <w:pPr>
        <w:pStyle w:val="BodyText"/>
        <w:spacing w:after="0"/>
        <w:rPr>
          <w:sz w:val="20"/>
        </w:rPr>
        <w:sectPr>
          <w:pgSz w:w="15840" w:h="12240" w:orient="landscape"/>
          <w:pgMar w:top="1380" w:bottom="280" w:left="720" w:right="2160"/>
        </w:sectPr>
      </w:pPr>
    </w:p>
    <w:p>
      <w:pPr>
        <w:spacing w:before="97"/>
        <w:ind w:left="5608" w:right="0" w:firstLine="0"/>
        <w:jc w:val="left"/>
        <w:rPr>
          <w:b/>
          <w:sz w:val="16"/>
        </w:rPr>
      </w:pPr>
      <w:bookmarkStart w:name="Tab 3 Vacancy Report as of 051525" w:id="8"/>
      <w:bookmarkEnd w:id="8"/>
      <w:r>
        <w:rPr/>
      </w:r>
      <w:r>
        <w:rPr>
          <w:b/>
          <w:sz w:val="16"/>
        </w:rPr>
        <w:t>USDB Vacancy Report as</w:t>
      </w:r>
      <w:r>
        <w:rPr>
          <w:b/>
          <w:spacing w:val="1"/>
          <w:sz w:val="16"/>
        </w:rPr>
        <w:t> </w:t>
      </w:r>
      <w:r>
        <w:rPr>
          <w:b/>
          <w:sz w:val="16"/>
        </w:rPr>
        <w:t>of May 15, </w:t>
      </w:r>
      <w:r>
        <w:rPr>
          <w:b/>
          <w:spacing w:val="-4"/>
          <w:sz w:val="16"/>
        </w:rPr>
        <w:t>2025</w:t>
      </w:r>
    </w:p>
    <w:p>
      <w:pPr>
        <w:spacing w:line="240" w:lineRule="auto" w:before="78"/>
        <w:rPr>
          <w:b/>
          <w:sz w:val="19"/>
        </w:rPr>
      </w:pPr>
      <w:r>
        <w:rPr/>
        <w:br w:type="column"/>
      </w:r>
      <w:r>
        <w:rPr>
          <w:b/>
          <w:sz w:val="19"/>
        </w:rPr>
      </w:r>
    </w:p>
    <w:p>
      <w:pPr>
        <w:spacing w:line="244" w:lineRule="auto" w:before="1"/>
        <w:ind w:left="1962" w:right="1110" w:firstLine="273"/>
        <w:jc w:val="left"/>
        <w:rPr>
          <w:b/>
          <w:sz w:val="19"/>
        </w:rPr>
      </w:pPr>
      <w:r>
        <w:rPr>
          <w:b/>
          <w:spacing w:val="-2"/>
          <w:sz w:val="19"/>
        </w:rPr>
        <w:t>State/ Enrichment</w:t>
      </w:r>
    </w:p>
    <w:p>
      <w:pPr>
        <w:spacing w:after="0" w:line="244" w:lineRule="auto"/>
        <w:jc w:val="left"/>
        <w:rPr>
          <w:b/>
          <w:sz w:val="19"/>
        </w:rPr>
        <w:sectPr>
          <w:type w:val="continuous"/>
          <w:pgSz w:w="15840" w:h="12240" w:orient="landscape"/>
          <w:pgMar w:top="1460" w:bottom="280" w:left="720" w:right="2160"/>
          <w:cols w:num="2" w:equalWidth="0">
            <w:col w:w="8778" w:space="40"/>
            <w:col w:w="4142"/>
          </w:cols>
        </w:sectPr>
      </w:pPr>
    </w:p>
    <w:p>
      <w:pPr>
        <w:pStyle w:val="BodyText"/>
        <w:spacing w:before="1"/>
        <w:rPr>
          <w:b/>
          <w:sz w:val="11"/>
        </w:rPr>
      </w:pPr>
    </w:p>
    <w:tbl>
      <w:tblPr>
        <w:tblW w:w="0" w:type="auto"/>
        <w:jc w:val="left"/>
        <w:tblInd w:w="2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32"/>
        <w:gridCol w:w="3559"/>
        <w:gridCol w:w="1756"/>
        <w:gridCol w:w="1280"/>
        <w:gridCol w:w="2096"/>
        <w:gridCol w:w="766"/>
        <w:gridCol w:w="1422"/>
      </w:tblGrid>
      <w:tr>
        <w:trPr>
          <w:trHeight w:val="266" w:hRule="atLeast"/>
        </w:trPr>
        <w:tc>
          <w:tcPr>
            <w:tcW w:w="932" w:type="dxa"/>
            <w:tcBorders>
              <w:bottom w:val="single" w:sz="6" w:space="0" w:color="000000"/>
            </w:tcBorders>
          </w:tcPr>
          <w:p>
            <w:pPr>
              <w:pStyle w:val="TableParagraph"/>
              <w:spacing w:line="180" w:lineRule="exact"/>
              <w:ind w:left="49"/>
              <w:rPr>
                <w:b/>
                <w:sz w:val="16"/>
              </w:rPr>
            </w:pPr>
            <w:r>
              <w:rPr>
                <w:b/>
                <w:spacing w:val="-5"/>
                <w:sz w:val="16"/>
              </w:rPr>
              <w:t>Org</w:t>
            </w:r>
          </w:p>
        </w:tc>
        <w:tc>
          <w:tcPr>
            <w:tcW w:w="3559" w:type="dxa"/>
            <w:tcBorders>
              <w:bottom w:val="single" w:sz="6" w:space="0" w:color="000000"/>
            </w:tcBorders>
          </w:tcPr>
          <w:p>
            <w:pPr>
              <w:pStyle w:val="TableParagraph"/>
              <w:spacing w:line="180" w:lineRule="exact"/>
              <w:ind w:left="522"/>
              <w:rPr>
                <w:b/>
                <w:sz w:val="16"/>
              </w:rPr>
            </w:pPr>
            <w:r>
              <w:rPr>
                <w:b/>
                <w:sz w:val="16"/>
              </w:rPr>
              <w:t>Job </w:t>
            </w:r>
            <w:r>
              <w:rPr>
                <w:b/>
                <w:spacing w:val="-2"/>
                <w:sz w:val="16"/>
              </w:rPr>
              <w:t>Title</w:t>
            </w:r>
          </w:p>
        </w:tc>
        <w:tc>
          <w:tcPr>
            <w:tcW w:w="1756" w:type="dxa"/>
            <w:tcBorders>
              <w:bottom w:val="single" w:sz="6" w:space="0" w:color="000000"/>
            </w:tcBorders>
          </w:tcPr>
          <w:p>
            <w:pPr>
              <w:pStyle w:val="TableParagraph"/>
              <w:spacing w:line="180" w:lineRule="exact"/>
              <w:ind w:left="854"/>
              <w:rPr>
                <w:b/>
                <w:sz w:val="16"/>
              </w:rPr>
            </w:pPr>
            <w:r>
              <w:rPr>
                <w:b/>
                <w:spacing w:val="-5"/>
                <w:sz w:val="16"/>
              </w:rPr>
              <w:t>DPR</w:t>
            </w:r>
          </w:p>
        </w:tc>
        <w:tc>
          <w:tcPr>
            <w:tcW w:w="1280" w:type="dxa"/>
            <w:tcBorders>
              <w:bottom w:val="single" w:sz="6" w:space="0" w:color="000000"/>
            </w:tcBorders>
          </w:tcPr>
          <w:p>
            <w:pPr>
              <w:pStyle w:val="TableParagraph"/>
              <w:spacing w:line="180" w:lineRule="exact"/>
              <w:ind w:left="21" w:right="71"/>
              <w:jc w:val="center"/>
              <w:rPr>
                <w:b/>
                <w:sz w:val="16"/>
              </w:rPr>
            </w:pPr>
            <w:r>
              <w:rPr>
                <w:b/>
                <w:spacing w:val="-2"/>
                <w:sz w:val="16"/>
              </w:rPr>
              <w:t>Schedule</w:t>
            </w:r>
          </w:p>
        </w:tc>
        <w:tc>
          <w:tcPr>
            <w:tcW w:w="2096" w:type="dxa"/>
            <w:tcBorders>
              <w:bottom w:val="single" w:sz="6" w:space="0" w:color="000000"/>
            </w:tcBorders>
          </w:tcPr>
          <w:p>
            <w:pPr>
              <w:pStyle w:val="TableParagraph"/>
              <w:spacing w:line="180" w:lineRule="exact"/>
              <w:ind w:left="921"/>
              <w:rPr>
                <w:b/>
                <w:sz w:val="16"/>
              </w:rPr>
            </w:pPr>
            <w:r>
              <w:rPr>
                <w:b/>
                <w:sz w:val="16"/>
              </w:rPr>
              <w:t>Salary</w:t>
            </w:r>
            <w:r>
              <w:rPr>
                <w:b/>
                <w:spacing w:val="-1"/>
                <w:sz w:val="16"/>
              </w:rPr>
              <w:t> </w:t>
            </w:r>
            <w:r>
              <w:rPr>
                <w:b/>
                <w:spacing w:val="-2"/>
                <w:sz w:val="16"/>
              </w:rPr>
              <w:t>Range</w:t>
            </w:r>
          </w:p>
        </w:tc>
        <w:tc>
          <w:tcPr>
            <w:tcW w:w="766" w:type="dxa"/>
            <w:tcBorders>
              <w:bottom w:val="single" w:sz="6" w:space="0" w:color="000000"/>
            </w:tcBorders>
          </w:tcPr>
          <w:p>
            <w:pPr>
              <w:pStyle w:val="TableParagraph"/>
              <w:spacing w:line="180" w:lineRule="exact"/>
              <w:ind w:left="3" w:right="219"/>
              <w:jc w:val="center"/>
              <w:rPr>
                <w:b/>
                <w:sz w:val="16"/>
              </w:rPr>
            </w:pPr>
            <w:r>
              <w:rPr>
                <w:b/>
                <w:spacing w:val="-5"/>
                <w:sz w:val="16"/>
              </w:rPr>
              <w:t>F/P</w:t>
            </w:r>
          </w:p>
        </w:tc>
        <w:tc>
          <w:tcPr>
            <w:tcW w:w="1422" w:type="dxa"/>
            <w:tcBorders>
              <w:bottom w:val="single" w:sz="6" w:space="0" w:color="000000"/>
            </w:tcBorders>
          </w:tcPr>
          <w:p>
            <w:pPr>
              <w:pStyle w:val="TableParagraph"/>
              <w:spacing w:line="217" w:lineRule="exact"/>
              <w:ind w:left="5" w:right="114"/>
              <w:jc w:val="center"/>
              <w:rPr>
                <w:b/>
                <w:sz w:val="19"/>
              </w:rPr>
            </w:pPr>
            <w:r>
              <w:rPr>
                <w:b/>
                <w:spacing w:val="-2"/>
                <w:sz w:val="19"/>
              </w:rPr>
              <w:t>Funds</w:t>
            </w:r>
          </w:p>
        </w:tc>
      </w:tr>
      <w:tr>
        <w:trPr>
          <w:trHeight w:val="255" w:hRule="atLeast"/>
        </w:trPr>
        <w:tc>
          <w:tcPr>
            <w:tcW w:w="932" w:type="dxa"/>
            <w:tcBorders>
              <w:top w:val="single" w:sz="6" w:space="0" w:color="000000"/>
            </w:tcBorders>
          </w:tcPr>
          <w:p>
            <w:pPr>
              <w:pStyle w:val="TableParagraph"/>
              <w:ind w:left="49"/>
              <w:rPr>
                <w:sz w:val="16"/>
              </w:rPr>
            </w:pPr>
            <w:r>
              <w:rPr>
                <w:spacing w:val="-4"/>
                <w:sz w:val="16"/>
              </w:rPr>
              <w:t>5310</w:t>
            </w:r>
          </w:p>
        </w:tc>
        <w:tc>
          <w:tcPr>
            <w:tcW w:w="3559" w:type="dxa"/>
            <w:tcBorders>
              <w:top w:val="single" w:sz="6" w:space="0" w:color="000000"/>
            </w:tcBorders>
          </w:tcPr>
          <w:p>
            <w:pPr>
              <w:pStyle w:val="TableParagraph"/>
              <w:ind w:left="522"/>
              <w:rPr>
                <w:sz w:val="16"/>
              </w:rPr>
            </w:pPr>
            <w:r>
              <w:rPr>
                <w:spacing w:val="-2"/>
                <w:sz w:val="16"/>
              </w:rPr>
              <w:t>Paraprofessional</w:t>
            </w:r>
          </w:p>
        </w:tc>
        <w:tc>
          <w:tcPr>
            <w:tcW w:w="1756" w:type="dxa"/>
            <w:tcBorders>
              <w:top w:val="single" w:sz="6" w:space="0" w:color="000000"/>
            </w:tcBorders>
          </w:tcPr>
          <w:p>
            <w:pPr>
              <w:pStyle w:val="TableParagraph"/>
              <w:ind w:left="668"/>
              <w:rPr>
                <w:sz w:val="16"/>
              </w:rPr>
            </w:pPr>
            <w:r>
              <w:rPr>
                <w:spacing w:val="-2"/>
                <w:sz w:val="16"/>
              </w:rPr>
              <w:t>40050197</w:t>
            </w:r>
          </w:p>
        </w:tc>
        <w:tc>
          <w:tcPr>
            <w:tcW w:w="1280" w:type="dxa"/>
            <w:tcBorders>
              <w:top w:val="single" w:sz="6" w:space="0" w:color="000000"/>
            </w:tcBorders>
          </w:tcPr>
          <w:p>
            <w:pPr>
              <w:pStyle w:val="TableParagraph"/>
              <w:ind w:left="16" w:right="71"/>
              <w:jc w:val="center"/>
              <w:rPr>
                <w:sz w:val="16"/>
              </w:rPr>
            </w:pPr>
            <w:r>
              <w:rPr>
                <w:spacing w:val="-5"/>
                <w:sz w:val="16"/>
              </w:rPr>
              <w:t>AE</w:t>
            </w:r>
          </w:p>
        </w:tc>
        <w:tc>
          <w:tcPr>
            <w:tcW w:w="2096" w:type="dxa"/>
            <w:tcBorders>
              <w:top w:val="single" w:sz="6" w:space="0" w:color="000000"/>
            </w:tcBorders>
          </w:tcPr>
          <w:p>
            <w:pPr>
              <w:pStyle w:val="TableParagraph"/>
              <w:ind w:left="404"/>
              <w:rPr>
                <w:sz w:val="16"/>
              </w:rPr>
            </w:pPr>
            <w:r>
              <w:rPr>
                <w:sz w:val="16"/>
              </w:rPr>
              <w:t>$9.10 - </w:t>
            </w:r>
            <w:r>
              <w:rPr>
                <w:spacing w:val="-2"/>
                <w:sz w:val="16"/>
              </w:rPr>
              <w:t>$18.00</w:t>
            </w:r>
          </w:p>
        </w:tc>
        <w:tc>
          <w:tcPr>
            <w:tcW w:w="766" w:type="dxa"/>
            <w:tcBorders>
              <w:top w:val="single" w:sz="6" w:space="0" w:color="000000"/>
            </w:tcBorders>
          </w:tcPr>
          <w:p>
            <w:pPr>
              <w:pStyle w:val="TableParagraph"/>
              <w:ind w:left="9" w:right="219"/>
              <w:jc w:val="center"/>
              <w:rPr>
                <w:sz w:val="16"/>
              </w:rPr>
            </w:pPr>
            <w:r>
              <w:rPr>
                <w:spacing w:val="-10"/>
                <w:sz w:val="16"/>
              </w:rPr>
              <w:t>P</w:t>
            </w:r>
          </w:p>
        </w:tc>
        <w:tc>
          <w:tcPr>
            <w:tcW w:w="1422" w:type="dxa"/>
            <w:tcBorders>
              <w:top w:val="single" w:sz="6" w:space="0" w:color="000000"/>
            </w:tcBorders>
          </w:tcPr>
          <w:p>
            <w:pPr>
              <w:pStyle w:val="TableParagraph"/>
              <w:spacing w:before="2"/>
              <w:ind w:right="114"/>
              <w:jc w:val="center"/>
              <w:rPr>
                <w:sz w:val="19"/>
              </w:rPr>
            </w:pPr>
            <w:r>
              <w:rPr>
                <w:spacing w:val="-10"/>
                <w:sz w:val="19"/>
              </w:rPr>
              <w:t>S</w:t>
            </w:r>
          </w:p>
        </w:tc>
      </w:tr>
      <w:tr>
        <w:trPr>
          <w:trHeight w:val="285" w:hRule="atLeast"/>
        </w:trPr>
        <w:tc>
          <w:tcPr>
            <w:tcW w:w="932" w:type="dxa"/>
          </w:tcPr>
          <w:p>
            <w:pPr>
              <w:pStyle w:val="TableParagraph"/>
              <w:spacing w:before="30"/>
              <w:ind w:left="49"/>
              <w:rPr>
                <w:sz w:val="16"/>
              </w:rPr>
            </w:pPr>
            <w:r>
              <w:rPr>
                <w:spacing w:val="-4"/>
                <w:sz w:val="16"/>
              </w:rPr>
              <w:t>5340</w:t>
            </w:r>
          </w:p>
        </w:tc>
        <w:tc>
          <w:tcPr>
            <w:tcW w:w="3559" w:type="dxa"/>
          </w:tcPr>
          <w:p>
            <w:pPr>
              <w:pStyle w:val="TableParagraph"/>
              <w:spacing w:before="30"/>
              <w:ind w:left="522"/>
              <w:rPr>
                <w:sz w:val="16"/>
              </w:rPr>
            </w:pPr>
            <w:r>
              <w:rPr>
                <w:spacing w:val="-2"/>
                <w:sz w:val="16"/>
              </w:rPr>
              <w:t>Paraprofessional</w:t>
            </w:r>
          </w:p>
        </w:tc>
        <w:tc>
          <w:tcPr>
            <w:tcW w:w="1756" w:type="dxa"/>
          </w:tcPr>
          <w:p>
            <w:pPr>
              <w:pStyle w:val="TableParagraph"/>
              <w:spacing w:before="30"/>
              <w:ind w:left="605"/>
              <w:rPr>
                <w:sz w:val="16"/>
              </w:rPr>
            </w:pPr>
            <w:r>
              <w:rPr>
                <w:sz w:val="16"/>
              </w:rPr>
              <w:t>2 </w:t>
            </w:r>
            <w:r>
              <w:rPr>
                <w:spacing w:val="-2"/>
                <w:sz w:val="16"/>
              </w:rPr>
              <w:t>vacancies</w:t>
            </w:r>
          </w:p>
        </w:tc>
        <w:tc>
          <w:tcPr>
            <w:tcW w:w="1280" w:type="dxa"/>
          </w:tcPr>
          <w:p>
            <w:pPr>
              <w:pStyle w:val="TableParagraph"/>
              <w:spacing w:before="30"/>
              <w:ind w:left="16" w:right="71"/>
              <w:jc w:val="center"/>
              <w:rPr>
                <w:sz w:val="16"/>
              </w:rPr>
            </w:pPr>
            <w:r>
              <w:rPr>
                <w:spacing w:val="-5"/>
                <w:sz w:val="16"/>
              </w:rPr>
              <w:t>AE</w:t>
            </w:r>
          </w:p>
        </w:tc>
        <w:tc>
          <w:tcPr>
            <w:tcW w:w="2096" w:type="dxa"/>
          </w:tcPr>
          <w:p>
            <w:pPr>
              <w:pStyle w:val="TableParagraph"/>
              <w:spacing w:before="30"/>
              <w:ind w:left="404"/>
              <w:rPr>
                <w:sz w:val="16"/>
              </w:rPr>
            </w:pPr>
            <w:r>
              <w:rPr>
                <w:sz w:val="16"/>
              </w:rPr>
              <w:t>$9.10 - </w:t>
            </w:r>
            <w:r>
              <w:rPr>
                <w:spacing w:val="-2"/>
                <w:sz w:val="16"/>
              </w:rPr>
              <w:t>$18.00</w:t>
            </w:r>
          </w:p>
        </w:tc>
        <w:tc>
          <w:tcPr>
            <w:tcW w:w="766" w:type="dxa"/>
          </w:tcPr>
          <w:p>
            <w:pPr>
              <w:pStyle w:val="TableParagraph"/>
              <w:spacing w:before="30"/>
              <w:ind w:left="9" w:right="219"/>
              <w:jc w:val="center"/>
              <w:rPr>
                <w:sz w:val="16"/>
              </w:rPr>
            </w:pPr>
            <w:r>
              <w:rPr>
                <w:spacing w:val="-10"/>
                <w:sz w:val="16"/>
              </w:rPr>
              <w:t>P</w:t>
            </w:r>
          </w:p>
        </w:tc>
        <w:tc>
          <w:tcPr>
            <w:tcW w:w="1422" w:type="dxa"/>
          </w:tcPr>
          <w:p>
            <w:pPr>
              <w:pStyle w:val="TableParagraph"/>
              <w:spacing w:before="32"/>
              <w:ind w:right="114"/>
              <w:jc w:val="center"/>
              <w:rPr>
                <w:sz w:val="19"/>
              </w:rPr>
            </w:pPr>
            <w:r>
              <w:rPr>
                <w:spacing w:val="-10"/>
                <w:sz w:val="19"/>
              </w:rPr>
              <w:t>S</w:t>
            </w:r>
          </w:p>
        </w:tc>
      </w:tr>
      <w:tr>
        <w:trPr>
          <w:trHeight w:val="248" w:hRule="atLeast"/>
        </w:trPr>
        <w:tc>
          <w:tcPr>
            <w:tcW w:w="932" w:type="dxa"/>
          </w:tcPr>
          <w:p>
            <w:pPr>
              <w:pStyle w:val="TableParagraph"/>
              <w:spacing w:before="30"/>
              <w:ind w:left="49"/>
              <w:rPr>
                <w:sz w:val="16"/>
              </w:rPr>
            </w:pPr>
            <w:r>
              <w:rPr>
                <w:spacing w:val="-4"/>
                <w:sz w:val="16"/>
              </w:rPr>
              <w:t>5400</w:t>
            </w:r>
          </w:p>
        </w:tc>
        <w:tc>
          <w:tcPr>
            <w:tcW w:w="3559" w:type="dxa"/>
          </w:tcPr>
          <w:p>
            <w:pPr>
              <w:pStyle w:val="TableParagraph"/>
              <w:spacing w:before="30"/>
              <w:ind w:left="522"/>
              <w:rPr>
                <w:sz w:val="16"/>
              </w:rPr>
            </w:pPr>
            <w:r>
              <w:rPr>
                <w:spacing w:val="-2"/>
                <w:sz w:val="16"/>
              </w:rPr>
              <w:t>Intervener</w:t>
            </w:r>
          </w:p>
        </w:tc>
        <w:tc>
          <w:tcPr>
            <w:tcW w:w="1756" w:type="dxa"/>
          </w:tcPr>
          <w:p>
            <w:pPr>
              <w:pStyle w:val="TableParagraph"/>
              <w:spacing w:before="30"/>
              <w:ind w:left="605"/>
              <w:rPr>
                <w:sz w:val="16"/>
              </w:rPr>
            </w:pPr>
            <w:r>
              <w:rPr>
                <w:sz w:val="16"/>
              </w:rPr>
              <w:t>8 </w:t>
            </w:r>
            <w:r>
              <w:rPr>
                <w:spacing w:val="-2"/>
                <w:sz w:val="16"/>
              </w:rPr>
              <w:t>vacancies</w:t>
            </w:r>
          </w:p>
        </w:tc>
        <w:tc>
          <w:tcPr>
            <w:tcW w:w="1280" w:type="dxa"/>
          </w:tcPr>
          <w:p>
            <w:pPr>
              <w:pStyle w:val="TableParagraph"/>
              <w:spacing w:before="30"/>
              <w:ind w:left="16" w:right="71"/>
              <w:jc w:val="center"/>
              <w:rPr>
                <w:sz w:val="16"/>
              </w:rPr>
            </w:pPr>
            <w:r>
              <w:rPr>
                <w:spacing w:val="-5"/>
                <w:sz w:val="16"/>
              </w:rPr>
              <w:t>AE</w:t>
            </w:r>
          </w:p>
        </w:tc>
        <w:tc>
          <w:tcPr>
            <w:tcW w:w="2096" w:type="dxa"/>
          </w:tcPr>
          <w:p>
            <w:pPr>
              <w:pStyle w:val="TableParagraph"/>
              <w:spacing w:before="30"/>
              <w:ind w:left="354"/>
              <w:rPr>
                <w:sz w:val="16"/>
              </w:rPr>
            </w:pPr>
            <w:r>
              <w:rPr>
                <w:sz w:val="16"/>
              </w:rPr>
              <w:t>$12.93 - </w:t>
            </w:r>
            <w:r>
              <w:rPr>
                <w:spacing w:val="-2"/>
                <w:sz w:val="16"/>
              </w:rPr>
              <w:t>$20.50</w:t>
            </w:r>
          </w:p>
        </w:tc>
        <w:tc>
          <w:tcPr>
            <w:tcW w:w="766" w:type="dxa"/>
          </w:tcPr>
          <w:p>
            <w:pPr>
              <w:pStyle w:val="TableParagraph"/>
              <w:spacing w:before="30"/>
              <w:ind w:left="9" w:right="219"/>
              <w:jc w:val="center"/>
              <w:rPr>
                <w:sz w:val="16"/>
              </w:rPr>
            </w:pPr>
            <w:r>
              <w:rPr>
                <w:spacing w:val="-10"/>
                <w:sz w:val="16"/>
              </w:rPr>
              <w:t>P</w:t>
            </w:r>
          </w:p>
        </w:tc>
        <w:tc>
          <w:tcPr>
            <w:tcW w:w="1422" w:type="dxa"/>
          </w:tcPr>
          <w:p>
            <w:pPr>
              <w:pStyle w:val="TableParagraph"/>
              <w:spacing w:before="30"/>
              <w:ind w:left="3" w:right="114"/>
              <w:jc w:val="center"/>
              <w:rPr>
                <w:sz w:val="16"/>
              </w:rPr>
            </w:pPr>
            <w:r>
              <w:rPr>
                <w:spacing w:val="-10"/>
                <w:sz w:val="16"/>
              </w:rPr>
              <w:t>S</w:t>
            </w:r>
          </w:p>
        </w:tc>
      </w:tr>
      <w:tr>
        <w:trPr>
          <w:trHeight w:val="248" w:hRule="atLeast"/>
        </w:trPr>
        <w:tc>
          <w:tcPr>
            <w:tcW w:w="932" w:type="dxa"/>
          </w:tcPr>
          <w:p>
            <w:pPr>
              <w:pStyle w:val="TableParagraph"/>
              <w:rPr>
                <w:rFonts w:ascii="Times New Roman"/>
                <w:sz w:val="16"/>
              </w:rPr>
            </w:pPr>
          </w:p>
        </w:tc>
        <w:tc>
          <w:tcPr>
            <w:tcW w:w="3559" w:type="dxa"/>
          </w:tcPr>
          <w:p>
            <w:pPr>
              <w:pStyle w:val="TableParagraph"/>
              <w:spacing w:before="30"/>
              <w:ind w:left="522"/>
              <w:rPr>
                <w:sz w:val="16"/>
              </w:rPr>
            </w:pPr>
            <w:r>
              <w:rPr>
                <w:sz w:val="16"/>
              </w:rPr>
              <w:t>Substitute</w:t>
            </w:r>
            <w:r>
              <w:rPr>
                <w:spacing w:val="-2"/>
                <w:sz w:val="16"/>
              </w:rPr>
              <w:t> Intervener</w:t>
            </w:r>
          </w:p>
        </w:tc>
        <w:tc>
          <w:tcPr>
            <w:tcW w:w="1756" w:type="dxa"/>
          </w:tcPr>
          <w:p>
            <w:pPr>
              <w:pStyle w:val="TableParagraph"/>
              <w:spacing w:before="30"/>
              <w:ind w:left="556"/>
              <w:rPr>
                <w:sz w:val="16"/>
              </w:rPr>
            </w:pPr>
            <w:r>
              <w:rPr>
                <w:sz w:val="16"/>
              </w:rPr>
              <w:t>15 </w:t>
            </w:r>
            <w:r>
              <w:rPr>
                <w:spacing w:val="-2"/>
                <w:sz w:val="16"/>
              </w:rPr>
              <w:t>vacancies</w:t>
            </w:r>
          </w:p>
        </w:tc>
        <w:tc>
          <w:tcPr>
            <w:tcW w:w="1280" w:type="dxa"/>
          </w:tcPr>
          <w:p>
            <w:pPr>
              <w:pStyle w:val="TableParagraph"/>
              <w:spacing w:before="30"/>
              <w:ind w:left="16" w:right="71"/>
              <w:jc w:val="center"/>
              <w:rPr>
                <w:sz w:val="16"/>
              </w:rPr>
            </w:pPr>
            <w:r>
              <w:rPr>
                <w:spacing w:val="-5"/>
                <w:sz w:val="16"/>
              </w:rPr>
              <w:t>AE</w:t>
            </w:r>
          </w:p>
        </w:tc>
        <w:tc>
          <w:tcPr>
            <w:tcW w:w="2096" w:type="dxa"/>
          </w:tcPr>
          <w:p>
            <w:pPr>
              <w:pStyle w:val="TableParagraph"/>
              <w:spacing w:before="30"/>
              <w:ind w:left="354"/>
              <w:rPr>
                <w:sz w:val="16"/>
              </w:rPr>
            </w:pPr>
            <w:r>
              <w:rPr>
                <w:sz w:val="16"/>
              </w:rPr>
              <w:t>$12.93 - </w:t>
            </w:r>
            <w:r>
              <w:rPr>
                <w:spacing w:val="-2"/>
                <w:sz w:val="16"/>
              </w:rPr>
              <w:t>$20.50</w:t>
            </w:r>
          </w:p>
        </w:tc>
        <w:tc>
          <w:tcPr>
            <w:tcW w:w="766" w:type="dxa"/>
          </w:tcPr>
          <w:p>
            <w:pPr>
              <w:pStyle w:val="TableParagraph"/>
              <w:spacing w:before="30"/>
              <w:ind w:left="9" w:right="219"/>
              <w:jc w:val="center"/>
              <w:rPr>
                <w:sz w:val="16"/>
              </w:rPr>
            </w:pPr>
            <w:r>
              <w:rPr>
                <w:spacing w:val="-10"/>
                <w:sz w:val="16"/>
              </w:rPr>
              <w:t>P</w:t>
            </w:r>
          </w:p>
        </w:tc>
        <w:tc>
          <w:tcPr>
            <w:tcW w:w="1422" w:type="dxa"/>
          </w:tcPr>
          <w:p>
            <w:pPr>
              <w:pStyle w:val="TableParagraph"/>
              <w:spacing w:before="30"/>
              <w:ind w:left="3" w:right="114"/>
              <w:jc w:val="center"/>
              <w:rPr>
                <w:sz w:val="16"/>
              </w:rPr>
            </w:pPr>
            <w:r>
              <w:rPr>
                <w:spacing w:val="-10"/>
                <w:sz w:val="16"/>
              </w:rPr>
              <w:t>S</w:t>
            </w:r>
          </w:p>
        </w:tc>
      </w:tr>
      <w:tr>
        <w:trPr>
          <w:trHeight w:val="248" w:hRule="atLeast"/>
        </w:trPr>
        <w:tc>
          <w:tcPr>
            <w:tcW w:w="932" w:type="dxa"/>
          </w:tcPr>
          <w:p>
            <w:pPr>
              <w:pStyle w:val="TableParagraph"/>
              <w:spacing w:before="30"/>
              <w:ind w:left="49"/>
              <w:rPr>
                <w:sz w:val="16"/>
              </w:rPr>
            </w:pPr>
            <w:r>
              <w:rPr>
                <w:spacing w:val="-4"/>
                <w:sz w:val="16"/>
              </w:rPr>
              <w:t>5600</w:t>
            </w:r>
          </w:p>
        </w:tc>
        <w:tc>
          <w:tcPr>
            <w:tcW w:w="3559" w:type="dxa"/>
          </w:tcPr>
          <w:p>
            <w:pPr>
              <w:pStyle w:val="TableParagraph"/>
              <w:spacing w:before="30"/>
              <w:ind w:left="522"/>
              <w:rPr>
                <w:sz w:val="16"/>
              </w:rPr>
            </w:pPr>
            <w:r>
              <w:rPr>
                <w:spacing w:val="-2"/>
                <w:sz w:val="16"/>
              </w:rPr>
              <w:t>Paraprofessional</w:t>
            </w:r>
          </w:p>
        </w:tc>
        <w:tc>
          <w:tcPr>
            <w:tcW w:w="1756" w:type="dxa"/>
          </w:tcPr>
          <w:p>
            <w:pPr>
              <w:pStyle w:val="TableParagraph"/>
              <w:spacing w:before="30"/>
              <w:ind w:left="668"/>
              <w:rPr>
                <w:sz w:val="16"/>
              </w:rPr>
            </w:pPr>
            <w:r>
              <w:rPr>
                <w:spacing w:val="-2"/>
                <w:sz w:val="16"/>
              </w:rPr>
              <w:t>40050643</w:t>
            </w:r>
          </w:p>
        </w:tc>
        <w:tc>
          <w:tcPr>
            <w:tcW w:w="1280" w:type="dxa"/>
          </w:tcPr>
          <w:p>
            <w:pPr>
              <w:pStyle w:val="TableParagraph"/>
              <w:spacing w:before="30"/>
              <w:ind w:left="16" w:right="71"/>
              <w:jc w:val="center"/>
              <w:rPr>
                <w:sz w:val="16"/>
              </w:rPr>
            </w:pPr>
            <w:r>
              <w:rPr>
                <w:spacing w:val="-5"/>
                <w:sz w:val="16"/>
              </w:rPr>
              <w:t>AE</w:t>
            </w:r>
          </w:p>
        </w:tc>
        <w:tc>
          <w:tcPr>
            <w:tcW w:w="2096" w:type="dxa"/>
          </w:tcPr>
          <w:p>
            <w:pPr>
              <w:pStyle w:val="TableParagraph"/>
              <w:spacing w:before="30"/>
              <w:ind w:left="404"/>
              <w:rPr>
                <w:sz w:val="16"/>
              </w:rPr>
            </w:pPr>
            <w:r>
              <w:rPr>
                <w:sz w:val="16"/>
              </w:rPr>
              <w:t>$9.10 - </w:t>
            </w:r>
            <w:r>
              <w:rPr>
                <w:spacing w:val="-2"/>
                <w:sz w:val="16"/>
              </w:rPr>
              <w:t>$19.00</w:t>
            </w:r>
          </w:p>
        </w:tc>
        <w:tc>
          <w:tcPr>
            <w:tcW w:w="766" w:type="dxa"/>
          </w:tcPr>
          <w:p>
            <w:pPr>
              <w:pStyle w:val="TableParagraph"/>
              <w:spacing w:before="30"/>
              <w:ind w:left="9" w:right="219"/>
              <w:jc w:val="center"/>
              <w:rPr>
                <w:sz w:val="16"/>
              </w:rPr>
            </w:pPr>
            <w:r>
              <w:rPr>
                <w:spacing w:val="-10"/>
                <w:sz w:val="16"/>
              </w:rPr>
              <w:t>P</w:t>
            </w:r>
          </w:p>
        </w:tc>
        <w:tc>
          <w:tcPr>
            <w:tcW w:w="1422" w:type="dxa"/>
          </w:tcPr>
          <w:p>
            <w:pPr>
              <w:pStyle w:val="TableParagraph"/>
              <w:spacing w:before="30"/>
              <w:ind w:left="3" w:right="114"/>
              <w:jc w:val="center"/>
              <w:rPr>
                <w:sz w:val="16"/>
              </w:rPr>
            </w:pPr>
            <w:r>
              <w:rPr>
                <w:spacing w:val="-10"/>
                <w:sz w:val="16"/>
              </w:rPr>
              <w:t>S</w:t>
            </w:r>
          </w:p>
        </w:tc>
      </w:tr>
      <w:tr>
        <w:trPr>
          <w:trHeight w:val="248" w:hRule="atLeast"/>
        </w:trPr>
        <w:tc>
          <w:tcPr>
            <w:tcW w:w="932" w:type="dxa"/>
          </w:tcPr>
          <w:p>
            <w:pPr>
              <w:pStyle w:val="TableParagraph"/>
              <w:spacing w:before="30"/>
              <w:ind w:left="49"/>
              <w:rPr>
                <w:sz w:val="16"/>
              </w:rPr>
            </w:pPr>
            <w:r>
              <w:rPr>
                <w:spacing w:val="-4"/>
                <w:sz w:val="16"/>
              </w:rPr>
              <w:t>6150</w:t>
            </w:r>
          </w:p>
        </w:tc>
        <w:tc>
          <w:tcPr>
            <w:tcW w:w="3559" w:type="dxa"/>
          </w:tcPr>
          <w:p>
            <w:pPr>
              <w:pStyle w:val="TableParagraph"/>
              <w:spacing w:before="30"/>
              <w:ind w:left="522"/>
              <w:rPr>
                <w:sz w:val="16"/>
              </w:rPr>
            </w:pPr>
            <w:r>
              <w:rPr>
                <w:sz w:val="16"/>
              </w:rPr>
              <w:t>School</w:t>
            </w:r>
            <w:r>
              <w:rPr>
                <w:spacing w:val="-1"/>
                <w:sz w:val="16"/>
              </w:rPr>
              <w:t> </w:t>
            </w:r>
            <w:r>
              <w:rPr>
                <w:spacing w:val="-2"/>
                <w:sz w:val="16"/>
              </w:rPr>
              <w:t>Nurse</w:t>
            </w:r>
          </w:p>
        </w:tc>
        <w:tc>
          <w:tcPr>
            <w:tcW w:w="1756" w:type="dxa"/>
          </w:tcPr>
          <w:p>
            <w:pPr>
              <w:pStyle w:val="TableParagraph"/>
              <w:spacing w:before="30"/>
              <w:ind w:left="668"/>
              <w:rPr>
                <w:sz w:val="16"/>
              </w:rPr>
            </w:pPr>
            <w:r>
              <w:rPr>
                <w:spacing w:val="-2"/>
                <w:sz w:val="16"/>
              </w:rPr>
              <w:t>40050061</w:t>
            </w:r>
          </w:p>
        </w:tc>
        <w:tc>
          <w:tcPr>
            <w:tcW w:w="1280" w:type="dxa"/>
          </w:tcPr>
          <w:p>
            <w:pPr>
              <w:pStyle w:val="TableParagraph"/>
              <w:spacing w:before="30"/>
              <w:ind w:right="71"/>
              <w:jc w:val="center"/>
              <w:rPr>
                <w:sz w:val="16"/>
              </w:rPr>
            </w:pPr>
            <w:r>
              <w:rPr>
                <w:spacing w:val="-5"/>
                <w:sz w:val="16"/>
              </w:rPr>
              <w:t>AH</w:t>
            </w:r>
          </w:p>
        </w:tc>
        <w:tc>
          <w:tcPr>
            <w:tcW w:w="2096" w:type="dxa"/>
          </w:tcPr>
          <w:p>
            <w:pPr>
              <w:pStyle w:val="TableParagraph"/>
              <w:spacing w:before="30"/>
              <w:ind w:left="304"/>
              <w:rPr>
                <w:sz w:val="16"/>
              </w:rPr>
            </w:pPr>
            <w:r>
              <w:rPr>
                <w:sz w:val="16"/>
              </w:rPr>
              <w:t>$21.10 - </w:t>
            </w:r>
            <w:r>
              <w:rPr>
                <w:spacing w:val="-2"/>
                <w:sz w:val="16"/>
              </w:rPr>
              <w:t>$120.53</w:t>
            </w:r>
          </w:p>
        </w:tc>
        <w:tc>
          <w:tcPr>
            <w:tcW w:w="766" w:type="dxa"/>
          </w:tcPr>
          <w:p>
            <w:pPr>
              <w:pStyle w:val="TableParagraph"/>
              <w:spacing w:before="30"/>
              <w:ind w:right="219"/>
              <w:jc w:val="center"/>
              <w:rPr>
                <w:sz w:val="16"/>
              </w:rPr>
            </w:pPr>
            <w:r>
              <w:rPr>
                <w:spacing w:val="-10"/>
                <w:sz w:val="16"/>
              </w:rPr>
              <w:t>F</w:t>
            </w:r>
          </w:p>
        </w:tc>
        <w:tc>
          <w:tcPr>
            <w:tcW w:w="1422" w:type="dxa"/>
          </w:tcPr>
          <w:p>
            <w:pPr>
              <w:pStyle w:val="TableParagraph"/>
              <w:spacing w:before="30"/>
              <w:ind w:left="3" w:right="114"/>
              <w:jc w:val="center"/>
              <w:rPr>
                <w:sz w:val="16"/>
              </w:rPr>
            </w:pPr>
            <w:r>
              <w:rPr>
                <w:spacing w:val="-10"/>
                <w:sz w:val="16"/>
              </w:rPr>
              <w:t>S</w:t>
            </w:r>
          </w:p>
        </w:tc>
      </w:tr>
      <w:tr>
        <w:trPr>
          <w:trHeight w:val="248" w:hRule="atLeast"/>
        </w:trPr>
        <w:tc>
          <w:tcPr>
            <w:tcW w:w="932" w:type="dxa"/>
          </w:tcPr>
          <w:p>
            <w:pPr>
              <w:pStyle w:val="TableParagraph"/>
              <w:spacing w:before="30"/>
              <w:ind w:left="49"/>
              <w:rPr>
                <w:sz w:val="16"/>
              </w:rPr>
            </w:pPr>
            <w:r>
              <w:rPr>
                <w:spacing w:val="-4"/>
                <w:sz w:val="16"/>
              </w:rPr>
              <w:t>6230</w:t>
            </w:r>
          </w:p>
        </w:tc>
        <w:tc>
          <w:tcPr>
            <w:tcW w:w="3559" w:type="dxa"/>
          </w:tcPr>
          <w:p>
            <w:pPr>
              <w:pStyle w:val="TableParagraph"/>
              <w:spacing w:before="30"/>
              <w:ind w:left="522"/>
              <w:rPr>
                <w:sz w:val="16"/>
              </w:rPr>
            </w:pPr>
            <w:r>
              <w:rPr>
                <w:sz w:val="16"/>
              </w:rPr>
              <w:t>Student</w:t>
            </w:r>
            <w:r>
              <w:rPr>
                <w:spacing w:val="-1"/>
                <w:sz w:val="16"/>
              </w:rPr>
              <w:t> </w:t>
            </w:r>
            <w:r>
              <w:rPr>
                <w:sz w:val="16"/>
              </w:rPr>
              <w:t>Life</w:t>
            </w:r>
            <w:r>
              <w:rPr>
                <w:spacing w:val="-3"/>
                <w:sz w:val="16"/>
              </w:rPr>
              <w:t> </w:t>
            </w:r>
            <w:r>
              <w:rPr>
                <w:spacing w:val="-2"/>
                <w:sz w:val="16"/>
              </w:rPr>
              <w:t>Technician</w:t>
            </w:r>
          </w:p>
        </w:tc>
        <w:tc>
          <w:tcPr>
            <w:tcW w:w="1756" w:type="dxa"/>
          </w:tcPr>
          <w:p>
            <w:pPr>
              <w:pStyle w:val="TableParagraph"/>
              <w:spacing w:before="30"/>
              <w:ind w:left="668"/>
              <w:rPr>
                <w:sz w:val="16"/>
              </w:rPr>
            </w:pPr>
            <w:r>
              <w:rPr>
                <w:spacing w:val="-2"/>
                <w:sz w:val="16"/>
              </w:rPr>
              <w:t>40050263</w:t>
            </w:r>
          </w:p>
        </w:tc>
        <w:tc>
          <w:tcPr>
            <w:tcW w:w="1280" w:type="dxa"/>
          </w:tcPr>
          <w:p>
            <w:pPr>
              <w:pStyle w:val="TableParagraph"/>
              <w:spacing w:before="30"/>
              <w:ind w:left="16" w:right="71"/>
              <w:jc w:val="center"/>
              <w:rPr>
                <w:sz w:val="16"/>
              </w:rPr>
            </w:pPr>
            <w:r>
              <w:rPr>
                <w:spacing w:val="-5"/>
                <w:sz w:val="16"/>
              </w:rPr>
              <w:t>AE</w:t>
            </w:r>
          </w:p>
        </w:tc>
        <w:tc>
          <w:tcPr>
            <w:tcW w:w="2096" w:type="dxa"/>
          </w:tcPr>
          <w:p>
            <w:pPr>
              <w:pStyle w:val="TableParagraph"/>
              <w:spacing w:before="30"/>
              <w:ind w:left="354"/>
              <w:rPr>
                <w:sz w:val="16"/>
              </w:rPr>
            </w:pPr>
            <w:r>
              <w:rPr>
                <w:sz w:val="16"/>
              </w:rPr>
              <w:t>$16.87 - </w:t>
            </w:r>
            <w:r>
              <w:rPr>
                <w:spacing w:val="-2"/>
                <w:sz w:val="16"/>
              </w:rPr>
              <w:t>$24.22</w:t>
            </w:r>
          </w:p>
        </w:tc>
        <w:tc>
          <w:tcPr>
            <w:tcW w:w="766" w:type="dxa"/>
          </w:tcPr>
          <w:p>
            <w:pPr>
              <w:pStyle w:val="TableParagraph"/>
              <w:spacing w:before="30"/>
              <w:ind w:left="9" w:right="219"/>
              <w:jc w:val="center"/>
              <w:rPr>
                <w:sz w:val="16"/>
              </w:rPr>
            </w:pPr>
            <w:r>
              <w:rPr>
                <w:spacing w:val="-10"/>
                <w:sz w:val="16"/>
              </w:rPr>
              <w:t>P</w:t>
            </w:r>
          </w:p>
        </w:tc>
        <w:tc>
          <w:tcPr>
            <w:tcW w:w="1422" w:type="dxa"/>
          </w:tcPr>
          <w:p>
            <w:pPr>
              <w:pStyle w:val="TableParagraph"/>
              <w:spacing w:before="30"/>
              <w:ind w:left="3" w:right="114"/>
              <w:jc w:val="center"/>
              <w:rPr>
                <w:sz w:val="16"/>
              </w:rPr>
            </w:pPr>
            <w:r>
              <w:rPr>
                <w:spacing w:val="-10"/>
                <w:sz w:val="16"/>
              </w:rPr>
              <w:t>S</w:t>
            </w:r>
          </w:p>
        </w:tc>
      </w:tr>
      <w:tr>
        <w:trPr>
          <w:trHeight w:val="248" w:hRule="atLeast"/>
        </w:trPr>
        <w:tc>
          <w:tcPr>
            <w:tcW w:w="932" w:type="dxa"/>
          </w:tcPr>
          <w:p>
            <w:pPr>
              <w:pStyle w:val="TableParagraph"/>
              <w:spacing w:before="30"/>
              <w:ind w:left="49"/>
              <w:rPr>
                <w:sz w:val="16"/>
              </w:rPr>
            </w:pPr>
            <w:r>
              <w:rPr>
                <w:spacing w:val="-4"/>
                <w:sz w:val="16"/>
              </w:rPr>
              <w:t>6290</w:t>
            </w:r>
          </w:p>
        </w:tc>
        <w:tc>
          <w:tcPr>
            <w:tcW w:w="3559" w:type="dxa"/>
          </w:tcPr>
          <w:p>
            <w:pPr>
              <w:pStyle w:val="TableParagraph"/>
              <w:spacing w:before="30"/>
              <w:ind w:left="522"/>
              <w:rPr>
                <w:sz w:val="16"/>
              </w:rPr>
            </w:pPr>
            <w:r>
              <w:rPr>
                <w:sz w:val="16"/>
              </w:rPr>
              <w:t>Educational</w:t>
            </w:r>
            <w:r>
              <w:rPr>
                <w:spacing w:val="-2"/>
                <w:sz w:val="16"/>
              </w:rPr>
              <w:t> Interpreter</w:t>
            </w:r>
          </w:p>
        </w:tc>
        <w:tc>
          <w:tcPr>
            <w:tcW w:w="1756" w:type="dxa"/>
          </w:tcPr>
          <w:p>
            <w:pPr>
              <w:pStyle w:val="TableParagraph"/>
              <w:spacing w:before="30"/>
              <w:ind w:left="605"/>
              <w:rPr>
                <w:sz w:val="16"/>
              </w:rPr>
            </w:pPr>
            <w:r>
              <w:rPr>
                <w:sz w:val="16"/>
              </w:rPr>
              <w:t>6 </w:t>
            </w:r>
            <w:r>
              <w:rPr>
                <w:spacing w:val="-2"/>
                <w:sz w:val="16"/>
              </w:rPr>
              <w:t>vacancies</w:t>
            </w:r>
          </w:p>
        </w:tc>
        <w:tc>
          <w:tcPr>
            <w:tcW w:w="1280" w:type="dxa"/>
          </w:tcPr>
          <w:p>
            <w:pPr>
              <w:pStyle w:val="TableParagraph"/>
              <w:spacing w:before="30"/>
              <w:ind w:right="71"/>
              <w:jc w:val="center"/>
              <w:rPr>
                <w:sz w:val="16"/>
              </w:rPr>
            </w:pPr>
            <w:r>
              <w:rPr>
                <w:spacing w:val="-5"/>
                <w:sz w:val="16"/>
              </w:rPr>
              <w:t>AH</w:t>
            </w:r>
          </w:p>
        </w:tc>
        <w:tc>
          <w:tcPr>
            <w:tcW w:w="2096" w:type="dxa"/>
          </w:tcPr>
          <w:p>
            <w:pPr>
              <w:pStyle w:val="TableParagraph"/>
              <w:spacing w:before="30"/>
              <w:ind w:left="404"/>
              <w:rPr>
                <w:sz w:val="16"/>
              </w:rPr>
            </w:pPr>
            <w:r>
              <w:rPr>
                <w:sz w:val="16"/>
              </w:rPr>
              <w:t>$7.25 - </w:t>
            </w:r>
            <w:r>
              <w:rPr>
                <w:spacing w:val="-2"/>
                <w:sz w:val="16"/>
              </w:rPr>
              <w:t>$99.99</w:t>
            </w:r>
          </w:p>
        </w:tc>
        <w:tc>
          <w:tcPr>
            <w:tcW w:w="766" w:type="dxa"/>
          </w:tcPr>
          <w:p>
            <w:pPr>
              <w:pStyle w:val="TableParagraph"/>
              <w:spacing w:before="30"/>
              <w:ind w:right="219"/>
              <w:jc w:val="center"/>
              <w:rPr>
                <w:sz w:val="16"/>
              </w:rPr>
            </w:pPr>
            <w:r>
              <w:rPr>
                <w:spacing w:val="-10"/>
                <w:sz w:val="16"/>
              </w:rPr>
              <w:t>F</w:t>
            </w:r>
          </w:p>
        </w:tc>
        <w:tc>
          <w:tcPr>
            <w:tcW w:w="1422" w:type="dxa"/>
          </w:tcPr>
          <w:p>
            <w:pPr>
              <w:pStyle w:val="TableParagraph"/>
              <w:spacing w:before="30"/>
              <w:ind w:left="3" w:right="114"/>
              <w:jc w:val="center"/>
              <w:rPr>
                <w:sz w:val="16"/>
              </w:rPr>
            </w:pPr>
            <w:r>
              <w:rPr>
                <w:spacing w:val="-10"/>
                <w:sz w:val="16"/>
              </w:rPr>
              <w:t>S</w:t>
            </w:r>
          </w:p>
        </w:tc>
      </w:tr>
      <w:tr>
        <w:trPr>
          <w:trHeight w:val="248" w:hRule="atLeast"/>
        </w:trPr>
        <w:tc>
          <w:tcPr>
            <w:tcW w:w="932" w:type="dxa"/>
          </w:tcPr>
          <w:p>
            <w:pPr>
              <w:pStyle w:val="TableParagraph"/>
              <w:rPr>
                <w:rFonts w:ascii="Times New Roman"/>
                <w:sz w:val="16"/>
              </w:rPr>
            </w:pPr>
          </w:p>
        </w:tc>
        <w:tc>
          <w:tcPr>
            <w:tcW w:w="3559" w:type="dxa"/>
          </w:tcPr>
          <w:p>
            <w:pPr>
              <w:pStyle w:val="TableParagraph"/>
              <w:spacing w:before="30"/>
              <w:ind w:left="522"/>
              <w:rPr>
                <w:sz w:val="16"/>
              </w:rPr>
            </w:pPr>
            <w:r>
              <w:rPr>
                <w:sz w:val="16"/>
              </w:rPr>
              <w:t>Substitute</w:t>
            </w:r>
            <w:r>
              <w:rPr>
                <w:spacing w:val="-2"/>
                <w:sz w:val="16"/>
              </w:rPr>
              <w:t> </w:t>
            </w:r>
            <w:r>
              <w:rPr>
                <w:sz w:val="16"/>
              </w:rPr>
              <w:t>Educational</w:t>
            </w:r>
            <w:r>
              <w:rPr>
                <w:spacing w:val="-2"/>
                <w:sz w:val="16"/>
              </w:rPr>
              <w:t> Interpreters</w:t>
            </w:r>
          </w:p>
        </w:tc>
        <w:tc>
          <w:tcPr>
            <w:tcW w:w="1756" w:type="dxa"/>
          </w:tcPr>
          <w:p>
            <w:pPr>
              <w:pStyle w:val="TableParagraph"/>
              <w:spacing w:before="30"/>
              <w:ind w:left="605"/>
              <w:rPr>
                <w:sz w:val="16"/>
              </w:rPr>
            </w:pPr>
            <w:r>
              <w:rPr>
                <w:sz w:val="16"/>
              </w:rPr>
              <w:t>5 </w:t>
            </w:r>
            <w:r>
              <w:rPr>
                <w:spacing w:val="-2"/>
                <w:sz w:val="16"/>
              </w:rPr>
              <w:t>vacancies</w:t>
            </w:r>
          </w:p>
        </w:tc>
        <w:tc>
          <w:tcPr>
            <w:tcW w:w="1280" w:type="dxa"/>
          </w:tcPr>
          <w:p>
            <w:pPr>
              <w:pStyle w:val="TableParagraph"/>
              <w:spacing w:before="30"/>
              <w:ind w:right="71"/>
              <w:jc w:val="center"/>
              <w:rPr>
                <w:sz w:val="16"/>
              </w:rPr>
            </w:pPr>
            <w:r>
              <w:rPr>
                <w:spacing w:val="-5"/>
                <w:sz w:val="16"/>
              </w:rPr>
              <w:t>AH</w:t>
            </w:r>
          </w:p>
        </w:tc>
        <w:tc>
          <w:tcPr>
            <w:tcW w:w="2096" w:type="dxa"/>
          </w:tcPr>
          <w:p>
            <w:pPr>
              <w:pStyle w:val="TableParagraph"/>
              <w:spacing w:before="30"/>
              <w:ind w:left="404"/>
              <w:rPr>
                <w:sz w:val="16"/>
              </w:rPr>
            </w:pPr>
            <w:r>
              <w:rPr>
                <w:sz w:val="16"/>
              </w:rPr>
              <w:t>$7.25 - </w:t>
            </w:r>
            <w:r>
              <w:rPr>
                <w:spacing w:val="-2"/>
                <w:sz w:val="16"/>
              </w:rPr>
              <w:t>$99.99</w:t>
            </w:r>
          </w:p>
        </w:tc>
        <w:tc>
          <w:tcPr>
            <w:tcW w:w="766" w:type="dxa"/>
          </w:tcPr>
          <w:p>
            <w:pPr>
              <w:pStyle w:val="TableParagraph"/>
              <w:spacing w:before="30"/>
              <w:ind w:left="9" w:right="219"/>
              <w:jc w:val="center"/>
              <w:rPr>
                <w:sz w:val="16"/>
              </w:rPr>
            </w:pPr>
            <w:r>
              <w:rPr>
                <w:spacing w:val="-10"/>
                <w:sz w:val="16"/>
              </w:rPr>
              <w:t>P</w:t>
            </w:r>
          </w:p>
        </w:tc>
        <w:tc>
          <w:tcPr>
            <w:tcW w:w="1422" w:type="dxa"/>
          </w:tcPr>
          <w:p>
            <w:pPr>
              <w:pStyle w:val="TableParagraph"/>
              <w:spacing w:before="30"/>
              <w:ind w:left="3" w:right="114"/>
              <w:jc w:val="center"/>
              <w:rPr>
                <w:sz w:val="16"/>
              </w:rPr>
            </w:pPr>
            <w:r>
              <w:rPr>
                <w:spacing w:val="-10"/>
                <w:sz w:val="16"/>
              </w:rPr>
              <w:t>S</w:t>
            </w:r>
          </w:p>
        </w:tc>
      </w:tr>
      <w:tr>
        <w:trPr>
          <w:trHeight w:val="248" w:hRule="atLeast"/>
        </w:trPr>
        <w:tc>
          <w:tcPr>
            <w:tcW w:w="932" w:type="dxa"/>
          </w:tcPr>
          <w:p>
            <w:pPr>
              <w:pStyle w:val="TableParagraph"/>
              <w:spacing w:before="30"/>
              <w:ind w:left="49"/>
              <w:rPr>
                <w:sz w:val="16"/>
              </w:rPr>
            </w:pPr>
            <w:r>
              <w:rPr>
                <w:spacing w:val="-4"/>
                <w:sz w:val="16"/>
              </w:rPr>
              <w:t>6410</w:t>
            </w:r>
          </w:p>
        </w:tc>
        <w:tc>
          <w:tcPr>
            <w:tcW w:w="3559" w:type="dxa"/>
          </w:tcPr>
          <w:p>
            <w:pPr>
              <w:pStyle w:val="TableParagraph"/>
              <w:spacing w:before="30"/>
              <w:ind w:left="522"/>
              <w:rPr>
                <w:sz w:val="16"/>
              </w:rPr>
            </w:pPr>
            <w:r>
              <w:rPr>
                <w:sz w:val="16"/>
              </w:rPr>
              <w:t>Deaf </w:t>
            </w:r>
            <w:r>
              <w:rPr>
                <w:spacing w:val="-2"/>
                <w:sz w:val="16"/>
              </w:rPr>
              <w:t>Mentor</w:t>
            </w:r>
          </w:p>
        </w:tc>
        <w:tc>
          <w:tcPr>
            <w:tcW w:w="1756" w:type="dxa"/>
          </w:tcPr>
          <w:p>
            <w:pPr>
              <w:pStyle w:val="TableParagraph"/>
              <w:spacing w:before="30"/>
              <w:ind w:left="605"/>
              <w:rPr>
                <w:sz w:val="16"/>
              </w:rPr>
            </w:pPr>
            <w:r>
              <w:rPr>
                <w:sz w:val="16"/>
              </w:rPr>
              <w:t>3 </w:t>
            </w:r>
            <w:r>
              <w:rPr>
                <w:spacing w:val="-2"/>
                <w:sz w:val="16"/>
              </w:rPr>
              <w:t>vacancies</w:t>
            </w:r>
          </w:p>
        </w:tc>
        <w:tc>
          <w:tcPr>
            <w:tcW w:w="1280" w:type="dxa"/>
          </w:tcPr>
          <w:p>
            <w:pPr>
              <w:pStyle w:val="TableParagraph"/>
              <w:spacing w:before="30"/>
              <w:ind w:left="16" w:right="71"/>
              <w:jc w:val="center"/>
              <w:rPr>
                <w:sz w:val="16"/>
              </w:rPr>
            </w:pPr>
            <w:r>
              <w:rPr>
                <w:spacing w:val="-5"/>
                <w:sz w:val="16"/>
              </w:rPr>
              <w:t>AE</w:t>
            </w:r>
          </w:p>
        </w:tc>
        <w:tc>
          <w:tcPr>
            <w:tcW w:w="2096" w:type="dxa"/>
          </w:tcPr>
          <w:p>
            <w:pPr>
              <w:pStyle w:val="TableParagraph"/>
              <w:spacing w:before="30"/>
              <w:ind w:left="354"/>
              <w:rPr>
                <w:sz w:val="16"/>
              </w:rPr>
            </w:pPr>
            <w:r>
              <w:rPr>
                <w:sz w:val="16"/>
              </w:rPr>
              <w:t>$12.85 - </w:t>
            </w:r>
            <w:r>
              <w:rPr>
                <w:spacing w:val="-2"/>
                <w:sz w:val="16"/>
              </w:rPr>
              <w:t>$21.91</w:t>
            </w:r>
          </w:p>
        </w:tc>
        <w:tc>
          <w:tcPr>
            <w:tcW w:w="766" w:type="dxa"/>
          </w:tcPr>
          <w:p>
            <w:pPr>
              <w:pStyle w:val="TableParagraph"/>
              <w:spacing w:before="30"/>
              <w:ind w:right="219"/>
              <w:jc w:val="center"/>
              <w:rPr>
                <w:sz w:val="16"/>
              </w:rPr>
            </w:pPr>
            <w:r>
              <w:rPr>
                <w:spacing w:val="-10"/>
                <w:sz w:val="16"/>
              </w:rPr>
              <w:t>F</w:t>
            </w:r>
          </w:p>
        </w:tc>
        <w:tc>
          <w:tcPr>
            <w:tcW w:w="1422" w:type="dxa"/>
          </w:tcPr>
          <w:p>
            <w:pPr>
              <w:pStyle w:val="TableParagraph"/>
              <w:spacing w:before="30"/>
              <w:ind w:left="3" w:right="114"/>
              <w:jc w:val="center"/>
              <w:rPr>
                <w:sz w:val="16"/>
              </w:rPr>
            </w:pPr>
            <w:r>
              <w:rPr>
                <w:spacing w:val="-10"/>
                <w:sz w:val="16"/>
              </w:rPr>
              <w:t>E</w:t>
            </w:r>
          </w:p>
        </w:tc>
      </w:tr>
      <w:tr>
        <w:trPr>
          <w:trHeight w:val="248" w:hRule="atLeast"/>
        </w:trPr>
        <w:tc>
          <w:tcPr>
            <w:tcW w:w="932" w:type="dxa"/>
          </w:tcPr>
          <w:p>
            <w:pPr>
              <w:pStyle w:val="TableParagraph"/>
              <w:spacing w:before="30"/>
              <w:ind w:left="49"/>
              <w:rPr>
                <w:sz w:val="16"/>
              </w:rPr>
            </w:pPr>
            <w:r>
              <w:rPr>
                <w:spacing w:val="-4"/>
                <w:sz w:val="16"/>
              </w:rPr>
              <w:t>6610</w:t>
            </w:r>
          </w:p>
        </w:tc>
        <w:tc>
          <w:tcPr>
            <w:tcW w:w="3559" w:type="dxa"/>
          </w:tcPr>
          <w:p>
            <w:pPr>
              <w:pStyle w:val="TableParagraph"/>
              <w:spacing w:before="30"/>
              <w:ind w:left="522"/>
              <w:rPr>
                <w:sz w:val="16"/>
              </w:rPr>
            </w:pPr>
            <w:r>
              <w:rPr>
                <w:sz w:val="16"/>
              </w:rPr>
              <w:t>School</w:t>
            </w:r>
            <w:r>
              <w:rPr>
                <w:spacing w:val="1"/>
                <w:sz w:val="16"/>
              </w:rPr>
              <w:t> </w:t>
            </w:r>
            <w:r>
              <w:rPr>
                <w:sz w:val="16"/>
              </w:rPr>
              <w:t>Bus</w:t>
            </w:r>
            <w:r>
              <w:rPr>
                <w:spacing w:val="1"/>
                <w:sz w:val="16"/>
              </w:rPr>
              <w:t> </w:t>
            </w:r>
            <w:r>
              <w:rPr>
                <w:spacing w:val="-2"/>
                <w:sz w:val="16"/>
              </w:rPr>
              <w:t>Driver</w:t>
            </w:r>
          </w:p>
        </w:tc>
        <w:tc>
          <w:tcPr>
            <w:tcW w:w="1756" w:type="dxa"/>
          </w:tcPr>
          <w:p>
            <w:pPr>
              <w:pStyle w:val="TableParagraph"/>
              <w:spacing w:before="30"/>
              <w:ind w:left="668"/>
              <w:rPr>
                <w:sz w:val="16"/>
              </w:rPr>
            </w:pPr>
            <w:r>
              <w:rPr>
                <w:spacing w:val="-2"/>
                <w:sz w:val="16"/>
              </w:rPr>
              <w:t>40050473</w:t>
            </w:r>
          </w:p>
        </w:tc>
        <w:tc>
          <w:tcPr>
            <w:tcW w:w="1280" w:type="dxa"/>
          </w:tcPr>
          <w:p>
            <w:pPr>
              <w:pStyle w:val="TableParagraph"/>
              <w:spacing w:before="30"/>
              <w:ind w:left="16" w:right="71"/>
              <w:jc w:val="center"/>
              <w:rPr>
                <w:sz w:val="16"/>
              </w:rPr>
            </w:pPr>
            <w:r>
              <w:rPr>
                <w:spacing w:val="-5"/>
                <w:sz w:val="16"/>
              </w:rPr>
              <w:t>AE</w:t>
            </w:r>
          </w:p>
        </w:tc>
        <w:tc>
          <w:tcPr>
            <w:tcW w:w="2096" w:type="dxa"/>
          </w:tcPr>
          <w:p>
            <w:pPr>
              <w:pStyle w:val="TableParagraph"/>
              <w:spacing w:before="30"/>
              <w:ind w:left="354"/>
              <w:rPr>
                <w:sz w:val="16"/>
              </w:rPr>
            </w:pPr>
            <w:r>
              <w:rPr>
                <w:sz w:val="16"/>
              </w:rPr>
              <w:t>$20.75 - </w:t>
            </w:r>
            <w:r>
              <w:rPr>
                <w:spacing w:val="-2"/>
                <w:sz w:val="16"/>
              </w:rPr>
              <w:t>$32.28</w:t>
            </w:r>
          </w:p>
        </w:tc>
        <w:tc>
          <w:tcPr>
            <w:tcW w:w="766" w:type="dxa"/>
          </w:tcPr>
          <w:p>
            <w:pPr>
              <w:pStyle w:val="TableParagraph"/>
              <w:spacing w:before="30"/>
              <w:ind w:left="9" w:right="219"/>
              <w:jc w:val="center"/>
              <w:rPr>
                <w:sz w:val="16"/>
              </w:rPr>
            </w:pPr>
            <w:r>
              <w:rPr>
                <w:spacing w:val="-10"/>
                <w:sz w:val="16"/>
              </w:rPr>
              <w:t>P</w:t>
            </w:r>
          </w:p>
        </w:tc>
        <w:tc>
          <w:tcPr>
            <w:tcW w:w="1422" w:type="dxa"/>
          </w:tcPr>
          <w:p>
            <w:pPr>
              <w:pStyle w:val="TableParagraph"/>
              <w:spacing w:before="30"/>
              <w:ind w:left="3" w:right="114"/>
              <w:jc w:val="center"/>
              <w:rPr>
                <w:sz w:val="16"/>
              </w:rPr>
            </w:pPr>
            <w:r>
              <w:rPr>
                <w:spacing w:val="-10"/>
                <w:sz w:val="16"/>
              </w:rPr>
              <w:t>S</w:t>
            </w:r>
          </w:p>
        </w:tc>
      </w:tr>
      <w:tr>
        <w:trPr>
          <w:trHeight w:val="214" w:hRule="atLeast"/>
        </w:trPr>
        <w:tc>
          <w:tcPr>
            <w:tcW w:w="932" w:type="dxa"/>
          </w:tcPr>
          <w:p>
            <w:pPr>
              <w:pStyle w:val="TableParagraph"/>
              <w:spacing w:line="164" w:lineRule="exact" w:before="30"/>
              <w:ind w:left="49"/>
              <w:rPr>
                <w:sz w:val="16"/>
              </w:rPr>
            </w:pPr>
            <w:r>
              <w:rPr>
                <w:spacing w:val="-4"/>
                <w:sz w:val="16"/>
              </w:rPr>
              <w:t>6730</w:t>
            </w:r>
          </w:p>
        </w:tc>
        <w:tc>
          <w:tcPr>
            <w:tcW w:w="3559" w:type="dxa"/>
          </w:tcPr>
          <w:p>
            <w:pPr>
              <w:pStyle w:val="TableParagraph"/>
              <w:spacing w:line="164" w:lineRule="exact" w:before="30"/>
              <w:ind w:left="522"/>
              <w:rPr>
                <w:sz w:val="16"/>
              </w:rPr>
            </w:pPr>
            <w:r>
              <w:rPr>
                <w:spacing w:val="-2"/>
                <w:sz w:val="16"/>
              </w:rPr>
              <w:t>Office</w:t>
            </w:r>
            <w:r>
              <w:rPr>
                <w:spacing w:val="1"/>
                <w:sz w:val="16"/>
              </w:rPr>
              <w:t> </w:t>
            </w:r>
            <w:r>
              <w:rPr>
                <w:spacing w:val="-2"/>
                <w:sz w:val="16"/>
              </w:rPr>
              <w:t>Technician</w:t>
            </w:r>
            <w:r>
              <w:rPr>
                <w:spacing w:val="5"/>
                <w:sz w:val="16"/>
              </w:rPr>
              <w:t> </w:t>
            </w:r>
            <w:r>
              <w:rPr>
                <w:spacing w:val="-5"/>
                <w:sz w:val="16"/>
              </w:rPr>
              <w:t>II</w:t>
            </w:r>
          </w:p>
        </w:tc>
        <w:tc>
          <w:tcPr>
            <w:tcW w:w="1756" w:type="dxa"/>
          </w:tcPr>
          <w:p>
            <w:pPr>
              <w:pStyle w:val="TableParagraph"/>
              <w:spacing w:line="164" w:lineRule="exact" w:before="30"/>
              <w:ind w:left="668"/>
              <w:rPr>
                <w:sz w:val="16"/>
              </w:rPr>
            </w:pPr>
            <w:r>
              <w:rPr>
                <w:spacing w:val="-2"/>
                <w:sz w:val="16"/>
              </w:rPr>
              <w:t>40050192</w:t>
            </w:r>
          </w:p>
        </w:tc>
        <w:tc>
          <w:tcPr>
            <w:tcW w:w="1280" w:type="dxa"/>
          </w:tcPr>
          <w:p>
            <w:pPr>
              <w:pStyle w:val="TableParagraph"/>
              <w:spacing w:line="164" w:lineRule="exact" w:before="30"/>
              <w:ind w:left="16" w:right="71"/>
              <w:jc w:val="center"/>
              <w:rPr>
                <w:sz w:val="16"/>
              </w:rPr>
            </w:pPr>
            <w:r>
              <w:rPr>
                <w:spacing w:val="-5"/>
                <w:sz w:val="16"/>
              </w:rPr>
              <w:t>AE</w:t>
            </w:r>
          </w:p>
        </w:tc>
        <w:tc>
          <w:tcPr>
            <w:tcW w:w="2096" w:type="dxa"/>
          </w:tcPr>
          <w:p>
            <w:pPr>
              <w:pStyle w:val="TableParagraph"/>
              <w:spacing w:line="164" w:lineRule="exact" w:before="30"/>
              <w:ind w:left="354"/>
              <w:rPr>
                <w:sz w:val="16"/>
              </w:rPr>
            </w:pPr>
            <w:r>
              <w:rPr>
                <w:sz w:val="16"/>
              </w:rPr>
              <w:t>$12.18 - </w:t>
            </w:r>
            <w:r>
              <w:rPr>
                <w:spacing w:val="-2"/>
                <w:sz w:val="16"/>
              </w:rPr>
              <w:t>$20.38</w:t>
            </w:r>
          </w:p>
        </w:tc>
        <w:tc>
          <w:tcPr>
            <w:tcW w:w="766" w:type="dxa"/>
          </w:tcPr>
          <w:p>
            <w:pPr>
              <w:pStyle w:val="TableParagraph"/>
              <w:spacing w:line="164" w:lineRule="exact" w:before="30"/>
              <w:ind w:right="219"/>
              <w:jc w:val="center"/>
              <w:rPr>
                <w:sz w:val="16"/>
              </w:rPr>
            </w:pPr>
            <w:r>
              <w:rPr>
                <w:spacing w:val="-10"/>
                <w:sz w:val="16"/>
              </w:rPr>
              <w:t>F</w:t>
            </w:r>
          </w:p>
        </w:tc>
        <w:tc>
          <w:tcPr>
            <w:tcW w:w="1422" w:type="dxa"/>
          </w:tcPr>
          <w:p>
            <w:pPr>
              <w:pStyle w:val="TableParagraph"/>
              <w:spacing w:line="164" w:lineRule="exact" w:before="30"/>
              <w:ind w:left="3" w:right="114"/>
              <w:jc w:val="center"/>
              <w:rPr>
                <w:sz w:val="16"/>
              </w:rPr>
            </w:pPr>
            <w:r>
              <w:rPr>
                <w:spacing w:val="-10"/>
                <w:sz w:val="16"/>
              </w:rPr>
              <w:t>S</w:t>
            </w:r>
          </w:p>
        </w:tc>
      </w:tr>
    </w:tbl>
    <w:p>
      <w:pPr>
        <w:pStyle w:val="TableParagraph"/>
        <w:spacing w:after="0" w:line="164" w:lineRule="exact"/>
        <w:jc w:val="center"/>
        <w:rPr>
          <w:sz w:val="16"/>
        </w:rPr>
        <w:sectPr>
          <w:type w:val="continuous"/>
          <w:pgSz w:w="15840" w:h="12240" w:orient="landscape"/>
          <w:pgMar w:top="1460" w:bottom="280" w:left="720" w:right="2160"/>
        </w:sectPr>
      </w:pPr>
    </w:p>
    <w:p>
      <w:pPr>
        <w:spacing w:before="63"/>
        <w:ind w:left="0" w:right="0" w:firstLine="0"/>
        <w:jc w:val="center"/>
        <w:rPr>
          <w:rFonts w:ascii="Palatino Linotype"/>
          <w:sz w:val="36"/>
        </w:rPr>
      </w:pPr>
      <w:bookmarkStart w:name="Tab 4 Enrichment Funds Request" w:id="9"/>
      <w:bookmarkEnd w:id="9"/>
      <w:r>
        <w:rPr/>
      </w:r>
      <w:r>
        <w:rPr>
          <w:rFonts w:ascii="Palatino Linotype"/>
          <w:w w:val="90"/>
          <w:sz w:val="36"/>
        </w:rPr>
        <w:t>Family/Community</w:t>
      </w:r>
      <w:r>
        <w:rPr>
          <w:rFonts w:ascii="Palatino Linotype"/>
          <w:spacing w:val="-10"/>
          <w:w w:val="90"/>
          <w:sz w:val="36"/>
        </w:rPr>
        <w:t> </w:t>
      </w:r>
      <w:r>
        <w:rPr>
          <w:rFonts w:ascii="Palatino Linotype"/>
          <w:w w:val="90"/>
          <w:sz w:val="36"/>
        </w:rPr>
        <w:t>Activity</w:t>
      </w:r>
      <w:r>
        <w:rPr>
          <w:rFonts w:ascii="Palatino Linotype"/>
          <w:spacing w:val="-10"/>
          <w:w w:val="90"/>
          <w:sz w:val="36"/>
        </w:rPr>
        <w:t> </w:t>
      </w:r>
      <w:r>
        <w:rPr>
          <w:rFonts w:ascii="Palatino Linotype"/>
          <w:w w:val="90"/>
          <w:sz w:val="36"/>
        </w:rPr>
        <w:t>Support</w:t>
      </w:r>
      <w:r>
        <w:rPr>
          <w:rFonts w:ascii="Palatino Linotype"/>
          <w:spacing w:val="-9"/>
          <w:w w:val="90"/>
          <w:sz w:val="36"/>
        </w:rPr>
        <w:t> </w:t>
      </w:r>
      <w:r>
        <w:rPr>
          <w:rFonts w:ascii="Palatino Linotype"/>
          <w:w w:val="90"/>
          <w:sz w:val="36"/>
        </w:rPr>
        <w:t>-</w:t>
      </w:r>
      <w:r>
        <w:rPr>
          <w:rFonts w:ascii="Palatino Linotype"/>
          <w:spacing w:val="-10"/>
          <w:w w:val="90"/>
          <w:sz w:val="36"/>
        </w:rPr>
        <w:t> </w:t>
      </w:r>
      <w:r>
        <w:rPr>
          <w:rFonts w:ascii="Palatino Linotype"/>
          <w:w w:val="90"/>
          <w:sz w:val="36"/>
        </w:rPr>
        <w:t>Funds</w:t>
      </w:r>
      <w:r>
        <w:rPr>
          <w:rFonts w:ascii="Palatino Linotype"/>
          <w:spacing w:val="-10"/>
          <w:w w:val="90"/>
          <w:sz w:val="36"/>
        </w:rPr>
        <w:t> </w:t>
      </w:r>
      <w:r>
        <w:rPr>
          <w:rFonts w:ascii="Palatino Linotype"/>
          <w:spacing w:val="-2"/>
          <w:w w:val="90"/>
          <w:sz w:val="36"/>
        </w:rPr>
        <w:t>Request</w:t>
      </w:r>
    </w:p>
    <w:p>
      <w:pPr>
        <w:pStyle w:val="BodyText"/>
        <w:spacing w:before="92"/>
        <w:rPr>
          <w:rFonts w:ascii="Palatino Linotype"/>
        </w:rPr>
      </w:pPr>
    </w:p>
    <w:p>
      <w:pPr>
        <w:pStyle w:val="BodyText"/>
        <w:spacing w:line="213" w:lineRule="auto" w:before="1"/>
        <w:rPr>
          <w:rFonts w:ascii="Palatino Linotype"/>
        </w:rPr>
      </w:pPr>
      <w:r>
        <w:rPr>
          <w:rFonts w:ascii="Palatino Linotype"/>
          <w:w w:val="90"/>
        </w:rPr>
        <w:t>The USDB Advisory Council has recently approved the allocation of Enrichment Funds for LEA use statewide. These</w:t>
      </w:r>
      <w:r>
        <w:rPr>
          <w:rFonts w:ascii="Palatino Linotype"/>
          <w:spacing w:val="-8"/>
          <w:w w:val="90"/>
        </w:rPr>
        <w:t> </w:t>
      </w:r>
      <w:r>
        <w:rPr>
          <w:rFonts w:ascii="Palatino Linotype"/>
          <w:w w:val="90"/>
        </w:rPr>
        <w:t>funds</w:t>
      </w:r>
      <w:r>
        <w:rPr>
          <w:rFonts w:ascii="Palatino Linotype"/>
          <w:spacing w:val="-8"/>
          <w:w w:val="90"/>
        </w:rPr>
        <w:t> </w:t>
      </w:r>
      <w:r>
        <w:rPr>
          <w:rFonts w:ascii="Palatino Linotype"/>
          <w:w w:val="90"/>
        </w:rPr>
        <w:t>will</w:t>
      </w:r>
      <w:r>
        <w:rPr>
          <w:rFonts w:ascii="Palatino Linotype"/>
          <w:spacing w:val="-8"/>
          <w:w w:val="90"/>
        </w:rPr>
        <w:t> </w:t>
      </w:r>
      <w:r>
        <w:rPr>
          <w:rFonts w:ascii="Palatino Linotype"/>
          <w:w w:val="90"/>
        </w:rPr>
        <w:t>support</w:t>
      </w:r>
      <w:r>
        <w:rPr>
          <w:rFonts w:ascii="Palatino Linotype"/>
          <w:spacing w:val="-8"/>
          <w:w w:val="90"/>
        </w:rPr>
        <w:t> </w:t>
      </w:r>
      <w:r>
        <w:rPr>
          <w:rFonts w:ascii="Palatino Linotype"/>
          <w:w w:val="90"/>
        </w:rPr>
        <w:t>blind</w:t>
      </w:r>
      <w:r>
        <w:rPr>
          <w:rFonts w:ascii="Palatino Linotype"/>
          <w:spacing w:val="-8"/>
          <w:w w:val="90"/>
        </w:rPr>
        <w:t> </w:t>
      </w:r>
      <w:r>
        <w:rPr>
          <w:rFonts w:ascii="Palatino Linotype"/>
          <w:w w:val="90"/>
        </w:rPr>
        <w:t>and</w:t>
      </w:r>
      <w:r>
        <w:rPr>
          <w:rFonts w:ascii="Palatino Linotype"/>
          <w:spacing w:val="-8"/>
          <w:w w:val="90"/>
        </w:rPr>
        <w:t> </w:t>
      </w:r>
      <w:r>
        <w:rPr>
          <w:rFonts w:ascii="Palatino Linotype"/>
          <w:w w:val="90"/>
        </w:rPr>
        <w:t>low</w:t>
      </w:r>
      <w:r>
        <w:rPr>
          <w:rFonts w:ascii="Palatino Linotype"/>
          <w:spacing w:val="-8"/>
          <w:w w:val="90"/>
        </w:rPr>
        <w:t> </w:t>
      </w:r>
      <w:r>
        <w:rPr>
          <w:rFonts w:ascii="Palatino Linotype"/>
          <w:w w:val="90"/>
        </w:rPr>
        <w:t>vision</w:t>
      </w:r>
      <w:r>
        <w:rPr>
          <w:rFonts w:ascii="Palatino Linotype"/>
          <w:spacing w:val="-8"/>
          <w:w w:val="90"/>
        </w:rPr>
        <w:t> </w:t>
      </w:r>
      <w:r>
        <w:rPr>
          <w:rFonts w:ascii="Palatino Linotype"/>
          <w:w w:val="90"/>
        </w:rPr>
        <w:t>students</w:t>
      </w:r>
      <w:r>
        <w:rPr>
          <w:rFonts w:ascii="Palatino Linotype"/>
          <w:spacing w:val="-8"/>
          <w:w w:val="90"/>
        </w:rPr>
        <w:t> </w:t>
      </w:r>
      <w:r>
        <w:rPr>
          <w:rFonts w:ascii="Palatino Linotype"/>
          <w:w w:val="90"/>
        </w:rPr>
        <w:t>across</w:t>
      </w:r>
      <w:r>
        <w:rPr>
          <w:rFonts w:ascii="Palatino Linotype"/>
          <w:spacing w:val="-8"/>
          <w:w w:val="90"/>
        </w:rPr>
        <w:t> </w:t>
      </w:r>
      <w:r>
        <w:rPr>
          <w:rFonts w:ascii="Palatino Linotype"/>
          <w:w w:val="90"/>
        </w:rPr>
        <w:t>the</w:t>
      </w:r>
      <w:r>
        <w:rPr>
          <w:rFonts w:ascii="Palatino Linotype"/>
          <w:spacing w:val="-8"/>
          <w:w w:val="90"/>
        </w:rPr>
        <w:t> </w:t>
      </w:r>
      <w:r>
        <w:rPr>
          <w:rFonts w:ascii="Palatino Linotype"/>
          <w:w w:val="90"/>
        </w:rPr>
        <w:t>state</w:t>
      </w:r>
      <w:r>
        <w:rPr>
          <w:rFonts w:ascii="Palatino Linotype"/>
          <w:spacing w:val="-8"/>
          <w:w w:val="90"/>
        </w:rPr>
        <w:t> </w:t>
      </w:r>
      <w:r>
        <w:rPr>
          <w:rFonts w:ascii="Palatino Linotype"/>
          <w:w w:val="90"/>
        </w:rPr>
        <w:t>to</w:t>
      </w:r>
      <w:r>
        <w:rPr>
          <w:rFonts w:ascii="Palatino Linotype"/>
          <w:spacing w:val="-8"/>
          <w:w w:val="90"/>
        </w:rPr>
        <w:t> </w:t>
      </w:r>
      <w:r>
        <w:rPr>
          <w:rFonts w:ascii="Palatino Linotype"/>
          <w:w w:val="90"/>
        </w:rPr>
        <w:t>participate</w:t>
      </w:r>
      <w:r>
        <w:rPr>
          <w:rFonts w:ascii="Palatino Linotype"/>
          <w:spacing w:val="-8"/>
          <w:w w:val="90"/>
        </w:rPr>
        <w:t> </w:t>
      </w:r>
      <w:r>
        <w:rPr>
          <w:rFonts w:ascii="Palatino Linotype"/>
          <w:w w:val="90"/>
        </w:rPr>
        <w:t>in</w:t>
      </w:r>
      <w:r>
        <w:rPr>
          <w:rFonts w:ascii="Palatino Linotype"/>
          <w:spacing w:val="-8"/>
          <w:w w:val="90"/>
        </w:rPr>
        <w:t> </w:t>
      </w:r>
      <w:r>
        <w:rPr>
          <w:rFonts w:ascii="Palatino Linotype"/>
          <w:w w:val="90"/>
        </w:rPr>
        <w:t>various</w:t>
      </w:r>
      <w:r>
        <w:rPr>
          <w:rFonts w:ascii="Palatino Linotype"/>
          <w:spacing w:val="-8"/>
          <w:w w:val="90"/>
        </w:rPr>
        <w:t> </w:t>
      </w:r>
      <w:r>
        <w:rPr>
          <w:rFonts w:ascii="Palatino Linotype"/>
          <w:w w:val="90"/>
        </w:rPr>
        <w:t>events</w:t>
      </w:r>
      <w:r>
        <w:rPr>
          <w:rFonts w:ascii="Palatino Linotype"/>
          <w:spacing w:val="-8"/>
          <w:w w:val="90"/>
        </w:rPr>
        <w:t> </w:t>
      </w:r>
      <w:r>
        <w:rPr>
          <w:rFonts w:ascii="Palatino Linotype"/>
          <w:w w:val="90"/>
        </w:rPr>
        <w:t>with</w:t>
      </w:r>
      <w:r>
        <w:rPr>
          <w:rFonts w:ascii="Palatino Linotype"/>
          <w:spacing w:val="-8"/>
          <w:w w:val="90"/>
        </w:rPr>
        <w:t> </w:t>
      </w:r>
      <w:r>
        <w:rPr>
          <w:rFonts w:ascii="Palatino Linotype"/>
          <w:w w:val="90"/>
        </w:rPr>
        <w:t>their </w:t>
      </w:r>
      <w:r>
        <w:rPr>
          <w:rFonts w:ascii="Palatino Linotype"/>
          <w:spacing w:val="-8"/>
        </w:rPr>
        <w:t>sighted</w:t>
      </w:r>
      <w:r>
        <w:rPr>
          <w:rFonts w:ascii="Palatino Linotype"/>
          <w:spacing w:val="-3"/>
        </w:rPr>
        <w:t> </w:t>
      </w:r>
      <w:r>
        <w:rPr>
          <w:rFonts w:ascii="Palatino Linotype"/>
          <w:spacing w:val="-8"/>
        </w:rPr>
        <w:t>peers</w:t>
      </w:r>
      <w:r>
        <w:rPr>
          <w:rFonts w:ascii="Palatino Linotype"/>
          <w:spacing w:val="-3"/>
        </w:rPr>
        <w:t> </w:t>
      </w:r>
      <w:r>
        <w:rPr>
          <w:rFonts w:ascii="Palatino Linotype"/>
          <w:spacing w:val="-8"/>
        </w:rPr>
        <w:t>in</w:t>
      </w:r>
      <w:r>
        <w:rPr>
          <w:rFonts w:ascii="Palatino Linotype"/>
          <w:spacing w:val="-3"/>
        </w:rPr>
        <w:t> </w:t>
      </w:r>
      <w:r>
        <w:rPr>
          <w:rFonts w:ascii="Palatino Linotype"/>
          <w:spacing w:val="-8"/>
        </w:rPr>
        <w:t>their</w:t>
      </w:r>
      <w:r>
        <w:rPr>
          <w:rFonts w:ascii="Palatino Linotype"/>
          <w:spacing w:val="-3"/>
        </w:rPr>
        <w:t> </w:t>
      </w:r>
      <w:r>
        <w:rPr>
          <w:rFonts w:ascii="Palatino Linotype"/>
          <w:spacing w:val="-8"/>
        </w:rPr>
        <w:t>LEA,</w:t>
      </w:r>
      <w:r>
        <w:rPr>
          <w:rFonts w:ascii="Palatino Linotype"/>
          <w:spacing w:val="-3"/>
        </w:rPr>
        <w:t> </w:t>
      </w:r>
      <w:r>
        <w:rPr>
          <w:rFonts w:ascii="Palatino Linotype"/>
          <w:spacing w:val="-8"/>
        </w:rPr>
        <w:t>families,</w:t>
      </w:r>
      <w:r>
        <w:rPr>
          <w:rFonts w:ascii="Palatino Linotype"/>
          <w:spacing w:val="-3"/>
        </w:rPr>
        <w:t> </w:t>
      </w:r>
      <w:r>
        <w:rPr>
          <w:rFonts w:ascii="Palatino Linotype"/>
          <w:spacing w:val="-8"/>
        </w:rPr>
        <w:t>or</w:t>
      </w:r>
      <w:r>
        <w:rPr>
          <w:rFonts w:ascii="Palatino Linotype"/>
          <w:spacing w:val="-3"/>
        </w:rPr>
        <w:t> </w:t>
      </w:r>
      <w:r>
        <w:rPr>
          <w:rFonts w:ascii="Palatino Linotype"/>
          <w:spacing w:val="-8"/>
        </w:rPr>
        <w:t>communities.</w:t>
      </w:r>
    </w:p>
    <w:p>
      <w:pPr>
        <w:pStyle w:val="BodyText"/>
        <w:spacing w:line="213" w:lineRule="auto" w:before="287"/>
        <w:rPr>
          <w:rFonts w:ascii="Palatino Linotype"/>
        </w:rPr>
      </w:pPr>
      <w:r>
        <w:rPr>
          <w:rFonts w:ascii="Palatino Linotype"/>
          <w:w w:val="90"/>
        </w:rPr>
        <w:t>These</w:t>
      </w:r>
      <w:r>
        <w:rPr>
          <w:rFonts w:ascii="Palatino Linotype"/>
          <w:spacing w:val="-6"/>
          <w:w w:val="90"/>
        </w:rPr>
        <w:t> </w:t>
      </w:r>
      <w:r>
        <w:rPr>
          <w:rFonts w:ascii="Palatino Linotype"/>
          <w:w w:val="90"/>
        </w:rPr>
        <w:t>funds</w:t>
      </w:r>
      <w:r>
        <w:rPr>
          <w:rFonts w:ascii="Palatino Linotype"/>
          <w:spacing w:val="-6"/>
          <w:w w:val="90"/>
        </w:rPr>
        <w:t> </w:t>
      </w:r>
      <w:r>
        <w:rPr>
          <w:rFonts w:ascii="Palatino Linotype"/>
          <w:w w:val="90"/>
        </w:rPr>
        <w:t>can</w:t>
      </w:r>
      <w:r>
        <w:rPr>
          <w:rFonts w:ascii="Palatino Linotype"/>
          <w:spacing w:val="-6"/>
          <w:w w:val="90"/>
        </w:rPr>
        <w:t> </w:t>
      </w:r>
      <w:r>
        <w:rPr>
          <w:rFonts w:ascii="Palatino Linotype"/>
          <w:w w:val="90"/>
        </w:rPr>
        <w:t>be</w:t>
      </w:r>
      <w:r>
        <w:rPr>
          <w:rFonts w:ascii="Palatino Linotype"/>
          <w:spacing w:val="-6"/>
          <w:w w:val="90"/>
        </w:rPr>
        <w:t> </w:t>
      </w:r>
      <w:r>
        <w:rPr>
          <w:rFonts w:ascii="Palatino Linotype"/>
          <w:w w:val="90"/>
        </w:rPr>
        <w:t>used</w:t>
      </w:r>
      <w:r>
        <w:rPr>
          <w:rFonts w:ascii="Palatino Linotype"/>
          <w:spacing w:val="-6"/>
          <w:w w:val="90"/>
        </w:rPr>
        <w:t> </w:t>
      </w:r>
      <w:r>
        <w:rPr>
          <w:rFonts w:ascii="Palatino Linotype"/>
          <w:w w:val="90"/>
        </w:rPr>
        <w:t>for</w:t>
      </w:r>
      <w:r>
        <w:rPr>
          <w:rFonts w:ascii="Palatino Linotype"/>
          <w:spacing w:val="-6"/>
          <w:w w:val="90"/>
        </w:rPr>
        <w:t> </w:t>
      </w:r>
      <w:r>
        <w:rPr>
          <w:rFonts w:ascii="Palatino Linotype"/>
          <w:w w:val="90"/>
        </w:rPr>
        <w:t>various</w:t>
      </w:r>
      <w:r>
        <w:rPr>
          <w:rFonts w:ascii="Palatino Linotype"/>
          <w:spacing w:val="-6"/>
          <w:w w:val="90"/>
        </w:rPr>
        <w:t> </w:t>
      </w:r>
      <w:r>
        <w:rPr>
          <w:rFonts w:ascii="Palatino Linotype"/>
          <w:w w:val="90"/>
        </w:rPr>
        <w:t>purposes,</w:t>
      </w:r>
      <w:r>
        <w:rPr>
          <w:rFonts w:ascii="Palatino Linotype"/>
          <w:spacing w:val="-6"/>
          <w:w w:val="90"/>
        </w:rPr>
        <w:t> </w:t>
      </w:r>
      <w:r>
        <w:rPr>
          <w:rFonts w:ascii="Palatino Linotype"/>
          <w:w w:val="90"/>
        </w:rPr>
        <w:t>such</w:t>
      </w:r>
      <w:r>
        <w:rPr>
          <w:rFonts w:ascii="Palatino Linotype"/>
          <w:spacing w:val="-6"/>
          <w:w w:val="90"/>
        </w:rPr>
        <w:t> </w:t>
      </w:r>
      <w:r>
        <w:rPr>
          <w:rFonts w:ascii="Palatino Linotype"/>
          <w:w w:val="90"/>
        </w:rPr>
        <w:t>as</w:t>
      </w:r>
      <w:r>
        <w:rPr>
          <w:rFonts w:ascii="Palatino Linotype"/>
          <w:spacing w:val="-6"/>
          <w:w w:val="90"/>
        </w:rPr>
        <w:t> </w:t>
      </w:r>
      <w:r>
        <w:rPr>
          <w:rFonts w:ascii="Palatino Linotype"/>
          <w:w w:val="90"/>
        </w:rPr>
        <w:t>extracurricular</w:t>
      </w:r>
      <w:r>
        <w:rPr>
          <w:rFonts w:ascii="Palatino Linotype"/>
          <w:spacing w:val="-6"/>
          <w:w w:val="90"/>
        </w:rPr>
        <w:t> </w:t>
      </w:r>
      <w:r>
        <w:rPr>
          <w:rFonts w:ascii="Palatino Linotype"/>
          <w:w w:val="90"/>
        </w:rPr>
        <w:t>equipment,</w:t>
      </w:r>
      <w:r>
        <w:rPr>
          <w:rFonts w:ascii="Palatino Linotype"/>
          <w:spacing w:val="-6"/>
          <w:w w:val="90"/>
        </w:rPr>
        <w:t> </w:t>
      </w:r>
      <w:r>
        <w:rPr>
          <w:rFonts w:ascii="Palatino Linotype"/>
          <w:w w:val="90"/>
        </w:rPr>
        <w:t>travel,</w:t>
      </w:r>
      <w:r>
        <w:rPr>
          <w:rFonts w:ascii="Palatino Linotype"/>
          <w:spacing w:val="-6"/>
          <w:w w:val="90"/>
        </w:rPr>
        <w:t> </w:t>
      </w:r>
      <w:r>
        <w:rPr>
          <w:rFonts w:ascii="Palatino Linotype"/>
          <w:w w:val="90"/>
        </w:rPr>
        <w:t>special</w:t>
      </w:r>
      <w:r>
        <w:rPr>
          <w:rFonts w:ascii="Palatino Linotype"/>
          <w:spacing w:val="-6"/>
          <w:w w:val="90"/>
        </w:rPr>
        <w:t> </w:t>
      </w:r>
      <w:r>
        <w:rPr>
          <w:rFonts w:ascii="Palatino Linotype"/>
          <w:w w:val="90"/>
        </w:rPr>
        <w:t>interests,</w:t>
      </w:r>
      <w:r>
        <w:rPr>
          <w:rFonts w:ascii="Palatino Linotype"/>
          <w:spacing w:val="-6"/>
          <w:w w:val="90"/>
        </w:rPr>
        <w:t> </w:t>
      </w:r>
      <w:r>
        <w:rPr>
          <w:rFonts w:ascii="Palatino Linotype"/>
          <w:w w:val="90"/>
        </w:rPr>
        <w:t>and supporting competitions like the Braille Challenge National, etc.</w:t>
      </w:r>
    </w:p>
    <w:p>
      <w:pPr>
        <w:pStyle w:val="BodyText"/>
        <w:spacing w:line="213" w:lineRule="auto" w:before="288"/>
        <w:ind w:right="844"/>
        <w:jc w:val="both"/>
        <w:rPr>
          <w:rFonts w:ascii="Palatino Linotype"/>
        </w:rPr>
      </w:pPr>
      <w:r>
        <w:rPr>
          <w:rFonts w:ascii="Palatino Linotype"/>
          <w:w w:val="90"/>
        </w:rPr>
        <w:t>Districts</w:t>
      </w:r>
      <w:r>
        <w:rPr>
          <w:rFonts w:ascii="Palatino Linotype"/>
          <w:spacing w:val="-1"/>
          <w:w w:val="90"/>
        </w:rPr>
        <w:t> </w:t>
      </w:r>
      <w:r>
        <w:rPr>
          <w:rFonts w:ascii="Palatino Linotype"/>
          <w:w w:val="90"/>
        </w:rPr>
        <w:t>and</w:t>
      </w:r>
      <w:r>
        <w:rPr>
          <w:rFonts w:ascii="Palatino Linotype"/>
          <w:spacing w:val="-1"/>
          <w:w w:val="90"/>
        </w:rPr>
        <w:t> </w:t>
      </w:r>
      <w:r>
        <w:rPr>
          <w:rFonts w:ascii="Palatino Linotype"/>
          <w:w w:val="90"/>
        </w:rPr>
        <w:t>families</w:t>
      </w:r>
      <w:r>
        <w:rPr>
          <w:rFonts w:ascii="Palatino Linotype"/>
          <w:spacing w:val="-1"/>
          <w:w w:val="90"/>
        </w:rPr>
        <w:t> </w:t>
      </w:r>
      <w:r>
        <w:rPr>
          <w:rFonts w:ascii="Palatino Linotype"/>
          <w:w w:val="90"/>
        </w:rPr>
        <w:t>throughout</w:t>
      </w:r>
      <w:r>
        <w:rPr>
          <w:rFonts w:ascii="Palatino Linotype"/>
          <w:spacing w:val="-1"/>
          <w:w w:val="90"/>
        </w:rPr>
        <w:t> </w:t>
      </w:r>
      <w:r>
        <w:rPr>
          <w:rFonts w:ascii="Palatino Linotype"/>
          <w:w w:val="90"/>
        </w:rPr>
        <w:t>Utah</w:t>
      </w:r>
      <w:r>
        <w:rPr>
          <w:rFonts w:ascii="Palatino Linotype"/>
          <w:spacing w:val="-1"/>
          <w:w w:val="90"/>
        </w:rPr>
        <w:t> </w:t>
      </w:r>
      <w:r>
        <w:rPr>
          <w:rFonts w:ascii="Palatino Linotype"/>
          <w:w w:val="90"/>
        </w:rPr>
        <w:t>can</w:t>
      </w:r>
      <w:r>
        <w:rPr>
          <w:rFonts w:ascii="Palatino Linotype"/>
          <w:spacing w:val="-1"/>
          <w:w w:val="90"/>
        </w:rPr>
        <w:t> </w:t>
      </w:r>
      <w:r>
        <w:rPr>
          <w:rFonts w:ascii="Palatino Linotype"/>
          <w:w w:val="90"/>
        </w:rPr>
        <w:t>access</w:t>
      </w:r>
      <w:r>
        <w:rPr>
          <w:rFonts w:ascii="Palatino Linotype"/>
          <w:spacing w:val="-1"/>
          <w:w w:val="90"/>
        </w:rPr>
        <w:t> </w:t>
      </w:r>
      <w:r>
        <w:rPr>
          <w:rFonts w:ascii="Palatino Linotype"/>
          <w:w w:val="90"/>
        </w:rPr>
        <w:t>these</w:t>
      </w:r>
      <w:r>
        <w:rPr>
          <w:rFonts w:ascii="Palatino Linotype"/>
          <w:spacing w:val="-1"/>
          <w:w w:val="90"/>
        </w:rPr>
        <w:t> </w:t>
      </w:r>
      <w:r>
        <w:rPr>
          <w:rFonts w:ascii="Palatino Linotype"/>
          <w:w w:val="90"/>
        </w:rPr>
        <w:t>funds</w:t>
      </w:r>
      <w:r>
        <w:rPr>
          <w:rFonts w:ascii="Palatino Linotype"/>
          <w:spacing w:val="-1"/>
          <w:w w:val="90"/>
        </w:rPr>
        <w:t> </w:t>
      </w:r>
      <w:r>
        <w:rPr>
          <w:rFonts w:ascii="Palatino Linotype"/>
          <w:w w:val="90"/>
        </w:rPr>
        <w:t>by</w:t>
      </w:r>
      <w:r>
        <w:rPr>
          <w:rFonts w:ascii="Palatino Linotype"/>
          <w:spacing w:val="-1"/>
          <w:w w:val="90"/>
        </w:rPr>
        <w:t> </w:t>
      </w:r>
      <w:r>
        <w:rPr>
          <w:rFonts w:ascii="Palatino Linotype"/>
          <w:w w:val="90"/>
        </w:rPr>
        <w:t>submitting</w:t>
      </w:r>
      <w:r>
        <w:rPr>
          <w:rFonts w:ascii="Palatino Linotype"/>
          <w:spacing w:val="-1"/>
          <w:w w:val="90"/>
        </w:rPr>
        <w:t> </w:t>
      </w:r>
      <w:r>
        <w:rPr>
          <w:rFonts w:ascii="Palatino Linotype"/>
          <w:w w:val="90"/>
        </w:rPr>
        <w:t>an</w:t>
      </w:r>
      <w:r>
        <w:rPr>
          <w:rFonts w:ascii="Palatino Linotype"/>
          <w:spacing w:val="-1"/>
          <w:w w:val="90"/>
        </w:rPr>
        <w:t> </w:t>
      </w:r>
      <w:r>
        <w:rPr>
          <w:rFonts w:ascii="Palatino Linotype"/>
          <w:w w:val="90"/>
        </w:rPr>
        <w:t>application</w:t>
      </w:r>
      <w:r>
        <w:rPr>
          <w:rFonts w:ascii="Palatino Linotype"/>
          <w:spacing w:val="-1"/>
          <w:w w:val="90"/>
        </w:rPr>
        <w:t> </w:t>
      </w:r>
      <w:r>
        <w:rPr>
          <w:rFonts w:ascii="Palatino Linotype"/>
          <w:w w:val="90"/>
        </w:rPr>
        <w:t>to</w:t>
      </w:r>
      <w:r>
        <w:rPr>
          <w:rFonts w:ascii="Palatino Linotype"/>
          <w:spacing w:val="-1"/>
          <w:w w:val="90"/>
        </w:rPr>
        <w:t> </w:t>
      </w:r>
      <w:r>
        <w:rPr>
          <w:rFonts w:ascii="Palatino Linotype"/>
          <w:w w:val="90"/>
        </w:rPr>
        <w:t>the</w:t>
      </w:r>
      <w:r>
        <w:rPr>
          <w:rFonts w:ascii="Palatino Linotype"/>
          <w:spacing w:val="-1"/>
          <w:w w:val="90"/>
        </w:rPr>
        <w:t> </w:t>
      </w:r>
      <w:r>
        <w:rPr>
          <w:rFonts w:ascii="Palatino Linotype"/>
          <w:w w:val="90"/>
        </w:rPr>
        <w:t>USDB Advisory</w:t>
      </w:r>
      <w:r>
        <w:rPr>
          <w:rFonts w:ascii="Palatino Linotype"/>
          <w:spacing w:val="-4"/>
          <w:w w:val="90"/>
        </w:rPr>
        <w:t> </w:t>
      </w:r>
      <w:r>
        <w:rPr>
          <w:rFonts w:ascii="Palatino Linotype"/>
          <w:w w:val="90"/>
        </w:rPr>
        <w:t>Council.</w:t>
      </w:r>
      <w:r>
        <w:rPr>
          <w:rFonts w:ascii="Palatino Linotype"/>
          <w:spacing w:val="-4"/>
          <w:w w:val="90"/>
        </w:rPr>
        <w:t> </w:t>
      </w:r>
      <w:r>
        <w:rPr>
          <w:rFonts w:ascii="Palatino Linotype"/>
          <w:w w:val="90"/>
        </w:rPr>
        <w:t>The</w:t>
      </w:r>
      <w:r>
        <w:rPr>
          <w:rFonts w:ascii="Palatino Linotype"/>
          <w:spacing w:val="-4"/>
          <w:w w:val="90"/>
        </w:rPr>
        <w:t> </w:t>
      </w:r>
      <w:r>
        <w:rPr>
          <w:rFonts w:ascii="Palatino Linotype"/>
          <w:w w:val="90"/>
        </w:rPr>
        <w:t>application</w:t>
      </w:r>
      <w:r>
        <w:rPr>
          <w:rFonts w:ascii="Palatino Linotype"/>
          <w:spacing w:val="-4"/>
          <w:w w:val="90"/>
        </w:rPr>
        <w:t> </w:t>
      </w:r>
      <w:r>
        <w:rPr>
          <w:rFonts w:ascii="Palatino Linotype"/>
          <w:w w:val="90"/>
        </w:rPr>
        <w:t>and</w:t>
      </w:r>
      <w:r>
        <w:rPr>
          <w:rFonts w:ascii="Palatino Linotype"/>
          <w:spacing w:val="-4"/>
          <w:w w:val="90"/>
        </w:rPr>
        <w:t> </w:t>
      </w:r>
      <w:r>
        <w:rPr>
          <w:rFonts w:ascii="Palatino Linotype"/>
          <w:w w:val="90"/>
        </w:rPr>
        <w:t>any</w:t>
      </w:r>
      <w:r>
        <w:rPr>
          <w:rFonts w:ascii="Palatino Linotype"/>
          <w:spacing w:val="-4"/>
          <w:w w:val="90"/>
        </w:rPr>
        <w:t> </w:t>
      </w:r>
      <w:r>
        <w:rPr>
          <w:rFonts w:ascii="Palatino Linotype"/>
          <w:w w:val="90"/>
        </w:rPr>
        <w:t>other</w:t>
      </w:r>
      <w:r>
        <w:rPr>
          <w:rFonts w:ascii="Palatino Linotype"/>
          <w:spacing w:val="-4"/>
          <w:w w:val="90"/>
        </w:rPr>
        <w:t> </w:t>
      </w:r>
      <w:r>
        <w:rPr>
          <w:rFonts w:ascii="Palatino Linotype"/>
          <w:w w:val="90"/>
        </w:rPr>
        <w:t>supporting</w:t>
      </w:r>
      <w:r>
        <w:rPr>
          <w:rFonts w:ascii="Palatino Linotype"/>
          <w:spacing w:val="-4"/>
          <w:w w:val="90"/>
        </w:rPr>
        <w:t> </w:t>
      </w:r>
      <w:r>
        <w:rPr>
          <w:rFonts w:ascii="Palatino Linotype"/>
          <w:w w:val="90"/>
        </w:rPr>
        <w:t>documentation</w:t>
      </w:r>
      <w:r>
        <w:rPr>
          <w:rFonts w:ascii="Palatino Linotype"/>
          <w:spacing w:val="40"/>
        </w:rPr>
        <w:t> </w:t>
      </w:r>
      <w:r>
        <w:rPr>
          <w:rFonts w:ascii="Palatino Linotype"/>
          <w:w w:val="90"/>
        </w:rPr>
        <w:t>should</w:t>
      </w:r>
      <w:r>
        <w:rPr>
          <w:rFonts w:ascii="Palatino Linotype"/>
          <w:spacing w:val="-4"/>
          <w:w w:val="90"/>
        </w:rPr>
        <w:t> </w:t>
      </w:r>
      <w:r>
        <w:rPr>
          <w:rFonts w:ascii="Palatino Linotype"/>
          <w:w w:val="90"/>
        </w:rPr>
        <w:t>be</w:t>
      </w:r>
      <w:r>
        <w:rPr>
          <w:rFonts w:ascii="Palatino Linotype"/>
          <w:spacing w:val="-4"/>
          <w:w w:val="90"/>
        </w:rPr>
        <w:t> </w:t>
      </w:r>
      <w:r>
        <w:rPr>
          <w:rFonts w:ascii="Palatino Linotype"/>
          <w:w w:val="90"/>
        </w:rPr>
        <w:t>sent</w:t>
      </w:r>
      <w:r>
        <w:rPr>
          <w:rFonts w:ascii="Palatino Linotype"/>
          <w:spacing w:val="-4"/>
          <w:w w:val="90"/>
        </w:rPr>
        <w:t> </w:t>
      </w:r>
      <w:r>
        <w:rPr>
          <w:rFonts w:ascii="Palatino Linotype"/>
          <w:w w:val="90"/>
        </w:rPr>
        <w:t>via</w:t>
      </w:r>
      <w:r>
        <w:rPr>
          <w:rFonts w:ascii="Palatino Linotype"/>
          <w:spacing w:val="-4"/>
          <w:w w:val="90"/>
        </w:rPr>
        <w:t> </w:t>
      </w:r>
      <w:r>
        <w:rPr>
          <w:rFonts w:ascii="Palatino Linotype"/>
          <w:w w:val="90"/>
        </w:rPr>
        <w:t>email</w:t>
      </w:r>
      <w:r>
        <w:rPr>
          <w:rFonts w:ascii="Palatino Linotype"/>
          <w:spacing w:val="-4"/>
          <w:w w:val="90"/>
        </w:rPr>
        <w:t> </w:t>
      </w:r>
      <w:r>
        <w:rPr>
          <w:rFonts w:ascii="Palatino Linotype"/>
          <w:w w:val="90"/>
        </w:rPr>
        <w:t>to </w:t>
      </w:r>
      <w:r>
        <w:rPr>
          <w:rFonts w:ascii="Palatino Linotype"/>
          <w:spacing w:val="-8"/>
        </w:rPr>
        <w:t>Executive</w:t>
      </w:r>
      <w:r>
        <w:rPr>
          <w:rFonts w:ascii="Palatino Linotype"/>
          <w:spacing w:val="-7"/>
        </w:rPr>
        <w:t> </w:t>
      </w:r>
      <w:r>
        <w:rPr>
          <w:rFonts w:ascii="Palatino Linotype"/>
          <w:spacing w:val="-8"/>
        </w:rPr>
        <w:t>Assistant</w:t>
      </w:r>
      <w:r>
        <w:rPr>
          <w:rFonts w:ascii="Palatino Linotype"/>
          <w:spacing w:val="-7"/>
        </w:rPr>
        <w:t> </w:t>
      </w:r>
      <w:r>
        <w:rPr>
          <w:rFonts w:ascii="Palatino Linotype"/>
          <w:spacing w:val="-8"/>
        </w:rPr>
        <w:t>Tamara</w:t>
      </w:r>
      <w:r>
        <w:rPr>
          <w:rFonts w:ascii="Palatino Linotype"/>
          <w:spacing w:val="-7"/>
        </w:rPr>
        <w:t> </w:t>
      </w:r>
      <w:r>
        <w:rPr>
          <w:rFonts w:ascii="Palatino Linotype"/>
          <w:spacing w:val="-8"/>
        </w:rPr>
        <w:t>Flint</w:t>
      </w:r>
      <w:r>
        <w:rPr>
          <w:rFonts w:ascii="Palatino Linotype"/>
          <w:spacing w:val="-7"/>
        </w:rPr>
        <w:t> </w:t>
      </w:r>
      <w:r>
        <w:rPr>
          <w:rFonts w:ascii="Palatino Linotype"/>
          <w:spacing w:val="-8"/>
        </w:rPr>
        <w:t>at</w:t>
      </w:r>
      <w:r>
        <w:rPr>
          <w:rFonts w:ascii="Palatino Linotype"/>
          <w:spacing w:val="-7"/>
        </w:rPr>
        <w:t> </w:t>
      </w:r>
      <w:hyperlink r:id="rId13">
        <w:r>
          <w:rPr>
            <w:rFonts w:ascii="Palatino Linotype"/>
            <w:color w:val="215E9E"/>
            <w:spacing w:val="-8"/>
            <w:u w:val="single" w:color="215E9E"/>
          </w:rPr>
          <w:t>tamaraf@usdb.org</w:t>
        </w:r>
        <w:r>
          <w:rPr>
            <w:rFonts w:ascii="Palatino Linotype"/>
            <w:spacing w:val="-8"/>
            <w:u w:val="none"/>
          </w:rPr>
          <w:t>.</w:t>
        </w:r>
      </w:hyperlink>
    </w:p>
    <w:p>
      <w:pPr>
        <w:pStyle w:val="BodyText"/>
        <w:spacing w:before="27"/>
        <w:jc w:val="both"/>
        <w:rPr>
          <w:rFonts w:ascii="Palatino Linotype"/>
        </w:rPr>
      </w:pPr>
      <w:r>
        <w:rPr>
          <w:rFonts w:ascii="Palatino Linotype"/>
          <w:w w:val="90"/>
        </w:rPr>
        <w:t>Requestor</w:t>
      </w:r>
      <w:r>
        <w:rPr>
          <w:rFonts w:ascii="Palatino Linotype"/>
          <w:spacing w:val="-7"/>
          <w:w w:val="90"/>
        </w:rPr>
        <w:t> </w:t>
      </w:r>
      <w:r>
        <w:rPr>
          <w:rFonts w:ascii="Palatino Linotype"/>
          <w:spacing w:val="-2"/>
        </w:rPr>
        <w:t>Information:</w:t>
      </w:r>
    </w:p>
    <w:p>
      <w:pPr>
        <w:pStyle w:val="BodyText"/>
        <w:spacing w:after="0"/>
        <w:jc w:val="both"/>
        <w:rPr>
          <w:rFonts w:ascii="Palatino Linotype"/>
        </w:rPr>
        <w:sectPr>
          <w:pgSz w:w="12240" w:h="15840"/>
          <w:pgMar w:top="540" w:bottom="280" w:left="720" w:right="720"/>
        </w:sectPr>
      </w:pPr>
    </w:p>
    <w:p>
      <w:pPr>
        <w:pStyle w:val="BodyText"/>
        <w:spacing w:before="178"/>
      </w:pPr>
      <w:r>
        <w:rPr/>
        <mc:AlternateContent>
          <mc:Choice Requires="wps">
            <w:drawing>
              <wp:anchor distT="0" distB="0" distL="0" distR="0" allowOverlap="1" layoutInCell="1" locked="0" behindDoc="0" simplePos="0" relativeHeight="15731712">
                <wp:simplePos x="0" y="0"/>
                <wp:positionH relativeFrom="page">
                  <wp:posOffset>457200</wp:posOffset>
                </wp:positionH>
                <wp:positionV relativeFrom="paragraph">
                  <wp:posOffset>336143</wp:posOffset>
                </wp:positionV>
                <wp:extent cx="6858000" cy="12700"/>
                <wp:effectExtent l="0" t="0" r="0" b="0"/>
                <wp:wrapNone/>
                <wp:docPr id="22" name="Group 22"/>
                <wp:cNvGraphicFramePr>
                  <a:graphicFrameLocks/>
                </wp:cNvGraphicFramePr>
                <a:graphic>
                  <a:graphicData uri="http://schemas.microsoft.com/office/word/2010/wordprocessingGroup">
                    <wpg:wgp>
                      <wpg:cNvPr id="22" name="Group 22"/>
                      <wpg:cNvGrpSpPr/>
                      <wpg:grpSpPr>
                        <a:xfrm>
                          <a:off x="0" y="0"/>
                          <a:ext cx="6858000" cy="12700"/>
                          <a:chExt cx="6858000" cy="12700"/>
                        </a:xfrm>
                      </wpg:grpSpPr>
                      <wps:wsp>
                        <wps:cNvPr id="23" name="Graphic 23"/>
                        <wps:cNvSpPr/>
                        <wps:spPr>
                          <a:xfrm>
                            <a:off x="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24" name="Graphic 24"/>
                        <wps:cNvSpPr/>
                        <wps:spPr>
                          <a:xfrm>
                            <a:off x="342900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6pt;margin-top:26.468008pt;width:540pt;height:1pt;mso-position-horizontal-relative:page;mso-position-vertical-relative:paragraph;z-index:15731712" id="docshapegroup21" coordorigin="720,529" coordsize="10800,20">
                <v:line style="position:absolute" from="720,539" to="6120,539" stroked="true" strokeweight="1pt" strokecolor="#000000">
                  <v:stroke dashstyle="solid"/>
                </v:line>
                <v:line style="position:absolute" from="6120,539" to="11520,539" stroked="true" strokeweight="1pt" strokecolor="#000000">
                  <v:stroke dashstyle="solid"/>
                </v:line>
                <w10:wrap type="none"/>
              </v:group>
            </w:pict>
          </mc:Fallback>
        </mc:AlternateContent>
      </w:r>
      <w:r>
        <w:rPr>
          <w:rFonts w:ascii="Palatino Linotype"/>
          <w:spacing w:val="-10"/>
          <w:position w:val="-6"/>
        </w:rPr>
        <w:t>Name:</w:t>
      </w:r>
      <w:r>
        <w:rPr>
          <w:rFonts w:ascii="Palatino Linotype"/>
          <w:spacing w:val="3"/>
          <w:position w:val="-6"/>
        </w:rPr>
        <w:t> </w:t>
      </w:r>
      <w:r>
        <w:rPr>
          <w:spacing w:val="-10"/>
        </w:rPr>
        <w:t>Kim</w:t>
      </w:r>
      <w:r>
        <w:rPr>
          <w:spacing w:val="-3"/>
        </w:rPr>
        <w:t> </w:t>
      </w:r>
      <w:r>
        <w:rPr>
          <w:spacing w:val="-10"/>
        </w:rPr>
        <w:t>Mundy</w:t>
      </w:r>
    </w:p>
    <w:p>
      <w:pPr>
        <w:pStyle w:val="BodyText"/>
        <w:spacing w:before="219"/>
        <w:rPr>
          <w:rFonts w:ascii="Palatino Linotype"/>
        </w:rPr>
      </w:pPr>
      <w:r>
        <w:rPr/>
        <w:br w:type="column"/>
      </w:r>
      <w:r>
        <w:rPr>
          <w:rFonts w:ascii="Palatino Linotype"/>
          <w:spacing w:val="-2"/>
          <w:w w:val="90"/>
        </w:rPr>
        <w:t>Student</w:t>
      </w:r>
      <w:r>
        <w:rPr>
          <w:rFonts w:ascii="Palatino Linotype"/>
          <w:spacing w:val="-5"/>
        </w:rPr>
        <w:t> </w:t>
      </w:r>
      <w:r>
        <w:rPr>
          <w:rFonts w:ascii="Palatino Linotype"/>
          <w:spacing w:val="-4"/>
          <w:w w:val="90"/>
        </w:rPr>
        <w:t>Name:</w:t>
      </w:r>
    </w:p>
    <w:p>
      <w:pPr>
        <w:pStyle w:val="BodyText"/>
        <w:spacing w:before="178"/>
      </w:pPr>
      <w:r>
        <w:rPr/>
        <w:br w:type="column"/>
      </w:r>
      <w:r>
        <w:rPr/>
        <w:t>Duke</w:t>
      </w:r>
      <w:r>
        <w:rPr>
          <w:spacing w:val="-1"/>
        </w:rPr>
        <w:t> </w:t>
      </w:r>
      <w:r>
        <w:rPr>
          <w:spacing w:val="-2"/>
        </w:rPr>
        <w:t>Mundy</w:t>
      </w:r>
    </w:p>
    <w:p>
      <w:pPr>
        <w:pStyle w:val="BodyText"/>
        <w:spacing w:after="0"/>
        <w:sectPr>
          <w:type w:val="continuous"/>
          <w:pgSz w:w="12240" w:h="15840"/>
          <w:pgMar w:top="1460" w:bottom="280" w:left="720" w:right="720"/>
          <w:cols w:num="3" w:equalWidth="0">
            <w:col w:w="1894" w:space="2685"/>
            <w:col w:w="1420" w:space="128"/>
            <w:col w:w="4673"/>
          </w:cols>
        </w:sectPr>
      </w:pPr>
    </w:p>
    <w:p>
      <w:pPr>
        <w:pStyle w:val="BodyText"/>
        <w:spacing w:before="56"/>
        <w:rPr>
          <w:sz w:val="20"/>
        </w:rPr>
      </w:pPr>
    </w:p>
    <w:p>
      <w:pPr>
        <w:pStyle w:val="BodyText"/>
        <w:spacing w:after="0"/>
        <w:rPr>
          <w:sz w:val="20"/>
        </w:rPr>
        <w:sectPr>
          <w:type w:val="continuous"/>
          <w:pgSz w:w="12240" w:h="15840"/>
          <w:pgMar w:top="1460" w:bottom="280" w:left="720" w:right="720"/>
        </w:sectPr>
      </w:pPr>
    </w:p>
    <w:p>
      <w:pPr>
        <w:pStyle w:val="BodyText"/>
        <w:spacing w:before="93"/>
      </w:pPr>
      <w:r>
        <w:rPr/>
        <mc:AlternateContent>
          <mc:Choice Requires="wps">
            <w:drawing>
              <wp:anchor distT="0" distB="0" distL="0" distR="0" allowOverlap="1" layoutInCell="1" locked="0" behindDoc="0" simplePos="0" relativeHeight="15732224">
                <wp:simplePos x="0" y="0"/>
                <wp:positionH relativeFrom="page">
                  <wp:posOffset>457200</wp:posOffset>
                </wp:positionH>
                <wp:positionV relativeFrom="paragraph">
                  <wp:posOffset>277384</wp:posOffset>
                </wp:positionV>
                <wp:extent cx="6858000" cy="12700"/>
                <wp:effectExtent l="0" t="0" r="0" b="0"/>
                <wp:wrapNone/>
                <wp:docPr id="25" name="Group 25"/>
                <wp:cNvGraphicFramePr>
                  <a:graphicFrameLocks/>
                </wp:cNvGraphicFramePr>
                <a:graphic>
                  <a:graphicData uri="http://schemas.microsoft.com/office/word/2010/wordprocessingGroup">
                    <wpg:wgp>
                      <wpg:cNvPr id="25" name="Group 25"/>
                      <wpg:cNvGrpSpPr/>
                      <wpg:grpSpPr>
                        <a:xfrm>
                          <a:off x="0" y="0"/>
                          <a:ext cx="6858000" cy="12700"/>
                          <a:chExt cx="6858000" cy="12700"/>
                        </a:xfrm>
                      </wpg:grpSpPr>
                      <wps:wsp>
                        <wps:cNvPr id="26" name="Graphic 26"/>
                        <wps:cNvSpPr/>
                        <wps:spPr>
                          <a:xfrm>
                            <a:off x="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27" name="Graphic 27"/>
                        <wps:cNvSpPr/>
                        <wps:spPr>
                          <a:xfrm>
                            <a:off x="342900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6pt;margin-top:21.841328pt;width:540pt;height:1pt;mso-position-horizontal-relative:page;mso-position-vertical-relative:paragraph;z-index:15732224" id="docshapegroup22" coordorigin="720,437" coordsize="10800,20">
                <v:line style="position:absolute" from="720,447" to="6120,447" stroked="true" strokeweight="1pt" strokecolor="#000000">
                  <v:stroke dashstyle="solid"/>
                </v:line>
                <v:line style="position:absolute" from="6120,447" to="11520,447" stroked="true" strokeweight="1pt" strokecolor="#000000">
                  <v:stroke dashstyle="solid"/>
                </v:line>
                <w10:wrap type="none"/>
              </v:group>
            </w:pict>
          </mc:Fallback>
        </mc:AlternateContent>
      </w:r>
      <w:r>
        <w:rPr>
          <w:rFonts w:ascii="Palatino Linotype"/>
          <w:spacing w:val="-6"/>
          <w:position w:val="-5"/>
        </w:rPr>
        <w:t>Phone:</w:t>
      </w:r>
      <w:r>
        <w:rPr>
          <w:rFonts w:ascii="Palatino Linotype"/>
          <w:spacing w:val="8"/>
          <w:position w:val="-5"/>
        </w:rPr>
        <w:t> </w:t>
      </w:r>
      <w:r>
        <w:rPr>
          <w:spacing w:val="-6"/>
        </w:rPr>
        <w:t>972-989-</w:t>
      </w:r>
      <w:r>
        <w:rPr>
          <w:spacing w:val="-6"/>
        </w:rPr>
        <w:t>5606</w:t>
      </w:r>
    </w:p>
    <w:p>
      <w:pPr>
        <w:pStyle w:val="BodyText"/>
        <w:spacing w:before="119"/>
      </w:pPr>
      <w:r>
        <w:rPr/>
        <w:br w:type="column"/>
      </w:r>
      <w:r>
        <w:rPr>
          <w:rFonts w:ascii="Palatino Linotype"/>
          <w:spacing w:val="-2"/>
          <w:w w:val="90"/>
          <w:position w:val="-2"/>
        </w:rPr>
        <w:t>Email:</w:t>
      </w:r>
      <w:r>
        <w:rPr>
          <w:rFonts w:ascii="Palatino Linotype"/>
          <w:spacing w:val="-6"/>
          <w:position w:val="-2"/>
        </w:rPr>
        <w:t> </w:t>
      </w:r>
      <w:hyperlink r:id="rId18">
        <w:r>
          <w:rPr>
            <w:spacing w:val="-2"/>
          </w:rPr>
          <w:t>Kmundy0620@gmail.co</w:t>
        </w:r>
      </w:hyperlink>
    </w:p>
    <w:p>
      <w:pPr>
        <w:pStyle w:val="BodyText"/>
        <w:spacing w:before="123"/>
        <w:rPr>
          <w:position w:val="3"/>
        </w:rPr>
      </w:pPr>
      <w:r>
        <w:rPr/>
        <w:br w:type="column"/>
      </w:r>
      <w:r>
        <w:rPr>
          <w:rFonts w:ascii="Palatino Linotype"/>
          <w:w w:val="90"/>
        </w:rPr>
        <w:t>School</w:t>
      </w:r>
      <w:r>
        <w:rPr>
          <w:rFonts w:ascii="Palatino Linotype"/>
          <w:spacing w:val="9"/>
        </w:rPr>
        <w:t> </w:t>
      </w:r>
      <w:r>
        <w:rPr>
          <w:rFonts w:ascii="Palatino Linotype"/>
          <w:w w:val="90"/>
        </w:rPr>
        <w:t>District:</w:t>
      </w:r>
      <w:r>
        <w:rPr>
          <w:rFonts w:ascii="Palatino Linotype"/>
          <w:spacing w:val="16"/>
        </w:rPr>
        <w:t> </w:t>
      </w:r>
      <w:r>
        <w:rPr>
          <w:spacing w:val="-2"/>
          <w:w w:val="90"/>
          <w:position w:val="3"/>
        </w:rPr>
        <w:t>Alpine</w:t>
      </w:r>
    </w:p>
    <w:p>
      <w:pPr>
        <w:pStyle w:val="BodyText"/>
        <w:spacing w:after="0"/>
        <w:rPr>
          <w:position w:val="3"/>
        </w:rPr>
        <w:sectPr>
          <w:type w:val="continuous"/>
          <w:pgSz w:w="12240" w:h="15840"/>
          <w:pgMar w:top="1460" w:bottom="280" w:left="720" w:right="720"/>
          <w:cols w:num="3" w:equalWidth="0">
            <w:col w:w="2215" w:space="1039"/>
            <w:col w:w="3212" w:space="295"/>
            <w:col w:w="4039"/>
          </w:cols>
        </w:sectPr>
      </w:pPr>
    </w:p>
    <w:p>
      <w:pPr>
        <w:pStyle w:val="BodyText"/>
        <w:spacing w:before="8"/>
        <w:rPr>
          <w:sz w:val="8"/>
        </w:rPr>
      </w:pPr>
    </w:p>
    <w:p>
      <w:pPr>
        <w:pStyle w:val="BodyText"/>
        <w:spacing w:after="0"/>
        <w:rPr>
          <w:sz w:val="8"/>
        </w:rPr>
        <w:sectPr>
          <w:type w:val="continuous"/>
          <w:pgSz w:w="12240" w:h="15840"/>
          <w:pgMar w:top="1460" w:bottom="280" w:left="720" w:right="720"/>
        </w:sectPr>
      </w:pPr>
    </w:p>
    <w:p>
      <w:pPr>
        <w:pStyle w:val="BodyText"/>
        <w:spacing w:before="86"/>
        <w:ind w:left="21"/>
        <w:rPr>
          <w:position w:val="1"/>
        </w:rPr>
      </w:pPr>
      <w:r>
        <w:rPr>
          <w:position w:val="1"/>
        </w:rPr>
        <mc:AlternateContent>
          <mc:Choice Requires="wps">
            <w:drawing>
              <wp:anchor distT="0" distB="0" distL="0" distR="0" allowOverlap="1" layoutInCell="1" locked="0" behindDoc="0" simplePos="0" relativeHeight="15739392">
                <wp:simplePos x="0" y="0"/>
                <wp:positionH relativeFrom="page">
                  <wp:posOffset>457200</wp:posOffset>
                </wp:positionH>
                <wp:positionV relativeFrom="paragraph">
                  <wp:posOffset>289611</wp:posOffset>
                </wp:positionV>
                <wp:extent cx="6858000" cy="1270"/>
                <wp:effectExtent l="0" t="0" r="0" b="0"/>
                <wp:wrapNone/>
                <wp:docPr id="28" name="Graphic 28"/>
                <wp:cNvGraphicFramePr>
                  <a:graphicFrameLocks/>
                </wp:cNvGraphicFramePr>
                <a:graphic>
                  <a:graphicData uri="http://schemas.microsoft.com/office/word/2010/wordprocessingShape">
                    <wps:wsp>
                      <wps:cNvPr id="28" name="Graphic 28"/>
                      <wps:cNvSpPr/>
                      <wps:spPr>
                        <a:xfrm>
                          <a:off x="0" y="0"/>
                          <a:ext cx="6858000" cy="1270"/>
                        </a:xfrm>
                        <a:custGeom>
                          <a:avLst/>
                          <a:gdLst/>
                          <a:ahLst/>
                          <a:cxnLst/>
                          <a:rect l="l" t="t" r="r" b="b"/>
                          <a:pathLst>
                            <a:path w="6858000" h="0">
                              <a:moveTo>
                                <a:pt x="0" y="0"/>
                              </a:moveTo>
                              <a:lnTo>
                                <a:pt x="6858000" y="0"/>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39392" from="36pt,22.804062pt" to="576pt,22.804062pt" stroked="true" strokeweight="1pt" strokecolor="#000000">
                <v:stroke dashstyle="solid"/>
                <w10:wrap type="none"/>
              </v:line>
            </w:pict>
          </mc:Fallback>
        </mc:AlternateContent>
      </w:r>
      <w:r>
        <w:rPr>
          <w:rFonts w:ascii="Palatino Linotype"/>
          <w:spacing w:val="-6"/>
        </w:rPr>
        <w:t>School</w:t>
      </w:r>
      <w:r>
        <w:rPr>
          <w:rFonts w:ascii="Palatino Linotype"/>
          <w:spacing w:val="-2"/>
        </w:rPr>
        <w:t> </w:t>
      </w:r>
      <w:r>
        <w:rPr>
          <w:rFonts w:ascii="Palatino Linotype"/>
          <w:spacing w:val="-6"/>
        </w:rPr>
        <w:t>Name:</w:t>
      </w:r>
      <w:r>
        <w:rPr>
          <w:rFonts w:ascii="Palatino Linotype"/>
          <w:spacing w:val="-10"/>
        </w:rPr>
        <w:t> </w:t>
      </w:r>
      <w:r>
        <w:rPr>
          <w:spacing w:val="-6"/>
          <w:position w:val="1"/>
        </w:rPr>
        <w:t>Traverse</w:t>
      </w:r>
      <w:r>
        <w:rPr>
          <w:spacing w:val="4"/>
          <w:position w:val="1"/>
        </w:rPr>
        <w:t> </w:t>
      </w:r>
      <w:r>
        <w:rPr>
          <w:spacing w:val="-6"/>
          <w:position w:val="1"/>
        </w:rPr>
        <w:t>Mountain</w:t>
      </w:r>
      <w:r>
        <w:rPr>
          <w:spacing w:val="4"/>
          <w:position w:val="1"/>
        </w:rPr>
        <w:t> </w:t>
      </w:r>
      <w:r>
        <w:rPr>
          <w:spacing w:val="-6"/>
          <w:position w:val="1"/>
        </w:rPr>
        <w:t>elementary</w:t>
      </w:r>
    </w:p>
    <w:p>
      <w:pPr>
        <w:pStyle w:val="BodyText"/>
        <w:spacing w:before="165"/>
        <w:rPr>
          <w:rFonts w:ascii="Palatino Linotype"/>
        </w:rPr>
      </w:pPr>
      <w:r>
        <w:rPr>
          <w:rFonts w:ascii="Palatino Linotype"/>
          <w:w w:val="90"/>
        </w:rPr>
        <w:t>Event/Project</w:t>
      </w:r>
      <w:r>
        <w:rPr>
          <w:rFonts w:ascii="Palatino Linotype"/>
          <w:spacing w:val="7"/>
        </w:rPr>
        <w:t> </w:t>
      </w:r>
      <w:r>
        <w:rPr>
          <w:rFonts w:ascii="Palatino Linotype"/>
          <w:spacing w:val="-2"/>
        </w:rPr>
        <w:t>Information:</w:t>
      </w:r>
    </w:p>
    <w:p>
      <w:pPr>
        <w:pStyle w:val="BodyText"/>
        <w:spacing w:before="281"/>
      </w:pPr>
      <w:r>
        <w:rPr/>
        <mc:AlternateContent>
          <mc:Choice Requires="wps">
            <w:drawing>
              <wp:anchor distT="0" distB="0" distL="0" distR="0" allowOverlap="1" layoutInCell="1" locked="0" behindDoc="0" simplePos="0" relativeHeight="15732736">
                <wp:simplePos x="0" y="0"/>
                <wp:positionH relativeFrom="page">
                  <wp:posOffset>457200</wp:posOffset>
                </wp:positionH>
                <wp:positionV relativeFrom="paragraph">
                  <wp:posOffset>383224</wp:posOffset>
                </wp:positionV>
                <wp:extent cx="6858000" cy="12700"/>
                <wp:effectExtent l="0" t="0" r="0" b="0"/>
                <wp:wrapNone/>
                <wp:docPr id="29" name="Group 29"/>
                <wp:cNvGraphicFramePr>
                  <a:graphicFrameLocks/>
                </wp:cNvGraphicFramePr>
                <a:graphic>
                  <a:graphicData uri="http://schemas.microsoft.com/office/word/2010/wordprocessingGroup">
                    <wpg:wgp>
                      <wpg:cNvPr id="29" name="Group 29"/>
                      <wpg:cNvGrpSpPr/>
                      <wpg:grpSpPr>
                        <a:xfrm>
                          <a:off x="0" y="0"/>
                          <a:ext cx="6858000" cy="12700"/>
                          <a:chExt cx="6858000" cy="12700"/>
                        </a:xfrm>
                      </wpg:grpSpPr>
                      <wps:wsp>
                        <wps:cNvPr id="30" name="Graphic 30"/>
                        <wps:cNvSpPr/>
                        <wps:spPr>
                          <a:xfrm>
                            <a:off x="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31" name="Graphic 31"/>
                        <wps:cNvSpPr/>
                        <wps:spPr>
                          <a:xfrm>
                            <a:off x="342900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6pt;margin-top:30.175156pt;width:540pt;height:1pt;mso-position-horizontal-relative:page;mso-position-vertical-relative:paragraph;z-index:15732736" id="docshapegroup23" coordorigin="720,604" coordsize="10800,20">
                <v:line style="position:absolute" from="720,614" to="6120,614" stroked="true" strokeweight="1pt" strokecolor="#000000">
                  <v:stroke dashstyle="solid"/>
                </v:line>
                <v:line style="position:absolute" from="6120,614" to="11520,614" stroked="true" strokeweight="1pt" strokecolor="#000000">
                  <v:stroke dashstyle="solid"/>
                </v:line>
                <w10:wrap type="none"/>
              </v:group>
            </w:pict>
          </mc:Fallback>
        </mc:AlternateContent>
      </w:r>
      <w:r>
        <w:rPr>
          <w:rFonts w:ascii="Palatino Linotype"/>
          <w:spacing w:val="-6"/>
          <w:position w:val="-3"/>
        </w:rPr>
        <w:t>Event/Project</w:t>
      </w:r>
      <w:r>
        <w:rPr>
          <w:rFonts w:ascii="Palatino Linotype"/>
          <w:spacing w:val="-9"/>
          <w:position w:val="-3"/>
        </w:rPr>
        <w:t> </w:t>
      </w:r>
      <w:r>
        <w:rPr>
          <w:rFonts w:ascii="Palatino Linotype"/>
          <w:spacing w:val="-6"/>
          <w:position w:val="-3"/>
        </w:rPr>
        <w:t>Name:</w:t>
      </w:r>
      <w:r>
        <w:rPr>
          <w:rFonts w:ascii="Palatino Linotype"/>
          <w:spacing w:val="-29"/>
          <w:position w:val="-3"/>
        </w:rPr>
        <w:t> </w:t>
      </w:r>
      <w:r>
        <w:rPr>
          <w:spacing w:val="-6"/>
        </w:rPr>
        <w:t>Braille Challenge</w:t>
      </w:r>
      <w:r>
        <w:rPr>
          <w:spacing w:val="-4"/>
        </w:rPr>
        <w:t> </w:t>
      </w:r>
      <w:r>
        <w:rPr>
          <w:spacing w:val="-6"/>
        </w:rPr>
        <w:t>Finals</w:t>
      </w:r>
    </w:p>
    <w:p>
      <w:pPr>
        <w:pStyle w:val="BodyText"/>
        <w:spacing w:before="123"/>
        <w:ind w:left="320"/>
        <w:rPr>
          <w:position w:val="5"/>
        </w:rPr>
      </w:pPr>
      <w:r>
        <w:rPr/>
        <w:br w:type="column"/>
      </w:r>
      <w:r>
        <w:rPr>
          <w:rFonts w:ascii="Palatino Linotype"/>
          <w:w w:val="90"/>
        </w:rPr>
        <w:t>Current</w:t>
      </w:r>
      <w:r>
        <w:rPr>
          <w:rFonts w:ascii="Palatino Linotype"/>
          <w:spacing w:val="-1"/>
          <w:w w:val="90"/>
        </w:rPr>
        <w:t> </w:t>
      </w:r>
      <w:r>
        <w:rPr>
          <w:rFonts w:ascii="Palatino Linotype"/>
          <w:w w:val="90"/>
        </w:rPr>
        <w:t>Grade:</w:t>
      </w:r>
      <w:r>
        <w:rPr>
          <w:rFonts w:ascii="Palatino Linotype"/>
          <w:spacing w:val="1"/>
        </w:rPr>
        <w:t> </w:t>
      </w:r>
      <w:r>
        <w:rPr>
          <w:spacing w:val="-10"/>
          <w:w w:val="90"/>
          <w:position w:val="5"/>
        </w:rPr>
        <w:t>2</w:t>
      </w:r>
    </w:p>
    <w:p>
      <w:pPr>
        <w:pStyle w:val="BodyText"/>
      </w:pPr>
    </w:p>
    <w:p>
      <w:pPr>
        <w:pStyle w:val="BodyText"/>
        <w:spacing w:before="144"/>
      </w:pPr>
    </w:p>
    <w:p>
      <w:pPr>
        <w:pStyle w:val="BodyText"/>
      </w:pPr>
      <w:r>
        <w:rPr>
          <w:rFonts w:ascii="Palatino Linotype"/>
          <w:spacing w:val="-2"/>
          <w:position w:val="-5"/>
        </w:rPr>
        <w:t>Dates:</w:t>
      </w:r>
      <w:r>
        <w:rPr>
          <w:rFonts w:ascii="Palatino Linotype"/>
          <w:spacing w:val="26"/>
          <w:position w:val="-5"/>
        </w:rPr>
        <w:t> </w:t>
      </w:r>
      <w:r>
        <w:rPr>
          <w:spacing w:val="-2"/>
        </w:rPr>
        <w:t>6-26-2025</w:t>
      </w:r>
      <w:r>
        <w:rPr>
          <w:spacing w:val="-10"/>
        </w:rPr>
        <w:t> </w:t>
      </w:r>
      <w:r>
        <w:rPr>
          <w:spacing w:val="-2"/>
        </w:rPr>
        <w:t>-</w:t>
      </w:r>
      <w:r>
        <w:rPr>
          <w:spacing w:val="-9"/>
        </w:rPr>
        <w:t> </w:t>
      </w:r>
      <w:r>
        <w:rPr>
          <w:spacing w:val="-2"/>
        </w:rPr>
        <w:t>6-29-</w:t>
      </w:r>
      <w:r>
        <w:rPr>
          <w:spacing w:val="-4"/>
        </w:rPr>
        <w:t>2025</w:t>
      </w:r>
    </w:p>
    <w:p>
      <w:pPr>
        <w:pStyle w:val="BodyText"/>
        <w:spacing w:after="0"/>
        <w:sectPr>
          <w:type w:val="continuous"/>
          <w:pgSz w:w="12240" w:h="15840"/>
          <w:pgMar w:top="1460" w:bottom="280" w:left="720" w:right="720"/>
          <w:cols w:num="2" w:equalWidth="0">
            <w:col w:w="4655" w:space="1785"/>
            <w:col w:w="4360"/>
          </w:cols>
        </w:sectPr>
      </w:pPr>
    </w:p>
    <w:p>
      <w:pPr>
        <w:pStyle w:val="BodyText"/>
        <w:spacing w:before="131"/>
      </w:pPr>
    </w:p>
    <w:p>
      <w:pPr>
        <w:pStyle w:val="BodyText"/>
        <w:rPr>
          <w:rFonts w:ascii="Palatino Linotype"/>
        </w:rPr>
      </w:pPr>
      <w:r>
        <w:rPr>
          <w:rFonts w:ascii="Palatino Linotype"/>
        </w:rPr>
        <mc:AlternateContent>
          <mc:Choice Requires="wps">
            <w:drawing>
              <wp:anchor distT="0" distB="0" distL="0" distR="0" allowOverlap="1" layoutInCell="1" locked="0" behindDoc="0" simplePos="0" relativeHeight="15733248">
                <wp:simplePos x="0" y="0"/>
                <wp:positionH relativeFrom="page">
                  <wp:posOffset>457200</wp:posOffset>
                </wp:positionH>
                <wp:positionV relativeFrom="paragraph">
                  <wp:posOffset>197259</wp:posOffset>
                </wp:positionV>
                <wp:extent cx="6858000" cy="12700"/>
                <wp:effectExtent l="0" t="0" r="0" b="0"/>
                <wp:wrapNone/>
                <wp:docPr id="32" name="Group 32"/>
                <wp:cNvGraphicFramePr>
                  <a:graphicFrameLocks/>
                </wp:cNvGraphicFramePr>
                <a:graphic>
                  <a:graphicData uri="http://schemas.microsoft.com/office/word/2010/wordprocessingGroup">
                    <wpg:wgp>
                      <wpg:cNvPr id="32" name="Group 32"/>
                      <wpg:cNvGrpSpPr/>
                      <wpg:grpSpPr>
                        <a:xfrm>
                          <a:off x="0" y="0"/>
                          <a:ext cx="6858000" cy="12700"/>
                          <a:chExt cx="6858000" cy="12700"/>
                        </a:xfrm>
                      </wpg:grpSpPr>
                      <wps:wsp>
                        <wps:cNvPr id="33" name="Graphic 33"/>
                        <wps:cNvSpPr/>
                        <wps:spPr>
                          <a:xfrm>
                            <a:off x="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34" name="Graphic 34"/>
                        <wps:cNvSpPr/>
                        <wps:spPr>
                          <a:xfrm>
                            <a:off x="342900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6pt;margin-top:15.532266pt;width:540pt;height:1pt;mso-position-horizontal-relative:page;mso-position-vertical-relative:paragraph;z-index:15733248" id="docshapegroup24" coordorigin="720,311" coordsize="10800,20">
                <v:line style="position:absolute" from="720,321" to="6120,321" stroked="true" strokeweight="1pt" strokecolor="#000000">
                  <v:stroke dashstyle="solid"/>
                </v:line>
                <v:line style="position:absolute" from="6120,321" to="11520,321" stroked="true" strokeweight="1pt" strokecolor="#000000">
                  <v:stroke dashstyle="solid"/>
                </v:line>
                <w10:wrap type="none"/>
              </v:group>
            </w:pict>
          </mc:Fallback>
        </mc:AlternateContent>
      </w:r>
      <w:r>
        <w:rPr>
          <w:rFonts w:ascii="Palatino Linotype"/>
        </w:rPr>
        <mc:AlternateContent>
          <mc:Choice Requires="wps">
            <w:drawing>
              <wp:anchor distT="0" distB="0" distL="0" distR="0" allowOverlap="1" layoutInCell="1" locked="0" behindDoc="0" simplePos="0" relativeHeight="15733760">
                <wp:simplePos x="0" y="0"/>
                <wp:positionH relativeFrom="page">
                  <wp:posOffset>457200</wp:posOffset>
                </wp:positionH>
                <wp:positionV relativeFrom="paragraph">
                  <wp:posOffset>793143</wp:posOffset>
                </wp:positionV>
                <wp:extent cx="6858000" cy="12700"/>
                <wp:effectExtent l="0" t="0" r="0" b="0"/>
                <wp:wrapNone/>
                <wp:docPr id="35" name="Group 35"/>
                <wp:cNvGraphicFramePr>
                  <a:graphicFrameLocks/>
                </wp:cNvGraphicFramePr>
                <a:graphic>
                  <a:graphicData uri="http://schemas.microsoft.com/office/word/2010/wordprocessingGroup">
                    <wpg:wgp>
                      <wpg:cNvPr id="35" name="Group 35"/>
                      <wpg:cNvGrpSpPr/>
                      <wpg:grpSpPr>
                        <a:xfrm>
                          <a:off x="0" y="0"/>
                          <a:ext cx="6858000" cy="12700"/>
                          <a:chExt cx="6858000" cy="12700"/>
                        </a:xfrm>
                      </wpg:grpSpPr>
                      <wps:wsp>
                        <wps:cNvPr id="36" name="Graphic 36"/>
                        <wps:cNvSpPr/>
                        <wps:spPr>
                          <a:xfrm>
                            <a:off x="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37" name="Graphic 37"/>
                        <wps:cNvSpPr/>
                        <wps:spPr>
                          <a:xfrm>
                            <a:off x="342900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6pt;margin-top:62.452267pt;width:540pt;height:1pt;mso-position-horizontal-relative:page;mso-position-vertical-relative:paragraph;z-index:15733760" id="docshapegroup25" coordorigin="720,1249" coordsize="10800,20">
                <v:line style="position:absolute" from="720,1259" to="6120,1259" stroked="true" strokeweight="1pt" strokecolor="#000000">
                  <v:stroke dashstyle="solid"/>
                </v:line>
                <v:line style="position:absolute" from="6120,1259" to="11520,1259" stroked="true" strokeweight="1pt" strokecolor="#000000">
                  <v:stroke dashstyle="solid"/>
                </v:line>
                <w10:wrap type="none"/>
              </v:group>
            </w:pict>
          </mc:Fallback>
        </mc:AlternateContent>
      </w:r>
      <w:r>
        <w:rPr>
          <w:rFonts w:ascii="Palatino Linotype"/>
        </w:rPr>
        <mc:AlternateContent>
          <mc:Choice Requires="wps">
            <w:drawing>
              <wp:anchor distT="0" distB="0" distL="0" distR="0" allowOverlap="1" layoutInCell="1" locked="0" behindDoc="0" simplePos="0" relativeHeight="15736832">
                <wp:simplePos x="0" y="0"/>
                <wp:positionH relativeFrom="page">
                  <wp:posOffset>457200</wp:posOffset>
                </wp:positionH>
                <wp:positionV relativeFrom="paragraph">
                  <wp:posOffset>495201</wp:posOffset>
                </wp:positionV>
                <wp:extent cx="6858000" cy="12700"/>
                <wp:effectExtent l="0" t="0" r="0" b="0"/>
                <wp:wrapNone/>
                <wp:docPr id="38" name="Group 38"/>
                <wp:cNvGraphicFramePr>
                  <a:graphicFrameLocks/>
                </wp:cNvGraphicFramePr>
                <a:graphic>
                  <a:graphicData uri="http://schemas.microsoft.com/office/word/2010/wordprocessingGroup">
                    <wpg:wgp>
                      <wpg:cNvPr id="38" name="Group 38"/>
                      <wpg:cNvGrpSpPr/>
                      <wpg:grpSpPr>
                        <a:xfrm>
                          <a:off x="0" y="0"/>
                          <a:ext cx="6858000" cy="12700"/>
                          <a:chExt cx="6858000" cy="12700"/>
                        </a:xfrm>
                      </wpg:grpSpPr>
                      <wps:wsp>
                        <wps:cNvPr id="39" name="Graphic 39"/>
                        <wps:cNvSpPr/>
                        <wps:spPr>
                          <a:xfrm>
                            <a:off x="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40" name="Graphic 40"/>
                        <wps:cNvSpPr/>
                        <wps:spPr>
                          <a:xfrm>
                            <a:off x="342900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6pt;margin-top:38.992264pt;width:540pt;height:1pt;mso-position-horizontal-relative:page;mso-position-vertical-relative:paragraph;z-index:15736832" id="docshapegroup26" coordorigin="720,780" coordsize="10800,20">
                <v:line style="position:absolute" from="720,790" to="6120,790" stroked="true" strokeweight="1pt" strokecolor="#000000">
                  <v:stroke dashstyle="solid"/>
                </v:line>
                <v:line style="position:absolute" from="6120,790" to="11520,790" stroked="true" strokeweight="1pt" strokecolor="#000000">
                  <v:stroke dashstyle="solid"/>
                </v:line>
                <w10:wrap type="none"/>
              </v:group>
            </w:pict>
          </mc:Fallback>
        </mc:AlternateContent>
      </w:r>
      <w:r>
        <w:rPr>
          <w:rFonts w:ascii="Palatino Linotype"/>
        </w:rPr>
        <mc:AlternateContent>
          <mc:Choice Requires="wps">
            <w:drawing>
              <wp:anchor distT="0" distB="0" distL="0" distR="0" allowOverlap="1" layoutInCell="1" locked="0" behindDoc="0" simplePos="0" relativeHeight="15739904">
                <wp:simplePos x="0" y="0"/>
                <wp:positionH relativeFrom="page">
                  <wp:posOffset>998794</wp:posOffset>
                </wp:positionH>
                <wp:positionV relativeFrom="paragraph">
                  <wp:posOffset>280610</wp:posOffset>
                </wp:positionV>
                <wp:extent cx="5596890" cy="579120"/>
                <wp:effectExtent l="0" t="0" r="0" b="0"/>
                <wp:wrapNone/>
                <wp:docPr id="41" name="Textbox 41"/>
                <wp:cNvGraphicFramePr>
                  <a:graphicFrameLocks/>
                </wp:cNvGraphicFramePr>
                <a:graphic>
                  <a:graphicData uri="http://schemas.microsoft.com/office/word/2010/wordprocessingShape">
                    <wps:wsp>
                      <wps:cNvPr id="41" name="Textbox 41"/>
                      <wps:cNvSpPr txBox="1"/>
                      <wps:spPr>
                        <a:xfrm>
                          <a:off x="0" y="0"/>
                          <a:ext cx="5596890" cy="579120"/>
                        </a:xfrm>
                        <a:prstGeom prst="rect">
                          <a:avLst/>
                        </a:prstGeom>
                      </wps:spPr>
                      <wps:txbx>
                        <w:txbxContent>
                          <w:p>
                            <w:pPr>
                              <w:spacing w:before="178"/>
                              <w:ind w:left="170" w:right="0" w:firstLine="0"/>
                              <w:jc w:val="left"/>
                              <w:rPr>
                                <w:sz w:val="28"/>
                              </w:rPr>
                            </w:pPr>
                            <w:r>
                              <w:rPr>
                                <w:sz w:val="28"/>
                              </w:rPr>
                              <w:t>Braille</w:t>
                            </w:r>
                            <w:r>
                              <w:rPr>
                                <w:spacing w:val="-1"/>
                                <w:sz w:val="28"/>
                              </w:rPr>
                              <w:t> </w:t>
                            </w:r>
                            <w:r>
                              <w:rPr>
                                <w:sz w:val="28"/>
                              </w:rPr>
                              <w:t>Challenge</w:t>
                            </w:r>
                            <w:r>
                              <w:rPr>
                                <w:spacing w:val="-1"/>
                                <w:sz w:val="28"/>
                              </w:rPr>
                              <w:t> </w:t>
                            </w:r>
                            <w:r>
                              <w:rPr>
                                <w:sz w:val="28"/>
                              </w:rPr>
                              <w:t>Final</w:t>
                            </w:r>
                            <w:r>
                              <w:rPr>
                                <w:spacing w:val="-1"/>
                                <w:sz w:val="28"/>
                              </w:rPr>
                              <w:t> </w:t>
                            </w:r>
                            <w:r>
                              <w:rPr>
                                <w:sz w:val="28"/>
                              </w:rPr>
                              <w:t>competition held</w:t>
                            </w:r>
                            <w:r>
                              <w:rPr>
                                <w:spacing w:val="-1"/>
                                <w:sz w:val="28"/>
                              </w:rPr>
                              <w:t> </w:t>
                            </w:r>
                            <w:r>
                              <w:rPr>
                                <w:sz w:val="28"/>
                              </w:rPr>
                              <w:t>in</w:t>
                            </w:r>
                            <w:r>
                              <w:rPr>
                                <w:spacing w:val="-1"/>
                                <w:sz w:val="28"/>
                              </w:rPr>
                              <w:t> </w:t>
                            </w:r>
                            <w:r>
                              <w:rPr>
                                <w:sz w:val="28"/>
                              </w:rPr>
                              <w:t>Los</w:t>
                            </w:r>
                            <w:r>
                              <w:rPr>
                                <w:spacing w:val="-1"/>
                                <w:sz w:val="28"/>
                              </w:rPr>
                              <w:t> </w:t>
                            </w:r>
                            <w:r>
                              <w:rPr>
                                <w:sz w:val="28"/>
                              </w:rPr>
                              <w:t>Angeles </w:t>
                            </w:r>
                            <w:r>
                              <w:rPr>
                                <w:spacing w:val="-2"/>
                                <w:sz w:val="28"/>
                              </w:rPr>
                              <w:t>California</w:t>
                            </w:r>
                          </w:p>
                        </w:txbxContent>
                      </wps:txbx>
                      <wps:bodyPr wrap="square" lIns="0" tIns="0" rIns="0" bIns="0" rtlCol="0">
                        <a:noAutofit/>
                      </wps:bodyPr>
                    </wps:wsp>
                  </a:graphicData>
                </a:graphic>
              </wp:anchor>
            </w:drawing>
          </mc:Choice>
          <mc:Fallback>
            <w:pict>
              <v:shape style="position:absolute;margin-left:78.645203pt;margin-top:22.095278pt;width:440.7pt;height:45.6pt;mso-position-horizontal-relative:page;mso-position-vertical-relative:paragraph;z-index:15739904" type="#_x0000_t202" id="docshape27" filled="false" stroked="false">
                <v:textbox inset="0,0,0,0">
                  <w:txbxContent>
                    <w:p>
                      <w:pPr>
                        <w:spacing w:before="178"/>
                        <w:ind w:left="170" w:right="0" w:firstLine="0"/>
                        <w:jc w:val="left"/>
                        <w:rPr>
                          <w:sz w:val="28"/>
                        </w:rPr>
                      </w:pPr>
                      <w:r>
                        <w:rPr>
                          <w:sz w:val="28"/>
                        </w:rPr>
                        <w:t>Braille</w:t>
                      </w:r>
                      <w:r>
                        <w:rPr>
                          <w:spacing w:val="-1"/>
                          <w:sz w:val="28"/>
                        </w:rPr>
                        <w:t> </w:t>
                      </w:r>
                      <w:r>
                        <w:rPr>
                          <w:sz w:val="28"/>
                        </w:rPr>
                        <w:t>Challenge</w:t>
                      </w:r>
                      <w:r>
                        <w:rPr>
                          <w:spacing w:val="-1"/>
                          <w:sz w:val="28"/>
                        </w:rPr>
                        <w:t> </w:t>
                      </w:r>
                      <w:r>
                        <w:rPr>
                          <w:sz w:val="28"/>
                        </w:rPr>
                        <w:t>Final</w:t>
                      </w:r>
                      <w:r>
                        <w:rPr>
                          <w:spacing w:val="-1"/>
                          <w:sz w:val="28"/>
                        </w:rPr>
                        <w:t> </w:t>
                      </w:r>
                      <w:r>
                        <w:rPr>
                          <w:sz w:val="28"/>
                        </w:rPr>
                        <w:t>competition held</w:t>
                      </w:r>
                      <w:r>
                        <w:rPr>
                          <w:spacing w:val="-1"/>
                          <w:sz w:val="28"/>
                        </w:rPr>
                        <w:t> </w:t>
                      </w:r>
                      <w:r>
                        <w:rPr>
                          <w:sz w:val="28"/>
                        </w:rPr>
                        <w:t>in</w:t>
                      </w:r>
                      <w:r>
                        <w:rPr>
                          <w:spacing w:val="-1"/>
                          <w:sz w:val="28"/>
                        </w:rPr>
                        <w:t> </w:t>
                      </w:r>
                      <w:r>
                        <w:rPr>
                          <w:sz w:val="28"/>
                        </w:rPr>
                        <w:t>Los</w:t>
                      </w:r>
                      <w:r>
                        <w:rPr>
                          <w:spacing w:val="-1"/>
                          <w:sz w:val="28"/>
                        </w:rPr>
                        <w:t> </w:t>
                      </w:r>
                      <w:r>
                        <w:rPr>
                          <w:sz w:val="28"/>
                        </w:rPr>
                        <w:t>Angeles </w:t>
                      </w:r>
                      <w:r>
                        <w:rPr>
                          <w:spacing w:val="-2"/>
                          <w:sz w:val="28"/>
                        </w:rPr>
                        <w:t>California</w:t>
                      </w:r>
                    </w:p>
                  </w:txbxContent>
                </v:textbox>
                <w10:wrap type="none"/>
              </v:shape>
            </w:pict>
          </mc:Fallback>
        </mc:AlternateContent>
      </w:r>
      <w:r>
        <w:rPr>
          <w:rFonts w:ascii="Palatino Linotype"/>
          <w:w w:val="90"/>
        </w:rPr>
        <w:t>Event/Project</w:t>
      </w:r>
      <w:r>
        <w:rPr>
          <w:rFonts w:ascii="Palatino Linotype"/>
          <w:spacing w:val="6"/>
        </w:rPr>
        <w:t> </w:t>
      </w:r>
      <w:r>
        <w:rPr>
          <w:rFonts w:ascii="Palatino Linotype"/>
          <w:spacing w:val="-2"/>
        </w:rPr>
        <w:t>Description:</w:t>
      </w:r>
    </w:p>
    <w:p>
      <w:pPr>
        <w:pStyle w:val="BodyText"/>
        <w:rPr>
          <w:rFonts w:ascii="Palatino Linotype"/>
        </w:rPr>
      </w:pPr>
    </w:p>
    <w:p>
      <w:pPr>
        <w:pStyle w:val="BodyText"/>
        <w:rPr>
          <w:rFonts w:ascii="Palatino Linotype"/>
        </w:rPr>
      </w:pPr>
    </w:p>
    <w:p>
      <w:pPr>
        <w:pStyle w:val="BodyText"/>
        <w:rPr>
          <w:rFonts w:ascii="Palatino Linotype"/>
        </w:rPr>
      </w:pPr>
    </w:p>
    <w:p>
      <w:pPr>
        <w:pStyle w:val="BodyText"/>
        <w:rPr>
          <w:rFonts w:ascii="Palatino Linotype"/>
        </w:rPr>
      </w:pPr>
    </w:p>
    <w:p>
      <w:pPr>
        <w:pStyle w:val="BodyText"/>
        <w:rPr>
          <w:rFonts w:ascii="Palatino Linotype"/>
        </w:rPr>
      </w:pPr>
    </w:p>
    <w:p>
      <w:pPr>
        <w:pStyle w:val="BodyText"/>
        <w:rPr>
          <w:rFonts w:ascii="Palatino Linotype"/>
        </w:rPr>
      </w:pPr>
    </w:p>
    <w:p>
      <w:pPr>
        <w:pStyle w:val="BodyText"/>
        <w:spacing w:before="22"/>
        <w:rPr>
          <w:rFonts w:ascii="Palatino Linotype"/>
        </w:rPr>
      </w:pPr>
    </w:p>
    <w:p>
      <w:pPr>
        <w:pStyle w:val="BodyText"/>
        <w:rPr>
          <w:rFonts w:ascii="Palatino Linotype"/>
        </w:rPr>
      </w:pPr>
      <w:r>
        <w:rPr>
          <w:rFonts w:ascii="Palatino Linotype"/>
        </w:rPr>
        <mc:AlternateContent>
          <mc:Choice Requires="wps">
            <w:drawing>
              <wp:anchor distT="0" distB="0" distL="0" distR="0" allowOverlap="1" layoutInCell="1" locked="0" behindDoc="0" simplePos="0" relativeHeight="15734272">
                <wp:simplePos x="0" y="0"/>
                <wp:positionH relativeFrom="page">
                  <wp:posOffset>457200</wp:posOffset>
                </wp:positionH>
                <wp:positionV relativeFrom="paragraph">
                  <wp:posOffset>-269790</wp:posOffset>
                </wp:positionV>
                <wp:extent cx="6858000" cy="12700"/>
                <wp:effectExtent l="0" t="0" r="0" b="0"/>
                <wp:wrapNone/>
                <wp:docPr id="42" name="Group 42"/>
                <wp:cNvGraphicFramePr>
                  <a:graphicFrameLocks/>
                </wp:cNvGraphicFramePr>
                <a:graphic>
                  <a:graphicData uri="http://schemas.microsoft.com/office/word/2010/wordprocessingGroup">
                    <wpg:wgp>
                      <wpg:cNvPr id="42" name="Group 42"/>
                      <wpg:cNvGrpSpPr/>
                      <wpg:grpSpPr>
                        <a:xfrm>
                          <a:off x="0" y="0"/>
                          <a:ext cx="6858000" cy="12700"/>
                          <a:chExt cx="6858000" cy="12700"/>
                        </a:xfrm>
                      </wpg:grpSpPr>
                      <wps:wsp>
                        <wps:cNvPr id="43" name="Graphic 43"/>
                        <wps:cNvSpPr/>
                        <wps:spPr>
                          <a:xfrm>
                            <a:off x="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44" name="Graphic 44"/>
                        <wps:cNvSpPr/>
                        <wps:spPr>
                          <a:xfrm>
                            <a:off x="342900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6pt;margin-top:-21.243359pt;width:540pt;height:1pt;mso-position-horizontal-relative:page;mso-position-vertical-relative:paragraph;z-index:15734272" id="docshapegroup28" coordorigin="720,-425" coordsize="10800,20">
                <v:line style="position:absolute" from="720,-415" to="6120,-415" stroked="true" strokeweight="1pt" strokecolor="#000000">
                  <v:stroke dashstyle="solid"/>
                </v:line>
                <v:line style="position:absolute" from="6120,-415" to="11520,-415" stroked="true" strokeweight="1pt" strokecolor="#000000">
                  <v:stroke dashstyle="solid"/>
                </v:line>
                <w10:wrap type="none"/>
              </v:group>
            </w:pict>
          </mc:Fallback>
        </mc:AlternateContent>
      </w:r>
      <w:r>
        <w:rPr>
          <w:rFonts w:ascii="Palatino Linotype"/>
        </w:rPr>
        <mc:AlternateContent>
          <mc:Choice Requires="wps">
            <w:drawing>
              <wp:anchor distT="0" distB="0" distL="0" distR="0" allowOverlap="1" layoutInCell="1" locked="0" behindDoc="0" simplePos="0" relativeHeight="15734784">
                <wp:simplePos x="0" y="0"/>
                <wp:positionH relativeFrom="page">
                  <wp:posOffset>457200</wp:posOffset>
                </wp:positionH>
                <wp:positionV relativeFrom="paragraph">
                  <wp:posOffset>217381</wp:posOffset>
                </wp:positionV>
                <wp:extent cx="6858000" cy="12700"/>
                <wp:effectExtent l="0" t="0" r="0" b="0"/>
                <wp:wrapNone/>
                <wp:docPr id="45" name="Group 45"/>
                <wp:cNvGraphicFramePr>
                  <a:graphicFrameLocks/>
                </wp:cNvGraphicFramePr>
                <a:graphic>
                  <a:graphicData uri="http://schemas.microsoft.com/office/word/2010/wordprocessingGroup">
                    <wpg:wgp>
                      <wpg:cNvPr id="45" name="Group 45"/>
                      <wpg:cNvGrpSpPr/>
                      <wpg:grpSpPr>
                        <a:xfrm>
                          <a:off x="0" y="0"/>
                          <a:ext cx="6858000" cy="12700"/>
                          <a:chExt cx="6858000" cy="12700"/>
                        </a:xfrm>
                      </wpg:grpSpPr>
                      <wps:wsp>
                        <wps:cNvPr id="46" name="Graphic 46"/>
                        <wps:cNvSpPr/>
                        <wps:spPr>
                          <a:xfrm>
                            <a:off x="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47" name="Graphic 47"/>
                        <wps:cNvSpPr/>
                        <wps:spPr>
                          <a:xfrm>
                            <a:off x="342900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6pt;margin-top:17.11664pt;width:540pt;height:1pt;mso-position-horizontal-relative:page;mso-position-vertical-relative:paragraph;z-index:15734784" id="docshapegroup29" coordorigin="720,342" coordsize="10800,20">
                <v:line style="position:absolute" from="720,352" to="6120,352" stroked="true" strokeweight="1pt" strokecolor="#000000">
                  <v:stroke dashstyle="solid"/>
                </v:line>
                <v:line style="position:absolute" from="6120,352" to="11520,352" stroked="true" strokeweight="1pt" strokecolor="#000000">
                  <v:stroke dashstyle="solid"/>
                </v:line>
                <w10:wrap type="none"/>
              </v:group>
            </w:pict>
          </mc:Fallback>
        </mc:AlternateContent>
      </w:r>
      <w:r>
        <w:rPr>
          <w:rFonts w:ascii="Palatino Linotype"/>
        </w:rPr>
        <mc:AlternateContent>
          <mc:Choice Requires="wps">
            <w:drawing>
              <wp:anchor distT="0" distB="0" distL="0" distR="0" allowOverlap="1" layoutInCell="1" locked="0" behindDoc="0" simplePos="0" relativeHeight="15737344">
                <wp:simplePos x="0" y="0"/>
                <wp:positionH relativeFrom="page">
                  <wp:posOffset>457200</wp:posOffset>
                </wp:positionH>
                <wp:positionV relativeFrom="paragraph">
                  <wp:posOffset>-567732</wp:posOffset>
                </wp:positionV>
                <wp:extent cx="6858000" cy="12700"/>
                <wp:effectExtent l="0" t="0" r="0" b="0"/>
                <wp:wrapNone/>
                <wp:docPr id="48" name="Group 48"/>
                <wp:cNvGraphicFramePr>
                  <a:graphicFrameLocks/>
                </wp:cNvGraphicFramePr>
                <a:graphic>
                  <a:graphicData uri="http://schemas.microsoft.com/office/word/2010/wordprocessingGroup">
                    <wpg:wgp>
                      <wpg:cNvPr id="48" name="Group 48"/>
                      <wpg:cNvGrpSpPr/>
                      <wpg:grpSpPr>
                        <a:xfrm>
                          <a:off x="0" y="0"/>
                          <a:ext cx="6858000" cy="12700"/>
                          <a:chExt cx="6858000" cy="12700"/>
                        </a:xfrm>
                      </wpg:grpSpPr>
                      <wps:wsp>
                        <wps:cNvPr id="49" name="Graphic 49"/>
                        <wps:cNvSpPr/>
                        <wps:spPr>
                          <a:xfrm>
                            <a:off x="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50" name="Graphic 50"/>
                        <wps:cNvSpPr/>
                        <wps:spPr>
                          <a:xfrm>
                            <a:off x="342900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6pt;margin-top:-44.703358pt;width:540pt;height:1pt;mso-position-horizontal-relative:page;mso-position-vertical-relative:paragraph;z-index:15737344" id="docshapegroup30" coordorigin="720,-894" coordsize="10800,20">
                <v:line style="position:absolute" from="720,-884" to="6120,-884" stroked="true" strokeweight="1pt" strokecolor="#000000">
                  <v:stroke dashstyle="solid"/>
                </v:line>
                <v:line style="position:absolute" from="6120,-884" to="11520,-884" stroked="true" strokeweight="1pt" strokecolor="#000000">
                  <v:stroke dashstyle="solid"/>
                </v:line>
                <w10:wrap type="none"/>
              </v:group>
            </w:pict>
          </mc:Fallback>
        </mc:AlternateContent>
      </w:r>
      <w:r>
        <w:rPr>
          <w:rFonts w:ascii="Palatino Linotype"/>
          <w:w w:val="90"/>
        </w:rPr>
        <w:t>Areas</w:t>
      </w:r>
      <w:r>
        <w:rPr>
          <w:rFonts w:ascii="Palatino Linotype"/>
          <w:spacing w:val="-6"/>
        </w:rPr>
        <w:t> </w:t>
      </w:r>
      <w:r>
        <w:rPr>
          <w:rFonts w:ascii="Palatino Linotype"/>
          <w:w w:val="90"/>
        </w:rPr>
        <w:t>of</w:t>
      </w:r>
      <w:r>
        <w:rPr>
          <w:rFonts w:ascii="Palatino Linotype"/>
          <w:spacing w:val="-6"/>
        </w:rPr>
        <w:t> </w:t>
      </w:r>
      <w:r>
        <w:rPr>
          <w:rFonts w:ascii="Palatino Linotype"/>
          <w:w w:val="90"/>
        </w:rPr>
        <w:t>the</w:t>
      </w:r>
      <w:r>
        <w:rPr>
          <w:rFonts w:ascii="Palatino Linotype"/>
          <w:spacing w:val="-6"/>
        </w:rPr>
        <w:t> </w:t>
      </w:r>
      <w:r>
        <w:rPr>
          <w:rFonts w:ascii="Palatino Linotype"/>
          <w:w w:val="90"/>
        </w:rPr>
        <w:t>Expanded</w:t>
      </w:r>
      <w:r>
        <w:rPr>
          <w:rFonts w:ascii="Palatino Linotype"/>
          <w:spacing w:val="-6"/>
        </w:rPr>
        <w:t> </w:t>
      </w:r>
      <w:r>
        <w:rPr>
          <w:rFonts w:ascii="Palatino Linotype"/>
          <w:w w:val="90"/>
        </w:rPr>
        <w:t>Core</w:t>
      </w:r>
      <w:r>
        <w:rPr>
          <w:rFonts w:ascii="Palatino Linotype"/>
          <w:spacing w:val="-6"/>
        </w:rPr>
        <w:t> </w:t>
      </w:r>
      <w:r>
        <w:rPr>
          <w:rFonts w:ascii="Palatino Linotype"/>
          <w:w w:val="90"/>
        </w:rPr>
        <w:t>Curriculum</w:t>
      </w:r>
      <w:r>
        <w:rPr>
          <w:rFonts w:ascii="Palatino Linotype"/>
          <w:spacing w:val="-6"/>
        </w:rPr>
        <w:t> </w:t>
      </w:r>
      <w:r>
        <w:rPr>
          <w:rFonts w:ascii="Palatino Linotype"/>
          <w:w w:val="90"/>
        </w:rPr>
        <w:t>(ECC)</w:t>
      </w:r>
      <w:r>
        <w:rPr>
          <w:rFonts w:ascii="Palatino Linotype"/>
          <w:spacing w:val="-5"/>
        </w:rPr>
        <w:t> </w:t>
      </w:r>
      <w:r>
        <w:rPr>
          <w:rFonts w:ascii="Palatino Linotype"/>
          <w:w w:val="90"/>
        </w:rPr>
        <w:t>that</w:t>
      </w:r>
      <w:r>
        <w:rPr>
          <w:rFonts w:ascii="Palatino Linotype"/>
          <w:spacing w:val="-6"/>
        </w:rPr>
        <w:t> </w:t>
      </w:r>
      <w:r>
        <w:rPr>
          <w:rFonts w:ascii="Palatino Linotype"/>
          <w:w w:val="90"/>
        </w:rPr>
        <w:t>will</w:t>
      </w:r>
      <w:r>
        <w:rPr>
          <w:rFonts w:ascii="Palatino Linotype"/>
          <w:spacing w:val="-6"/>
        </w:rPr>
        <w:t> </w:t>
      </w:r>
      <w:r>
        <w:rPr>
          <w:rFonts w:ascii="Palatino Linotype"/>
          <w:w w:val="90"/>
        </w:rPr>
        <w:t>be</w:t>
      </w:r>
      <w:r>
        <w:rPr>
          <w:rFonts w:ascii="Palatino Linotype"/>
          <w:spacing w:val="-6"/>
        </w:rPr>
        <w:t> </w:t>
      </w:r>
      <w:r>
        <w:rPr>
          <w:rFonts w:ascii="Palatino Linotype"/>
          <w:spacing w:val="-2"/>
          <w:w w:val="90"/>
        </w:rPr>
        <w:t>Addressed:</w:t>
      </w:r>
    </w:p>
    <w:p>
      <w:pPr>
        <w:pStyle w:val="BodyText"/>
        <w:spacing w:before="81"/>
      </w:pPr>
      <w:r>
        <w:rPr/>
        <mc:AlternateContent>
          <mc:Choice Requires="wps">
            <w:drawing>
              <wp:anchor distT="0" distB="0" distL="0" distR="0" allowOverlap="1" layoutInCell="1" locked="0" behindDoc="0" simplePos="0" relativeHeight="15737856">
                <wp:simplePos x="0" y="0"/>
                <wp:positionH relativeFrom="page">
                  <wp:posOffset>457200</wp:posOffset>
                </wp:positionH>
                <wp:positionV relativeFrom="paragraph">
                  <wp:posOffset>277840</wp:posOffset>
                </wp:positionV>
                <wp:extent cx="6858000" cy="12700"/>
                <wp:effectExtent l="0" t="0" r="0" b="0"/>
                <wp:wrapNone/>
                <wp:docPr id="51" name="Group 51"/>
                <wp:cNvGraphicFramePr>
                  <a:graphicFrameLocks/>
                </wp:cNvGraphicFramePr>
                <a:graphic>
                  <a:graphicData uri="http://schemas.microsoft.com/office/word/2010/wordprocessingGroup">
                    <wpg:wgp>
                      <wpg:cNvPr id="51" name="Group 51"/>
                      <wpg:cNvGrpSpPr/>
                      <wpg:grpSpPr>
                        <a:xfrm>
                          <a:off x="0" y="0"/>
                          <a:ext cx="6858000" cy="12700"/>
                          <a:chExt cx="6858000" cy="12700"/>
                        </a:xfrm>
                      </wpg:grpSpPr>
                      <wps:wsp>
                        <wps:cNvPr id="52" name="Graphic 52"/>
                        <wps:cNvSpPr/>
                        <wps:spPr>
                          <a:xfrm>
                            <a:off x="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53" name="Graphic 53"/>
                        <wps:cNvSpPr/>
                        <wps:spPr>
                          <a:xfrm>
                            <a:off x="342900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6pt;margin-top:21.877188pt;width:540pt;height:1pt;mso-position-horizontal-relative:page;mso-position-vertical-relative:paragraph;z-index:15737856" id="docshapegroup31" coordorigin="720,438" coordsize="10800,20">
                <v:line style="position:absolute" from="720,448" to="6120,448" stroked="true" strokeweight="1pt" strokecolor="#000000">
                  <v:stroke dashstyle="solid"/>
                </v:line>
                <v:line style="position:absolute" from="6120,448" to="11520,448" stroked="true" strokeweight="1pt" strokecolor="#000000">
                  <v:stroke dashstyle="solid"/>
                </v:line>
                <w10:wrap type="none"/>
              </v:group>
            </w:pict>
          </mc:Fallback>
        </mc:AlternateContent>
      </w:r>
      <w:r>
        <w:rPr>
          <w:rFonts w:ascii="Times New Roman"/>
          <w:spacing w:val="-102"/>
          <w:position w:val="-1"/>
        </w:rPr>
        <w:t>B</w:t>
      </w:r>
      <w:r>
        <w:rPr>
          <w:spacing w:val="-61"/>
        </w:rPr>
        <w:t>B</w:t>
      </w:r>
      <w:r>
        <w:rPr>
          <w:rFonts w:ascii="Times New Roman"/>
          <w:spacing w:val="-21"/>
          <w:position w:val="-1"/>
        </w:rPr>
        <w:t>r</w:t>
      </w:r>
      <w:r>
        <w:rPr>
          <w:spacing w:val="-61"/>
        </w:rPr>
        <w:t>r</w:t>
      </w:r>
      <w:r>
        <w:rPr>
          <w:rFonts w:ascii="Times New Roman"/>
          <w:spacing w:val="-48"/>
          <w:position w:val="-1"/>
        </w:rPr>
        <w:t>a</w:t>
      </w:r>
      <w:r>
        <w:rPr>
          <w:spacing w:val="-88"/>
        </w:rPr>
        <w:t>a</w:t>
      </w:r>
      <w:r>
        <w:rPr>
          <w:rFonts w:ascii="Times New Roman"/>
          <w:spacing w:val="-1"/>
          <w:position w:val="-1"/>
        </w:rPr>
        <w:t>i</w:t>
      </w:r>
      <w:r>
        <w:rPr>
          <w:rFonts w:ascii="Times New Roman"/>
          <w:spacing w:val="-48"/>
          <w:position w:val="-1"/>
        </w:rPr>
        <w:t>l</w:t>
      </w:r>
      <w:r>
        <w:rPr>
          <w:spacing w:val="-8"/>
        </w:rPr>
        <w:t>i</w:t>
      </w:r>
      <w:r>
        <w:rPr>
          <w:rFonts w:ascii="Times New Roman"/>
          <w:spacing w:val="-61"/>
          <w:position w:val="-1"/>
        </w:rPr>
        <w:t>l</w:t>
      </w:r>
      <w:r>
        <w:rPr>
          <w:spacing w:val="-1"/>
        </w:rPr>
        <w:t>l</w:t>
      </w:r>
      <w:r>
        <w:rPr>
          <w:spacing w:val="-48"/>
        </w:rPr>
        <w:t>l</w:t>
      </w:r>
      <w:r>
        <w:rPr>
          <w:rFonts w:ascii="Times New Roman"/>
          <w:spacing w:val="-61"/>
          <w:position w:val="-1"/>
        </w:rPr>
        <w:t>e</w:t>
      </w:r>
      <w:r>
        <w:rPr>
          <w:spacing w:val="5"/>
        </w:rPr>
        <w:t>e</w:t>
      </w:r>
      <w:r>
        <w:rPr>
          <w:rFonts w:ascii="Times New Roman"/>
          <w:spacing w:val="-8"/>
          <w:position w:val="-1"/>
        </w:rPr>
        <w:t>l</w:t>
      </w:r>
      <w:r>
        <w:rPr>
          <w:spacing w:val="-49"/>
        </w:rPr>
        <w:t>l</w:t>
      </w:r>
      <w:r>
        <w:rPr>
          <w:rFonts w:ascii="Times New Roman"/>
          <w:spacing w:val="-21"/>
          <w:position w:val="-1"/>
        </w:rPr>
        <w:t>i</w:t>
      </w:r>
      <w:r>
        <w:rPr>
          <w:spacing w:val="-35"/>
        </w:rPr>
        <w:t>i</w:t>
      </w:r>
      <w:r>
        <w:rPr>
          <w:rFonts w:ascii="Times New Roman"/>
          <w:spacing w:val="-34"/>
          <w:position w:val="-1"/>
        </w:rPr>
        <w:t>t</w:t>
      </w:r>
      <w:r>
        <w:rPr>
          <w:spacing w:val="-35"/>
        </w:rPr>
        <w:t>t</w:t>
      </w:r>
      <w:r>
        <w:rPr>
          <w:rFonts w:ascii="Times New Roman"/>
          <w:spacing w:val="-74"/>
          <w:position w:val="-1"/>
        </w:rPr>
        <w:t>e</w:t>
      </w:r>
      <w:r>
        <w:rPr>
          <w:spacing w:val="-62"/>
        </w:rPr>
        <w:t>e</w:t>
      </w:r>
      <w:r>
        <w:rPr>
          <w:rFonts w:ascii="Times New Roman"/>
          <w:spacing w:val="-21"/>
          <w:position w:val="-1"/>
        </w:rPr>
        <w:t>r</w:t>
      </w:r>
      <w:r>
        <w:rPr>
          <w:spacing w:val="-62"/>
        </w:rPr>
        <w:t>r</w:t>
      </w:r>
      <w:r>
        <w:rPr>
          <w:rFonts w:ascii="Times New Roman"/>
          <w:spacing w:val="-47"/>
          <w:position w:val="-1"/>
        </w:rPr>
        <w:t>a</w:t>
      </w:r>
      <w:r>
        <w:rPr>
          <w:spacing w:val="-89"/>
        </w:rPr>
        <w:t>a</w:t>
      </w:r>
      <w:r>
        <w:rPr>
          <w:rFonts w:ascii="Times New Roman"/>
          <w:spacing w:val="-20"/>
          <w:position w:val="-1"/>
        </w:rPr>
        <w:t>c</w:t>
      </w:r>
      <w:r>
        <w:rPr>
          <w:spacing w:val="-103"/>
        </w:rPr>
        <w:t>c</w:t>
      </w:r>
      <w:r>
        <w:rPr>
          <w:rFonts w:ascii="Times New Roman"/>
          <w:spacing w:val="-20"/>
          <w:position w:val="-1"/>
        </w:rPr>
        <w:t>y</w:t>
      </w:r>
      <w:r>
        <w:rPr>
          <w:spacing w:val="4"/>
        </w:rPr>
        <w:t>y</w:t>
      </w:r>
      <w:r>
        <w:rPr>
          <w:rFonts w:ascii="Times New Roman"/>
          <w:spacing w:val="-47"/>
          <w:position w:val="-1"/>
        </w:rPr>
        <w:t>a</w:t>
      </w:r>
      <w:r>
        <w:rPr>
          <w:spacing w:val="-90"/>
        </w:rPr>
        <w:t>a</w:t>
      </w:r>
      <w:r>
        <w:rPr>
          <w:rFonts w:ascii="Times New Roman"/>
          <w:spacing w:val="-33"/>
          <w:position w:val="-1"/>
        </w:rPr>
        <w:t>n</w:t>
      </w:r>
      <w:r>
        <w:rPr>
          <w:spacing w:val="-103"/>
        </w:rPr>
        <w:t>n</w:t>
      </w:r>
      <w:r>
        <w:rPr>
          <w:rFonts w:ascii="Times New Roman"/>
          <w:spacing w:val="-20"/>
          <w:position w:val="-1"/>
        </w:rPr>
        <w:t>d</w:t>
      </w:r>
      <w:r>
        <w:rPr>
          <w:spacing w:val="4"/>
        </w:rPr>
        <w:t>d</w:t>
      </w:r>
      <w:r>
        <w:rPr>
          <w:rFonts w:ascii="Times New Roman"/>
          <w:spacing w:val="-60"/>
          <w:position w:val="-1"/>
        </w:rPr>
        <w:t>o</w:t>
      </w:r>
      <w:r>
        <w:rPr>
          <w:spacing w:val="-76"/>
        </w:rPr>
        <w:t>o</w:t>
      </w:r>
      <w:r>
        <w:rPr>
          <w:rFonts w:ascii="Times New Roman"/>
          <w:spacing w:val="-6"/>
          <w:position w:val="-1"/>
        </w:rPr>
        <w:t>r</w:t>
      </w:r>
      <w:r>
        <w:rPr>
          <w:spacing w:val="-76"/>
        </w:rPr>
        <w:t>r</w:t>
      </w:r>
      <w:r>
        <w:rPr>
          <w:rFonts w:ascii="Times New Roman"/>
          <w:spacing w:val="-1"/>
          <w:position w:val="-1"/>
        </w:rPr>
        <w:t>i</w:t>
      </w:r>
      <w:r>
        <w:rPr>
          <w:rFonts w:ascii="Times New Roman"/>
          <w:spacing w:val="-100"/>
          <w:position w:val="-1"/>
        </w:rPr>
        <w:t>e</w:t>
      </w:r>
      <w:r>
        <w:rPr>
          <w:spacing w:val="-1"/>
        </w:rPr>
        <w:t>i</w:t>
      </w:r>
      <w:r>
        <w:rPr>
          <w:spacing w:val="-90"/>
        </w:rPr>
        <w:t>e</w:t>
      </w:r>
      <w:r>
        <w:rPr>
          <w:rFonts w:ascii="Times New Roman"/>
          <w:spacing w:val="-33"/>
          <w:position w:val="-1"/>
        </w:rPr>
        <w:t>n</w:t>
      </w:r>
      <w:r>
        <w:rPr>
          <w:spacing w:val="-104"/>
        </w:rPr>
        <w:t>n</w:t>
      </w:r>
      <w:r>
        <w:rPr>
          <w:rFonts w:ascii="Times New Roman"/>
          <w:spacing w:val="-1"/>
          <w:position w:val="-1"/>
        </w:rPr>
        <w:t>t</w:t>
      </w:r>
      <w:r>
        <w:rPr>
          <w:rFonts w:ascii="Times New Roman"/>
          <w:spacing w:val="-73"/>
          <w:position w:val="-1"/>
        </w:rPr>
        <w:t>a</w:t>
      </w:r>
      <w:r>
        <w:rPr>
          <w:spacing w:val="-1"/>
        </w:rPr>
        <w:t>t</w:t>
      </w:r>
      <w:r>
        <w:rPr>
          <w:spacing w:val="-130"/>
        </w:rPr>
        <w:t>a</w:t>
      </w:r>
      <w:r>
        <w:rPr>
          <w:rFonts w:ascii="Times New Roman"/>
          <w:spacing w:val="-1"/>
          <w:position w:val="-1"/>
        </w:rPr>
        <w:t>t</w:t>
      </w:r>
      <w:r>
        <w:rPr>
          <w:rFonts w:ascii="Times New Roman"/>
          <w:spacing w:val="-6"/>
          <w:position w:val="-1"/>
        </w:rPr>
        <w:t>i</w:t>
      </w:r>
      <w:r>
        <w:rPr>
          <w:spacing w:val="-64"/>
        </w:rPr>
        <w:t>t</w:t>
      </w:r>
      <w:r>
        <w:rPr>
          <w:rFonts w:ascii="Times New Roman"/>
          <w:spacing w:val="-59"/>
          <w:position w:val="-1"/>
        </w:rPr>
        <w:t>o</w:t>
      </w:r>
      <w:r>
        <w:rPr>
          <w:spacing w:val="-1"/>
        </w:rPr>
        <w:t>i</w:t>
      </w:r>
      <w:r>
        <w:rPr>
          <w:spacing w:val="-131"/>
        </w:rPr>
        <w:t>o</w:t>
      </w:r>
      <w:r>
        <w:rPr>
          <w:rFonts w:ascii="Times New Roman"/>
          <w:spacing w:val="8"/>
          <w:position w:val="-1"/>
        </w:rPr>
        <w:t>n</w:t>
      </w:r>
      <w:r>
        <w:rPr>
          <w:spacing w:val="3"/>
        </w:rPr>
        <w:t>n</w:t>
      </w:r>
      <w:r>
        <w:rPr>
          <w:rFonts w:ascii="Times New Roman"/>
          <w:spacing w:val="-46"/>
          <w:position w:val="-1"/>
        </w:rPr>
        <w:t>a</w:t>
      </w:r>
      <w:r>
        <w:rPr>
          <w:spacing w:val="-91"/>
        </w:rPr>
        <w:t>a</w:t>
      </w:r>
      <w:r>
        <w:rPr>
          <w:rFonts w:ascii="Times New Roman"/>
          <w:spacing w:val="-32"/>
          <w:position w:val="-1"/>
        </w:rPr>
        <w:t>n</w:t>
      </w:r>
      <w:r>
        <w:rPr>
          <w:spacing w:val="-104"/>
        </w:rPr>
        <w:t>n</w:t>
      </w:r>
      <w:r>
        <w:rPr>
          <w:rFonts w:ascii="Times New Roman"/>
          <w:spacing w:val="-19"/>
          <w:position w:val="-1"/>
        </w:rPr>
        <w:t>d</w:t>
      </w:r>
      <w:r>
        <w:rPr>
          <w:spacing w:val="2"/>
        </w:rPr>
        <w:t>d</w:t>
      </w:r>
      <w:r>
        <w:rPr>
          <w:rFonts w:ascii="Times New Roman"/>
          <w:spacing w:val="-125"/>
          <w:position w:val="-1"/>
        </w:rPr>
        <w:t>m</w:t>
      </w:r>
      <w:r>
        <w:rPr>
          <w:spacing w:val="-77"/>
        </w:rPr>
        <w:t>m</w:t>
      </w:r>
      <w:r>
        <w:rPr>
          <w:rFonts w:ascii="Times New Roman"/>
          <w:spacing w:val="-46"/>
          <w:position w:val="-1"/>
        </w:rPr>
        <w:t>o</w:t>
      </w:r>
      <w:r>
        <w:rPr>
          <w:spacing w:val="-91"/>
        </w:rPr>
        <w:t>o</w:t>
      </w:r>
      <w:r>
        <w:rPr>
          <w:rFonts w:ascii="Times New Roman"/>
          <w:spacing w:val="-32"/>
          <w:position w:val="-1"/>
        </w:rPr>
        <w:t>b</w:t>
      </w:r>
      <w:r>
        <w:rPr>
          <w:spacing w:val="-104"/>
        </w:rPr>
        <w:t>b</w:t>
      </w:r>
      <w:r>
        <w:rPr>
          <w:rFonts w:ascii="Times New Roman"/>
          <w:spacing w:val="-1"/>
          <w:position w:val="-1"/>
        </w:rPr>
        <w:t>i</w:t>
      </w:r>
      <w:r>
        <w:rPr>
          <w:rFonts w:ascii="Times New Roman"/>
          <w:spacing w:val="-32"/>
          <w:position w:val="-1"/>
        </w:rPr>
        <w:t>l</w:t>
      </w:r>
      <w:r>
        <w:rPr>
          <w:spacing w:val="-24"/>
        </w:rPr>
        <w:t>i</w:t>
      </w:r>
      <w:r>
        <w:rPr>
          <w:rFonts w:ascii="Times New Roman"/>
          <w:spacing w:val="-45"/>
          <w:position w:val="-1"/>
        </w:rPr>
        <w:t>i</w:t>
      </w:r>
      <w:r>
        <w:rPr>
          <w:spacing w:val="-11"/>
        </w:rPr>
        <w:t>l</w:t>
      </w:r>
      <w:r>
        <w:rPr>
          <w:rFonts w:ascii="Times New Roman"/>
          <w:spacing w:val="-59"/>
          <w:position w:val="-1"/>
        </w:rPr>
        <w:t>t</w:t>
      </w:r>
      <w:r>
        <w:rPr>
          <w:spacing w:val="-1"/>
        </w:rPr>
        <w:t>i</w:t>
      </w:r>
      <w:r>
        <w:rPr>
          <w:rFonts w:ascii="Times New Roman"/>
          <w:spacing w:val="-118"/>
          <w:position w:val="-1"/>
        </w:rPr>
        <w:t>y</w:t>
      </w:r>
      <w:r>
        <w:rPr>
          <w:spacing w:val="-5"/>
        </w:rPr>
        <w:t>t</w:t>
      </w:r>
      <w:r>
        <w:rPr>
          <w:spacing w:val="2"/>
        </w:rPr>
        <w:t>y</w:t>
      </w:r>
      <w:r>
        <w:rPr>
          <w:rFonts w:ascii="Times New Roman"/>
          <w:spacing w:val="-5"/>
          <w:position w:val="-1"/>
        </w:rPr>
        <w:t>t</w:t>
      </w:r>
      <w:r>
        <w:rPr>
          <w:rFonts w:ascii="Times New Roman"/>
          <w:spacing w:val="-78"/>
          <w:position w:val="-1"/>
        </w:rPr>
        <w:t>r</w:t>
      </w:r>
      <w:r>
        <w:rPr>
          <w:spacing w:val="-5"/>
        </w:rPr>
        <w:t>t</w:t>
      </w:r>
      <w:r>
        <w:rPr>
          <w:spacing w:val="-65"/>
        </w:rPr>
        <w:t>r</w:t>
      </w:r>
      <w:r>
        <w:rPr>
          <w:rFonts w:ascii="Times New Roman"/>
          <w:spacing w:val="-45"/>
          <w:position w:val="-1"/>
        </w:rPr>
        <w:t>a</w:t>
      </w:r>
      <w:r>
        <w:rPr>
          <w:spacing w:val="-92"/>
        </w:rPr>
        <w:t>a</w:t>
      </w:r>
      <w:r>
        <w:rPr>
          <w:rFonts w:ascii="Times New Roman"/>
          <w:spacing w:val="-31"/>
          <w:position w:val="-1"/>
        </w:rPr>
        <w:t>v</w:t>
      </w:r>
      <w:r>
        <w:rPr>
          <w:spacing w:val="-92"/>
        </w:rPr>
        <w:t>v</w:t>
      </w:r>
      <w:r>
        <w:rPr>
          <w:rFonts w:ascii="Times New Roman"/>
          <w:spacing w:val="-18"/>
          <w:position w:val="-1"/>
        </w:rPr>
        <w:t>e</w:t>
      </w:r>
      <w:r>
        <w:rPr>
          <w:spacing w:val="-119"/>
        </w:rPr>
        <w:t>e</w:t>
      </w:r>
      <w:r>
        <w:rPr>
          <w:rFonts w:ascii="Times New Roman"/>
          <w:spacing w:val="-1"/>
          <w:position w:val="-1"/>
        </w:rPr>
        <w:t>l</w:t>
      </w:r>
      <w:r>
        <w:rPr>
          <w:rFonts w:ascii="Times New Roman"/>
          <w:spacing w:val="49"/>
          <w:w w:val="150"/>
          <w:position w:val="-1"/>
        </w:rPr>
        <w:t> </w:t>
      </w:r>
      <w:r>
        <w:rPr>
          <w:spacing w:val="13"/>
        </w:rPr>
        <w:t>l</w:t>
      </w:r>
      <w:r>
        <w:rPr>
          <w:rFonts w:ascii="Times New Roman"/>
          <w:spacing w:val="8"/>
          <w:position w:val="-1"/>
        </w:rPr>
        <w:t>i</w:t>
      </w:r>
      <w:r>
        <w:rPr>
          <w:rFonts w:ascii="Times New Roman"/>
          <w:spacing w:val="-107"/>
          <w:position w:val="-1"/>
        </w:rPr>
        <w:t>n</w:t>
      </w:r>
      <w:r>
        <w:rPr>
          <w:spacing w:val="8"/>
        </w:rPr>
        <w:t>i</w:t>
      </w:r>
      <w:r>
        <w:rPr>
          <w:spacing w:val="13"/>
        </w:rPr>
        <w:t>n</w:t>
      </w:r>
      <w:r>
        <w:rPr>
          <w:rFonts w:ascii="Times New Roman"/>
          <w:spacing w:val="-32"/>
          <w:position w:val="-1"/>
        </w:rPr>
        <w:t>a</w:t>
      </w:r>
      <w:r>
        <w:rPr>
          <w:spacing w:val="13"/>
        </w:rPr>
        <w:t>a</w:t>
      </w:r>
      <w:r>
        <w:rPr>
          <w:rFonts w:ascii="Times New Roman"/>
          <w:spacing w:val="-32"/>
          <w:position w:val="-1"/>
        </w:rPr>
        <w:t>c</w:t>
      </w:r>
      <w:r>
        <w:rPr>
          <w:spacing w:val="-67"/>
        </w:rPr>
        <w:t>c</w:t>
      </w:r>
      <w:r>
        <w:rPr>
          <w:rFonts w:ascii="Times New Roman"/>
          <w:spacing w:val="11"/>
          <w:position w:val="-1"/>
        </w:rPr>
        <w:t>i</w:t>
      </w:r>
      <w:r>
        <w:rPr>
          <w:rFonts w:ascii="Times New Roman"/>
          <w:spacing w:val="-45"/>
          <w:position w:val="-1"/>
        </w:rPr>
        <w:t>t</w:t>
      </w:r>
      <w:r>
        <w:rPr>
          <w:spacing w:val="11"/>
        </w:rPr>
        <w:t>i</w:t>
      </w:r>
      <w:r>
        <w:rPr>
          <w:rFonts w:ascii="Times New Roman"/>
          <w:spacing w:val="-107"/>
          <w:position w:val="-1"/>
        </w:rPr>
        <w:t>y</w:t>
      </w:r>
      <w:r>
        <w:rPr>
          <w:spacing w:val="8"/>
        </w:rPr>
        <w:t>t</w:t>
      </w:r>
      <w:r>
        <w:rPr>
          <w:spacing w:val="11"/>
        </w:rPr>
        <w:t>y</w:t>
      </w:r>
    </w:p>
    <w:p>
      <w:pPr>
        <w:pStyle w:val="BodyText"/>
      </w:pPr>
    </w:p>
    <w:p>
      <w:pPr>
        <w:pStyle w:val="BodyText"/>
        <w:spacing w:before="185"/>
      </w:pPr>
    </w:p>
    <w:p>
      <w:pPr>
        <w:pStyle w:val="BodyText"/>
        <w:rPr>
          <w:position w:val="2"/>
        </w:rPr>
      </w:pPr>
      <w:r>
        <w:rPr>
          <w:position w:val="2"/>
        </w:rPr>
        <mc:AlternateContent>
          <mc:Choice Requires="wps">
            <w:drawing>
              <wp:anchor distT="0" distB="0" distL="0" distR="0" allowOverlap="1" layoutInCell="1" locked="0" behindDoc="0" simplePos="0" relativeHeight="15735296">
                <wp:simplePos x="0" y="0"/>
                <wp:positionH relativeFrom="page">
                  <wp:posOffset>457200</wp:posOffset>
                </wp:positionH>
                <wp:positionV relativeFrom="paragraph">
                  <wp:posOffset>-164109</wp:posOffset>
                </wp:positionV>
                <wp:extent cx="6858000" cy="12700"/>
                <wp:effectExtent l="0" t="0" r="0" b="0"/>
                <wp:wrapNone/>
                <wp:docPr id="54" name="Group 54"/>
                <wp:cNvGraphicFramePr>
                  <a:graphicFrameLocks/>
                </wp:cNvGraphicFramePr>
                <a:graphic>
                  <a:graphicData uri="http://schemas.microsoft.com/office/word/2010/wordprocessingGroup">
                    <wpg:wgp>
                      <wpg:cNvPr id="54" name="Group 54"/>
                      <wpg:cNvGrpSpPr/>
                      <wpg:grpSpPr>
                        <a:xfrm>
                          <a:off x="0" y="0"/>
                          <a:ext cx="6858000" cy="12700"/>
                          <a:chExt cx="6858000" cy="12700"/>
                        </a:xfrm>
                      </wpg:grpSpPr>
                      <wps:wsp>
                        <wps:cNvPr id="55" name="Graphic 55"/>
                        <wps:cNvSpPr/>
                        <wps:spPr>
                          <a:xfrm>
                            <a:off x="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56" name="Graphic 56"/>
                        <wps:cNvSpPr/>
                        <wps:spPr>
                          <a:xfrm>
                            <a:off x="342900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6pt;margin-top:-12.922031pt;width:540pt;height:1pt;mso-position-horizontal-relative:page;mso-position-vertical-relative:paragraph;z-index:15735296" id="docshapegroup32" coordorigin="720,-258" coordsize="10800,20">
                <v:line style="position:absolute" from="720,-248" to="6120,-248" stroked="true" strokeweight="1pt" strokecolor="#000000">
                  <v:stroke dashstyle="solid"/>
                </v:line>
                <v:line style="position:absolute" from="6120,-248" to="11520,-248" stroked="true" strokeweight="1pt" strokecolor="#000000">
                  <v:stroke dashstyle="solid"/>
                </v:line>
                <w10:wrap type="none"/>
              </v:group>
            </w:pict>
          </mc:Fallback>
        </mc:AlternateContent>
      </w:r>
      <w:r>
        <w:rPr>
          <w:position w:val="2"/>
        </w:rPr>
        <mc:AlternateContent>
          <mc:Choice Requires="wps">
            <w:drawing>
              <wp:anchor distT="0" distB="0" distL="0" distR="0" allowOverlap="1" layoutInCell="1" locked="0" behindDoc="0" simplePos="0" relativeHeight="15735808">
                <wp:simplePos x="0" y="0"/>
                <wp:positionH relativeFrom="page">
                  <wp:posOffset>457200</wp:posOffset>
                </wp:positionH>
                <wp:positionV relativeFrom="paragraph">
                  <wp:posOffset>203428</wp:posOffset>
                </wp:positionV>
                <wp:extent cx="6858000" cy="12700"/>
                <wp:effectExtent l="0" t="0" r="0" b="0"/>
                <wp:wrapNone/>
                <wp:docPr id="57" name="Group 57"/>
                <wp:cNvGraphicFramePr>
                  <a:graphicFrameLocks/>
                </wp:cNvGraphicFramePr>
                <a:graphic>
                  <a:graphicData uri="http://schemas.microsoft.com/office/word/2010/wordprocessingGroup">
                    <wpg:wgp>
                      <wpg:cNvPr id="57" name="Group 57"/>
                      <wpg:cNvGrpSpPr/>
                      <wpg:grpSpPr>
                        <a:xfrm>
                          <a:off x="0" y="0"/>
                          <a:ext cx="6858000" cy="12700"/>
                          <a:chExt cx="6858000" cy="12700"/>
                        </a:xfrm>
                      </wpg:grpSpPr>
                      <wps:wsp>
                        <wps:cNvPr id="58" name="Graphic 58"/>
                        <wps:cNvSpPr/>
                        <wps:spPr>
                          <a:xfrm>
                            <a:off x="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s:wsp>
                        <wps:cNvPr id="59" name="Graphic 59"/>
                        <wps:cNvSpPr/>
                        <wps:spPr>
                          <a:xfrm>
                            <a:off x="3429000" y="6350"/>
                            <a:ext cx="3429000" cy="1270"/>
                          </a:xfrm>
                          <a:custGeom>
                            <a:avLst/>
                            <a:gdLst/>
                            <a:ahLst/>
                            <a:cxnLst/>
                            <a:rect l="l" t="t" r="r" b="b"/>
                            <a:pathLst>
                              <a:path w="3429000" h="0">
                                <a:moveTo>
                                  <a:pt x="0" y="0"/>
                                </a:moveTo>
                                <a:lnTo>
                                  <a:pt x="3429000" y="0"/>
                                </a:lnTo>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6pt;margin-top:16.017969pt;width:540pt;height:1pt;mso-position-horizontal-relative:page;mso-position-vertical-relative:paragraph;z-index:15735808" id="docshapegroup33" coordorigin="720,320" coordsize="10800,20">
                <v:line style="position:absolute" from="720,330" to="6120,330" stroked="true" strokeweight="1pt" strokecolor="#000000">
                  <v:stroke dashstyle="solid"/>
                </v:line>
                <v:line style="position:absolute" from="6120,330" to="11520,330" stroked="true" strokeweight="1pt" strokecolor="#000000">
                  <v:stroke dashstyle="solid"/>
                </v:line>
                <w10:wrap type="none"/>
              </v:group>
            </w:pict>
          </mc:Fallback>
        </mc:AlternateContent>
      </w:r>
      <w:r>
        <w:rPr>
          <w:rFonts w:ascii="Palatino Linotype"/>
          <w:w w:val="85"/>
        </w:rPr>
        <w:t>Amount</w:t>
      </w:r>
      <w:r>
        <w:rPr>
          <w:rFonts w:ascii="Palatino Linotype"/>
          <w:spacing w:val="39"/>
        </w:rPr>
        <w:t> </w:t>
      </w:r>
      <w:r>
        <w:rPr>
          <w:rFonts w:ascii="Palatino Linotype"/>
          <w:w w:val="85"/>
        </w:rPr>
        <w:t>Requested:</w:t>
      </w:r>
      <w:r>
        <w:rPr>
          <w:rFonts w:ascii="Palatino Linotype"/>
          <w:spacing w:val="17"/>
        </w:rPr>
        <w:t> </w:t>
      </w:r>
      <w:r>
        <w:rPr>
          <w:spacing w:val="-2"/>
          <w:w w:val="85"/>
          <w:position w:val="2"/>
        </w:rPr>
        <w:t>$1100</w:t>
      </w:r>
    </w:p>
    <w:p>
      <w:pPr>
        <w:pStyle w:val="BodyText"/>
        <w:spacing w:before="123"/>
      </w:pPr>
    </w:p>
    <w:p>
      <w:pPr>
        <w:pStyle w:val="BodyText"/>
      </w:pPr>
      <w:r>
        <w:rPr/>
        <mc:AlternateContent>
          <mc:Choice Requires="wps">
            <w:drawing>
              <wp:anchor distT="0" distB="0" distL="0" distR="0" allowOverlap="1" layoutInCell="1" locked="0" behindDoc="0" simplePos="0" relativeHeight="15736320">
                <wp:simplePos x="0" y="0"/>
                <wp:positionH relativeFrom="page">
                  <wp:posOffset>457200</wp:posOffset>
                </wp:positionH>
                <wp:positionV relativeFrom="paragraph">
                  <wp:posOffset>231644</wp:posOffset>
                </wp:positionV>
                <wp:extent cx="6858000" cy="1270"/>
                <wp:effectExtent l="0" t="0" r="0" b="0"/>
                <wp:wrapNone/>
                <wp:docPr id="60" name="Graphic 60"/>
                <wp:cNvGraphicFramePr>
                  <a:graphicFrameLocks/>
                </wp:cNvGraphicFramePr>
                <a:graphic>
                  <a:graphicData uri="http://schemas.microsoft.com/office/word/2010/wordprocessingShape">
                    <wps:wsp>
                      <wps:cNvPr id="60" name="Graphic 60"/>
                      <wps:cNvSpPr/>
                      <wps:spPr>
                        <a:xfrm>
                          <a:off x="0" y="0"/>
                          <a:ext cx="6858000" cy="1270"/>
                        </a:xfrm>
                        <a:custGeom>
                          <a:avLst/>
                          <a:gdLst/>
                          <a:ahLst/>
                          <a:cxnLst/>
                          <a:rect l="l" t="t" r="r" b="b"/>
                          <a:pathLst>
                            <a:path w="6858000" h="0">
                              <a:moveTo>
                                <a:pt x="0" y="0"/>
                              </a:moveTo>
                              <a:lnTo>
                                <a:pt x="6858000" y="0"/>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36320" from="36pt,18.239687pt" to="576pt,18.239687pt" stroked="true" strokeweight="1pt" strokecolor="#000000">
                <v:stroke dashstyle="solid"/>
                <w10:wrap type="none"/>
              </v:line>
            </w:pict>
          </mc:Fallback>
        </mc:AlternateContent>
      </w:r>
      <w:r>
        <w:rPr>
          <w:rFonts w:ascii="Palatino Linotype"/>
          <w:spacing w:val="-6"/>
          <w:position w:val="-6"/>
        </w:rPr>
        <w:t>Itemized</w:t>
      </w:r>
      <w:r>
        <w:rPr>
          <w:rFonts w:ascii="Palatino Linotype"/>
          <w:spacing w:val="-9"/>
          <w:position w:val="-6"/>
        </w:rPr>
        <w:t> </w:t>
      </w:r>
      <w:r>
        <w:rPr>
          <w:rFonts w:ascii="Palatino Linotype"/>
          <w:spacing w:val="-6"/>
          <w:position w:val="-6"/>
        </w:rPr>
        <w:t>list</w:t>
      </w:r>
      <w:r>
        <w:rPr>
          <w:rFonts w:ascii="Palatino Linotype"/>
          <w:spacing w:val="-8"/>
          <w:position w:val="-6"/>
        </w:rPr>
        <w:t> </w:t>
      </w:r>
      <w:r>
        <w:rPr>
          <w:rFonts w:ascii="Palatino Linotype"/>
          <w:spacing w:val="-6"/>
          <w:position w:val="-6"/>
        </w:rPr>
        <w:t>of</w:t>
      </w:r>
      <w:r>
        <w:rPr>
          <w:rFonts w:ascii="Palatino Linotype"/>
          <w:spacing w:val="-8"/>
          <w:position w:val="-6"/>
        </w:rPr>
        <w:t> </w:t>
      </w:r>
      <w:r>
        <w:rPr>
          <w:rFonts w:ascii="Palatino Linotype"/>
          <w:spacing w:val="-6"/>
          <w:position w:val="-6"/>
        </w:rPr>
        <w:t>what</w:t>
      </w:r>
      <w:r>
        <w:rPr>
          <w:rFonts w:ascii="Palatino Linotype"/>
          <w:spacing w:val="-8"/>
          <w:position w:val="-6"/>
        </w:rPr>
        <w:t> </w:t>
      </w:r>
      <w:r>
        <w:rPr>
          <w:rFonts w:ascii="Palatino Linotype"/>
          <w:spacing w:val="-6"/>
          <w:position w:val="-6"/>
        </w:rPr>
        <w:t>the</w:t>
      </w:r>
      <w:r>
        <w:rPr>
          <w:rFonts w:ascii="Palatino Linotype"/>
          <w:spacing w:val="-8"/>
          <w:position w:val="-6"/>
        </w:rPr>
        <w:t> </w:t>
      </w:r>
      <w:r>
        <w:rPr>
          <w:rFonts w:ascii="Palatino Linotype"/>
          <w:spacing w:val="-6"/>
          <w:position w:val="-6"/>
        </w:rPr>
        <w:t>funding</w:t>
      </w:r>
      <w:r>
        <w:rPr>
          <w:rFonts w:ascii="Palatino Linotype"/>
          <w:spacing w:val="-8"/>
          <w:position w:val="-6"/>
        </w:rPr>
        <w:t> </w:t>
      </w:r>
      <w:r>
        <w:rPr>
          <w:rFonts w:ascii="Palatino Linotype"/>
          <w:spacing w:val="-6"/>
          <w:position w:val="-6"/>
        </w:rPr>
        <w:t>will</w:t>
      </w:r>
      <w:r>
        <w:rPr>
          <w:rFonts w:ascii="Palatino Linotype"/>
          <w:spacing w:val="-8"/>
          <w:position w:val="-6"/>
        </w:rPr>
        <w:t> </w:t>
      </w:r>
      <w:r>
        <w:rPr>
          <w:rFonts w:ascii="Palatino Linotype"/>
          <w:spacing w:val="-6"/>
          <w:position w:val="-6"/>
        </w:rPr>
        <w:t>be</w:t>
      </w:r>
      <w:r>
        <w:rPr>
          <w:rFonts w:ascii="Palatino Linotype"/>
          <w:spacing w:val="-8"/>
          <w:position w:val="-6"/>
        </w:rPr>
        <w:t> </w:t>
      </w:r>
      <w:r>
        <w:rPr>
          <w:rFonts w:ascii="Palatino Linotype"/>
          <w:spacing w:val="-6"/>
          <w:position w:val="-6"/>
        </w:rPr>
        <w:t>used</w:t>
      </w:r>
      <w:r>
        <w:rPr>
          <w:rFonts w:ascii="Palatino Linotype"/>
          <w:spacing w:val="-8"/>
          <w:position w:val="-6"/>
        </w:rPr>
        <w:t> </w:t>
      </w:r>
      <w:r>
        <w:rPr>
          <w:rFonts w:ascii="Palatino Linotype"/>
          <w:spacing w:val="-6"/>
          <w:position w:val="-6"/>
        </w:rPr>
        <w:t>for:</w:t>
      </w:r>
      <w:r>
        <w:rPr>
          <w:spacing w:val="-6"/>
        </w:rPr>
        <w:t>Airline</w:t>
      </w:r>
      <w:r>
        <w:rPr>
          <w:spacing w:val="-3"/>
        </w:rPr>
        <w:t> </w:t>
      </w:r>
      <w:r>
        <w:rPr>
          <w:spacing w:val="-6"/>
        </w:rPr>
        <w:t>tickets</w:t>
      </w:r>
      <w:r>
        <w:rPr>
          <w:spacing w:val="-4"/>
        </w:rPr>
        <w:t> </w:t>
      </w:r>
      <w:r>
        <w:rPr>
          <w:spacing w:val="-6"/>
        </w:rPr>
        <w:t>for</w:t>
      </w:r>
      <w:r>
        <w:rPr>
          <w:spacing w:val="-3"/>
        </w:rPr>
        <w:t> </w:t>
      </w:r>
      <w:r>
        <w:rPr>
          <w:spacing w:val="-6"/>
        </w:rPr>
        <w:t>a</w:t>
      </w:r>
      <w:r>
        <w:rPr>
          <w:spacing w:val="-4"/>
        </w:rPr>
        <w:t> </w:t>
      </w:r>
      <w:r>
        <w:rPr>
          <w:spacing w:val="-6"/>
        </w:rPr>
        <w:t>family</w:t>
      </w:r>
      <w:r>
        <w:rPr>
          <w:spacing w:val="-3"/>
        </w:rPr>
        <w:t> </w:t>
      </w:r>
      <w:r>
        <w:rPr>
          <w:spacing w:val="-6"/>
        </w:rPr>
        <w:t>of</w:t>
      </w:r>
      <w:r>
        <w:rPr>
          <w:spacing w:val="-4"/>
        </w:rPr>
        <w:t> </w:t>
      </w:r>
      <w:r>
        <w:rPr>
          <w:spacing w:val="-6"/>
        </w:rPr>
        <w:t>4</w:t>
      </w:r>
      <w:r>
        <w:rPr>
          <w:spacing w:val="-3"/>
        </w:rPr>
        <w:t> </w:t>
      </w:r>
      <w:r>
        <w:rPr>
          <w:spacing w:val="-6"/>
        </w:rPr>
        <w:t>I</w:t>
      </w:r>
      <w:r>
        <w:rPr>
          <w:spacing w:val="-4"/>
        </w:rPr>
        <w:t> </w:t>
      </w:r>
      <w:r>
        <w:rPr>
          <w:spacing w:val="-6"/>
        </w:rPr>
        <w:t>clueing</w:t>
      </w:r>
      <w:r>
        <w:rPr>
          <w:spacing w:val="-3"/>
        </w:rPr>
        <w:t> </w:t>
      </w:r>
      <w:r>
        <w:rPr>
          <w:spacing w:val="-6"/>
        </w:rPr>
        <w:t>two</w:t>
      </w:r>
      <w:r>
        <w:rPr>
          <w:spacing w:val="-4"/>
        </w:rPr>
        <w:t> </w:t>
      </w:r>
      <w:r>
        <w:rPr>
          <w:spacing w:val="-6"/>
        </w:rPr>
        <w:t>VI</w:t>
      </w:r>
      <w:r>
        <w:rPr>
          <w:spacing w:val="-3"/>
        </w:rPr>
        <w:t> </w:t>
      </w:r>
      <w:r>
        <w:rPr>
          <w:spacing w:val="-6"/>
        </w:rPr>
        <w:t>Students.</w:t>
      </w:r>
    </w:p>
    <w:p>
      <w:pPr>
        <w:pStyle w:val="BodyText"/>
        <w:spacing w:before="177"/>
        <w:rPr>
          <w:position w:val="1"/>
        </w:rPr>
      </w:pPr>
      <w:r>
        <w:rPr>
          <w:position w:val="1"/>
        </w:rPr>
        <mc:AlternateContent>
          <mc:Choice Requires="wps">
            <w:drawing>
              <wp:anchor distT="0" distB="0" distL="0" distR="0" allowOverlap="1" layoutInCell="1" locked="0" behindDoc="0" simplePos="0" relativeHeight="15738368">
                <wp:simplePos x="0" y="0"/>
                <wp:positionH relativeFrom="page">
                  <wp:posOffset>457200</wp:posOffset>
                </wp:positionH>
                <wp:positionV relativeFrom="paragraph">
                  <wp:posOffset>338226</wp:posOffset>
                </wp:positionV>
                <wp:extent cx="6858000" cy="1270"/>
                <wp:effectExtent l="0" t="0" r="0" b="0"/>
                <wp:wrapNone/>
                <wp:docPr id="61" name="Graphic 61"/>
                <wp:cNvGraphicFramePr>
                  <a:graphicFrameLocks/>
                </wp:cNvGraphicFramePr>
                <a:graphic>
                  <a:graphicData uri="http://schemas.microsoft.com/office/word/2010/wordprocessingShape">
                    <wps:wsp>
                      <wps:cNvPr id="61" name="Graphic 61"/>
                      <wps:cNvSpPr/>
                      <wps:spPr>
                        <a:xfrm>
                          <a:off x="0" y="0"/>
                          <a:ext cx="6858000" cy="1270"/>
                        </a:xfrm>
                        <a:custGeom>
                          <a:avLst/>
                          <a:gdLst/>
                          <a:ahLst/>
                          <a:cxnLst/>
                          <a:rect l="l" t="t" r="r" b="b"/>
                          <a:pathLst>
                            <a:path w="6858000" h="0">
                              <a:moveTo>
                                <a:pt x="0" y="0"/>
                              </a:moveTo>
                              <a:lnTo>
                                <a:pt x="6858000" y="0"/>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38368" from="36pt,26.63203pt" to="576pt,26.63203pt" stroked="true" strokeweight="1pt" strokecolor="#000000">
                <v:stroke dashstyle="solid"/>
                <w10:wrap type="none"/>
              </v:line>
            </w:pict>
          </mc:Fallback>
        </mc:AlternateContent>
      </w:r>
      <w:r>
        <w:rPr>
          <w:rFonts w:ascii="Times New Roman"/>
          <w:spacing w:val="-114"/>
        </w:rPr>
        <w:t>D</w:t>
      </w:r>
      <w:r>
        <w:rPr>
          <w:spacing w:val="-60"/>
          <w:position w:val="1"/>
        </w:rPr>
        <w:t>D</w:t>
      </w:r>
      <w:r>
        <w:rPr>
          <w:rFonts w:ascii="Times New Roman"/>
          <w:spacing w:val="-60"/>
        </w:rPr>
        <w:t>u</w:t>
      </w:r>
      <w:r>
        <w:rPr>
          <w:spacing w:val="-74"/>
          <w:position w:val="1"/>
        </w:rPr>
        <w:t>u</w:t>
      </w:r>
      <w:r>
        <w:rPr>
          <w:rFonts w:ascii="Times New Roman"/>
          <w:spacing w:val="-47"/>
        </w:rPr>
        <w:t>k</w:t>
      </w:r>
      <w:r>
        <w:rPr>
          <w:spacing w:val="-74"/>
          <w:position w:val="1"/>
        </w:rPr>
        <w:t>k</w:t>
      </w:r>
      <w:r>
        <w:rPr>
          <w:rFonts w:ascii="Times New Roman"/>
          <w:spacing w:val="-34"/>
        </w:rPr>
        <w:t>e</w:t>
      </w:r>
      <w:r>
        <w:rPr>
          <w:spacing w:val="6"/>
          <w:position w:val="1"/>
        </w:rPr>
        <w:t>e</w:t>
      </w:r>
      <w:r>
        <w:rPr>
          <w:rFonts w:ascii="Times New Roman"/>
          <w:spacing w:val="-154"/>
        </w:rPr>
        <w:t>M</w:t>
      </w:r>
      <w:r>
        <w:rPr>
          <w:spacing w:val="-47"/>
          <w:position w:val="1"/>
        </w:rPr>
        <w:t>M</w:t>
      </w:r>
      <w:r>
        <w:rPr>
          <w:rFonts w:ascii="Times New Roman"/>
          <w:spacing w:val="-74"/>
        </w:rPr>
        <w:t>u</w:t>
      </w:r>
      <w:r>
        <w:rPr>
          <w:spacing w:val="-61"/>
          <w:position w:val="1"/>
        </w:rPr>
        <w:t>u</w:t>
      </w:r>
      <w:r>
        <w:rPr>
          <w:rFonts w:ascii="Times New Roman"/>
          <w:spacing w:val="-60"/>
        </w:rPr>
        <w:t>n</w:t>
      </w:r>
      <w:r>
        <w:rPr>
          <w:spacing w:val="-74"/>
          <w:position w:val="1"/>
        </w:rPr>
        <w:t>n</w:t>
      </w:r>
      <w:r>
        <w:rPr>
          <w:rFonts w:ascii="Times New Roman"/>
          <w:spacing w:val="-47"/>
        </w:rPr>
        <w:t>d</w:t>
      </w:r>
      <w:r>
        <w:rPr>
          <w:spacing w:val="-88"/>
          <w:position w:val="1"/>
        </w:rPr>
        <w:t>d</w:t>
      </w:r>
      <w:r>
        <w:rPr>
          <w:rFonts w:ascii="Times New Roman"/>
          <w:spacing w:val="-33"/>
        </w:rPr>
        <w:t>y</w:t>
      </w:r>
      <w:r>
        <w:rPr>
          <w:spacing w:val="-88"/>
          <w:position w:val="1"/>
        </w:rPr>
        <w:t>y</w:t>
      </w:r>
      <w:r>
        <w:rPr>
          <w:rFonts w:ascii="Times New Roman"/>
          <w:spacing w:val="9"/>
        </w:rPr>
        <w:t>,</w:t>
      </w:r>
      <w:r>
        <w:rPr>
          <w:position w:val="1"/>
        </w:rPr>
        <w:t>,</w:t>
      </w:r>
      <w:r>
        <w:rPr>
          <w:spacing w:val="-45"/>
          <w:position w:val="1"/>
        </w:rPr>
        <w:t> </w:t>
      </w:r>
      <w:r>
        <w:rPr>
          <w:rFonts w:ascii="Times New Roman"/>
          <w:spacing w:val="-91"/>
        </w:rPr>
        <w:t>S</w:t>
      </w:r>
      <w:r>
        <w:rPr>
          <w:spacing w:val="-70"/>
          <w:position w:val="1"/>
        </w:rPr>
        <w:t>S</w:t>
      </w:r>
      <w:r>
        <w:rPr>
          <w:rFonts w:ascii="Times New Roman"/>
          <w:spacing w:val="-51"/>
        </w:rPr>
        <w:t>k</w:t>
      </w:r>
      <w:r>
        <w:rPr>
          <w:spacing w:val="-70"/>
          <w:position w:val="1"/>
        </w:rPr>
        <w:t>k</w:t>
      </w:r>
      <w:r>
        <w:rPr>
          <w:rFonts w:ascii="Times New Roman"/>
          <w:spacing w:val="-51"/>
        </w:rPr>
        <w:t>y</w:t>
      </w:r>
      <w:r>
        <w:rPr>
          <w:spacing w:val="-70"/>
          <w:position w:val="1"/>
        </w:rPr>
        <w:t>y</w:t>
      </w:r>
      <w:r>
        <w:rPr>
          <w:rFonts w:ascii="Times New Roman"/>
        </w:rPr>
        <w:t>l</w:t>
      </w:r>
      <w:r>
        <w:rPr>
          <w:rFonts w:ascii="Times New Roman"/>
          <w:spacing w:val="-104"/>
        </w:rPr>
        <w:t>e</w:t>
      </w:r>
      <w:r>
        <w:rPr>
          <w:position w:val="1"/>
        </w:rPr>
        <w:t>l</w:t>
      </w:r>
      <w:r>
        <w:rPr>
          <w:spacing w:val="-84"/>
          <w:position w:val="1"/>
        </w:rPr>
        <w:t>e</w:t>
      </w:r>
      <w:r>
        <w:rPr>
          <w:rFonts w:ascii="Times New Roman"/>
          <w:spacing w:val="-24"/>
        </w:rPr>
        <w:t>e</w:t>
      </w:r>
      <w:r>
        <w:rPr>
          <w:position w:val="1"/>
        </w:rPr>
        <w:t>e</w:t>
      </w:r>
      <w:r>
        <w:rPr>
          <w:spacing w:val="-42"/>
          <w:position w:val="1"/>
        </w:rPr>
        <w:t> </w:t>
      </w:r>
      <w:r>
        <w:rPr>
          <w:rFonts w:ascii="Times New Roman"/>
          <w:spacing w:val="-170"/>
        </w:rPr>
        <w:t>M</w:t>
      </w:r>
      <w:r>
        <w:rPr>
          <w:spacing w:val="-31"/>
          <w:position w:val="1"/>
        </w:rPr>
        <w:t>M</w:t>
      </w:r>
      <w:r>
        <w:rPr>
          <w:rFonts w:ascii="Times New Roman"/>
          <w:spacing w:val="-90"/>
        </w:rPr>
        <w:t>u</w:t>
      </w:r>
      <w:r>
        <w:rPr>
          <w:spacing w:val="-44"/>
          <w:position w:val="1"/>
        </w:rPr>
        <w:t>u</w:t>
      </w:r>
      <w:r>
        <w:rPr>
          <w:rFonts w:ascii="Times New Roman"/>
          <w:spacing w:val="-77"/>
        </w:rPr>
        <w:t>n</w:t>
      </w:r>
      <w:r>
        <w:rPr>
          <w:spacing w:val="-57"/>
          <w:position w:val="1"/>
        </w:rPr>
        <w:t>n</w:t>
      </w:r>
      <w:r>
        <w:rPr>
          <w:rFonts w:ascii="Times New Roman"/>
          <w:spacing w:val="-63"/>
        </w:rPr>
        <w:t>d</w:t>
      </w:r>
      <w:r>
        <w:rPr>
          <w:spacing w:val="-71"/>
          <w:position w:val="1"/>
        </w:rPr>
        <w:t>d</w:t>
      </w:r>
      <w:r>
        <w:rPr>
          <w:rFonts w:ascii="Times New Roman"/>
          <w:spacing w:val="-50"/>
        </w:rPr>
        <w:t>y</w:t>
      </w:r>
      <w:r>
        <w:rPr>
          <w:spacing w:val="-71"/>
          <w:position w:val="1"/>
        </w:rPr>
        <w:t>y</w:t>
      </w:r>
      <w:r>
        <w:rPr>
          <w:rFonts w:ascii="Times New Roman"/>
          <w:spacing w:val="-8"/>
        </w:rPr>
        <w:t>,</w:t>
      </w:r>
      <w:r>
        <w:rPr>
          <w:position w:val="1"/>
        </w:rPr>
        <w:t>,</w:t>
      </w:r>
      <w:r>
        <w:rPr>
          <w:spacing w:val="-24"/>
          <w:position w:val="1"/>
        </w:rPr>
        <w:t> </w:t>
      </w:r>
      <w:r>
        <w:rPr>
          <w:rFonts w:ascii="Times New Roman"/>
          <w:spacing w:val="-54"/>
        </w:rPr>
        <w:t>a</w:t>
      </w:r>
      <w:r>
        <w:rPr>
          <w:spacing w:val="-54"/>
          <w:position w:val="1"/>
        </w:rPr>
        <w:t>a</w:t>
      </w:r>
      <w:r>
        <w:rPr>
          <w:rFonts w:ascii="Times New Roman"/>
          <w:spacing w:val="-54"/>
        </w:rPr>
        <w:t>n</w:t>
      </w:r>
      <w:r>
        <w:rPr>
          <w:spacing w:val="-54"/>
          <w:position w:val="1"/>
        </w:rPr>
        <w:t>n</w:t>
      </w:r>
      <w:r>
        <w:rPr>
          <w:rFonts w:ascii="Times New Roman"/>
          <w:spacing w:val="-54"/>
        </w:rPr>
        <w:t>d</w:t>
      </w:r>
      <w:r>
        <w:rPr>
          <w:spacing w:val="-54"/>
          <w:position w:val="1"/>
        </w:rPr>
        <w:t>d</w:t>
      </w:r>
      <w:r>
        <w:rPr>
          <w:spacing w:val="-24"/>
          <w:position w:val="1"/>
        </w:rPr>
        <w:t> </w:t>
      </w:r>
      <w:r>
        <w:rPr>
          <w:rFonts w:ascii="Times New Roman"/>
          <w:spacing w:val="-95"/>
        </w:rPr>
        <w:t>p</w:t>
      </w:r>
      <w:r>
        <w:rPr>
          <w:spacing w:val="-42"/>
          <w:position w:val="1"/>
        </w:rPr>
        <w:t>p</w:t>
      </w:r>
      <w:r>
        <w:rPr>
          <w:rFonts w:ascii="Times New Roman"/>
          <w:spacing w:val="-68"/>
        </w:rPr>
        <w:t>a</w:t>
      </w:r>
      <w:r>
        <w:rPr>
          <w:spacing w:val="-69"/>
          <w:position w:val="1"/>
        </w:rPr>
        <w:t>a</w:t>
      </w:r>
      <w:r>
        <w:rPr>
          <w:rFonts w:ascii="Times New Roman"/>
          <w:spacing w:val="-14"/>
        </w:rPr>
        <w:t>r</w:t>
      </w:r>
      <w:r>
        <w:rPr>
          <w:spacing w:val="-69"/>
          <w:position w:val="1"/>
        </w:rPr>
        <w:t>r</w:t>
      </w:r>
      <w:r>
        <w:rPr>
          <w:rFonts w:ascii="Times New Roman"/>
          <w:spacing w:val="-41"/>
        </w:rPr>
        <w:t>e</w:t>
      </w:r>
      <w:r>
        <w:rPr>
          <w:spacing w:val="-96"/>
          <w:position w:val="1"/>
        </w:rPr>
        <w:t>e</w:t>
      </w:r>
      <w:r>
        <w:rPr>
          <w:rFonts w:ascii="Times New Roman"/>
          <w:spacing w:val="-27"/>
        </w:rPr>
        <w:t>n</w:t>
      </w:r>
      <w:r>
        <w:rPr>
          <w:spacing w:val="-109"/>
          <w:position w:val="1"/>
        </w:rPr>
        <w:t>n</w:t>
      </w:r>
      <w:r>
        <w:rPr>
          <w:rFonts w:ascii="Times New Roman"/>
          <w:spacing w:val="-1"/>
        </w:rPr>
        <w:t>t</w:t>
      </w:r>
      <w:r>
        <w:rPr>
          <w:rFonts w:ascii="Times New Roman"/>
          <w:spacing w:val="-54"/>
        </w:rPr>
        <w:t>s</w:t>
      </w:r>
      <w:r>
        <w:rPr>
          <w:spacing w:val="-16"/>
          <w:position w:val="1"/>
        </w:rPr>
        <w:t>t</w:t>
      </w:r>
      <w:r>
        <w:rPr>
          <w:rFonts w:ascii="Times New Roman"/>
          <w:spacing w:val="-47"/>
        </w:rPr>
        <w:t>,</w:t>
      </w:r>
      <w:r>
        <w:rPr>
          <w:spacing w:val="-1"/>
          <w:position w:val="1"/>
        </w:rPr>
        <w:t>s,</w:t>
      </w:r>
      <w:r>
        <w:rPr>
          <w:spacing w:val="-26"/>
          <w:position w:val="1"/>
        </w:rPr>
        <w:t> </w:t>
      </w:r>
      <w:r>
        <w:rPr>
          <w:rFonts w:ascii="Times New Roman"/>
          <w:spacing w:val="-146"/>
        </w:rPr>
        <w:t>K</w:t>
      </w:r>
      <w:r>
        <w:rPr>
          <w:spacing w:val="-15"/>
          <w:position w:val="1"/>
        </w:rPr>
        <w:t>K</w:t>
      </w:r>
      <w:r>
        <w:rPr>
          <w:rFonts w:ascii="Times New Roman"/>
          <w:spacing w:val="-53"/>
        </w:rPr>
        <w:t>i</w:t>
      </w:r>
      <w:r>
        <w:rPr>
          <w:spacing w:val="-1"/>
          <w:position w:val="1"/>
        </w:rPr>
        <w:t>i</w:t>
      </w:r>
      <w:r>
        <w:rPr>
          <w:rFonts w:ascii="Times New Roman"/>
          <w:spacing w:val="-186"/>
        </w:rPr>
        <w:t>m</w:t>
      </w:r>
      <w:r>
        <w:rPr>
          <w:position w:val="1"/>
        </w:rPr>
        <w:t>m</w:t>
      </w:r>
      <w:r>
        <w:rPr>
          <w:spacing w:val="-25"/>
          <w:position w:val="1"/>
        </w:rPr>
        <w:t> </w:t>
      </w:r>
      <w:r>
        <w:rPr>
          <w:rFonts w:ascii="Times New Roman"/>
          <w:spacing w:val="-54"/>
        </w:rPr>
        <w:t>a</w:t>
      </w:r>
      <w:r>
        <w:rPr>
          <w:spacing w:val="-54"/>
          <w:position w:val="1"/>
        </w:rPr>
        <w:t>a</w:t>
      </w:r>
      <w:r>
        <w:rPr>
          <w:rFonts w:ascii="Times New Roman"/>
          <w:spacing w:val="-54"/>
        </w:rPr>
        <w:t>n</w:t>
      </w:r>
      <w:r>
        <w:rPr>
          <w:spacing w:val="-54"/>
          <w:position w:val="1"/>
        </w:rPr>
        <w:t>n</w:t>
      </w:r>
      <w:r>
        <w:rPr>
          <w:rFonts w:ascii="Times New Roman"/>
          <w:spacing w:val="-54"/>
        </w:rPr>
        <w:t>d</w:t>
      </w:r>
      <w:r>
        <w:rPr>
          <w:spacing w:val="-54"/>
          <w:position w:val="1"/>
        </w:rPr>
        <w:t>d</w:t>
      </w:r>
      <w:r>
        <w:rPr>
          <w:spacing w:val="-26"/>
          <w:position w:val="1"/>
        </w:rPr>
        <w:t> </w:t>
      </w:r>
      <w:r>
        <w:rPr>
          <w:rFonts w:ascii="Times New Roman"/>
          <w:spacing w:val="-186"/>
        </w:rPr>
        <w:t>M</w:t>
      </w:r>
      <w:r>
        <w:rPr>
          <w:spacing w:val="-15"/>
          <w:position w:val="1"/>
        </w:rPr>
        <w:t>M</w:t>
      </w:r>
      <w:r>
        <w:rPr>
          <w:rFonts w:ascii="Times New Roman"/>
          <w:spacing w:val="-92"/>
        </w:rPr>
        <w:t>a</w:t>
      </w:r>
      <w:r>
        <w:rPr>
          <w:spacing w:val="-42"/>
          <w:position w:val="1"/>
        </w:rPr>
        <w:t>a</w:t>
      </w:r>
      <w:r>
        <w:rPr>
          <w:rFonts w:ascii="Times New Roman"/>
          <w:spacing w:val="-25"/>
        </w:rPr>
        <w:t>t</w:t>
      </w:r>
      <w:r>
        <w:rPr>
          <w:spacing w:val="-42"/>
          <w:position w:val="1"/>
        </w:rPr>
        <w:t>t</w:t>
      </w:r>
      <w:r>
        <w:rPr>
          <w:rFonts w:ascii="Times New Roman"/>
          <w:spacing w:val="-25"/>
        </w:rPr>
        <w:t>t</w:t>
      </w:r>
      <w:r>
        <w:rPr>
          <w:position w:val="1"/>
        </w:rPr>
        <w:t>t</w:t>
      </w:r>
      <w:r>
        <w:rPr>
          <w:spacing w:val="-26"/>
          <w:position w:val="1"/>
        </w:rPr>
        <w:t> </w:t>
      </w:r>
      <w:r>
        <w:rPr>
          <w:rFonts w:ascii="Times New Roman"/>
          <w:spacing w:val="-187"/>
        </w:rPr>
        <w:t>M</w:t>
      </w:r>
      <w:r>
        <w:rPr>
          <w:spacing w:val="-18"/>
          <w:position w:val="1"/>
        </w:rPr>
        <w:t>M</w:t>
      </w:r>
      <w:r>
        <w:rPr>
          <w:rFonts w:ascii="Times New Roman"/>
          <w:spacing w:val="-107"/>
        </w:rPr>
        <w:t>u</w:t>
      </w:r>
      <w:r>
        <w:rPr>
          <w:spacing w:val="-31"/>
          <w:position w:val="1"/>
        </w:rPr>
        <w:t>u</w:t>
      </w:r>
      <w:r>
        <w:rPr>
          <w:rFonts w:ascii="Times New Roman"/>
          <w:spacing w:val="-94"/>
        </w:rPr>
        <w:t>n</w:t>
      </w:r>
      <w:r>
        <w:rPr>
          <w:spacing w:val="-45"/>
          <w:position w:val="1"/>
        </w:rPr>
        <w:t>n</w:t>
      </w:r>
      <w:r>
        <w:rPr>
          <w:rFonts w:ascii="Times New Roman"/>
          <w:spacing w:val="-80"/>
        </w:rPr>
        <w:t>d</w:t>
      </w:r>
      <w:r>
        <w:rPr>
          <w:spacing w:val="-58"/>
          <w:position w:val="1"/>
        </w:rPr>
        <w:t>d</w:t>
      </w:r>
      <w:r>
        <w:rPr>
          <w:rFonts w:ascii="Times New Roman"/>
          <w:spacing w:val="-67"/>
        </w:rPr>
        <w:t>y</w:t>
      </w:r>
      <w:r>
        <w:rPr>
          <w:spacing w:val="-2"/>
          <w:position w:val="1"/>
        </w:rPr>
        <w:t>y</w:t>
      </w:r>
    </w:p>
    <w:p>
      <w:pPr>
        <w:pStyle w:val="BodyText"/>
        <w:spacing w:before="19"/>
      </w:pPr>
    </w:p>
    <w:p>
      <w:pPr>
        <w:pStyle w:val="BodyText"/>
      </w:pPr>
      <w:r>
        <w:rPr/>
        <mc:AlternateContent>
          <mc:Choice Requires="wps">
            <w:drawing>
              <wp:anchor distT="0" distB="0" distL="0" distR="0" allowOverlap="1" layoutInCell="1" locked="0" behindDoc="0" simplePos="0" relativeHeight="15738880">
                <wp:simplePos x="0" y="0"/>
                <wp:positionH relativeFrom="page">
                  <wp:posOffset>457200</wp:posOffset>
                </wp:positionH>
                <wp:positionV relativeFrom="paragraph">
                  <wp:posOffset>221254</wp:posOffset>
                </wp:positionV>
                <wp:extent cx="6858000" cy="1270"/>
                <wp:effectExtent l="0" t="0" r="0" b="0"/>
                <wp:wrapNone/>
                <wp:docPr id="62" name="Graphic 62"/>
                <wp:cNvGraphicFramePr>
                  <a:graphicFrameLocks/>
                </wp:cNvGraphicFramePr>
                <a:graphic>
                  <a:graphicData uri="http://schemas.microsoft.com/office/word/2010/wordprocessingShape">
                    <wps:wsp>
                      <wps:cNvPr id="62" name="Graphic 62"/>
                      <wps:cNvSpPr/>
                      <wps:spPr>
                        <a:xfrm>
                          <a:off x="0" y="0"/>
                          <a:ext cx="6858000" cy="1270"/>
                        </a:xfrm>
                        <a:custGeom>
                          <a:avLst/>
                          <a:gdLst/>
                          <a:ahLst/>
                          <a:cxnLst/>
                          <a:rect l="l" t="t" r="r" b="b"/>
                          <a:pathLst>
                            <a:path w="6858000" h="0">
                              <a:moveTo>
                                <a:pt x="0" y="0"/>
                              </a:moveTo>
                              <a:lnTo>
                                <a:pt x="6858000" y="0"/>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38880" from="36pt,17.42164pt" to="576pt,17.42164pt" stroked="true" strokeweight="1pt" strokecolor="#000000">
                <v:stroke dashstyle="solid"/>
                <w10:wrap type="none"/>
              </v:line>
            </w:pict>
          </mc:Fallback>
        </mc:AlternateContent>
      </w:r>
      <w:r>
        <w:rPr>
          <w:rFonts w:ascii="Palatino Linotype"/>
          <w:spacing w:val="-2"/>
          <w:position w:val="-5"/>
        </w:rPr>
        <w:t>Other</w:t>
      </w:r>
      <w:r>
        <w:rPr>
          <w:rFonts w:ascii="Palatino Linotype"/>
          <w:spacing w:val="-15"/>
          <w:position w:val="-5"/>
        </w:rPr>
        <w:t> </w:t>
      </w:r>
      <w:r>
        <w:rPr>
          <w:rFonts w:ascii="Palatino Linotype"/>
          <w:spacing w:val="-2"/>
          <w:position w:val="-5"/>
        </w:rPr>
        <w:t>funding</w:t>
      </w:r>
      <w:r>
        <w:rPr>
          <w:rFonts w:ascii="Palatino Linotype"/>
          <w:spacing w:val="-13"/>
          <w:position w:val="-5"/>
        </w:rPr>
        <w:t> </w:t>
      </w:r>
      <w:r>
        <w:rPr>
          <w:rFonts w:ascii="Palatino Linotype"/>
          <w:spacing w:val="-2"/>
          <w:position w:val="-5"/>
        </w:rPr>
        <w:t>sources?</w:t>
      </w:r>
      <w:r>
        <w:rPr>
          <w:rFonts w:ascii="Palatino Linotype"/>
          <w:spacing w:val="20"/>
          <w:position w:val="-5"/>
        </w:rPr>
        <w:t> </w:t>
      </w:r>
      <w:r>
        <w:rPr>
          <w:spacing w:val="-2"/>
        </w:rPr>
        <w:t>We</w:t>
      </w:r>
      <w:r>
        <w:rPr>
          <w:spacing w:val="-9"/>
        </w:rPr>
        <w:t> </w:t>
      </w:r>
      <w:r>
        <w:rPr>
          <w:spacing w:val="-2"/>
        </w:rPr>
        <w:t>will</w:t>
      </w:r>
      <w:r>
        <w:rPr>
          <w:spacing w:val="-10"/>
        </w:rPr>
        <w:t> </w:t>
      </w:r>
      <w:r>
        <w:rPr>
          <w:spacing w:val="-2"/>
        </w:rPr>
        <w:t>cover</w:t>
      </w:r>
      <w:r>
        <w:rPr>
          <w:spacing w:val="-9"/>
        </w:rPr>
        <w:t> </w:t>
      </w:r>
      <w:r>
        <w:rPr>
          <w:spacing w:val="-2"/>
        </w:rPr>
        <w:t>our</w:t>
      </w:r>
      <w:r>
        <w:rPr>
          <w:spacing w:val="-9"/>
        </w:rPr>
        <w:t> </w:t>
      </w:r>
      <w:r>
        <w:rPr>
          <w:spacing w:val="-2"/>
        </w:rPr>
        <w:t>own</w:t>
      </w:r>
      <w:r>
        <w:rPr>
          <w:spacing w:val="-10"/>
        </w:rPr>
        <w:t> </w:t>
      </w:r>
      <w:r>
        <w:rPr>
          <w:spacing w:val="-2"/>
        </w:rPr>
        <w:t>food,</w:t>
      </w:r>
      <w:r>
        <w:rPr>
          <w:spacing w:val="-9"/>
        </w:rPr>
        <w:t> </w:t>
      </w:r>
      <w:r>
        <w:rPr>
          <w:spacing w:val="-2"/>
        </w:rPr>
        <w:t>rental</w:t>
      </w:r>
      <w:r>
        <w:rPr>
          <w:spacing w:val="-9"/>
        </w:rPr>
        <w:t> </w:t>
      </w:r>
      <w:r>
        <w:rPr>
          <w:spacing w:val="-2"/>
        </w:rPr>
        <w:t>car</w:t>
      </w:r>
      <w:r>
        <w:rPr>
          <w:spacing w:val="-10"/>
        </w:rPr>
        <w:t> </w:t>
      </w:r>
      <w:r>
        <w:rPr>
          <w:spacing w:val="-2"/>
        </w:rPr>
        <w:t>and</w:t>
      </w:r>
      <w:r>
        <w:rPr>
          <w:spacing w:val="-9"/>
        </w:rPr>
        <w:t> </w:t>
      </w:r>
      <w:r>
        <w:rPr>
          <w:spacing w:val="-2"/>
        </w:rPr>
        <w:t>miscellaneous</w:t>
      </w:r>
      <w:r>
        <w:rPr>
          <w:spacing w:val="-9"/>
        </w:rPr>
        <w:t> </w:t>
      </w:r>
      <w:r>
        <w:rPr>
          <w:spacing w:val="-2"/>
        </w:rPr>
        <w:t>expenses.</w:t>
      </w:r>
    </w:p>
    <w:p>
      <w:pPr>
        <w:pStyle w:val="BodyText"/>
        <w:spacing w:after="0"/>
        <w:sectPr>
          <w:type w:val="continuous"/>
          <w:pgSz w:w="12240" w:h="15840"/>
          <w:pgMar w:top="1460" w:bottom="280" w:left="720" w:right="720"/>
        </w:sectPr>
      </w:pPr>
    </w:p>
    <w:p>
      <w:pPr>
        <w:spacing w:before="29"/>
        <w:ind w:left="127" w:right="0" w:firstLine="0"/>
        <w:jc w:val="left"/>
        <w:rPr>
          <w:rFonts w:ascii="Calibri"/>
          <w:b/>
          <w:sz w:val="26"/>
        </w:rPr>
      </w:pPr>
      <w:r>
        <w:rPr>
          <w:rFonts w:ascii="Calibri"/>
          <w:b/>
          <w:sz w:val="26"/>
        </w:rPr>
        <mc:AlternateContent>
          <mc:Choice Requires="wps">
            <w:drawing>
              <wp:anchor distT="0" distB="0" distL="0" distR="0" allowOverlap="1" layoutInCell="1" locked="0" behindDoc="0" simplePos="0" relativeHeight="15741952">
                <wp:simplePos x="0" y="0"/>
                <wp:positionH relativeFrom="page">
                  <wp:posOffset>5062728</wp:posOffset>
                </wp:positionH>
                <wp:positionV relativeFrom="paragraph">
                  <wp:posOffset>219963</wp:posOffset>
                </wp:positionV>
                <wp:extent cx="2527300" cy="1504315"/>
                <wp:effectExtent l="0" t="0" r="0" b="0"/>
                <wp:wrapNone/>
                <wp:docPr id="63" name="Group 63"/>
                <wp:cNvGraphicFramePr>
                  <a:graphicFrameLocks/>
                </wp:cNvGraphicFramePr>
                <a:graphic>
                  <a:graphicData uri="http://schemas.microsoft.com/office/word/2010/wordprocessingGroup">
                    <wpg:wgp>
                      <wpg:cNvPr id="63" name="Group 63"/>
                      <wpg:cNvGrpSpPr/>
                      <wpg:grpSpPr>
                        <a:xfrm>
                          <a:off x="0" y="0"/>
                          <a:ext cx="2527300" cy="1504315"/>
                          <a:chExt cx="2527300" cy="1504315"/>
                        </a:xfrm>
                      </wpg:grpSpPr>
                      <pic:pic>
                        <pic:nvPicPr>
                          <pic:cNvPr id="64" name="Image 64"/>
                          <pic:cNvPicPr/>
                        </pic:nvPicPr>
                        <pic:blipFill>
                          <a:blip r:embed="rId19" cstate="print"/>
                          <a:stretch>
                            <a:fillRect/>
                          </a:stretch>
                        </pic:blipFill>
                        <pic:spPr>
                          <a:xfrm>
                            <a:off x="257976" y="1105195"/>
                            <a:ext cx="2203141" cy="262241"/>
                          </a:xfrm>
                          <a:prstGeom prst="rect">
                            <a:avLst/>
                          </a:prstGeom>
                        </pic:spPr>
                      </pic:pic>
                      <pic:pic>
                        <pic:nvPicPr>
                          <pic:cNvPr id="65" name="Image 65"/>
                          <pic:cNvPicPr/>
                        </pic:nvPicPr>
                        <pic:blipFill>
                          <a:blip r:embed="rId20" cstate="print"/>
                          <a:stretch>
                            <a:fillRect/>
                          </a:stretch>
                        </pic:blipFill>
                        <pic:spPr>
                          <a:xfrm>
                            <a:off x="269747" y="425196"/>
                            <a:ext cx="550163" cy="935736"/>
                          </a:xfrm>
                          <a:prstGeom prst="rect">
                            <a:avLst/>
                          </a:prstGeom>
                        </pic:spPr>
                      </pic:pic>
                      <pic:pic>
                        <pic:nvPicPr>
                          <pic:cNvPr id="66" name="Image 66"/>
                          <pic:cNvPicPr/>
                        </pic:nvPicPr>
                        <pic:blipFill>
                          <a:blip r:embed="rId21" cstate="print"/>
                          <a:stretch>
                            <a:fillRect/>
                          </a:stretch>
                        </pic:blipFill>
                        <pic:spPr>
                          <a:xfrm>
                            <a:off x="1046988" y="594360"/>
                            <a:ext cx="550163" cy="766572"/>
                          </a:xfrm>
                          <a:prstGeom prst="rect">
                            <a:avLst/>
                          </a:prstGeom>
                        </pic:spPr>
                      </pic:pic>
                      <pic:pic>
                        <pic:nvPicPr>
                          <pic:cNvPr id="67" name="Image 67"/>
                          <pic:cNvPicPr/>
                        </pic:nvPicPr>
                        <pic:blipFill>
                          <a:blip r:embed="rId22" cstate="print"/>
                          <a:stretch>
                            <a:fillRect/>
                          </a:stretch>
                        </pic:blipFill>
                        <pic:spPr>
                          <a:xfrm>
                            <a:off x="1824227" y="1191768"/>
                            <a:ext cx="550164" cy="169163"/>
                          </a:xfrm>
                          <a:prstGeom prst="rect">
                            <a:avLst/>
                          </a:prstGeom>
                        </pic:spPr>
                      </pic:pic>
                      <pic:pic>
                        <pic:nvPicPr>
                          <pic:cNvPr id="68" name="Image 68"/>
                          <pic:cNvPicPr/>
                        </pic:nvPicPr>
                        <pic:blipFill>
                          <a:blip r:embed="rId23" cstate="print"/>
                          <a:stretch>
                            <a:fillRect/>
                          </a:stretch>
                        </pic:blipFill>
                        <pic:spPr>
                          <a:xfrm>
                            <a:off x="0" y="0"/>
                            <a:ext cx="2526792" cy="1504188"/>
                          </a:xfrm>
                          <a:prstGeom prst="rect">
                            <a:avLst/>
                          </a:prstGeom>
                        </pic:spPr>
                      </pic:pic>
                    </wpg:wgp>
                  </a:graphicData>
                </a:graphic>
              </wp:anchor>
            </w:drawing>
          </mc:Choice>
          <mc:Fallback>
            <w:pict>
              <v:group style="position:absolute;margin-left:398.640015pt;margin-top:17.319998pt;width:199pt;height:118.45pt;mso-position-horizontal-relative:page;mso-position-vertical-relative:paragraph;z-index:15741952" id="docshapegroup34" coordorigin="7973,346" coordsize="3980,2369">
                <v:shape style="position:absolute;left:8379;top:2086;width:3470;height:413" type="#_x0000_t75" id="docshape35" stroked="false">
                  <v:imagedata r:id="rId19" o:title=""/>
                </v:shape>
                <v:shape style="position:absolute;left:8397;top:1016;width:867;height:1474" type="#_x0000_t75" id="docshape36" stroked="false">
                  <v:imagedata r:id="rId20" o:title=""/>
                </v:shape>
                <v:shape style="position:absolute;left:9621;top:1282;width:867;height:1208" type="#_x0000_t75" id="docshape37" stroked="false">
                  <v:imagedata r:id="rId21" o:title=""/>
                </v:shape>
                <v:shape style="position:absolute;left:10845;top:2223;width:867;height:267" type="#_x0000_t75" id="docshape38" stroked="false">
                  <v:imagedata r:id="rId22" o:title=""/>
                </v:shape>
                <v:shape style="position:absolute;left:7972;top:346;width:3980;height:2369" type="#_x0000_t75" id="docshape39" stroked="false">
                  <v:imagedata r:id="rId23" o:title=""/>
                </v:shape>
                <w10:wrap type="none"/>
              </v:group>
            </w:pict>
          </mc:Fallback>
        </mc:AlternateContent>
      </w:r>
      <w:bookmarkStart w:name="Tab 5 Monthly Budget Update as of 043125" w:id="10"/>
      <w:bookmarkEnd w:id="10"/>
      <w:r>
        <w:rPr/>
      </w:r>
      <w:bookmarkStart w:name="April 2025 Financial Report.pdf" w:id="11"/>
      <w:bookmarkEnd w:id="11"/>
      <w:r>
        <w:rPr/>
      </w:r>
      <w:r>
        <w:rPr>
          <w:rFonts w:ascii="Calibri"/>
          <w:b/>
          <w:sz w:val="26"/>
        </w:rPr>
        <w:t>FY2025</w:t>
      </w:r>
      <w:r>
        <w:rPr>
          <w:rFonts w:ascii="Calibri"/>
          <w:b/>
          <w:spacing w:val="-11"/>
          <w:sz w:val="26"/>
        </w:rPr>
        <w:t> </w:t>
      </w:r>
      <w:r>
        <w:rPr>
          <w:rFonts w:ascii="Calibri"/>
          <w:b/>
          <w:sz w:val="26"/>
        </w:rPr>
        <w:t>USDB</w:t>
      </w:r>
      <w:r>
        <w:rPr>
          <w:rFonts w:ascii="Calibri"/>
          <w:b/>
          <w:spacing w:val="-10"/>
          <w:sz w:val="26"/>
        </w:rPr>
        <w:t> </w:t>
      </w:r>
      <w:r>
        <w:rPr>
          <w:rFonts w:ascii="Calibri"/>
          <w:b/>
          <w:sz w:val="26"/>
        </w:rPr>
        <w:t>FINANCIAL</w:t>
      </w:r>
      <w:r>
        <w:rPr>
          <w:rFonts w:ascii="Calibri"/>
          <w:b/>
          <w:spacing w:val="-10"/>
          <w:sz w:val="26"/>
        </w:rPr>
        <w:t> </w:t>
      </w:r>
      <w:r>
        <w:rPr>
          <w:rFonts w:ascii="Calibri"/>
          <w:b/>
          <w:spacing w:val="-2"/>
          <w:sz w:val="26"/>
        </w:rPr>
        <w:t>REPORT</w:t>
      </w:r>
    </w:p>
    <w:p>
      <w:pPr>
        <w:spacing w:before="22"/>
        <w:ind w:left="115" w:right="0" w:firstLine="0"/>
        <w:jc w:val="left"/>
        <w:rPr>
          <w:rFonts w:ascii="Calibri"/>
          <w:sz w:val="15"/>
        </w:rPr>
      </w:pPr>
      <w:r>
        <w:rPr>
          <w:rFonts w:ascii="Calibri"/>
          <w:sz w:val="15"/>
        </w:rPr>
        <mc:AlternateContent>
          <mc:Choice Requires="wps">
            <w:drawing>
              <wp:anchor distT="0" distB="0" distL="0" distR="0" allowOverlap="1" layoutInCell="1" locked="0" behindDoc="1" simplePos="0" relativeHeight="485743104">
                <wp:simplePos x="0" y="0"/>
                <wp:positionH relativeFrom="page">
                  <wp:posOffset>5411723</wp:posOffset>
                </wp:positionH>
                <wp:positionV relativeFrom="paragraph">
                  <wp:posOffset>101356</wp:posOffset>
                </wp:positionV>
                <wp:extent cx="1967864" cy="1221105"/>
                <wp:effectExtent l="0" t="0" r="0" b="0"/>
                <wp:wrapNone/>
                <wp:docPr id="69" name="Textbox 69"/>
                <wp:cNvGraphicFramePr>
                  <a:graphicFrameLocks/>
                </wp:cNvGraphicFramePr>
                <a:graphic>
                  <a:graphicData uri="http://schemas.microsoft.com/office/word/2010/wordprocessingShape">
                    <wps:wsp>
                      <wps:cNvPr id="69" name="Textbox 69"/>
                      <wps:cNvSpPr txBox="1"/>
                      <wps:spPr>
                        <a:xfrm>
                          <a:off x="0" y="0"/>
                          <a:ext cx="1967864" cy="1221105"/>
                        </a:xfrm>
                        <a:prstGeom prst="rect">
                          <a:avLst/>
                        </a:prstGeom>
                      </wps:spPr>
                      <wps:txbx>
                        <w:txbxContent>
                          <w:p>
                            <w:pPr>
                              <w:spacing w:line="238" w:lineRule="exact" w:before="0"/>
                              <w:ind w:left="729" w:right="0" w:firstLine="0"/>
                              <w:jc w:val="left"/>
                              <w:rPr>
                                <w:rFonts w:ascii="Calibri"/>
                                <w:sz w:val="23"/>
                              </w:rPr>
                            </w:pPr>
                            <w:r>
                              <w:rPr>
                                <w:rFonts w:ascii="Calibri"/>
                                <w:color w:val="585858"/>
                                <w:sz w:val="23"/>
                              </w:rPr>
                              <w:t>FY25</w:t>
                            </w:r>
                            <w:r>
                              <w:rPr>
                                <w:rFonts w:ascii="Calibri"/>
                                <w:color w:val="585858"/>
                                <w:spacing w:val="5"/>
                                <w:sz w:val="23"/>
                              </w:rPr>
                              <w:t> </w:t>
                            </w:r>
                            <w:r>
                              <w:rPr>
                                <w:rFonts w:ascii="Calibri"/>
                                <w:color w:val="585858"/>
                                <w:spacing w:val="-2"/>
                                <w:sz w:val="23"/>
                              </w:rPr>
                              <w:t>Revenues</w:t>
                            </w:r>
                          </w:p>
                          <w:p>
                            <w:pPr>
                              <w:pStyle w:val="BodyText"/>
                              <w:spacing w:before="52"/>
                              <w:rPr>
                                <w:rFonts w:ascii="Calibri"/>
                                <w:sz w:val="23"/>
                              </w:rPr>
                            </w:pPr>
                          </w:p>
                          <w:p>
                            <w:pPr>
                              <w:spacing w:before="0"/>
                              <w:ind w:left="0" w:right="0" w:firstLine="0"/>
                              <w:jc w:val="left"/>
                              <w:rPr>
                                <w:rFonts w:ascii="Calibri"/>
                                <w:b/>
                                <w:sz w:val="13"/>
                              </w:rPr>
                            </w:pPr>
                            <w:r>
                              <w:rPr>
                                <w:rFonts w:ascii="Calibri"/>
                                <w:b/>
                                <w:color w:val="FFFFFF"/>
                                <w:spacing w:val="-2"/>
                                <w:sz w:val="13"/>
                              </w:rPr>
                              <w:t>$61,845,881</w:t>
                            </w:r>
                          </w:p>
                          <w:p>
                            <w:pPr>
                              <w:spacing w:before="108"/>
                              <w:ind w:left="0" w:right="0" w:firstLine="0"/>
                              <w:jc w:val="center"/>
                              <w:rPr>
                                <w:rFonts w:ascii="Calibri"/>
                                <w:b/>
                                <w:sz w:val="13"/>
                              </w:rPr>
                            </w:pPr>
                            <w:r>
                              <w:rPr>
                                <w:rFonts w:ascii="Calibri"/>
                                <w:b/>
                                <w:color w:val="FFFFFF"/>
                                <w:spacing w:val="-2"/>
                                <w:sz w:val="13"/>
                              </w:rPr>
                              <w:t>$50,658,753</w:t>
                            </w:r>
                          </w:p>
                          <w:p>
                            <w:pPr>
                              <w:pStyle w:val="BodyText"/>
                              <w:rPr>
                                <w:rFonts w:ascii="Calibri"/>
                                <w:b/>
                                <w:sz w:val="13"/>
                              </w:rPr>
                            </w:pPr>
                          </w:p>
                          <w:p>
                            <w:pPr>
                              <w:pStyle w:val="BodyText"/>
                              <w:rPr>
                                <w:rFonts w:ascii="Calibri"/>
                                <w:b/>
                                <w:sz w:val="13"/>
                              </w:rPr>
                            </w:pPr>
                          </w:p>
                          <w:p>
                            <w:pPr>
                              <w:pStyle w:val="BodyText"/>
                              <w:rPr>
                                <w:rFonts w:ascii="Calibri"/>
                                <w:b/>
                                <w:sz w:val="13"/>
                              </w:rPr>
                            </w:pPr>
                          </w:p>
                          <w:p>
                            <w:pPr>
                              <w:pStyle w:val="BodyText"/>
                              <w:spacing w:before="135"/>
                              <w:rPr>
                                <w:rFonts w:ascii="Calibri"/>
                                <w:b/>
                                <w:sz w:val="13"/>
                              </w:rPr>
                            </w:pPr>
                          </w:p>
                          <w:p>
                            <w:pPr>
                              <w:spacing w:line="156" w:lineRule="exact" w:before="0"/>
                              <w:ind w:left="0" w:right="0" w:firstLine="0"/>
                              <w:jc w:val="right"/>
                              <w:rPr>
                                <w:rFonts w:ascii="Calibri"/>
                                <w:b/>
                                <w:sz w:val="13"/>
                              </w:rPr>
                            </w:pPr>
                            <w:r>
                              <w:rPr>
                                <w:rFonts w:ascii="Calibri"/>
                                <w:b/>
                                <w:color w:val="FFFFFF"/>
                                <w:spacing w:val="-2"/>
                                <w:sz w:val="13"/>
                              </w:rPr>
                              <w:t>$11,187,128</w:t>
                            </w:r>
                          </w:p>
                        </w:txbxContent>
                      </wps:txbx>
                      <wps:bodyPr wrap="square" lIns="0" tIns="0" rIns="0" bIns="0" rtlCol="0">
                        <a:noAutofit/>
                      </wps:bodyPr>
                    </wps:wsp>
                  </a:graphicData>
                </a:graphic>
              </wp:anchor>
            </w:drawing>
          </mc:Choice>
          <mc:Fallback>
            <w:pict>
              <v:shape style="position:absolute;margin-left:426.119995pt;margin-top:7.980859pt;width:154.950pt;height:96.15pt;mso-position-horizontal-relative:page;mso-position-vertical-relative:paragraph;z-index:-17573376" type="#_x0000_t202" id="docshape40" filled="false" stroked="false">
                <v:textbox inset="0,0,0,0">
                  <w:txbxContent>
                    <w:p>
                      <w:pPr>
                        <w:spacing w:line="238" w:lineRule="exact" w:before="0"/>
                        <w:ind w:left="729" w:right="0" w:firstLine="0"/>
                        <w:jc w:val="left"/>
                        <w:rPr>
                          <w:rFonts w:ascii="Calibri"/>
                          <w:sz w:val="23"/>
                        </w:rPr>
                      </w:pPr>
                      <w:r>
                        <w:rPr>
                          <w:rFonts w:ascii="Calibri"/>
                          <w:color w:val="585858"/>
                          <w:sz w:val="23"/>
                        </w:rPr>
                        <w:t>FY25</w:t>
                      </w:r>
                      <w:r>
                        <w:rPr>
                          <w:rFonts w:ascii="Calibri"/>
                          <w:color w:val="585858"/>
                          <w:spacing w:val="5"/>
                          <w:sz w:val="23"/>
                        </w:rPr>
                        <w:t> </w:t>
                      </w:r>
                      <w:r>
                        <w:rPr>
                          <w:rFonts w:ascii="Calibri"/>
                          <w:color w:val="585858"/>
                          <w:spacing w:val="-2"/>
                          <w:sz w:val="23"/>
                        </w:rPr>
                        <w:t>Revenues</w:t>
                      </w:r>
                    </w:p>
                    <w:p>
                      <w:pPr>
                        <w:pStyle w:val="BodyText"/>
                        <w:spacing w:before="52"/>
                        <w:rPr>
                          <w:rFonts w:ascii="Calibri"/>
                          <w:sz w:val="23"/>
                        </w:rPr>
                      </w:pPr>
                    </w:p>
                    <w:p>
                      <w:pPr>
                        <w:spacing w:before="0"/>
                        <w:ind w:left="0" w:right="0" w:firstLine="0"/>
                        <w:jc w:val="left"/>
                        <w:rPr>
                          <w:rFonts w:ascii="Calibri"/>
                          <w:b/>
                          <w:sz w:val="13"/>
                        </w:rPr>
                      </w:pPr>
                      <w:r>
                        <w:rPr>
                          <w:rFonts w:ascii="Calibri"/>
                          <w:b/>
                          <w:color w:val="FFFFFF"/>
                          <w:spacing w:val="-2"/>
                          <w:sz w:val="13"/>
                        </w:rPr>
                        <w:t>$61,845,881</w:t>
                      </w:r>
                    </w:p>
                    <w:p>
                      <w:pPr>
                        <w:spacing w:before="108"/>
                        <w:ind w:left="0" w:right="0" w:firstLine="0"/>
                        <w:jc w:val="center"/>
                        <w:rPr>
                          <w:rFonts w:ascii="Calibri"/>
                          <w:b/>
                          <w:sz w:val="13"/>
                        </w:rPr>
                      </w:pPr>
                      <w:r>
                        <w:rPr>
                          <w:rFonts w:ascii="Calibri"/>
                          <w:b/>
                          <w:color w:val="FFFFFF"/>
                          <w:spacing w:val="-2"/>
                          <w:sz w:val="13"/>
                        </w:rPr>
                        <w:t>$50,658,753</w:t>
                      </w:r>
                    </w:p>
                    <w:p>
                      <w:pPr>
                        <w:pStyle w:val="BodyText"/>
                        <w:rPr>
                          <w:rFonts w:ascii="Calibri"/>
                          <w:b/>
                          <w:sz w:val="13"/>
                        </w:rPr>
                      </w:pPr>
                    </w:p>
                    <w:p>
                      <w:pPr>
                        <w:pStyle w:val="BodyText"/>
                        <w:rPr>
                          <w:rFonts w:ascii="Calibri"/>
                          <w:b/>
                          <w:sz w:val="13"/>
                        </w:rPr>
                      </w:pPr>
                    </w:p>
                    <w:p>
                      <w:pPr>
                        <w:pStyle w:val="BodyText"/>
                        <w:rPr>
                          <w:rFonts w:ascii="Calibri"/>
                          <w:b/>
                          <w:sz w:val="13"/>
                        </w:rPr>
                      </w:pPr>
                    </w:p>
                    <w:p>
                      <w:pPr>
                        <w:pStyle w:val="BodyText"/>
                        <w:spacing w:before="135"/>
                        <w:rPr>
                          <w:rFonts w:ascii="Calibri"/>
                          <w:b/>
                          <w:sz w:val="13"/>
                        </w:rPr>
                      </w:pPr>
                    </w:p>
                    <w:p>
                      <w:pPr>
                        <w:spacing w:line="156" w:lineRule="exact" w:before="0"/>
                        <w:ind w:left="0" w:right="0" w:firstLine="0"/>
                        <w:jc w:val="right"/>
                        <w:rPr>
                          <w:rFonts w:ascii="Calibri"/>
                          <w:b/>
                          <w:sz w:val="13"/>
                        </w:rPr>
                      </w:pPr>
                      <w:r>
                        <w:rPr>
                          <w:rFonts w:ascii="Calibri"/>
                          <w:b/>
                          <w:color w:val="FFFFFF"/>
                          <w:spacing w:val="-2"/>
                          <w:sz w:val="13"/>
                        </w:rPr>
                        <w:t>$11,187,128</w:t>
                      </w:r>
                    </w:p>
                  </w:txbxContent>
                </v:textbox>
                <w10:wrap type="none"/>
              </v:shape>
            </w:pict>
          </mc:Fallback>
        </mc:AlternateContent>
      </w:r>
      <w:r>
        <w:rPr>
          <w:rFonts w:ascii="Calibri"/>
          <w:w w:val="105"/>
          <w:sz w:val="15"/>
        </w:rPr>
        <w:t>April</w:t>
      </w:r>
      <w:r>
        <w:rPr>
          <w:rFonts w:ascii="Calibri"/>
          <w:spacing w:val="-5"/>
          <w:w w:val="105"/>
          <w:sz w:val="15"/>
        </w:rPr>
        <w:t> </w:t>
      </w:r>
      <w:r>
        <w:rPr>
          <w:rFonts w:ascii="Calibri"/>
          <w:w w:val="105"/>
          <w:sz w:val="15"/>
        </w:rPr>
        <w:t>30,</w:t>
      </w:r>
      <w:r>
        <w:rPr>
          <w:rFonts w:ascii="Calibri"/>
          <w:spacing w:val="-4"/>
          <w:w w:val="105"/>
          <w:sz w:val="15"/>
        </w:rPr>
        <w:t> 2025</w:t>
      </w:r>
    </w:p>
    <w:p>
      <w:pPr>
        <w:spacing w:before="202"/>
        <w:ind w:left="117" w:right="0" w:firstLine="0"/>
        <w:jc w:val="left"/>
        <w:rPr>
          <w:rFonts w:ascii="Calibri"/>
          <w:b/>
          <w:sz w:val="18"/>
        </w:rPr>
      </w:pPr>
      <w:r>
        <w:rPr>
          <w:rFonts w:ascii="Calibri"/>
          <w:b/>
          <w:sz w:val="18"/>
        </w:rPr>
        <w:t>FY2025</w:t>
      </w:r>
      <w:r>
        <w:rPr>
          <w:rFonts w:ascii="Calibri"/>
          <w:b/>
          <w:spacing w:val="5"/>
          <w:sz w:val="18"/>
        </w:rPr>
        <w:t> </w:t>
      </w:r>
      <w:r>
        <w:rPr>
          <w:rFonts w:ascii="Calibri"/>
          <w:b/>
          <w:spacing w:val="-2"/>
          <w:sz w:val="18"/>
        </w:rPr>
        <w:t>REVENUES</w:t>
      </w:r>
    </w:p>
    <w:p>
      <w:pPr>
        <w:pStyle w:val="BodyText"/>
        <w:spacing w:before="8"/>
        <w:rPr>
          <w:rFonts w:ascii="Calibri"/>
          <w:b/>
          <w:sz w:val="16"/>
        </w:rPr>
      </w:pPr>
    </w:p>
    <w:tbl>
      <w:tblPr>
        <w:tblW w:w="0" w:type="auto"/>
        <w:jc w:val="left"/>
        <w:tblInd w:w="33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512"/>
        <w:gridCol w:w="1152"/>
        <w:gridCol w:w="1128"/>
        <w:gridCol w:w="1128"/>
      </w:tblGrid>
      <w:tr>
        <w:trPr>
          <w:trHeight w:val="174" w:hRule="atLeast"/>
        </w:trPr>
        <w:tc>
          <w:tcPr>
            <w:tcW w:w="1512" w:type="dxa"/>
            <w:tcBorders>
              <w:top w:val="nil"/>
              <w:left w:val="nil"/>
              <w:right w:val="single" w:sz="12" w:space="0" w:color="000000"/>
            </w:tcBorders>
          </w:tcPr>
          <w:p>
            <w:pPr>
              <w:pStyle w:val="TableParagraph"/>
              <w:rPr>
                <w:rFonts w:ascii="Times New Roman"/>
                <w:sz w:val="10"/>
              </w:rPr>
            </w:pPr>
          </w:p>
        </w:tc>
        <w:tc>
          <w:tcPr>
            <w:tcW w:w="1152" w:type="dxa"/>
            <w:tcBorders>
              <w:top w:val="single" w:sz="12" w:space="0" w:color="000000"/>
              <w:left w:val="single" w:sz="12" w:space="0" w:color="000000"/>
              <w:bottom w:val="single" w:sz="12" w:space="0" w:color="000000"/>
              <w:right w:val="single" w:sz="12" w:space="0" w:color="000000"/>
            </w:tcBorders>
            <w:shd w:val="clear" w:color="auto" w:fill="5A9BD5"/>
          </w:tcPr>
          <w:p>
            <w:pPr>
              <w:pStyle w:val="TableParagraph"/>
              <w:spacing w:line="154" w:lineRule="exact"/>
              <w:ind w:left="33"/>
              <w:jc w:val="center"/>
              <w:rPr>
                <w:rFonts w:ascii="Calibri"/>
                <w:b/>
                <w:sz w:val="14"/>
              </w:rPr>
            </w:pPr>
            <w:r>
              <w:rPr>
                <w:rFonts w:ascii="Calibri"/>
                <w:b/>
                <w:color w:val="FFFFFF"/>
                <w:spacing w:val="-2"/>
                <w:sz w:val="14"/>
              </w:rPr>
              <w:t>Expected</w:t>
            </w:r>
          </w:p>
        </w:tc>
        <w:tc>
          <w:tcPr>
            <w:tcW w:w="1128" w:type="dxa"/>
            <w:tcBorders>
              <w:top w:val="single" w:sz="12" w:space="0" w:color="000000"/>
              <w:left w:val="single" w:sz="12" w:space="0" w:color="000000"/>
              <w:bottom w:val="nil"/>
              <w:right w:val="single" w:sz="12" w:space="0" w:color="000000"/>
            </w:tcBorders>
            <w:shd w:val="clear" w:color="auto" w:fill="ED7C30"/>
          </w:tcPr>
          <w:p>
            <w:pPr>
              <w:pStyle w:val="TableParagraph"/>
              <w:spacing w:line="154" w:lineRule="exact"/>
              <w:ind w:left="36"/>
              <w:jc w:val="center"/>
              <w:rPr>
                <w:rFonts w:ascii="Calibri"/>
                <w:b/>
                <w:sz w:val="14"/>
              </w:rPr>
            </w:pPr>
            <w:r>
              <w:rPr>
                <w:rFonts w:ascii="Calibri"/>
                <w:b/>
                <w:color w:val="FFFFFF"/>
                <w:spacing w:val="-2"/>
                <w:sz w:val="14"/>
              </w:rPr>
              <w:t>Received</w:t>
            </w:r>
          </w:p>
        </w:tc>
        <w:tc>
          <w:tcPr>
            <w:tcW w:w="1128" w:type="dxa"/>
            <w:tcBorders>
              <w:top w:val="single" w:sz="12" w:space="0" w:color="000000"/>
              <w:left w:val="single" w:sz="12" w:space="0" w:color="000000"/>
              <w:right w:val="single" w:sz="12" w:space="0" w:color="000000"/>
            </w:tcBorders>
            <w:shd w:val="clear" w:color="auto" w:fill="A5A5A5"/>
          </w:tcPr>
          <w:p>
            <w:pPr>
              <w:pStyle w:val="TableParagraph"/>
              <w:spacing w:line="154" w:lineRule="exact"/>
              <w:ind w:left="36" w:right="2"/>
              <w:jc w:val="center"/>
              <w:rPr>
                <w:rFonts w:ascii="Calibri"/>
                <w:b/>
                <w:sz w:val="14"/>
              </w:rPr>
            </w:pPr>
            <w:r>
              <w:rPr>
                <w:rFonts w:ascii="Calibri"/>
                <w:b/>
                <w:color w:val="FFFFFF"/>
                <w:spacing w:val="-2"/>
                <w:sz w:val="14"/>
              </w:rPr>
              <w:t>Remaining</w:t>
            </w:r>
          </w:p>
        </w:tc>
      </w:tr>
      <w:tr>
        <w:trPr>
          <w:trHeight w:val="181" w:hRule="atLeast"/>
        </w:trPr>
        <w:tc>
          <w:tcPr>
            <w:tcW w:w="1512" w:type="dxa"/>
            <w:tcBorders>
              <w:bottom w:val="nil"/>
            </w:tcBorders>
          </w:tcPr>
          <w:p>
            <w:pPr>
              <w:pStyle w:val="TableParagraph"/>
              <w:spacing w:line="162" w:lineRule="exact"/>
              <w:ind w:left="29" w:right="-29"/>
              <w:rPr>
                <w:rFonts w:ascii="Calibri"/>
                <w:sz w:val="14"/>
              </w:rPr>
            </w:pPr>
            <w:r>
              <w:rPr>
                <w:rFonts w:ascii="Calibri"/>
                <w:sz w:val="14"/>
              </w:rPr>
              <w:t>State</w:t>
            </w:r>
            <w:r>
              <w:rPr>
                <w:rFonts w:ascii="Calibri"/>
                <w:spacing w:val="7"/>
                <w:sz w:val="14"/>
              </w:rPr>
              <w:t> </w:t>
            </w:r>
            <w:r>
              <w:rPr>
                <w:rFonts w:ascii="Calibri"/>
                <w:sz w:val="14"/>
              </w:rPr>
              <w:t>-</w:t>
            </w:r>
            <w:r>
              <w:rPr>
                <w:rFonts w:ascii="Calibri"/>
                <w:spacing w:val="6"/>
                <w:sz w:val="14"/>
              </w:rPr>
              <w:t> </w:t>
            </w:r>
            <w:r>
              <w:rPr>
                <w:rFonts w:ascii="Calibri"/>
                <w:sz w:val="14"/>
              </w:rPr>
              <w:t>Educational</w:t>
            </w:r>
            <w:r>
              <w:rPr>
                <w:rFonts w:ascii="Calibri"/>
                <w:spacing w:val="7"/>
                <w:sz w:val="14"/>
              </w:rPr>
              <w:t> </w:t>
            </w:r>
            <w:r>
              <w:rPr>
                <w:rFonts w:ascii="Calibri"/>
                <w:spacing w:val="-4"/>
                <w:sz w:val="14"/>
              </w:rPr>
              <w:t>Funds</w:t>
            </w:r>
          </w:p>
        </w:tc>
        <w:tc>
          <w:tcPr>
            <w:tcW w:w="1152" w:type="dxa"/>
            <w:tcBorders>
              <w:top w:val="single" w:sz="12" w:space="0" w:color="000000"/>
              <w:bottom w:val="nil"/>
            </w:tcBorders>
          </w:tcPr>
          <w:p>
            <w:pPr>
              <w:pStyle w:val="TableParagraph"/>
              <w:tabs>
                <w:tab w:pos="391" w:val="left" w:leader="none"/>
              </w:tabs>
              <w:spacing w:line="162" w:lineRule="exact"/>
              <w:ind w:left="24"/>
              <w:jc w:val="center"/>
              <w:rPr>
                <w:rFonts w:ascii="Calibri"/>
                <w:sz w:val="14"/>
              </w:rPr>
            </w:pPr>
            <w:r>
              <w:rPr>
                <w:rFonts w:ascii="Calibri"/>
                <w:spacing w:val="-10"/>
                <w:sz w:val="14"/>
              </w:rPr>
              <w:t>$</w:t>
            </w:r>
            <w:r>
              <w:rPr>
                <w:rFonts w:ascii="Calibri"/>
                <w:sz w:val="14"/>
              </w:rPr>
              <w:tab/>
            </w:r>
            <w:r>
              <w:rPr>
                <w:rFonts w:ascii="Calibri"/>
                <w:spacing w:val="-2"/>
                <w:sz w:val="14"/>
              </w:rPr>
              <w:t>45,317,700</w:t>
            </w:r>
          </w:p>
        </w:tc>
        <w:tc>
          <w:tcPr>
            <w:tcW w:w="1128" w:type="dxa"/>
            <w:tcBorders>
              <w:top w:val="nil"/>
              <w:bottom w:val="nil"/>
            </w:tcBorders>
          </w:tcPr>
          <w:p>
            <w:pPr>
              <w:pStyle w:val="TableParagraph"/>
              <w:tabs>
                <w:tab w:pos="367" w:val="left" w:leader="none"/>
              </w:tabs>
              <w:spacing w:line="162" w:lineRule="exact"/>
              <w:ind w:left="24"/>
              <w:jc w:val="center"/>
              <w:rPr>
                <w:rFonts w:ascii="Calibri"/>
                <w:sz w:val="14"/>
              </w:rPr>
            </w:pPr>
            <w:r>
              <w:rPr>
                <w:rFonts w:ascii="Calibri"/>
                <w:spacing w:val="-10"/>
                <w:sz w:val="14"/>
              </w:rPr>
              <w:t>$</w:t>
            </w:r>
            <w:r>
              <w:rPr>
                <w:rFonts w:ascii="Calibri"/>
                <w:sz w:val="14"/>
              </w:rPr>
              <w:tab/>
            </w:r>
            <w:r>
              <w:rPr>
                <w:rFonts w:ascii="Calibri"/>
                <w:spacing w:val="-2"/>
                <w:sz w:val="14"/>
              </w:rPr>
              <w:t>37,514,083</w:t>
            </w:r>
          </w:p>
        </w:tc>
        <w:tc>
          <w:tcPr>
            <w:tcW w:w="1128" w:type="dxa"/>
            <w:tcBorders>
              <w:bottom w:val="nil"/>
            </w:tcBorders>
          </w:tcPr>
          <w:p>
            <w:pPr>
              <w:pStyle w:val="TableParagraph"/>
              <w:tabs>
                <w:tab w:pos="439" w:val="left" w:leader="none"/>
              </w:tabs>
              <w:spacing w:line="162" w:lineRule="exact"/>
              <w:ind w:left="24"/>
              <w:jc w:val="center"/>
              <w:rPr>
                <w:rFonts w:ascii="Calibri"/>
                <w:sz w:val="14"/>
              </w:rPr>
            </w:pPr>
            <w:r>
              <w:rPr>
                <w:rFonts w:ascii="Calibri"/>
                <w:spacing w:val="-10"/>
                <w:sz w:val="14"/>
              </w:rPr>
              <w:t>$</w:t>
            </w:r>
            <w:r>
              <w:rPr>
                <w:rFonts w:ascii="Calibri"/>
                <w:sz w:val="14"/>
              </w:rPr>
              <w:tab/>
            </w:r>
            <w:r>
              <w:rPr>
                <w:rFonts w:ascii="Calibri"/>
                <w:spacing w:val="-2"/>
                <w:sz w:val="14"/>
              </w:rPr>
              <w:t>7,803,617</w:t>
            </w:r>
          </w:p>
        </w:tc>
      </w:tr>
      <w:tr>
        <w:trPr>
          <w:trHeight w:val="187" w:hRule="atLeast"/>
        </w:trPr>
        <w:tc>
          <w:tcPr>
            <w:tcW w:w="1512" w:type="dxa"/>
            <w:tcBorders>
              <w:top w:val="nil"/>
              <w:bottom w:val="nil"/>
            </w:tcBorders>
          </w:tcPr>
          <w:p>
            <w:pPr>
              <w:pStyle w:val="TableParagraph"/>
              <w:spacing w:line="167" w:lineRule="exact"/>
              <w:ind w:left="29"/>
              <w:rPr>
                <w:rFonts w:ascii="Calibri"/>
                <w:sz w:val="14"/>
              </w:rPr>
            </w:pPr>
            <w:r>
              <w:rPr>
                <w:rFonts w:ascii="Calibri"/>
                <w:spacing w:val="-2"/>
                <w:sz w:val="14"/>
              </w:rPr>
              <w:t>Federal</w:t>
            </w:r>
          </w:p>
        </w:tc>
        <w:tc>
          <w:tcPr>
            <w:tcW w:w="1152" w:type="dxa"/>
            <w:tcBorders>
              <w:top w:val="nil"/>
              <w:bottom w:val="nil"/>
            </w:tcBorders>
          </w:tcPr>
          <w:p>
            <w:pPr>
              <w:pStyle w:val="TableParagraph"/>
              <w:tabs>
                <w:tab w:pos="463" w:val="left" w:leader="none"/>
              </w:tabs>
              <w:spacing w:line="167" w:lineRule="exact"/>
              <w:ind w:left="24"/>
              <w:jc w:val="center"/>
              <w:rPr>
                <w:rFonts w:ascii="Calibri"/>
                <w:sz w:val="14"/>
              </w:rPr>
            </w:pPr>
            <w:r>
              <w:rPr>
                <w:rFonts w:ascii="Calibri"/>
                <w:spacing w:val="-10"/>
                <w:sz w:val="14"/>
              </w:rPr>
              <w:t>$</w:t>
            </w:r>
            <w:r>
              <w:rPr>
                <w:rFonts w:ascii="Calibri"/>
                <w:sz w:val="14"/>
              </w:rPr>
              <w:tab/>
            </w:r>
            <w:r>
              <w:rPr>
                <w:rFonts w:ascii="Calibri"/>
                <w:spacing w:val="-2"/>
                <w:sz w:val="14"/>
              </w:rPr>
              <w:t>3,019,000</w:t>
            </w:r>
          </w:p>
        </w:tc>
        <w:tc>
          <w:tcPr>
            <w:tcW w:w="1128" w:type="dxa"/>
            <w:tcBorders>
              <w:top w:val="nil"/>
              <w:bottom w:val="nil"/>
            </w:tcBorders>
          </w:tcPr>
          <w:p>
            <w:pPr>
              <w:pStyle w:val="TableParagraph"/>
              <w:tabs>
                <w:tab w:pos="439" w:val="left" w:leader="none"/>
              </w:tabs>
              <w:spacing w:line="167" w:lineRule="exact"/>
              <w:ind w:left="24"/>
              <w:jc w:val="center"/>
              <w:rPr>
                <w:rFonts w:ascii="Calibri"/>
                <w:sz w:val="14"/>
              </w:rPr>
            </w:pPr>
            <w:r>
              <w:rPr>
                <w:rFonts w:ascii="Calibri"/>
                <w:spacing w:val="-10"/>
                <w:sz w:val="14"/>
              </w:rPr>
              <w:t>$</w:t>
            </w:r>
            <w:r>
              <w:rPr>
                <w:rFonts w:ascii="Calibri"/>
                <w:sz w:val="14"/>
              </w:rPr>
              <w:tab/>
            </w:r>
            <w:r>
              <w:rPr>
                <w:rFonts w:ascii="Calibri"/>
                <w:spacing w:val="-2"/>
                <w:sz w:val="14"/>
              </w:rPr>
              <w:t>2,925,779</w:t>
            </w:r>
          </w:p>
        </w:tc>
        <w:tc>
          <w:tcPr>
            <w:tcW w:w="1128" w:type="dxa"/>
            <w:tcBorders>
              <w:top w:val="nil"/>
              <w:bottom w:val="nil"/>
            </w:tcBorders>
          </w:tcPr>
          <w:p>
            <w:pPr>
              <w:pStyle w:val="TableParagraph"/>
              <w:tabs>
                <w:tab w:pos="620" w:val="left" w:leader="none"/>
              </w:tabs>
              <w:spacing w:line="167" w:lineRule="exact"/>
              <w:ind w:left="25"/>
              <w:jc w:val="center"/>
              <w:rPr>
                <w:rFonts w:ascii="Calibri"/>
                <w:sz w:val="14"/>
              </w:rPr>
            </w:pPr>
            <w:r>
              <w:rPr>
                <w:rFonts w:ascii="Calibri"/>
                <w:spacing w:val="-10"/>
                <w:sz w:val="14"/>
              </w:rPr>
              <w:t>$</w:t>
            </w:r>
            <w:r>
              <w:rPr>
                <w:rFonts w:ascii="Calibri"/>
                <w:sz w:val="14"/>
              </w:rPr>
              <w:tab/>
            </w:r>
            <w:r>
              <w:rPr>
                <w:rFonts w:ascii="Calibri"/>
                <w:spacing w:val="-2"/>
                <w:sz w:val="14"/>
              </w:rPr>
              <w:t>93,221</w:t>
            </w:r>
          </w:p>
        </w:tc>
      </w:tr>
      <w:tr>
        <w:trPr>
          <w:trHeight w:val="187" w:hRule="atLeast"/>
        </w:trPr>
        <w:tc>
          <w:tcPr>
            <w:tcW w:w="1512" w:type="dxa"/>
            <w:tcBorders>
              <w:top w:val="nil"/>
              <w:bottom w:val="nil"/>
            </w:tcBorders>
          </w:tcPr>
          <w:p>
            <w:pPr>
              <w:pStyle w:val="TableParagraph"/>
              <w:spacing w:line="167" w:lineRule="exact"/>
              <w:ind w:left="29"/>
              <w:rPr>
                <w:rFonts w:ascii="Calibri"/>
                <w:sz w:val="14"/>
              </w:rPr>
            </w:pPr>
            <w:r>
              <w:rPr>
                <w:rFonts w:ascii="Calibri"/>
                <w:sz w:val="14"/>
              </w:rPr>
              <w:t>Dedicated</w:t>
            </w:r>
            <w:r>
              <w:rPr>
                <w:rFonts w:ascii="Calibri"/>
                <w:spacing w:val="13"/>
                <w:sz w:val="14"/>
              </w:rPr>
              <w:t> </w:t>
            </w:r>
            <w:r>
              <w:rPr>
                <w:rFonts w:ascii="Calibri"/>
                <w:spacing w:val="-2"/>
                <w:sz w:val="14"/>
              </w:rPr>
              <w:t>Credits</w:t>
            </w:r>
          </w:p>
        </w:tc>
        <w:tc>
          <w:tcPr>
            <w:tcW w:w="1152" w:type="dxa"/>
            <w:tcBorders>
              <w:top w:val="nil"/>
              <w:bottom w:val="nil"/>
            </w:tcBorders>
          </w:tcPr>
          <w:p>
            <w:pPr>
              <w:pStyle w:val="TableParagraph"/>
              <w:tabs>
                <w:tab w:pos="463" w:val="left" w:leader="none"/>
              </w:tabs>
              <w:spacing w:line="167" w:lineRule="exact"/>
              <w:ind w:left="24"/>
              <w:jc w:val="center"/>
              <w:rPr>
                <w:rFonts w:ascii="Calibri"/>
                <w:sz w:val="14"/>
              </w:rPr>
            </w:pPr>
            <w:r>
              <w:rPr>
                <w:rFonts w:ascii="Calibri"/>
                <w:spacing w:val="-10"/>
                <w:sz w:val="14"/>
              </w:rPr>
              <w:t>$</w:t>
            </w:r>
            <w:r>
              <w:rPr>
                <w:rFonts w:ascii="Calibri"/>
                <w:sz w:val="14"/>
              </w:rPr>
              <w:tab/>
            </w:r>
            <w:r>
              <w:rPr>
                <w:rFonts w:ascii="Calibri"/>
                <w:spacing w:val="-2"/>
                <w:sz w:val="14"/>
              </w:rPr>
              <w:t>2,177,800</w:t>
            </w:r>
          </w:p>
        </w:tc>
        <w:tc>
          <w:tcPr>
            <w:tcW w:w="1128" w:type="dxa"/>
            <w:tcBorders>
              <w:top w:val="nil"/>
              <w:bottom w:val="nil"/>
            </w:tcBorders>
          </w:tcPr>
          <w:p>
            <w:pPr>
              <w:pStyle w:val="TableParagraph"/>
              <w:tabs>
                <w:tab w:pos="439" w:val="left" w:leader="none"/>
              </w:tabs>
              <w:spacing w:line="167" w:lineRule="exact"/>
              <w:ind w:left="24"/>
              <w:jc w:val="center"/>
              <w:rPr>
                <w:rFonts w:ascii="Calibri"/>
                <w:sz w:val="14"/>
              </w:rPr>
            </w:pPr>
            <w:r>
              <w:rPr>
                <w:rFonts w:ascii="Calibri"/>
                <w:spacing w:val="-10"/>
                <w:sz w:val="14"/>
              </w:rPr>
              <w:t>$</w:t>
            </w:r>
            <w:r>
              <w:rPr>
                <w:rFonts w:ascii="Calibri"/>
                <w:sz w:val="14"/>
              </w:rPr>
              <w:tab/>
            </w:r>
            <w:r>
              <w:rPr>
                <w:rFonts w:ascii="Calibri"/>
                <w:spacing w:val="-2"/>
                <w:sz w:val="14"/>
              </w:rPr>
              <w:t>1,090,009</w:t>
            </w:r>
          </w:p>
        </w:tc>
        <w:tc>
          <w:tcPr>
            <w:tcW w:w="1128" w:type="dxa"/>
            <w:tcBorders>
              <w:top w:val="nil"/>
              <w:bottom w:val="nil"/>
            </w:tcBorders>
          </w:tcPr>
          <w:p>
            <w:pPr>
              <w:pStyle w:val="TableParagraph"/>
              <w:tabs>
                <w:tab w:pos="439" w:val="left" w:leader="none"/>
              </w:tabs>
              <w:spacing w:line="167" w:lineRule="exact"/>
              <w:ind w:left="24"/>
              <w:jc w:val="center"/>
              <w:rPr>
                <w:rFonts w:ascii="Calibri"/>
                <w:sz w:val="14"/>
              </w:rPr>
            </w:pPr>
            <w:r>
              <w:rPr>
                <w:rFonts w:ascii="Calibri"/>
                <w:spacing w:val="-10"/>
                <w:sz w:val="14"/>
              </w:rPr>
              <w:t>$</w:t>
            </w:r>
            <w:r>
              <w:rPr>
                <w:rFonts w:ascii="Calibri"/>
                <w:sz w:val="14"/>
              </w:rPr>
              <w:tab/>
            </w:r>
            <w:r>
              <w:rPr>
                <w:rFonts w:ascii="Calibri"/>
                <w:spacing w:val="-2"/>
                <w:sz w:val="14"/>
              </w:rPr>
              <w:t>1,087,791</w:t>
            </w:r>
          </w:p>
        </w:tc>
      </w:tr>
      <w:tr>
        <w:trPr>
          <w:trHeight w:val="171" w:hRule="atLeast"/>
        </w:trPr>
        <w:tc>
          <w:tcPr>
            <w:tcW w:w="1512" w:type="dxa"/>
            <w:tcBorders>
              <w:top w:val="nil"/>
            </w:tcBorders>
          </w:tcPr>
          <w:p>
            <w:pPr>
              <w:pStyle w:val="TableParagraph"/>
              <w:spacing w:line="151" w:lineRule="exact"/>
              <w:ind w:left="29"/>
              <w:rPr>
                <w:rFonts w:ascii="Calibri"/>
                <w:sz w:val="14"/>
              </w:rPr>
            </w:pPr>
            <w:r>
              <w:rPr>
                <w:rFonts w:ascii="Calibri"/>
                <w:sz w:val="14"/>
              </w:rPr>
              <w:t>Agency</w:t>
            </w:r>
            <w:r>
              <w:rPr>
                <w:rFonts w:ascii="Calibri"/>
                <w:spacing w:val="8"/>
                <w:sz w:val="14"/>
              </w:rPr>
              <w:t> </w:t>
            </w:r>
            <w:r>
              <w:rPr>
                <w:rFonts w:ascii="Calibri"/>
                <w:spacing w:val="-2"/>
                <w:sz w:val="14"/>
              </w:rPr>
              <w:t>Transfers</w:t>
            </w:r>
          </w:p>
        </w:tc>
        <w:tc>
          <w:tcPr>
            <w:tcW w:w="1152" w:type="dxa"/>
            <w:tcBorders>
              <w:top w:val="nil"/>
            </w:tcBorders>
          </w:tcPr>
          <w:p>
            <w:pPr>
              <w:pStyle w:val="TableParagraph"/>
              <w:tabs>
                <w:tab w:pos="392" w:val="left" w:leader="none"/>
              </w:tabs>
              <w:spacing w:line="151" w:lineRule="exact"/>
              <w:ind w:left="25"/>
              <w:jc w:val="center"/>
              <w:rPr>
                <w:rFonts w:ascii="Calibri"/>
                <w:sz w:val="14"/>
              </w:rPr>
            </w:pPr>
            <w:r>
              <w:rPr>
                <w:rFonts w:ascii="Calibri"/>
                <w:spacing w:val="-10"/>
                <w:sz w:val="14"/>
              </w:rPr>
              <w:t>$</w:t>
            </w:r>
            <w:r>
              <w:rPr>
                <w:rFonts w:ascii="Calibri"/>
                <w:sz w:val="14"/>
              </w:rPr>
              <w:tab/>
            </w:r>
            <w:r>
              <w:rPr>
                <w:rFonts w:ascii="Calibri"/>
                <w:spacing w:val="-2"/>
                <w:sz w:val="14"/>
              </w:rPr>
              <w:t>11,331,381</w:t>
            </w:r>
          </w:p>
        </w:tc>
        <w:tc>
          <w:tcPr>
            <w:tcW w:w="1128" w:type="dxa"/>
            <w:tcBorders>
              <w:top w:val="nil"/>
            </w:tcBorders>
          </w:tcPr>
          <w:p>
            <w:pPr>
              <w:pStyle w:val="TableParagraph"/>
              <w:tabs>
                <w:tab w:pos="439" w:val="left" w:leader="none"/>
              </w:tabs>
              <w:spacing w:line="151" w:lineRule="exact"/>
              <w:ind w:left="24"/>
              <w:jc w:val="center"/>
              <w:rPr>
                <w:rFonts w:ascii="Calibri"/>
                <w:sz w:val="14"/>
              </w:rPr>
            </w:pPr>
            <w:r>
              <w:rPr>
                <w:rFonts w:ascii="Calibri"/>
                <w:spacing w:val="-10"/>
                <w:sz w:val="14"/>
              </w:rPr>
              <w:t>$</w:t>
            </w:r>
            <w:r>
              <w:rPr>
                <w:rFonts w:ascii="Calibri"/>
                <w:sz w:val="14"/>
              </w:rPr>
              <w:tab/>
            </w:r>
            <w:r>
              <w:rPr>
                <w:rFonts w:ascii="Calibri"/>
                <w:spacing w:val="-2"/>
                <w:sz w:val="14"/>
              </w:rPr>
              <w:t>9,128,882</w:t>
            </w:r>
          </w:p>
        </w:tc>
        <w:tc>
          <w:tcPr>
            <w:tcW w:w="1128" w:type="dxa"/>
            <w:tcBorders>
              <w:top w:val="nil"/>
            </w:tcBorders>
          </w:tcPr>
          <w:p>
            <w:pPr>
              <w:pStyle w:val="TableParagraph"/>
              <w:tabs>
                <w:tab w:pos="439" w:val="left" w:leader="none"/>
              </w:tabs>
              <w:spacing w:line="151" w:lineRule="exact"/>
              <w:ind w:left="24"/>
              <w:jc w:val="center"/>
              <w:rPr>
                <w:rFonts w:ascii="Calibri"/>
                <w:sz w:val="14"/>
              </w:rPr>
            </w:pPr>
            <w:r>
              <w:rPr>
                <w:rFonts w:ascii="Calibri"/>
                <w:spacing w:val="-10"/>
                <w:sz w:val="14"/>
              </w:rPr>
              <w:t>$</w:t>
            </w:r>
            <w:r>
              <w:rPr>
                <w:rFonts w:ascii="Calibri"/>
                <w:sz w:val="14"/>
              </w:rPr>
              <w:tab/>
            </w:r>
            <w:r>
              <w:rPr>
                <w:rFonts w:ascii="Calibri"/>
                <w:spacing w:val="-2"/>
                <w:sz w:val="14"/>
              </w:rPr>
              <w:t>2,202,499</w:t>
            </w:r>
          </w:p>
        </w:tc>
      </w:tr>
      <w:tr>
        <w:trPr>
          <w:trHeight w:val="172" w:hRule="atLeast"/>
        </w:trPr>
        <w:tc>
          <w:tcPr>
            <w:tcW w:w="1512" w:type="dxa"/>
          </w:tcPr>
          <w:p>
            <w:pPr>
              <w:pStyle w:val="TableParagraph"/>
              <w:spacing w:line="152" w:lineRule="exact"/>
              <w:ind w:left="29"/>
              <w:rPr>
                <w:rFonts w:ascii="Calibri"/>
                <w:b/>
                <w:sz w:val="14"/>
              </w:rPr>
            </w:pPr>
            <w:r>
              <w:rPr>
                <w:rFonts w:ascii="Calibri"/>
                <w:b/>
                <w:spacing w:val="-2"/>
                <w:sz w:val="14"/>
              </w:rPr>
              <w:t>TOTAL</w:t>
            </w:r>
          </w:p>
        </w:tc>
        <w:tc>
          <w:tcPr>
            <w:tcW w:w="1152" w:type="dxa"/>
          </w:tcPr>
          <w:p>
            <w:pPr>
              <w:pStyle w:val="TableParagraph"/>
              <w:tabs>
                <w:tab w:pos="386" w:val="left" w:leader="none"/>
              </w:tabs>
              <w:spacing w:line="152" w:lineRule="exact"/>
              <w:ind w:left="24"/>
              <w:jc w:val="center"/>
              <w:rPr>
                <w:rFonts w:ascii="Calibri"/>
                <w:b/>
                <w:sz w:val="14"/>
              </w:rPr>
            </w:pPr>
            <w:r>
              <w:rPr>
                <w:rFonts w:ascii="Calibri"/>
                <w:b/>
                <w:spacing w:val="-10"/>
                <w:sz w:val="14"/>
              </w:rPr>
              <w:t>$</w:t>
            </w:r>
            <w:r>
              <w:rPr>
                <w:rFonts w:ascii="Calibri"/>
                <w:b/>
                <w:sz w:val="14"/>
              </w:rPr>
              <w:tab/>
            </w:r>
            <w:r>
              <w:rPr>
                <w:rFonts w:ascii="Calibri"/>
                <w:b/>
                <w:spacing w:val="-2"/>
                <w:sz w:val="14"/>
              </w:rPr>
              <w:t>61,845,881</w:t>
            </w:r>
          </w:p>
        </w:tc>
        <w:tc>
          <w:tcPr>
            <w:tcW w:w="1128" w:type="dxa"/>
          </w:tcPr>
          <w:p>
            <w:pPr>
              <w:pStyle w:val="TableParagraph"/>
              <w:tabs>
                <w:tab w:pos="362" w:val="left" w:leader="none"/>
              </w:tabs>
              <w:spacing w:line="152" w:lineRule="exact"/>
              <w:ind w:left="24"/>
              <w:jc w:val="center"/>
              <w:rPr>
                <w:rFonts w:ascii="Calibri"/>
                <w:b/>
                <w:sz w:val="14"/>
              </w:rPr>
            </w:pPr>
            <w:r>
              <w:rPr>
                <w:rFonts w:ascii="Calibri"/>
                <w:b/>
                <w:spacing w:val="-10"/>
                <w:sz w:val="14"/>
              </w:rPr>
              <w:t>$</w:t>
            </w:r>
            <w:r>
              <w:rPr>
                <w:rFonts w:ascii="Calibri"/>
                <w:b/>
                <w:sz w:val="14"/>
              </w:rPr>
              <w:tab/>
            </w:r>
            <w:r>
              <w:rPr>
                <w:rFonts w:ascii="Calibri"/>
                <w:b/>
                <w:spacing w:val="-2"/>
                <w:sz w:val="14"/>
              </w:rPr>
              <w:t>50,658,753</w:t>
            </w:r>
          </w:p>
        </w:tc>
        <w:tc>
          <w:tcPr>
            <w:tcW w:w="1128" w:type="dxa"/>
          </w:tcPr>
          <w:p>
            <w:pPr>
              <w:pStyle w:val="TableParagraph"/>
              <w:tabs>
                <w:tab w:pos="362" w:val="left" w:leader="none"/>
              </w:tabs>
              <w:spacing w:line="152" w:lineRule="exact"/>
              <w:ind w:left="24"/>
              <w:jc w:val="center"/>
              <w:rPr>
                <w:rFonts w:ascii="Calibri"/>
                <w:b/>
                <w:sz w:val="14"/>
              </w:rPr>
            </w:pPr>
            <w:r>
              <w:rPr>
                <w:rFonts w:ascii="Calibri"/>
                <w:b/>
                <w:spacing w:val="-10"/>
                <w:sz w:val="14"/>
              </w:rPr>
              <w:t>$</w:t>
            </w:r>
            <w:r>
              <w:rPr>
                <w:rFonts w:ascii="Calibri"/>
                <w:b/>
                <w:sz w:val="14"/>
              </w:rPr>
              <w:tab/>
            </w:r>
            <w:r>
              <w:rPr>
                <w:rFonts w:ascii="Calibri"/>
                <w:b/>
                <w:spacing w:val="-2"/>
                <w:sz w:val="14"/>
              </w:rPr>
              <w:t>11,187,128</w:t>
            </w:r>
          </w:p>
        </w:tc>
      </w:tr>
    </w:tbl>
    <w:p>
      <w:pPr>
        <w:pStyle w:val="BodyText"/>
        <w:spacing w:before="56"/>
        <w:rPr>
          <w:rFonts w:ascii="Calibri"/>
          <w:b/>
          <w:sz w:val="20"/>
        </w:rPr>
      </w:pPr>
    </w:p>
    <w:p>
      <w:pPr>
        <w:pStyle w:val="BodyText"/>
        <w:spacing w:after="0"/>
        <w:rPr>
          <w:rFonts w:ascii="Calibri"/>
          <w:b/>
          <w:sz w:val="20"/>
        </w:rPr>
        <w:sectPr>
          <w:pgSz w:w="15840" w:h="12240" w:orient="landscape"/>
          <w:pgMar w:top="1060" w:bottom="280" w:left="1080" w:right="2160"/>
        </w:sectPr>
      </w:pPr>
    </w:p>
    <w:p>
      <w:pPr>
        <w:spacing w:before="65"/>
        <w:ind w:left="117" w:right="0" w:firstLine="0"/>
        <w:jc w:val="left"/>
        <w:rPr>
          <w:rFonts w:ascii="Calibri"/>
          <w:b/>
          <w:sz w:val="18"/>
        </w:rPr>
      </w:pPr>
      <w:r>
        <w:rPr>
          <w:rFonts w:ascii="Calibri"/>
          <w:b/>
          <w:sz w:val="18"/>
        </w:rPr>
        <mc:AlternateContent>
          <mc:Choice Requires="wps">
            <w:drawing>
              <wp:anchor distT="0" distB="0" distL="0" distR="0" allowOverlap="1" layoutInCell="1" locked="0" behindDoc="0" simplePos="0" relativeHeight="15742464">
                <wp:simplePos x="0" y="0"/>
                <wp:positionH relativeFrom="page">
                  <wp:posOffset>848106</wp:posOffset>
                </wp:positionH>
                <wp:positionV relativeFrom="paragraph">
                  <wp:posOffset>185584</wp:posOffset>
                </wp:positionV>
                <wp:extent cx="3215640" cy="1206499"/>
                <wp:effectExtent l="0" t="0" r="0" b="0"/>
                <wp:wrapNone/>
                <wp:docPr id="70" name="Textbox 70"/>
                <wp:cNvGraphicFramePr>
                  <a:graphicFrameLocks/>
                </wp:cNvGraphicFramePr>
                <a:graphic>
                  <a:graphicData uri="http://schemas.microsoft.com/office/word/2010/wordprocessingShape">
                    <wps:wsp>
                      <wps:cNvPr id="70" name="Textbox 70"/>
                      <wps:cNvSpPr txBox="1"/>
                      <wps:spPr>
                        <a:xfrm>
                          <a:off x="0" y="0"/>
                          <a:ext cx="3215640" cy="1206499"/>
                        </a:xfrm>
                        <a:prstGeom prst="rect">
                          <a:avLst/>
                        </a:prstGeom>
                      </wps:spPr>
                      <wps:txbx>
                        <w:txbxContent>
                          <w:tbl>
                            <w:tblPr>
                              <w:tblW w:w="0" w:type="auto"/>
                              <w:jc w:val="left"/>
                              <w:tblInd w:w="6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512"/>
                              <w:gridCol w:w="1152"/>
                              <w:gridCol w:w="1128"/>
                              <w:gridCol w:w="1128"/>
                            </w:tblGrid>
                            <w:tr>
                              <w:trPr>
                                <w:trHeight w:val="351" w:hRule="atLeast"/>
                              </w:trPr>
                              <w:tc>
                                <w:tcPr>
                                  <w:tcW w:w="1512" w:type="dxa"/>
                                  <w:tcBorders>
                                    <w:top w:val="nil"/>
                                    <w:left w:val="nil"/>
                                    <w:right w:val="single" w:sz="12" w:space="0" w:color="000000"/>
                                  </w:tcBorders>
                                </w:tcPr>
                                <w:p>
                                  <w:pPr>
                                    <w:pStyle w:val="TableParagraph"/>
                                    <w:rPr>
                                      <w:rFonts w:ascii="Times New Roman"/>
                                      <w:sz w:val="14"/>
                                    </w:rPr>
                                  </w:pPr>
                                </w:p>
                              </w:tc>
                              <w:tc>
                                <w:tcPr>
                                  <w:tcW w:w="1152" w:type="dxa"/>
                                  <w:tcBorders>
                                    <w:top w:val="single" w:sz="12" w:space="0" w:color="000000"/>
                                    <w:left w:val="single" w:sz="12" w:space="0" w:color="000000"/>
                                    <w:bottom w:val="single" w:sz="12" w:space="0" w:color="000000"/>
                                    <w:right w:val="single" w:sz="12" w:space="0" w:color="000000"/>
                                  </w:tcBorders>
                                  <w:shd w:val="clear" w:color="auto" w:fill="5A9BD5"/>
                                </w:tcPr>
                                <w:p>
                                  <w:pPr>
                                    <w:pStyle w:val="TableParagraph"/>
                                    <w:spacing w:line="182" w:lineRule="exact" w:before="149"/>
                                    <w:ind w:left="379"/>
                                    <w:rPr>
                                      <w:rFonts w:ascii="Calibri"/>
                                      <w:b/>
                                      <w:sz w:val="15"/>
                                    </w:rPr>
                                  </w:pPr>
                                  <w:r>
                                    <w:rPr>
                                      <w:rFonts w:ascii="Calibri"/>
                                      <w:b/>
                                      <w:color w:val="FFFFFF"/>
                                      <w:spacing w:val="-2"/>
                                      <w:w w:val="105"/>
                                      <w:sz w:val="15"/>
                                    </w:rPr>
                                    <w:t>Budget</w:t>
                                  </w:r>
                                </w:p>
                              </w:tc>
                              <w:tc>
                                <w:tcPr>
                                  <w:tcW w:w="1128" w:type="dxa"/>
                                  <w:tcBorders>
                                    <w:top w:val="single" w:sz="12" w:space="0" w:color="000000"/>
                                    <w:left w:val="single" w:sz="12" w:space="0" w:color="000000"/>
                                    <w:bottom w:val="single" w:sz="12" w:space="0" w:color="000000"/>
                                    <w:right w:val="single" w:sz="12" w:space="0" w:color="000000"/>
                                  </w:tcBorders>
                                  <w:shd w:val="clear" w:color="auto" w:fill="ED7C30"/>
                                </w:tcPr>
                                <w:p>
                                  <w:pPr>
                                    <w:pStyle w:val="TableParagraph"/>
                                    <w:spacing w:before="156"/>
                                    <w:ind w:left="36" w:right="7"/>
                                    <w:jc w:val="center"/>
                                    <w:rPr>
                                      <w:rFonts w:ascii="Calibri"/>
                                      <w:b/>
                                      <w:sz w:val="14"/>
                                    </w:rPr>
                                  </w:pPr>
                                  <w:r>
                                    <w:rPr>
                                      <w:rFonts w:ascii="Calibri"/>
                                      <w:b/>
                                      <w:color w:val="FFFFFF"/>
                                      <w:sz w:val="14"/>
                                    </w:rPr>
                                    <w:t>YTD</w:t>
                                  </w:r>
                                  <w:r>
                                    <w:rPr>
                                      <w:rFonts w:ascii="Calibri"/>
                                      <w:b/>
                                      <w:color w:val="FFFFFF"/>
                                      <w:spacing w:val="5"/>
                                      <w:sz w:val="14"/>
                                    </w:rPr>
                                    <w:t> </w:t>
                                  </w:r>
                                  <w:r>
                                    <w:rPr>
                                      <w:rFonts w:ascii="Calibri"/>
                                      <w:b/>
                                      <w:color w:val="FFFFFF"/>
                                      <w:spacing w:val="-2"/>
                                      <w:sz w:val="14"/>
                                    </w:rPr>
                                    <w:t>4/30/2025</w:t>
                                  </w:r>
                                </w:p>
                              </w:tc>
                              <w:tc>
                                <w:tcPr>
                                  <w:tcW w:w="1128" w:type="dxa"/>
                                  <w:tcBorders>
                                    <w:top w:val="single" w:sz="12" w:space="0" w:color="000000"/>
                                    <w:left w:val="single" w:sz="12" w:space="0" w:color="000000"/>
                                    <w:bottom w:val="single" w:sz="12" w:space="0" w:color="000000"/>
                                    <w:right w:val="single" w:sz="12" w:space="0" w:color="000000"/>
                                  </w:tcBorders>
                                  <w:shd w:val="clear" w:color="auto" w:fill="A5A5A5"/>
                                </w:tcPr>
                                <w:p>
                                  <w:pPr>
                                    <w:pStyle w:val="TableParagraph"/>
                                    <w:spacing w:line="140" w:lineRule="exact"/>
                                    <w:ind w:left="262"/>
                                    <w:rPr>
                                      <w:rFonts w:ascii="Calibri"/>
                                      <w:b/>
                                      <w:sz w:val="14"/>
                                    </w:rPr>
                                  </w:pPr>
                                  <w:r>
                                    <w:rPr>
                                      <w:rFonts w:ascii="Calibri"/>
                                      <w:b/>
                                      <w:color w:val="FFFFFF"/>
                                      <w:spacing w:val="-2"/>
                                      <w:sz w:val="14"/>
                                    </w:rPr>
                                    <w:t>Remaining</w:t>
                                  </w:r>
                                </w:p>
                                <w:p>
                                  <w:pPr>
                                    <w:pStyle w:val="TableParagraph"/>
                                    <w:spacing w:before="16"/>
                                    <w:ind w:left="250"/>
                                    <w:rPr>
                                      <w:rFonts w:ascii="Calibri"/>
                                      <w:b/>
                                      <w:sz w:val="14"/>
                                    </w:rPr>
                                  </w:pPr>
                                  <w:r>
                                    <w:rPr>
                                      <w:rFonts w:ascii="Calibri"/>
                                      <w:b/>
                                      <w:color w:val="FFFFFF"/>
                                      <w:spacing w:val="-2"/>
                                      <w:sz w:val="14"/>
                                    </w:rPr>
                                    <w:t>4/30/2025</w:t>
                                  </w:r>
                                </w:p>
                              </w:tc>
                            </w:tr>
                            <w:tr>
                              <w:trPr>
                                <w:trHeight w:val="181" w:hRule="atLeast"/>
                              </w:trPr>
                              <w:tc>
                                <w:tcPr>
                                  <w:tcW w:w="1512" w:type="dxa"/>
                                  <w:tcBorders>
                                    <w:bottom w:val="nil"/>
                                  </w:tcBorders>
                                </w:tcPr>
                                <w:p>
                                  <w:pPr>
                                    <w:pStyle w:val="TableParagraph"/>
                                    <w:spacing w:line="162" w:lineRule="exact"/>
                                    <w:ind w:left="29"/>
                                    <w:rPr>
                                      <w:rFonts w:ascii="Calibri"/>
                                      <w:sz w:val="14"/>
                                    </w:rPr>
                                  </w:pPr>
                                  <w:r>
                                    <w:rPr>
                                      <w:rFonts w:ascii="Calibri"/>
                                      <w:sz w:val="14"/>
                                    </w:rPr>
                                    <w:t>Personnel</w:t>
                                  </w:r>
                                  <w:r>
                                    <w:rPr>
                                      <w:rFonts w:ascii="Calibri"/>
                                      <w:spacing w:val="13"/>
                                      <w:sz w:val="14"/>
                                    </w:rPr>
                                    <w:t> </w:t>
                                  </w:r>
                                  <w:r>
                                    <w:rPr>
                                      <w:rFonts w:ascii="Calibri"/>
                                      <w:spacing w:val="-2"/>
                                      <w:sz w:val="14"/>
                                    </w:rPr>
                                    <w:t>Services</w:t>
                                  </w:r>
                                </w:p>
                              </w:tc>
                              <w:tc>
                                <w:tcPr>
                                  <w:tcW w:w="1152" w:type="dxa"/>
                                  <w:tcBorders>
                                    <w:top w:val="single" w:sz="12" w:space="0" w:color="000000"/>
                                    <w:bottom w:val="nil"/>
                                  </w:tcBorders>
                                </w:tcPr>
                                <w:p>
                                  <w:pPr>
                                    <w:pStyle w:val="TableParagraph"/>
                                    <w:tabs>
                                      <w:tab w:pos="440" w:val="left" w:leader="none"/>
                                    </w:tabs>
                                    <w:spacing w:line="162" w:lineRule="exact"/>
                                    <w:ind w:left="72"/>
                                    <w:rPr>
                                      <w:rFonts w:ascii="Calibri"/>
                                      <w:sz w:val="14"/>
                                    </w:rPr>
                                  </w:pPr>
                                  <w:r>
                                    <w:rPr>
                                      <w:rFonts w:ascii="Calibri"/>
                                      <w:spacing w:val="-10"/>
                                      <w:sz w:val="14"/>
                                    </w:rPr>
                                    <w:t>$</w:t>
                                  </w:r>
                                  <w:r>
                                    <w:rPr>
                                      <w:rFonts w:ascii="Calibri"/>
                                      <w:sz w:val="14"/>
                                    </w:rPr>
                                    <w:tab/>
                                  </w:r>
                                  <w:r>
                                    <w:rPr>
                                      <w:rFonts w:ascii="Calibri"/>
                                      <w:spacing w:val="-2"/>
                                      <w:sz w:val="14"/>
                                    </w:rPr>
                                    <w:t>50,037,000</w:t>
                                  </w:r>
                                </w:p>
                              </w:tc>
                              <w:tc>
                                <w:tcPr>
                                  <w:tcW w:w="1128" w:type="dxa"/>
                                  <w:tcBorders>
                                    <w:top w:val="single" w:sz="12" w:space="0" w:color="000000"/>
                                    <w:bottom w:val="nil"/>
                                  </w:tcBorders>
                                </w:tcPr>
                                <w:p>
                                  <w:pPr>
                                    <w:pStyle w:val="TableParagraph"/>
                                    <w:tabs>
                                      <w:tab w:pos="367" w:val="left" w:leader="none"/>
                                    </w:tabs>
                                    <w:spacing w:line="162" w:lineRule="exact"/>
                                    <w:ind w:left="24"/>
                                    <w:jc w:val="center"/>
                                    <w:rPr>
                                      <w:rFonts w:ascii="Calibri"/>
                                      <w:sz w:val="14"/>
                                    </w:rPr>
                                  </w:pPr>
                                  <w:r>
                                    <w:rPr>
                                      <w:rFonts w:ascii="Calibri"/>
                                      <w:spacing w:val="-10"/>
                                      <w:sz w:val="14"/>
                                    </w:rPr>
                                    <w:t>$</w:t>
                                  </w:r>
                                  <w:r>
                                    <w:rPr>
                                      <w:rFonts w:ascii="Calibri"/>
                                      <w:sz w:val="14"/>
                                    </w:rPr>
                                    <w:tab/>
                                  </w:r>
                                  <w:r>
                                    <w:rPr>
                                      <w:rFonts w:ascii="Calibri"/>
                                      <w:spacing w:val="-2"/>
                                      <w:sz w:val="14"/>
                                    </w:rPr>
                                    <w:t>41,183,360</w:t>
                                  </w:r>
                                </w:p>
                              </w:tc>
                              <w:tc>
                                <w:tcPr>
                                  <w:tcW w:w="1128" w:type="dxa"/>
                                  <w:tcBorders>
                                    <w:top w:val="single" w:sz="12" w:space="0" w:color="000000"/>
                                    <w:bottom w:val="nil"/>
                                  </w:tcBorders>
                                </w:tcPr>
                                <w:p>
                                  <w:pPr>
                                    <w:pStyle w:val="TableParagraph"/>
                                    <w:tabs>
                                      <w:tab w:pos="487" w:val="left" w:leader="none"/>
                                    </w:tabs>
                                    <w:spacing w:line="162" w:lineRule="exact"/>
                                    <w:ind w:left="72"/>
                                    <w:rPr>
                                      <w:rFonts w:ascii="Calibri"/>
                                      <w:sz w:val="14"/>
                                    </w:rPr>
                                  </w:pPr>
                                  <w:r>
                                    <w:rPr>
                                      <w:rFonts w:ascii="Calibri"/>
                                      <w:spacing w:val="-10"/>
                                      <w:sz w:val="14"/>
                                    </w:rPr>
                                    <w:t>$</w:t>
                                  </w:r>
                                  <w:r>
                                    <w:rPr>
                                      <w:rFonts w:ascii="Calibri"/>
                                      <w:sz w:val="14"/>
                                    </w:rPr>
                                    <w:tab/>
                                  </w:r>
                                  <w:r>
                                    <w:rPr>
                                      <w:rFonts w:ascii="Calibri"/>
                                      <w:spacing w:val="-2"/>
                                      <w:sz w:val="14"/>
                                    </w:rPr>
                                    <w:t>8,853,640</w:t>
                                  </w:r>
                                </w:p>
                              </w:tc>
                            </w:tr>
                            <w:tr>
                              <w:trPr>
                                <w:trHeight w:val="187" w:hRule="atLeast"/>
                              </w:trPr>
                              <w:tc>
                                <w:tcPr>
                                  <w:tcW w:w="1512" w:type="dxa"/>
                                  <w:tcBorders>
                                    <w:top w:val="nil"/>
                                    <w:bottom w:val="nil"/>
                                  </w:tcBorders>
                                </w:tcPr>
                                <w:p>
                                  <w:pPr>
                                    <w:pStyle w:val="TableParagraph"/>
                                    <w:spacing w:line="167" w:lineRule="exact"/>
                                    <w:ind w:left="29"/>
                                    <w:rPr>
                                      <w:rFonts w:ascii="Calibri"/>
                                      <w:sz w:val="14"/>
                                    </w:rPr>
                                  </w:pPr>
                                  <w:r>
                                    <w:rPr>
                                      <w:rFonts w:ascii="Calibri"/>
                                      <w:sz w:val="14"/>
                                    </w:rPr>
                                    <w:t>Travel</w:t>
                                  </w:r>
                                  <w:r>
                                    <w:rPr>
                                      <w:rFonts w:ascii="Calibri"/>
                                      <w:spacing w:val="5"/>
                                      <w:sz w:val="14"/>
                                    </w:rPr>
                                    <w:t> </w:t>
                                  </w:r>
                                  <w:r>
                                    <w:rPr>
                                      <w:rFonts w:ascii="Calibri"/>
                                      <w:sz w:val="14"/>
                                    </w:rPr>
                                    <w:t>In</w:t>
                                  </w:r>
                                  <w:r>
                                    <w:rPr>
                                      <w:rFonts w:ascii="Calibri"/>
                                      <w:spacing w:val="6"/>
                                      <w:sz w:val="14"/>
                                    </w:rPr>
                                    <w:t> </w:t>
                                  </w:r>
                                  <w:r>
                                    <w:rPr>
                                      <w:rFonts w:ascii="Calibri"/>
                                      <w:spacing w:val="-2"/>
                                      <w:sz w:val="14"/>
                                    </w:rPr>
                                    <w:t>State</w:t>
                                  </w:r>
                                </w:p>
                              </w:tc>
                              <w:tc>
                                <w:tcPr>
                                  <w:tcW w:w="1152" w:type="dxa"/>
                                  <w:tcBorders>
                                    <w:top w:val="nil"/>
                                    <w:bottom w:val="nil"/>
                                  </w:tcBorders>
                                </w:tcPr>
                                <w:p>
                                  <w:pPr>
                                    <w:pStyle w:val="TableParagraph"/>
                                    <w:tabs>
                                      <w:tab w:pos="619" w:val="left" w:leader="none"/>
                                    </w:tabs>
                                    <w:spacing w:line="167" w:lineRule="exact"/>
                                    <w:ind w:left="80"/>
                                    <w:rPr>
                                      <w:rFonts w:ascii="Calibri"/>
                                      <w:sz w:val="14"/>
                                    </w:rPr>
                                  </w:pPr>
                                  <w:r>
                                    <w:rPr>
                                      <w:rFonts w:ascii="Calibri"/>
                                      <w:spacing w:val="-10"/>
                                      <w:sz w:val="14"/>
                                    </w:rPr>
                                    <w:t>$</w:t>
                                  </w:r>
                                  <w:r>
                                    <w:rPr>
                                      <w:rFonts w:ascii="Calibri"/>
                                      <w:sz w:val="14"/>
                                    </w:rPr>
                                    <w:tab/>
                                  </w:r>
                                  <w:r>
                                    <w:rPr>
                                      <w:rFonts w:ascii="Calibri"/>
                                      <w:spacing w:val="-2"/>
                                      <w:sz w:val="14"/>
                                    </w:rPr>
                                    <w:t>290,000</w:t>
                                  </w:r>
                                </w:p>
                              </w:tc>
                              <w:tc>
                                <w:tcPr>
                                  <w:tcW w:w="1128" w:type="dxa"/>
                                  <w:tcBorders>
                                    <w:top w:val="nil"/>
                                    <w:bottom w:val="nil"/>
                                  </w:tcBorders>
                                </w:tcPr>
                                <w:p>
                                  <w:pPr>
                                    <w:pStyle w:val="TableParagraph"/>
                                    <w:tabs>
                                      <w:tab w:pos="547" w:val="left" w:leader="none"/>
                                    </w:tabs>
                                    <w:spacing w:line="167" w:lineRule="exact"/>
                                    <w:ind w:left="24"/>
                                    <w:jc w:val="center"/>
                                    <w:rPr>
                                      <w:rFonts w:ascii="Calibri"/>
                                      <w:sz w:val="14"/>
                                    </w:rPr>
                                  </w:pPr>
                                  <w:r>
                                    <w:rPr>
                                      <w:rFonts w:ascii="Calibri"/>
                                      <w:spacing w:val="-10"/>
                                      <w:sz w:val="14"/>
                                    </w:rPr>
                                    <w:t>$</w:t>
                                  </w:r>
                                  <w:r>
                                    <w:rPr>
                                      <w:rFonts w:ascii="Calibri"/>
                                      <w:sz w:val="14"/>
                                    </w:rPr>
                                    <w:tab/>
                                  </w:r>
                                  <w:r>
                                    <w:rPr>
                                      <w:rFonts w:ascii="Calibri"/>
                                      <w:spacing w:val="-2"/>
                                      <w:sz w:val="14"/>
                                    </w:rPr>
                                    <w:t>277,946</w:t>
                                  </w:r>
                                </w:p>
                              </w:tc>
                              <w:tc>
                                <w:tcPr>
                                  <w:tcW w:w="1128" w:type="dxa"/>
                                  <w:tcBorders>
                                    <w:top w:val="nil"/>
                                    <w:bottom w:val="nil"/>
                                  </w:tcBorders>
                                </w:tcPr>
                                <w:p>
                                  <w:pPr>
                                    <w:pStyle w:val="TableParagraph"/>
                                    <w:tabs>
                                      <w:tab w:pos="667" w:val="left" w:leader="none"/>
                                    </w:tabs>
                                    <w:spacing w:line="167" w:lineRule="exact"/>
                                    <w:ind w:left="72"/>
                                    <w:rPr>
                                      <w:rFonts w:ascii="Calibri"/>
                                      <w:sz w:val="14"/>
                                    </w:rPr>
                                  </w:pPr>
                                  <w:r>
                                    <w:rPr>
                                      <w:rFonts w:ascii="Calibri"/>
                                      <w:spacing w:val="-10"/>
                                      <w:sz w:val="14"/>
                                    </w:rPr>
                                    <w:t>$</w:t>
                                  </w:r>
                                  <w:r>
                                    <w:rPr>
                                      <w:rFonts w:ascii="Calibri"/>
                                      <w:sz w:val="14"/>
                                    </w:rPr>
                                    <w:tab/>
                                  </w:r>
                                  <w:r>
                                    <w:rPr>
                                      <w:rFonts w:ascii="Calibri"/>
                                      <w:spacing w:val="-2"/>
                                      <w:sz w:val="14"/>
                                    </w:rPr>
                                    <w:t>12,054</w:t>
                                  </w:r>
                                </w:p>
                              </w:tc>
                            </w:tr>
                            <w:tr>
                              <w:trPr>
                                <w:trHeight w:val="187" w:hRule="atLeast"/>
                              </w:trPr>
                              <w:tc>
                                <w:tcPr>
                                  <w:tcW w:w="1512" w:type="dxa"/>
                                  <w:tcBorders>
                                    <w:top w:val="nil"/>
                                    <w:bottom w:val="nil"/>
                                  </w:tcBorders>
                                </w:tcPr>
                                <w:p>
                                  <w:pPr>
                                    <w:pStyle w:val="TableParagraph"/>
                                    <w:spacing w:line="167" w:lineRule="exact"/>
                                    <w:ind w:left="29"/>
                                    <w:rPr>
                                      <w:rFonts w:ascii="Calibri"/>
                                      <w:sz w:val="14"/>
                                    </w:rPr>
                                  </w:pPr>
                                  <w:r>
                                    <w:rPr>
                                      <w:rFonts w:ascii="Calibri"/>
                                      <w:sz w:val="14"/>
                                    </w:rPr>
                                    <w:t>Travel</w:t>
                                  </w:r>
                                  <w:r>
                                    <w:rPr>
                                      <w:rFonts w:ascii="Calibri"/>
                                      <w:spacing w:val="6"/>
                                      <w:sz w:val="14"/>
                                    </w:rPr>
                                    <w:t> </w:t>
                                  </w:r>
                                  <w:r>
                                    <w:rPr>
                                      <w:rFonts w:ascii="Calibri"/>
                                      <w:sz w:val="14"/>
                                    </w:rPr>
                                    <w:t>Out</w:t>
                                  </w:r>
                                  <w:r>
                                    <w:rPr>
                                      <w:rFonts w:ascii="Calibri"/>
                                      <w:spacing w:val="5"/>
                                      <w:sz w:val="14"/>
                                    </w:rPr>
                                    <w:t> </w:t>
                                  </w:r>
                                  <w:r>
                                    <w:rPr>
                                      <w:rFonts w:ascii="Calibri"/>
                                      <w:sz w:val="14"/>
                                    </w:rPr>
                                    <w:t>of</w:t>
                                  </w:r>
                                  <w:r>
                                    <w:rPr>
                                      <w:rFonts w:ascii="Calibri"/>
                                      <w:spacing w:val="5"/>
                                      <w:sz w:val="14"/>
                                    </w:rPr>
                                    <w:t> </w:t>
                                  </w:r>
                                  <w:r>
                                    <w:rPr>
                                      <w:rFonts w:ascii="Calibri"/>
                                      <w:spacing w:val="-2"/>
                                      <w:sz w:val="14"/>
                                    </w:rPr>
                                    <w:t>State</w:t>
                                  </w:r>
                                </w:p>
                              </w:tc>
                              <w:tc>
                                <w:tcPr>
                                  <w:tcW w:w="1152" w:type="dxa"/>
                                  <w:tcBorders>
                                    <w:top w:val="nil"/>
                                    <w:bottom w:val="nil"/>
                                  </w:tcBorders>
                                </w:tcPr>
                                <w:p>
                                  <w:pPr>
                                    <w:pStyle w:val="TableParagraph"/>
                                    <w:tabs>
                                      <w:tab w:pos="691" w:val="left" w:leader="none"/>
                                    </w:tabs>
                                    <w:spacing w:line="167" w:lineRule="exact"/>
                                    <w:ind w:left="72"/>
                                    <w:rPr>
                                      <w:rFonts w:ascii="Calibri"/>
                                      <w:sz w:val="14"/>
                                    </w:rPr>
                                  </w:pPr>
                                  <w:r>
                                    <w:rPr>
                                      <w:rFonts w:ascii="Calibri"/>
                                      <w:spacing w:val="-10"/>
                                      <w:sz w:val="14"/>
                                    </w:rPr>
                                    <w:t>$</w:t>
                                  </w:r>
                                  <w:r>
                                    <w:rPr>
                                      <w:rFonts w:ascii="Calibri"/>
                                      <w:sz w:val="14"/>
                                    </w:rPr>
                                    <w:tab/>
                                  </w:r>
                                  <w:r>
                                    <w:rPr>
                                      <w:rFonts w:ascii="Calibri"/>
                                      <w:spacing w:val="-2"/>
                                      <w:sz w:val="14"/>
                                    </w:rPr>
                                    <w:t>61,600</w:t>
                                  </w:r>
                                </w:p>
                              </w:tc>
                              <w:tc>
                                <w:tcPr>
                                  <w:tcW w:w="1128" w:type="dxa"/>
                                  <w:tcBorders>
                                    <w:top w:val="nil"/>
                                    <w:bottom w:val="nil"/>
                                  </w:tcBorders>
                                </w:tcPr>
                                <w:p>
                                  <w:pPr>
                                    <w:pStyle w:val="TableParagraph"/>
                                    <w:tabs>
                                      <w:tab w:pos="547" w:val="left" w:leader="none"/>
                                    </w:tabs>
                                    <w:spacing w:line="167" w:lineRule="exact"/>
                                    <w:ind w:left="24"/>
                                    <w:jc w:val="center"/>
                                    <w:rPr>
                                      <w:rFonts w:ascii="Calibri"/>
                                      <w:sz w:val="14"/>
                                    </w:rPr>
                                  </w:pPr>
                                  <w:r>
                                    <w:rPr>
                                      <w:rFonts w:ascii="Calibri"/>
                                      <w:spacing w:val="-10"/>
                                      <w:sz w:val="14"/>
                                    </w:rPr>
                                    <w:t>$</w:t>
                                  </w:r>
                                  <w:r>
                                    <w:rPr>
                                      <w:rFonts w:ascii="Calibri"/>
                                      <w:sz w:val="14"/>
                                    </w:rPr>
                                    <w:tab/>
                                  </w:r>
                                  <w:r>
                                    <w:rPr>
                                      <w:rFonts w:ascii="Calibri"/>
                                      <w:spacing w:val="-2"/>
                                      <w:sz w:val="14"/>
                                    </w:rPr>
                                    <w:t>180,271</w:t>
                                  </w:r>
                                </w:p>
                              </w:tc>
                              <w:tc>
                                <w:tcPr>
                                  <w:tcW w:w="1128" w:type="dxa"/>
                                  <w:tcBorders>
                                    <w:top w:val="nil"/>
                                    <w:bottom w:val="nil"/>
                                  </w:tcBorders>
                                </w:tcPr>
                                <w:p>
                                  <w:pPr>
                                    <w:pStyle w:val="TableParagraph"/>
                                    <w:tabs>
                                      <w:tab w:pos="552" w:val="left" w:leader="none"/>
                                    </w:tabs>
                                    <w:spacing w:line="167" w:lineRule="exact"/>
                                    <w:ind w:left="72"/>
                                    <w:rPr>
                                      <w:rFonts w:ascii="Calibri"/>
                                      <w:sz w:val="14"/>
                                    </w:rPr>
                                  </w:pPr>
                                  <w:r>
                                    <w:rPr>
                                      <w:rFonts w:ascii="Calibri"/>
                                      <w:spacing w:val="-10"/>
                                      <w:sz w:val="14"/>
                                    </w:rPr>
                                    <w:t>$</w:t>
                                  </w:r>
                                  <w:r>
                                    <w:rPr>
                                      <w:rFonts w:ascii="Calibri"/>
                                      <w:sz w:val="14"/>
                                    </w:rPr>
                                    <w:tab/>
                                  </w:r>
                                  <w:r>
                                    <w:rPr>
                                      <w:rFonts w:ascii="Calibri"/>
                                      <w:spacing w:val="-2"/>
                                      <w:sz w:val="14"/>
                                    </w:rPr>
                                    <w:t>(118,671)</w:t>
                                  </w:r>
                                </w:p>
                              </w:tc>
                            </w:tr>
                            <w:tr>
                              <w:trPr>
                                <w:trHeight w:val="187" w:hRule="atLeast"/>
                              </w:trPr>
                              <w:tc>
                                <w:tcPr>
                                  <w:tcW w:w="1512" w:type="dxa"/>
                                  <w:tcBorders>
                                    <w:top w:val="nil"/>
                                    <w:bottom w:val="nil"/>
                                  </w:tcBorders>
                                </w:tcPr>
                                <w:p>
                                  <w:pPr>
                                    <w:pStyle w:val="TableParagraph"/>
                                    <w:spacing w:line="167" w:lineRule="exact"/>
                                    <w:ind w:left="29"/>
                                    <w:rPr>
                                      <w:rFonts w:ascii="Calibri"/>
                                      <w:sz w:val="14"/>
                                    </w:rPr>
                                  </w:pPr>
                                  <w:r>
                                    <w:rPr>
                                      <w:rFonts w:ascii="Calibri"/>
                                      <w:sz w:val="14"/>
                                    </w:rPr>
                                    <w:t>Current</w:t>
                                  </w:r>
                                  <w:r>
                                    <w:rPr>
                                      <w:rFonts w:ascii="Calibri"/>
                                      <w:spacing w:val="11"/>
                                      <w:sz w:val="14"/>
                                    </w:rPr>
                                    <w:t> </w:t>
                                  </w:r>
                                  <w:r>
                                    <w:rPr>
                                      <w:rFonts w:ascii="Calibri"/>
                                      <w:spacing w:val="-2"/>
                                      <w:sz w:val="14"/>
                                    </w:rPr>
                                    <w:t>Expenses</w:t>
                                  </w:r>
                                </w:p>
                              </w:tc>
                              <w:tc>
                                <w:tcPr>
                                  <w:tcW w:w="1152" w:type="dxa"/>
                                  <w:tcBorders>
                                    <w:top w:val="nil"/>
                                    <w:bottom w:val="nil"/>
                                  </w:tcBorders>
                                </w:tcPr>
                                <w:p>
                                  <w:pPr>
                                    <w:pStyle w:val="TableParagraph"/>
                                    <w:tabs>
                                      <w:tab w:pos="439" w:val="left" w:leader="none"/>
                                    </w:tabs>
                                    <w:spacing w:line="167" w:lineRule="exact"/>
                                    <w:ind w:left="72"/>
                                    <w:rPr>
                                      <w:rFonts w:ascii="Calibri"/>
                                      <w:sz w:val="14"/>
                                    </w:rPr>
                                  </w:pPr>
                                  <w:r>
                                    <w:rPr>
                                      <w:rFonts w:ascii="Calibri"/>
                                      <w:spacing w:val="-10"/>
                                      <w:sz w:val="14"/>
                                    </w:rPr>
                                    <w:t>$</w:t>
                                  </w:r>
                                  <w:r>
                                    <w:rPr>
                                      <w:rFonts w:ascii="Calibri"/>
                                      <w:sz w:val="14"/>
                                    </w:rPr>
                                    <w:tab/>
                                  </w:r>
                                  <w:r>
                                    <w:rPr>
                                      <w:rFonts w:ascii="Calibri"/>
                                      <w:spacing w:val="-2"/>
                                      <w:sz w:val="14"/>
                                    </w:rPr>
                                    <w:t>10,539,000</w:t>
                                  </w:r>
                                </w:p>
                              </w:tc>
                              <w:tc>
                                <w:tcPr>
                                  <w:tcW w:w="1128" w:type="dxa"/>
                                  <w:tcBorders>
                                    <w:top w:val="nil"/>
                                    <w:bottom w:val="nil"/>
                                  </w:tcBorders>
                                </w:tcPr>
                                <w:p>
                                  <w:pPr>
                                    <w:pStyle w:val="TableParagraph"/>
                                    <w:tabs>
                                      <w:tab w:pos="439" w:val="left" w:leader="none"/>
                                    </w:tabs>
                                    <w:spacing w:line="167" w:lineRule="exact"/>
                                    <w:ind w:left="24"/>
                                    <w:jc w:val="center"/>
                                    <w:rPr>
                                      <w:rFonts w:ascii="Calibri"/>
                                      <w:sz w:val="14"/>
                                    </w:rPr>
                                  </w:pPr>
                                  <w:r>
                                    <w:rPr>
                                      <w:rFonts w:ascii="Calibri"/>
                                      <w:spacing w:val="-10"/>
                                      <w:sz w:val="14"/>
                                    </w:rPr>
                                    <w:t>$</w:t>
                                  </w:r>
                                  <w:r>
                                    <w:rPr>
                                      <w:rFonts w:ascii="Calibri"/>
                                      <w:sz w:val="14"/>
                                    </w:rPr>
                                    <w:tab/>
                                  </w:r>
                                  <w:r>
                                    <w:rPr>
                                      <w:rFonts w:ascii="Calibri"/>
                                      <w:spacing w:val="-2"/>
                                      <w:sz w:val="14"/>
                                    </w:rPr>
                                    <w:t>8,594,402</w:t>
                                  </w:r>
                                </w:p>
                              </w:tc>
                              <w:tc>
                                <w:tcPr>
                                  <w:tcW w:w="1128" w:type="dxa"/>
                                  <w:tcBorders>
                                    <w:top w:val="nil"/>
                                    <w:bottom w:val="nil"/>
                                  </w:tcBorders>
                                </w:tcPr>
                                <w:p>
                                  <w:pPr>
                                    <w:pStyle w:val="TableParagraph"/>
                                    <w:tabs>
                                      <w:tab w:pos="487" w:val="left" w:leader="none"/>
                                    </w:tabs>
                                    <w:spacing w:line="167" w:lineRule="exact"/>
                                    <w:ind w:left="72"/>
                                    <w:rPr>
                                      <w:rFonts w:ascii="Calibri"/>
                                      <w:sz w:val="14"/>
                                    </w:rPr>
                                  </w:pPr>
                                  <w:r>
                                    <w:rPr>
                                      <w:rFonts w:ascii="Calibri"/>
                                      <w:spacing w:val="-10"/>
                                      <w:sz w:val="14"/>
                                    </w:rPr>
                                    <w:t>$</w:t>
                                  </w:r>
                                  <w:r>
                                    <w:rPr>
                                      <w:rFonts w:ascii="Calibri"/>
                                      <w:sz w:val="14"/>
                                    </w:rPr>
                                    <w:tab/>
                                  </w:r>
                                  <w:r>
                                    <w:rPr>
                                      <w:rFonts w:ascii="Calibri"/>
                                      <w:spacing w:val="-2"/>
                                      <w:sz w:val="14"/>
                                    </w:rPr>
                                    <w:t>1,944,598</w:t>
                                  </w:r>
                                </w:p>
                              </w:tc>
                            </w:tr>
                            <w:tr>
                              <w:trPr>
                                <w:trHeight w:val="187" w:hRule="atLeast"/>
                              </w:trPr>
                              <w:tc>
                                <w:tcPr>
                                  <w:tcW w:w="1512" w:type="dxa"/>
                                  <w:tcBorders>
                                    <w:top w:val="nil"/>
                                    <w:bottom w:val="nil"/>
                                  </w:tcBorders>
                                </w:tcPr>
                                <w:p>
                                  <w:pPr>
                                    <w:pStyle w:val="TableParagraph"/>
                                    <w:spacing w:line="167" w:lineRule="exact"/>
                                    <w:ind w:left="29"/>
                                    <w:rPr>
                                      <w:rFonts w:ascii="Calibri"/>
                                      <w:sz w:val="14"/>
                                    </w:rPr>
                                  </w:pPr>
                                  <w:r>
                                    <w:rPr>
                                      <w:rFonts w:ascii="Calibri"/>
                                      <w:sz w:val="14"/>
                                    </w:rPr>
                                    <w:t>DP</w:t>
                                  </w:r>
                                  <w:r>
                                    <w:rPr>
                                      <w:rFonts w:ascii="Calibri"/>
                                      <w:spacing w:val="9"/>
                                      <w:sz w:val="14"/>
                                    </w:rPr>
                                    <w:t> </w:t>
                                  </w:r>
                                  <w:r>
                                    <w:rPr>
                                      <w:rFonts w:ascii="Calibri"/>
                                      <w:sz w:val="14"/>
                                    </w:rPr>
                                    <w:t>Current</w:t>
                                  </w:r>
                                  <w:r>
                                    <w:rPr>
                                      <w:rFonts w:ascii="Calibri"/>
                                      <w:spacing w:val="7"/>
                                      <w:sz w:val="14"/>
                                    </w:rPr>
                                    <w:t> </w:t>
                                  </w:r>
                                  <w:r>
                                    <w:rPr>
                                      <w:rFonts w:ascii="Calibri"/>
                                      <w:spacing w:val="-2"/>
                                      <w:sz w:val="14"/>
                                    </w:rPr>
                                    <w:t>Expenses</w:t>
                                  </w:r>
                                </w:p>
                              </w:tc>
                              <w:tc>
                                <w:tcPr>
                                  <w:tcW w:w="1152" w:type="dxa"/>
                                  <w:tcBorders>
                                    <w:top w:val="nil"/>
                                    <w:bottom w:val="nil"/>
                                  </w:tcBorders>
                                </w:tcPr>
                                <w:p>
                                  <w:pPr>
                                    <w:pStyle w:val="TableParagraph"/>
                                    <w:tabs>
                                      <w:tab w:pos="511" w:val="left" w:leader="none"/>
                                    </w:tabs>
                                    <w:spacing w:line="167" w:lineRule="exact"/>
                                    <w:ind w:left="72"/>
                                    <w:rPr>
                                      <w:rFonts w:ascii="Calibri"/>
                                      <w:sz w:val="14"/>
                                    </w:rPr>
                                  </w:pPr>
                                  <w:r>
                                    <w:rPr>
                                      <w:rFonts w:ascii="Calibri"/>
                                      <w:spacing w:val="-10"/>
                                      <w:sz w:val="14"/>
                                    </w:rPr>
                                    <w:t>$</w:t>
                                  </w:r>
                                  <w:r>
                                    <w:rPr>
                                      <w:rFonts w:ascii="Calibri"/>
                                      <w:sz w:val="14"/>
                                    </w:rPr>
                                    <w:tab/>
                                  </w:r>
                                  <w:r>
                                    <w:rPr>
                                      <w:rFonts w:ascii="Calibri"/>
                                      <w:spacing w:val="-2"/>
                                      <w:sz w:val="14"/>
                                    </w:rPr>
                                    <w:t>1,030,900</w:t>
                                  </w:r>
                                </w:p>
                              </w:tc>
                              <w:tc>
                                <w:tcPr>
                                  <w:tcW w:w="1128" w:type="dxa"/>
                                  <w:tcBorders>
                                    <w:top w:val="nil"/>
                                    <w:bottom w:val="nil"/>
                                  </w:tcBorders>
                                </w:tcPr>
                                <w:p>
                                  <w:pPr>
                                    <w:pStyle w:val="TableParagraph"/>
                                    <w:tabs>
                                      <w:tab w:pos="547" w:val="left" w:leader="none"/>
                                    </w:tabs>
                                    <w:spacing w:line="167" w:lineRule="exact"/>
                                    <w:ind w:left="24"/>
                                    <w:jc w:val="center"/>
                                    <w:rPr>
                                      <w:rFonts w:ascii="Calibri"/>
                                      <w:sz w:val="14"/>
                                    </w:rPr>
                                  </w:pPr>
                                  <w:r>
                                    <w:rPr>
                                      <w:rFonts w:ascii="Calibri"/>
                                      <w:spacing w:val="-10"/>
                                      <w:sz w:val="14"/>
                                    </w:rPr>
                                    <w:t>$</w:t>
                                  </w:r>
                                  <w:r>
                                    <w:rPr>
                                      <w:rFonts w:ascii="Calibri"/>
                                      <w:sz w:val="14"/>
                                    </w:rPr>
                                    <w:tab/>
                                  </w:r>
                                  <w:r>
                                    <w:rPr>
                                      <w:rFonts w:ascii="Calibri"/>
                                      <w:spacing w:val="-2"/>
                                      <w:sz w:val="14"/>
                                    </w:rPr>
                                    <w:t>889,194</w:t>
                                  </w:r>
                                </w:p>
                              </w:tc>
                              <w:tc>
                                <w:tcPr>
                                  <w:tcW w:w="1128" w:type="dxa"/>
                                  <w:tcBorders>
                                    <w:top w:val="nil"/>
                                    <w:bottom w:val="nil"/>
                                  </w:tcBorders>
                                </w:tcPr>
                                <w:p>
                                  <w:pPr>
                                    <w:pStyle w:val="TableParagraph"/>
                                    <w:tabs>
                                      <w:tab w:pos="595" w:val="left" w:leader="none"/>
                                    </w:tabs>
                                    <w:spacing w:line="167" w:lineRule="exact"/>
                                    <w:ind w:left="72"/>
                                    <w:rPr>
                                      <w:rFonts w:ascii="Calibri"/>
                                      <w:sz w:val="14"/>
                                    </w:rPr>
                                  </w:pPr>
                                  <w:r>
                                    <w:rPr>
                                      <w:rFonts w:ascii="Calibri"/>
                                      <w:spacing w:val="-10"/>
                                      <w:sz w:val="14"/>
                                    </w:rPr>
                                    <w:t>$</w:t>
                                  </w:r>
                                  <w:r>
                                    <w:rPr>
                                      <w:rFonts w:ascii="Calibri"/>
                                      <w:sz w:val="14"/>
                                    </w:rPr>
                                    <w:tab/>
                                  </w:r>
                                  <w:r>
                                    <w:rPr>
                                      <w:rFonts w:ascii="Calibri"/>
                                      <w:spacing w:val="-2"/>
                                      <w:sz w:val="14"/>
                                    </w:rPr>
                                    <w:t>141,706</w:t>
                                  </w:r>
                                </w:p>
                              </w:tc>
                            </w:tr>
                            <w:tr>
                              <w:trPr>
                                <w:trHeight w:val="187" w:hRule="atLeast"/>
                              </w:trPr>
                              <w:tc>
                                <w:tcPr>
                                  <w:tcW w:w="1512" w:type="dxa"/>
                                  <w:tcBorders>
                                    <w:top w:val="nil"/>
                                    <w:bottom w:val="nil"/>
                                  </w:tcBorders>
                                </w:tcPr>
                                <w:p>
                                  <w:pPr>
                                    <w:pStyle w:val="TableParagraph"/>
                                    <w:spacing w:line="167" w:lineRule="exact"/>
                                    <w:ind w:left="29"/>
                                    <w:rPr>
                                      <w:rFonts w:ascii="Calibri"/>
                                      <w:sz w:val="14"/>
                                    </w:rPr>
                                  </w:pPr>
                                  <w:r>
                                    <w:rPr>
                                      <w:rFonts w:ascii="Calibri"/>
                                      <w:sz w:val="14"/>
                                    </w:rPr>
                                    <w:t>DP</w:t>
                                  </w:r>
                                  <w:r>
                                    <w:rPr>
                                      <w:rFonts w:ascii="Calibri"/>
                                      <w:spacing w:val="7"/>
                                      <w:sz w:val="14"/>
                                    </w:rPr>
                                    <w:t> </w:t>
                                  </w:r>
                                  <w:r>
                                    <w:rPr>
                                      <w:rFonts w:ascii="Calibri"/>
                                      <w:sz w:val="14"/>
                                    </w:rPr>
                                    <w:t>Capital</w:t>
                                  </w:r>
                                  <w:r>
                                    <w:rPr>
                                      <w:rFonts w:ascii="Calibri"/>
                                      <w:spacing w:val="7"/>
                                      <w:sz w:val="14"/>
                                    </w:rPr>
                                    <w:t> </w:t>
                                  </w:r>
                                  <w:r>
                                    <w:rPr>
                                      <w:rFonts w:ascii="Calibri"/>
                                      <w:spacing w:val="-2"/>
                                      <w:sz w:val="14"/>
                                    </w:rPr>
                                    <w:t>Expenditures</w:t>
                                  </w:r>
                                </w:p>
                              </w:tc>
                              <w:tc>
                                <w:tcPr>
                                  <w:tcW w:w="1152" w:type="dxa"/>
                                  <w:tcBorders>
                                    <w:top w:val="nil"/>
                                    <w:bottom w:val="nil"/>
                                  </w:tcBorders>
                                </w:tcPr>
                                <w:p>
                                  <w:pPr>
                                    <w:pStyle w:val="TableParagraph"/>
                                    <w:tabs>
                                      <w:tab w:pos="900" w:val="left" w:leader="none"/>
                                    </w:tabs>
                                    <w:spacing w:line="167" w:lineRule="exact"/>
                                    <w:ind w:left="72"/>
                                    <w:rPr>
                                      <w:rFonts w:ascii="Calibri"/>
                                      <w:sz w:val="14"/>
                                    </w:rPr>
                                  </w:pPr>
                                  <w:r>
                                    <w:rPr>
                                      <w:rFonts w:ascii="Calibri"/>
                                      <w:spacing w:val="-10"/>
                                      <w:sz w:val="14"/>
                                    </w:rPr>
                                    <w:t>$</w:t>
                                  </w:r>
                                  <w:r>
                                    <w:rPr>
                                      <w:rFonts w:ascii="Calibri"/>
                                      <w:sz w:val="14"/>
                                    </w:rPr>
                                    <w:tab/>
                                  </w:r>
                                  <w:r>
                                    <w:rPr>
                                      <w:rFonts w:ascii="Calibri"/>
                                      <w:spacing w:val="-10"/>
                                      <w:sz w:val="14"/>
                                    </w:rPr>
                                    <w:t>-</w:t>
                                  </w:r>
                                </w:p>
                              </w:tc>
                              <w:tc>
                                <w:tcPr>
                                  <w:tcW w:w="1128" w:type="dxa"/>
                                  <w:tcBorders>
                                    <w:top w:val="nil"/>
                                    <w:bottom w:val="nil"/>
                                  </w:tcBorders>
                                </w:tcPr>
                                <w:p>
                                  <w:pPr>
                                    <w:pStyle w:val="TableParagraph"/>
                                    <w:tabs>
                                      <w:tab w:pos="803" w:val="left" w:leader="none"/>
                                    </w:tabs>
                                    <w:spacing w:line="167" w:lineRule="exact"/>
                                    <w:ind w:right="117"/>
                                    <w:jc w:val="center"/>
                                    <w:rPr>
                                      <w:rFonts w:ascii="Calibri"/>
                                      <w:sz w:val="14"/>
                                    </w:rPr>
                                  </w:pPr>
                                  <w:r>
                                    <w:rPr>
                                      <w:rFonts w:ascii="Calibri"/>
                                      <w:spacing w:val="-10"/>
                                      <w:sz w:val="14"/>
                                    </w:rPr>
                                    <w:t>$</w:t>
                                  </w:r>
                                  <w:r>
                                    <w:rPr>
                                      <w:rFonts w:ascii="Calibri"/>
                                      <w:sz w:val="14"/>
                                    </w:rPr>
                                    <w:tab/>
                                  </w:r>
                                  <w:r>
                                    <w:rPr>
                                      <w:rFonts w:ascii="Calibri"/>
                                      <w:spacing w:val="-10"/>
                                      <w:sz w:val="14"/>
                                    </w:rPr>
                                    <w:t>-</w:t>
                                  </w:r>
                                </w:p>
                              </w:tc>
                              <w:tc>
                                <w:tcPr>
                                  <w:tcW w:w="1128" w:type="dxa"/>
                                  <w:tcBorders>
                                    <w:top w:val="nil"/>
                                    <w:bottom w:val="nil"/>
                                  </w:tcBorders>
                                </w:tcPr>
                                <w:p>
                                  <w:pPr>
                                    <w:pStyle w:val="TableParagraph"/>
                                    <w:tabs>
                                      <w:tab w:pos="876" w:val="left" w:leader="none"/>
                                    </w:tabs>
                                    <w:spacing w:line="167" w:lineRule="exact"/>
                                    <w:ind w:left="72"/>
                                    <w:rPr>
                                      <w:rFonts w:ascii="Calibri"/>
                                      <w:sz w:val="14"/>
                                    </w:rPr>
                                  </w:pPr>
                                  <w:r>
                                    <w:rPr>
                                      <w:rFonts w:ascii="Calibri"/>
                                      <w:spacing w:val="-10"/>
                                      <w:sz w:val="14"/>
                                    </w:rPr>
                                    <w:t>$</w:t>
                                  </w:r>
                                  <w:r>
                                    <w:rPr>
                                      <w:rFonts w:ascii="Calibri"/>
                                      <w:sz w:val="14"/>
                                    </w:rPr>
                                    <w:tab/>
                                  </w:r>
                                  <w:r>
                                    <w:rPr>
                                      <w:rFonts w:ascii="Calibri"/>
                                      <w:spacing w:val="-10"/>
                                      <w:sz w:val="14"/>
                                    </w:rPr>
                                    <w:t>-</w:t>
                                  </w:r>
                                </w:p>
                              </w:tc>
                            </w:tr>
                            <w:tr>
                              <w:trPr>
                                <w:trHeight w:val="171" w:hRule="atLeast"/>
                              </w:trPr>
                              <w:tc>
                                <w:tcPr>
                                  <w:tcW w:w="1512" w:type="dxa"/>
                                  <w:tcBorders>
                                    <w:top w:val="nil"/>
                                  </w:tcBorders>
                                </w:tcPr>
                                <w:p>
                                  <w:pPr>
                                    <w:pStyle w:val="TableParagraph"/>
                                    <w:spacing w:line="151" w:lineRule="exact"/>
                                    <w:ind w:left="29"/>
                                    <w:rPr>
                                      <w:rFonts w:ascii="Calibri"/>
                                      <w:sz w:val="14"/>
                                    </w:rPr>
                                  </w:pPr>
                                  <w:r>
                                    <w:rPr>
                                      <w:rFonts w:ascii="Calibri"/>
                                      <w:sz w:val="14"/>
                                    </w:rPr>
                                    <w:t>Capital</w:t>
                                  </w:r>
                                  <w:r>
                                    <w:rPr>
                                      <w:rFonts w:ascii="Calibri"/>
                                      <w:spacing w:val="8"/>
                                      <w:sz w:val="14"/>
                                    </w:rPr>
                                    <w:t> </w:t>
                                  </w:r>
                                  <w:r>
                                    <w:rPr>
                                      <w:rFonts w:ascii="Calibri"/>
                                      <w:spacing w:val="-2"/>
                                      <w:sz w:val="14"/>
                                    </w:rPr>
                                    <w:t>Expenditures</w:t>
                                  </w:r>
                                </w:p>
                              </w:tc>
                              <w:tc>
                                <w:tcPr>
                                  <w:tcW w:w="1152" w:type="dxa"/>
                                  <w:tcBorders>
                                    <w:top w:val="nil"/>
                                  </w:tcBorders>
                                </w:tcPr>
                                <w:p>
                                  <w:pPr>
                                    <w:pStyle w:val="TableParagraph"/>
                                    <w:tabs>
                                      <w:tab w:pos="691" w:val="left" w:leader="none"/>
                                    </w:tabs>
                                    <w:spacing w:line="151" w:lineRule="exact"/>
                                    <w:ind w:left="72"/>
                                    <w:rPr>
                                      <w:rFonts w:ascii="Calibri"/>
                                      <w:sz w:val="14"/>
                                    </w:rPr>
                                  </w:pPr>
                                  <w:r>
                                    <w:rPr>
                                      <w:rFonts w:ascii="Calibri"/>
                                      <w:spacing w:val="-10"/>
                                      <w:sz w:val="14"/>
                                    </w:rPr>
                                    <w:t>$</w:t>
                                  </w:r>
                                  <w:r>
                                    <w:rPr>
                                      <w:rFonts w:ascii="Calibri"/>
                                      <w:sz w:val="14"/>
                                    </w:rPr>
                                    <w:tab/>
                                  </w:r>
                                  <w:r>
                                    <w:rPr>
                                      <w:rFonts w:ascii="Calibri"/>
                                      <w:spacing w:val="-2"/>
                                      <w:sz w:val="14"/>
                                    </w:rPr>
                                    <w:t>20,000</w:t>
                                  </w:r>
                                </w:p>
                              </w:tc>
                              <w:tc>
                                <w:tcPr>
                                  <w:tcW w:w="1128" w:type="dxa"/>
                                  <w:tcBorders>
                                    <w:top w:val="nil"/>
                                  </w:tcBorders>
                                </w:tcPr>
                                <w:p>
                                  <w:pPr>
                                    <w:pStyle w:val="TableParagraph"/>
                                    <w:tabs>
                                      <w:tab w:pos="547" w:val="left" w:leader="none"/>
                                    </w:tabs>
                                    <w:spacing w:line="151" w:lineRule="exact"/>
                                    <w:ind w:left="24"/>
                                    <w:jc w:val="center"/>
                                    <w:rPr>
                                      <w:rFonts w:ascii="Calibri"/>
                                      <w:sz w:val="14"/>
                                    </w:rPr>
                                  </w:pPr>
                                  <w:r>
                                    <w:rPr>
                                      <w:rFonts w:ascii="Calibri"/>
                                      <w:spacing w:val="-10"/>
                                      <w:sz w:val="14"/>
                                    </w:rPr>
                                    <w:t>$</w:t>
                                  </w:r>
                                  <w:r>
                                    <w:rPr>
                                      <w:rFonts w:ascii="Calibri"/>
                                      <w:sz w:val="14"/>
                                    </w:rPr>
                                    <w:tab/>
                                  </w:r>
                                  <w:r>
                                    <w:rPr>
                                      <w:rFonts w:ascii="Calibri"/>
                                      <w:spacing w:val="-2"/>
                                      <w:sz w:val="14"/>
                                    </w:rPr>
                                    <w:t>105,631</w:t>
                                  </w:r>
                                </w:p>
                              </w:tc>
                              <w:tc>
                                <w:tcPr>
                                  <w:tcW w:w="1128" w:type="dxa"/>
                                  <w:tcBorders>
                                    <w:top w:val="nil"/>
                                  </w:tcBorders>
                                </w:tcPr>
                                <w:p>
                                  <w:pPr>
                                    <w:pStyle w:val="TableParagraph"/>
                                    <w:tabs>
                                      <w:tab w:pos="624" w:val="left" w:leader="none"/>
                                    </w:tabs>
                                    <w:spacing w:line="151" w:lineRule="exact"/>
                                    <w:ind w:left="72"/>
                                    <w:rPr>
                                      <w:rFonts w:ascii="Calibri"/>
                                      <w:sz w:val="14"/>
                                    </w:rPr>
                                  </w:pPr>
                                  <w:r>
                                    <w:rPr>
                                      <w:rFonts w:ascii="Calibri"/>
                                      <w:spacing w:val="-10"/>
                                      <w:sz w:val="14"/>
                                    </w:rPr>
                                    <w:t>$</w:t>
                                  </w:r>
                                  <w:r>
                                    <w:rPr>
                                      <w:rFonts w:ascii="Calibri"/>
                                      <w:sz w:val="14"/>
                                    </w:rPr>
                                    <w:tab/>
                                  </w:r>
                                  <w:r>
                                    <w:rPr>
                                      <w:rFonts w:ascii="Calibri"/>
                                      <w:spacing w:val="-2"/>
                                      <w:sz w:val="14"/>
                                    </w:rPr>
                                    <w:t>(85,631)</w:t>
                                  </w:r>
                                </w:p>
                              </w:tc>
                            </w:tr>
                            <w:tr>
                              <w:trPr>
                                <w:trHeight w:val="172" w:hRule="atLeast"/>
                              </w:trPr>
                              <w:tc>
                                <w:tcPr>
                                  <w:tcW w:w="1512" w:type="dxa"/>
                                </w:tcPr>
                                <w:p>
                                  <w:pPr>
                                    <w:pStyle w:val="TableParagraph"/>
                                    <w:spacing w:line="152" w:lineRule="exact"/>
                                    <w:ind w:left="29"/>
                                    <w:rPr>
                                      <w:rFonts w:ascii="Calibri"/>
                                      <w:b/>
                                      <w:sz w:val="14"/>
                                    </w:rPr>
                                  </w:pPr>
                                  <w:r>
                                    <w:rPr>
                                      <w:rFonts w:ascii="Calibri"/>
                                      <w:b/>
                                      <w:spacing w:val="-2"/>
                                      <w:sz w:val="14"/>
                                    </w:rPr>
                                    <w:t>TOTAL</w:t>
                                  </w:r>
                                </w:p>
                              </w:tc>
                              <w:tc>
                                <w:tcPr>
                                  <w:tcW w:w="1152" w:type="dxa"/>
                                </w:tcPr>
                                <w:p>
                                  <w:pPr>
                                    <w:pStyle w:val="TableParagraph"/>
                                    <w:tabs>
                                      <w:tab w:pos="437" w:val="left" w:leader="none"/>
                                    </w:tabs>
                                    <w:spacing w:line="152" w:lineRule="exact"/>
                                    <w:ind w:left="75"/>
                                    <w:rPr>
                                      <w:rFonts w:ascii="Calibri"/>
                                      <w:b/>
                                      <w:sz w:val="14"/>
                                    </w:rPr>
                                  </w:pPr>
                                  <w:r>
                                    <w:rPr>
                                      <w:rFonts w:ascii="Calibri"/>
                                      <w:b/>
                                      <w:spacing w:val="-10"/>
                                      <w:sz w:val="14"/>
                                    </w:rPr>
                                    <w:t>$</w:t>
                                  </w:r>
                                  <w:r>
                                    <w:rPr>
                                      <w:rFonts w:ascii="Calibri"/>
                                      <w:b/>
                                      <w:sz w:val="14"/>
                                    </w:rPr>
                                    <w:tab/>
                                  </w:r>
                                  <w:r>
                                    <w:rPr>
                                      <w:rFonts w:ascii="Calibri"/>
                                      <w:b/>
                                      <w:spacing w:val="-2"/>
                                      <w:sz w:val="14"/>
                                    </w:rPr>
                                    <w:t>61,978,500</w:t>
                                  </w:r>
                                </w:p>
                              </w:tc>
                              <w:tc>
                                <w:tcPr>
                                  <w:tcW w:w="1128" w:type="dxa"/>
                                </w:tcPr>
                                <w:p>
                                  <w:pPr>
                                    <w:pStyle w:val="TableParagraph"/>
                                    <w:tabs>
                                      <w:tab w:pos="362" w:val="left" w:leader="none"/>
                                    </w:tabs>
                                    <w:spacing w:line="152" w:lineRule="exact"/>
                                    <w:ind w:left="24"/>
                                    <w:jc w:val="center"/>
                                    <w:rPr>
                                      <w:rFonts w:ascii="Calibri"/>
                                      <w:b/>
                                      <w:sz w:val="14"/>
                                    </w:rPr>
                                  </w:pPr>
                                  <w:r>
                                    <w:rPr>
                                      <w:rFonts w:ascii="Calibri"/>
                                      <w:b/>
                                      <w:spacing w:val="-10"/>
                                      <w:sz w:val="14"/>
                                    </w:rPr>
                                    <w:t>$</w:t>
                                  </w:r>
                                  <w:r>
                                    <w:rPr>
                                      <w:rFonts w:ascii="Calibri"/>
                                      <w:b/>
                                      <w:sz w:val="14"/>
                                    </w:rPr>
                                    <w:tab/>
                                  </w:r>
                                  <w:r>
                                    <w:rPr>
                                      <w:rFonts w:ascii="Calibri"/>
                                      <w:b/>
                                      <w:spacing w:val="-2"/>
                                      <w:sz w:val="14"/>
                                    </w:rPr>
                                    <w:t>51,230,806</w:t>
                                  </w:r>
                                </w:p>
                              </w:tc>
                              <w:tc>
                                <w:tcPr>
                                  <w:tcW w:w="1128" w:type="dxa"/>
                                </w:tcPr>
                                <w:p>
                                  <w:pPr>
                                    <w:pStyle w:val="TableParagraph"/>
                                    <w:tabs>
                                      <w:tab w:pos="413" w:val="left" w:leader="none"/>
                                    </w:tabs>
                                    <w:spacing w:line="152" w:lineRule="exact"/>
                                    <w:ind w:left="75"/>
                                    <w:rPr>
                                      <w:rFonts w:ascii="Calibri"/>
                                      <w:b/>
                                      <w:sz w:val="14"/>
                                    </w:rPr>
                                  </w:pPr>
                                  <w:r>
                                    <w:rPr>
                                      <w:rFonts w:ascii="Calibri"/>
                                      <w:b/>
                                      <w:spacing w:val="-10"/>
                                      <w:sz w:val="14"/>
                                    </w:rPr>
                                    <w:t>$</w:t>
                                  </w:r>
                                  <w:r>
                                    <w:rPr>
                                      <w:rFonts w:ascii="Calibri"/>
                                      <w:b/>
                                      <w:sz w:val="14"/>
                                    </w:rPr>
                                    <w:tab/>
                                  </w:r>
                                  <w:r>
                                    <w:rPr>
                                      <w:rFonts w:ascii="Calibri"/>
                                      <w:b/>
                                      <w:spacing w:val="-2"/>
                                      <w:sz w:val="14"/>
                                    </w:rPr>
                                    <w:t>10,747,694</w:t>
                                  </w:r>
                                </w:p>
                              </w:tc>
                            </w:tr>
                          </w:tbl>
                          <w:p>
                            <w:pPr>
                              <w:pStyle w:val="BodyText"/>
                            </w:pPr>
                          </w:p>
                        </w:txbxContent>
                      </wps:txbx>
                      <wps:bodyPr wrap="square" lIns="0" tIns="0" rIns="0" bIns="0" rtlCol="0">
                        <a:noAutofit/>
                      </wps:bodyPr>
                    </wps:wsp>
                  </a:graphicData>
                </a:graphic>
              </wp:anchor>
            </w:drawing>
          </mc:Choice>
          <mc:Fallback>
            <w:pict>
              <v:shape style="position:absolute;margin-left:66.780006pt;margin-top:14.612968pt;width:253.2pt;height:95.0pt;mso-position-horizontal-relative:page;mso-position-vertical-relative:paragraph;z-index:15742464" type="#_x0000_t202" id="docshape41" filled="false" stroked="false">
                <v:textbox inset="0,0,0,0">
                  <w:txbxContent>
                    <w:tbl>
                      <w:tblPr>
                        <w:tblW w:w="0" w:type="auto"/>
                        <w:jc w:val="left"/>
                        <w:tblInd w:w="6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512"/>
                        <w:gridCol w:w="1152"/>
                        <w:gridCol w:w="1128"/>
                        <w:gridCol w:w="1128"/>
                      </w:tblGrid>
                      <w:tr>
                        <w:trPr>
                          <w:trHeight w:val="351" w:hRule="atLeast"/>
                        </w:trPr>
                        <w:tc>
                          <w:tcPr>
                            <w:tcW w:w="1512" w:type="dxa"/>
                            <w:tcBorders>
                              <w:top w:val="nil"/>
                              <w:left w:val="nil"/>
                              <w:right w:val="single" w:sz="12" w:space="0" w:color="000000"/>
                            </w:tcBorders>
                          </w:tcPr>
                          <w:p>
                            <w:pPr>
                              <w:pStyle w:val="TableParagraph"/>
                              <w:rPr>
                                <w:rFonts w:ascii="Times New Roman"/>
                                <w:sz w:val="14"/>
                              </w:rPr>
                            </w:pPr>
                          </w:p>
                        </w:tc>
                        <w:tc>
                          <w:tcPr>
                            <w:tcW w:w="1152" w:type="dxa"/>
                            <w:tcBorders>
                              <w:top w:val="single" w:sz="12" w:space="0" w:color="000000"/>
                              <w:left w:val="single" w:sz="12" w:space="0" w:color="000000"/>
                              <w:bottom w:val="single" w:sz="12" w:space="0" w:color="000000"/>
                              <w:right w:val="single" w:sz="12" w:space="0" w:color="000000"/>
                            </w:tcBorders>
                            <w:shd w:val="clear" w:color="auto" w:fill="5A9BD5"/>
                          </w:tcPr>
                          <w:p>
                            <w:pPr>
                              <w:pStyle w:val="TableParagraph"/>
                              <w:spacing w:line="182" w:lineRule="exact" w:before="149"/>
                              <w:ind w:left="379"/>
                              <w:rPr>
                                <w:rFonts w:ascii="Calibri"/>
                                <w:b/>
                                <w:sz w:val="15"/>
                              </w:rPr>
                            </w:pPr>
                            <w:r>
                              <w:rPr>
                                <w:rFonts w:ascii="Calibri"/>
                                <w:b/>
                                <w:color w:val="FFFFFF"/>
                                <w:spacing w:val="-2"/>
                                <w:w w:val="105"/>
                                <w:sz w:val="15"/>
                              </w:rPr>
                              <w:t>Budget</w:t>
                            </w:r>
                          </w:p>
                        </w:tc>
                        <w:tc>
                          <w:tcPr>
                            <w:tcW w:w="1128" w:type="dxa"/>
                            <w:tcBorders>
                              <w:top w:val="single" w:sz="12" w:space="0" w:color="000000"/>
                              <w:left w:val="single" w:sz="12" w:space="0" w:color="000000"/>
                              <w:bottom w:val="single" w:sz="12" w:space="0" w:color="000000"/>
                              <w:right w:val="single" w:sz="12" w:space="0" w:color="000000"/>
                            </w:tcBorders>
                            <w:shd w:val="clear" w:color="auto" w:fill="ED7C30"/>
                          </w:tcPr>
                          <w:p>
                            <w:pPr>
                              <w:pStyle w:val="TableParagraph"/>
                              <w:spacing w:before="156"/>
                              <w:ind w:left="36" w:right="7"/>
                              <w:jc w:val="center"/>
                              <w:rPr>
                                <w:rFonts w:ascii="Calibri"/>
                                <w:b/>
                                <w:sz w:val="14"/>
                              </w:rPr>
                            </w:pPr>
                            <w:r>
                              <w:rPr>
                                <w:rFonts w:ascii="Calibri"/>
                                <w:b/>
                                <w:color w:val="FFFFFF"/>
                                <w:sz w:val="14"/>
                              </w:rPr>
                              <w:t>YTD</w:t>
                            </w:r>
                            <w:r>
                              <w:rPr>
                                <w:rFonts w:ascii="Calibri"/>
                                <w:b/>
                                <w:color w:val="FFFFFF"/>
                                <w:spacing w:val="5"/>
                                <w:sz w:val="14"/>
                              </w:rPr>
                              <w:t> </w:t>
                            </w:r>
                            <w:r>
                              <w:rPr>
                                <w:rFonts w:ascii="Calibri"/>
                                <w:b/>
                                <w:color w:val="FFFFFF"/>
                                <w:spacing w:val="-2"/>
                                <w:sz w:val="14"/>
                              </w:rPr>
                              <w:t>4/30/2025</w:t>
                            </w:r>
                          </w:p>
                        </w:tc>
                        <w:tc>
                          <w:tcPr>
                            <w:tcW w:w="1128" w:type="dxa"/>
                            <w:tcBorders>
                              <w:top w:val="single" w:sz="12" w:space="0" w:color="000000"/>
                              <w:left w:val="single" w:sz="12" w:space="0" w:color="000000"/>
                              <w:bottom w:val="single" w:sz="12" w:space="0" w:color="000000"/>
                              <w:right w:val="single" w:sz="12" w:space="0" w:color="000000"/>
                            </w:tcBorders>
                            <w:shd w:val="clear" w:color="auto" w:fill="A5A5A5"/>
                          </w:tcPr>
                          <w:p>
                            <w:pPr>
                              <w:pStyle w:val="TableParagraph"/>
                              <w:spacing w:line="140" w:lineRule="exact"/>
                              <w:ind w:left="262"/>
                              <w:rPr>
                                <w:rFonts w:ascii="Calibri"/>
                                <w:b/>
                                <w:sz w:val="14"/>
                              </w:rPr>
                            </w:pPr>
                            <w:r>
                              <w:rPr>
                                <w:rFonts w:ascii="Calibri"/>
                                <w:b/>
                                <w:color w:val="FFFFFF"/>
                                <w:spacing w:val="-2"/>
                                <w:sz w:val="14"/>
                              </w:rPr>
                              <w:t>Remaining</w:t>
                            </w:r>
                          </w:p>
                          <w:p>
                            <w:pPr>
                              <w:pStyle w:val="TableParagraph"/>
                              <w:spacing w:before="16"/>
                              <w:ind w:left="250"/>
                              <w:rPr>
                                <w:rFonts w:ascii="Calibri"/>
                                <w:b/>
                                <w:sz w:val="14"/>
                              </w:rPr>
                            </w:pPr>
                            <w:r>
                              <w:rPr>
                                <w:rFonts w:ascii="Calibri"/>
                                <w:b/>
                                <w:color w:val="FFFFFF"/>
                                <w:spacing w:val="-2"/>
                                <w:sz w:val="14"/>
                              </w:rPr>
                              <w:t>4/30/2025</w:t>
                            </w:r>
                          </w:p>
                        </w:tc>
                      </w:tr>
                      <w:tr>
                        <w:trPr>
                          <w:trHeight w:val="181" w:hRule="atLeast"/>
                        </w:trPr>
                        <w:tc>
                          <w:tcPr>
                            <w:tcW w:w="1512" w:type="dxa"/>
                            <w:tcBorders>
                              <w:bottom w:val="nil"/>
                            </w:tcBorders>
                          </w:tcPr>
                          <w:p>
                            <w:pPr>
                              <w:pStyle w:val="TableParagraph"/>
                              <w:spacing w:line="162" w:lineRule="exact"/>
                              <w:ind w:left="29"/>
                              <w:rPr>
                                <w:rFonts w:ascii="Calibri"/>
                                <w:sz w:val="14"/>
                              </w:rPr>
                            </w:pPr>
                            <w:r>
                              <w:rPr>
                                <w:rFonts w:ascii="Calibri"/>
                                <w:sz w:val="14"/>
                              </w:rPr>
                              <w:t>Personnel</w:t>
                            </w:r>
                            <w:r>
                              <w:rPr>
                                <w:rFonts w:ascii="Calibri"/>
                                <w:spacing w:val="13"/>
                                <w:sz w:val="14"/>
                              </w:rPr>
                              <w:t> </w:t>
                            </w:r>
                            <w:r>
                              <w:rPr>
                                <w:rFonts w:ascii="Calibri"/>
                                <w:spacing w:val="-2"/>
                                <w:sz w:val="14"/>
                              </w:rPr>
                              <w:t>Services</w:t>
                            </w:r>
                          </w:p>
                        </w:tc>
                        <w:tc>
                          <w:tcPr>
                            <w:tcW w:w="1152" w:type="dxa"/>
                            <w:tcBorders>
                              <w:top w:val="single" w:sz="12" w:space="0" w:color="000000"/>
                              <w:bottom w:val="nil"/>
                            </w:tcBorders>
                          </w:tcPr>
                          <w:p>
                            <w:pPr>
                              <w:pStyle w:val="TableParagraph"/>
                              <w:tabs>
                                <w:tab w:pos="440" w:val="left" w:leader="none"/>
                              </w:tabs>
                              <w:spacing w:line="162" w:lineRule="exact"/>
                              <w:ind w:left="72"/>
                              <w:rPr>
                                <w:rFonts w:ascii="Calibri"/>
                                <w:sz w:val="14"/>
                              </w:rPr>
                            </w:pPr>
                            <w:r>
                              <w:rPr>
                                <w:rFonts w:ascii="Calibri"/>
                                <w:spacing w:val="-10"/>
                                <w:sz w:val="14"/>
                              </w:rPr>
                              <w:t>$</w:t>
                            </w:r>
                            <w:r>
                              <w:rPr>
                                <w:rFonts w:ascii="Calibri"/>
                                <w:sz w:val="14"/>
                              </w:rPr>
                              <w:tab/>
                            </w:r>
                            <w:r>
                              <w:rPr>
                                <w:rFonts w:ascii="Calibri"/>
                                <w:spacing w:val="-2"/>
                                <w:sz w:val="14"/>
                              </w:rPr>
                              <w:t>50,037,000</w:t>
                            </w:r>
                          </w:p>
                        </w:tc>
                        <w:tc>
                          <w:tcPr>
                            <w:tcW w:w="1128" w:type="dxa"/>
                            <w:tcBorders>
                              <w:top w:val="single" w:sz="12" w:space="0" w:color="000000"/>
                              <w:bottom w:val="nil"/>
                            </w:tcBorders>
                          </w:tcPr>
                          <w:p>
                            <w:pPr>
                              <w:pStyle w:val="TableParagraph"/>
                              <w:tabs>
                                <w:tab w:pos="367" w:val="left" w:leader="none"/>
                              </w:tabs>
                              <w:spacing w:line="162" w:lineRule="exact"/>
                              <w:ind w:left="24"/>
                              <w:jc w:val="center"/>
                              <w:rPr>
                                <w:rFonts w:ascii="Calibri"/>
                                <w:sz w:val="14"/>
                              </w:rPr>
                            </w:pPr>
                            <w:r>
                              <w:rPr>
                                <w:rFonts w:ascii="Calibri"/>
                                <w:spacing w:val="-10"/>
                                <w:sz w:val="14"/>
                              </w:rPr>
                              <w:t>$</w:t>
                            </w:r>
                            <w:r>
                              <w:rPr>
                                <w:rFonts w:ascii="Calibri"/>
                                <w:sz w:val="14"/>
                              </w:rPr>
                              <w:tab/>
                            </w:r>
                            <w:r>
                              <w:rPr>
                                <w:rFonts w:ascii="Calibri"/>
                                <w:spacing w:val="-2"/>
                                <w:sz w:val="14"/>
                              </w:rPr>
                              <w:t>41,183,360</w:t>
                            </w:r>
                          </w:p>
                        </w:tc>
                        <w:tc>
                          <w:tcPr>
                            <w:tcW w:w="1128" w:type="dxa"/>
                            <w:tcBorders>
                              <w:top w:val="single" w:sz="12" w:space="0" w:color="000000"/>
                              <w:bottom w:val="nil"/>
                            </w:tcBorders>
                          </w:tcPr>
                          <w:p>
                            <w:pPr>
                              <w:pStyle w:val="TableParagraph"/>
                              <w:tabs>
                                <w:tab w:pos="487" w:val="left" w:leader="none"/>
                              </w:tabs>
                              <w:spacing w:line="162" w:lineRule="exact"/>
                              <w:ind w:left="72"/>
                              <w:rPr>
                                <w:rFonts w:ascii="Calibri"/>
                                <w:sz w:val="14"/>
                              </w:rPr>
                            </w:pPr>
                            <w:r>
                              <w:rPr>
                                <w:rFonts w:ascii="Calibri"/>
                                <w:spacing w:val="-10"/>
                                <w:sz w:val="14"/>
                              </w:rPr>
                              <w:t>$</w:t>
                            </w:r>
                            <w:r>
                              <w:rPr>
                                <w:rFonts w:ascii="Calibri"/>
                                <w:sz w:val="14"/>
                              </w:rPr>
                              <w:tab/>
                            </w:r>
                            <w:r>
                              <w:rPr>
                                <w:rFonts w:ascii="Calibri"/>
                                <w:spacing w:val="-2"/>
                                <w:sz w:val="14"/>
                              </w:rPr>
                              <w:t>8,853,640</w:t>
                            </w:r>
                          </w:p>
                        </w:tc>
                      </w:tr>
                      <w:tr>
                        <w:trPr>
                          <w:trHeight w:val="187" w:hRule="atLeast"/>
                        </w:trPr>
                        <w:tc>
                          <w:tcPr>
                            <w:tcW w:w="1512" w:type="dxa"/>
                            <w:tcBorders>
                              <w:top w:val="nil"/>
                              <w:bottom w:val="nil"/>
                            </w:tcBorders>
                          </w:tcPr>
                          <w:p>
                            <w:pPr>
                              <w:pStyle w:val="TableParagraph"/>
                              <w:spacing w:line="167" w:lineRule="exact"/>
                              <w:ind w:left="29"/>
                              <w:rPr>
                                <w:rFonts w:ascii="Calibri"/>
                                <w:sz w:val="14"/>
                              </w:rPr>
                            </w:pPr>
                            <w:r>
                              <w:rPr>
                                <w:rFonts w:ascii="Calibri"/>
                                <w:sz w:val="14"/>
                              </w:rPr>
                              <w:t>Travel</w:t>
                            </w:r>
                            <w:r>
                              <w:rPr>
                                <w:rFonts w:ascii="Calibri"/>
                                <w:spacing w:val="5"/>
                                <w:sz w:val="14"/>
                              </w:rPr>
                              <w:t> </w:t>
                            </w:r>
                            <w:r>
                              <w:rPr>
                                <w:rFonts w:ascii="Calibri"/>
                                <w:sz w:val="14"/>
                              </w:rPr>
                              <w:t>In</w:t>
                            </w:r>
                            <w:r>
                              <w:rPr>
                                <w:rFonts w:ascii="Calibri"/>
                                <w:spacing w:val="6"/>
                                <w:sz w:val="14"/>
                              </w:rPr>
                              <w:t> </w:t>
                            </w:r>
                            <w:r>
                              <w:rPr>
                                <w:rFonts w:ascii="Calibri"/>
                                <w:spacing w:val="-2"/>
                                <w:sz w:val="14"/>
                              </w:rPr>
                              <w:t>State</w:t>
                            </w:r>
                          </w:p>
                        </w:tc>
                        <w:tc>
                          <w:tcPr>
                            <w:tcW w:w="1152" w:type="dxa"/>
                            <w:tcBorders>
                              <w:top w:val="nil"/>
                              <w:bottom w:val="nil"/>
                            </w:tcBorders>
                          </w:tcPr>
                          <w:p>
                            <w:pPr>
                              <w:pStyle w:val="TableParagraph"/>
                              <w:tabs>
                                <w:tab w:pos="619" w:val="left" w:leader="none"/>
                              </w:tabs>
                              <w:spacing w:line="167" w:lineRule="exact"/>
                              <w:ind w:left="80"/>
                              <w:rPr>
                                <w:rFonts w:ascii="Calibri"/>
                                <w:sz w:val="14"/>
                              </w:rPr>
                            </w:pPr>
                            <w:r>
                              <w:rPr>
                                <w:rFonts w:ascii="Calibri"/>
                                <w:spacing w:val="-10"/>
                                <w:sz w:val="14"/>
                              </w:rPr>
                              <w:t>$</w:t>
                            </w:r>
                            <w:r>
                              <w:rPr>
                                <w:rFonts w:ascii="Calibri"/>
                                <w:sz w:val="14"/>
                              </w:rPr>
                              <w:tab/>
                            </w:r>
                            <w:r>
                              <w:rPr>
                                <w:rFonts w:ascii="Calibri"/>
                                <w:spacing w:val="-2"/>
                                <w:sz w:val="14"/>
                              </w:rPr>
                              <w:t>290,000</w:t>
                            </w:r>
                          </w:p>
                        </w:tc>
                        <w:tc>
                          <w:tcPr>
                            <w:tcW w:w="1128" w:type="dxa"/>
                            <w:tcBorders>
                              <w:top w:val="nil"/>
                              <w:bottom w:val="nil"/>
                            </w:tcBorders>
                          </w:tcPr>
                          <w:p>
                            <w:pPr>
                              <w:pStyle w:val="TableParagraph"/>
                              <w:tabs>
                                <w:tab w:pos="547" w:val="left" w:leader="none"/>
                              </w:tabs>
                              <w:spacing w:line="167" w:lineRule="exact"/>
                              <w:ind w:left="24"/>
                              <w:jc w:val="center"/>
                              <w:rPr>
                                <w:rFonts w:ascii="Calibri"/>
                                <w:sz w:val="14"/>
                              </w:rPr>
                            </w:pPr>
                            <w:r>
                              <w:rPr>
                                <w:rFonts w:ascii="Calibri"/>
                                <w:spacing w:val="-10"/>
                                <w:sz w:val="14"/>
                              </w:rPr>
                              <w:t>$</w:t>
                            </w:r>
                            <w:r>
                              <w:rPr>
                                <w:rFonts w:ascii="Calibri"/>
                                <w:sz w:val="14"/>
                              </w:rPr>
                              <w:tab/>
                            </w:r>
                            <w:r>
                              <w:rPr>
                                <w:rFonts w:ascii="Calibri"/>
                                <w:spacing w:val="-2"/>
                                <w:sz w:val="14"/>
                              </w:rPr>
                              <w:t>277,946</w:t>
                            </w:r>
                          </w:p>
                        </w:tc>
                        <w:tc>
                          <w:tcPr>
                            <w:tcW w:w="1128" w:type="dxa"/>
                            <w:tcBorders>
                              <w:top w:val="nil"/>
                              <w:bottom w:val="nil"/>
                            </w:tcBorders>
                          </w:tcPr>
                          <w:p>
                            <w:pPr>
                              <w:pStyle w:val="TableParagraph"/>
                              <w:tabs>
                                <w:tab w:pos="667" w:val="left" w:leader="none"/>
                              </w:tabs>
                              <w:spacing w:line="167" w:lineRule="exact"/>
                              <w:ind w:left="72"/>
                              <w:rPr>
                                <w:rFonts w:ascii="Calibri"/>
                                <w:sz w:val="14"/>
                              </w:rPr>
                            </w:pPr>
                            <w:r>
                              <w:rPr>
                                <w:rFonts w:ascii="Calibri"/>
                                <w:spacing w:val="-10"/>
                                <w:sz w:val="14"/>
                              </w:rPr>
                              <w:t>$</w:t>
                            </w:r>
                            <w:r>
                              <w:rPr>
                                <w:rFonts w:ascii="Calibri"/>
                                <w:sz w:val="14"/>
                              </w:rPr>
                              <w:tab/>
                            </w:r>
                            <w:r>
                              <w:rPr>
                                <w:rFonts w:ascii="Calibri"/>
                                <w:spacing w:val="-2"/>
                                <w:sz w:val="14"/>
                              </w:rPr>
                              <w:t>12,054</w:t>
                            </w:r>
                          </w:p>
                        </w:tc>
                      </w:tr>
                      <w:tr>
                        <w:trPr>
                          <w:trHeight w:val="187" w:hRule="atLeast"/>
                        </w:trPr>
                        <w:tc>
                          <w:tcPr>
                            <w:tcW w:w="1512" w:type="dxa"/>
                            <w:tcBorders>
                              <w:top w:val="nil"/>
                              <w:bottom w:val="nil"/>
                            </w:tcBorders>
                          </w:tcPr>
                          <w:p>
                            <w:pPr>
                              <w:pStyle w:val="TableParagraph"/>
                              <w:spacing w:line="167" w:lineRule="exact"/>
                              <w:ind w:left="29"/>
                              <w:rPr>
                                <w:rFonts w:ascii="Calibri"/>
                                <w:sz w:val="14"/>
                              </w:rPr>
                            </w:pPr>
                            <w:r>
                              <w:rPr>
                                <w:rFonts w:ascii="Calibri"/>
                                <w:sz w:val="14"/>
                              </w:rPr>
                              <w:t>Travel</w:t>
                            </w:r>
                            <w:r>
                              <w:rPr>
                                <w:rFonts w:ascii="Calibri"/>
                                <w:spacing w:val="6"/>
                                <w:sz w:val="14"/>
                              </w:rPr>
                              <w:t> </w:t>
                            </w:r>
                            <w:r>
                              <w:rPr>
                                <w:rFonts w:ascii="Calibri"/>
                                <w:sz w:val="14"/>
                              </w:rPr>
                              <w:t>Out</w:t>
                            </w:r>
                            <w:r>
                              <w:rPr>
                                <w:rFonts w:ascii="Calibri"/>
                                <w:spacing w:val="5"/>
                                <w:sz w:val="14"/>
                              </w:rPr>
                              <w:t> </w:t>
                            </w:r>
                            <w:r>
                              <w:rPr>
                                <w:rFonts w:ascii="Calibri"/>
                                <w:sz w:val="14"/>
                              </w:rPr>
                              <w:t>of</w:t>
                            </w:r>
                            <w:r>
                              <w:rPr>
                                <w:rFonts w:ascii="Calibri"/>
                                <w:spacing w:val="5"/>
                                <w:sz w:val="14"/>
                              </w:rPr>
                              <w:t> </w:t>
                            </w:r>
                            <w:r>
                              <w:rPr>
                                <w:rFonts w:ascii="Calibri"/>
                                <w:spacing w:val="-2"/>
                                <w:sz w:val="14"/>
                              </w:rPr>
                              <w:t>State</w:t>
                            </w:r>
                          </w:p>
                        </w:tc>
                        <w:tc>
                          <w:tcPr>
                            <w:tcW w:w="1152" w:type="dxa"/>
                            <w:tcBorders>
                              <w:top w:val="nil"/>
                              <w:bottom w:val="nil"/>
                            </w:tcBorders>
                          </w:tcPr>
                          <w:p>
                            <w:pPr>
                              <w:pStyle w:val="TableParagraph"/>
                              <w:tabs>
                                <w:tab w:pos="691" w:val="left" w:leader="none"/>
                              </w:tabs>
                              <w:spacing w:line="167" w:lineRule="exact"/>
                              <w:ind w:left="72"/>
                              <w:rPr>
                                <w:rFonts w:ascii="Calibri"/>
                                <w:sz w:val="14"/>
                              </w:rPr>
                            </w:pPr>
                            <w:r>
                              <w:rPr>
                                <w:rFonts w:ascii="Calibri"/>
                                <w:spacing w:val="-10"/>
                                <w:sz w:val="14"/>
                              </w:rPr>
                              <w:t>$</w:t>
                            </w:r>
                            <w:r>
                              <w:rPr>
                                <w:rFonts w:ascii="Calibri"/>
                                <w:sz w:val="14"/>
                              </w:rPr>
                              <w:tab/>
                            </w:r>
                            <w:r>
                              <w:rPr>
                                <w:rFonts w:ascii="Calibri"/>
                                <w:spacing w:val="-2"/>
                                <w:sz w:val="14"/>
                              </w:rPr>
                              <w:t>61,600</w:t>
                            </w:r>
                          </w:p>
                        </w:tc>
                        <w:tc>
                          <w:tcPr>
                            <w:tcW w:w="1128" w:type="dxa"/>
                            <w:tcBorders>
                              <w:top w:val="nil"/>
                              <w:bottom w:val="nil"/>
                            </w:tcBorders>
                          </w:tcPr>
                          <w:p>
                            <w:pPr>
                              <w:pStyle w:val="TableParagraph"/>
                              <w:tabs>
                                <w:tab w:pos="547" w:val="left" w:leader="none"/>
                              </w:tabs>
                              <w:spacing w:line="167" w:lineRule="exact"/>
                              <w:ind w:left="24"/>
                              <w:jc w:val="center"/>
                              <w:rPr>
                                <w:rFonts w:ascii="Calibri"/>
                                <w:sz w:val="14"/>
                              </w:rPr>
                            </w:pPr>
                            <w:r>
                              <w:rPr>
                                <w:rFonts w:ascii="Calibri"/>
                                <w:spacing w:val="-10"/>
                                <w:sz w:val="14"/>
                              </w:rPr>
                              <w:t>$</w:t>
                            </w:r>
                            <w:r>
                              <w:rPr>
                                <w:rFonts w:ascii="Calibri"/>
                                <w:sz w:val="14"/>
                              </w:rPr>
                              <w:tab/>
                            </w:r>
                            <w:r>
                              <w:rPr>
                                <w:rFonts w:ascii="Calibri"/>
                                <w:spacing w:val="-2"/>
                                <w:sz w:val="14"/>
                              </w:rPr>
                              <w:t>180,271</w:t>
                            </w:r>
                          </w:p>
                        </w:tc>
                        <w:tc>
                          <w:tcPr>
                            <w:tcW w:w="1128" w:type="dxa"/>
                            <w:tcBorders>
                              <w:top w:val="nil"/>
                              <w:bottom w:val="nil"/>
                            </w:tcBorders>
                          </w:tcPr>
                          <w:p>
                            <w:pPr>
                              <w:pStyle w:val="TableParagraph"/>
                              <w:tabs>
                                <w:tab w:pos="552" w:val="left" w:leader="none"/>
                              </w:tabs>
                              <w:spacing w:line="167" w:lineRule="exact"/>
                              <w:ind w:left="72"/>
                              <w:rPr>
                                <w:rFonts w:ascii="Calibri"/>
                                <w:sz w:val="14"/>
                              </w:rPr>
                            </w:pPr>
                            <w:r>
                              <w:rPr>
                                <w:rFonts w:ascii="Calibri"/>
                                <w:spacing w:val="-10"/>
                                <w:sz w:val="14"/>
                              </w:rPr>
                              <w:t>$</w:t>
                            </w:r>
                            <w:r>
                              <w:rPr>
                                <w:rFonts w:ascii="Calibri"/>
                                <w:sz w:val="14"/>
                              </w:rPr>
                              <w:tab/>
                            </w:r>
                            <w:r>
                              <w:rPr>
                                <w:rFonts w:ascii="Calibri"/>
                                <w:spacing w:val="-2"/>
                                <w:sz w:val="14"/>
                              </w:rPr>
                              <w:t>(118,671)</w:t>
                            </w:r>
                          </w:p>
                        </w:tc>
                      </w:tr>
                      <w:tr>
                        <w:trPr>
                          <w:trHeight w:val="187" w:hRule="atLeast"/>
                        </w:trPr>
                        <w:tc>
                          <w:tcPr>
                            <w:tcW w:w="1512" w:type="dxa"/>
                            <w:tcBorders>
                              <w:top w:val="nil"/>
                              <w:bottom w:val="nil"/>
                            </w:tcBorders>
                          </w:tcPr>
                          <w:p>
                            <w:pPr>
                              <w:pStyle w:val="TableParagraph"/>
                              <w:spacing w:line="167" w:lineRule="exact"/>
                              <w:ind w:left="29"/>
                              <w:rPr>
                                <w:rFonts w:ascii="Calibri"/>
                                <w:sz w:val="14"/>
                              </w:rPr>
                            </w:pPr>
                            <w:r>
                              <w:rPr>
                                <w:rFonts w:ascii="Calibri"/>
                                <w:sz w:val="14"/>
                              </w:rPr>
                              <w:t>Current</w:t>
                            </w:r>
                            <w:r>
                              <w:rPr>
                                <w:rFonts w:ascii="Calibri"/>
                                <w:spacing w:val="11"/>
                                <w:sz w:val="14"/>
                              </w:rPr>
                              <w:t> </w:t>
                            </w:r>
                            <w:r>
                              <w:rPr>
                                <w:rFonts w:ascii="Calibri"/>
                                <w:spacing w:val="-2"/>
                                <w:sz w:val="14"/>
                              </w:rPr>
                              <w:t>Expenses</w:t>
                            </w:r>
                          </w:p>
                        </w:tc>
                        <w:tc>
                          <w:tcPr>
                            <w:tcW w:w="1152" w:type="dxa"/>
                            <w:tcBorders>
                              <w:top w:val="nil"/>
                              <w:bottom w:val="nil"/>
                            </w:tcBorders>
                          </w:tcPr>
                          <w:p>
                            <w:pPr>
                              <w:pStyle w:val="TableParagraph"/>
                              <w:tabs>
                                <w:tab w:pos="439" w:val="left" w:leader="none"/>
                              </w:tabs>
                              <w:spacing w:line="167" w:lineRule="exact"/>
                              <w:ind w:left="72"/>
                              <w:rPr>
                                <w:rFonts w:ascii="Calibri"/>
                                <w:sz w:val="14"/>
                              </w:rPr>
                            </w:pPr>
                            <w:r>
                              <w:rPr>
                                <w:rFonts w:ascii="Calibri"/>
                                <w:spacing w:val="-10"/>
                                <w:sz w:val="14"/>
                              </w:rPr>
                              <w:t>$</w:t>
                            </w:r>
                            <w:r>
                              <w:rPr>
                                <w:rFonts w:ascii="Calibri"/>
                                <w:sz w:val="14"/>
                              </w:rPr>
                              <w:tab/>
                            </w:r>
                            <w:r>
                              <w:rPr>
                                <w:rFonts w:ascii="Calibri"/>
                                <w:spacing w:val="-2"/>
                                <w:sz w:val="14"/>
                              </w:rPr>
                              <w:t>10,539,000</w:t>
                            </w:r>
                          </w:p>
                        </w:tc>
                        <w:tc>
                          <w:tcPr>
                            <w:tcW w:w="1128" w:type="dxa"/>
                            <w:tcBorders>
                              <w:top w:val="nil"/>
                              <w:bottom w:val="nil"/>
                            </w:tcBorders>
                          </w:tcPr>
                          <w:p>
                            <w:pPr>
                              <w:pStyle w:val="TableParagraph"/>
                              <w:tabs>
                                <w:tab w:pos="439" w:val="left" w:leader="none"/>
                              </w:tabs>
                              <w:spacing w:line="167" w:lineRule="exact"/>
                              <w:ind w:left="24"/>
                              <w:jc w:val="center"/>
                              <w:rPr>
                                <w:rFonts w:ascii="Calibri"/>
                                <w:sz w:val="14"/>
                              </w:rPr>
                            </w:pPr>
                            <w:r>
                              <w:rPr>
                                <w:rFonts w:ascii="Calibri"/>
                                <w:spacing w:val="-10"/>
                                <w:sz w:val="14"/>
                              </w:rPr>
                              <w:t>$</w:t>
                            </w:r>
                            <w:r>
                              <w:rPr>
                                <w:rFonts w:ascii="Calibri"/>
                                <w:sz w:val="14"/>
                              </w:rPr>
                              <w:tab/>
                            </w:r>
                            <w:r>
                              <w:rPr>
                                <w:rFonts w:ascii="Calibri"/>
                                <w:spacing w:val="-2"/>
                                <w:sz w:val="14"/>
                              </w:rPr>
                              <w:t>8,594,402</w:t>
                            </w:r>
                          </w:p>
                        </w:tc>
                        <w:tc>
                          <w:tcPr>
                            <w:tcW w:w="1128" w:type="dxa"/>
                            <w:tcBorders>
                              <w:top w:val="nil"/>
                              <w:bottom w:val="nil"/>
                            </w:tcBorders>
                          </w:tcPr>
                          <w:p>
                            <w:pPr>
                              <w:pStyle w:val="TableParagraph"/>
                              <w:tabs>
                                <w:tab w:pos="487" w:val="left" w:leader="none"/>
                              </w:tabs>
                              <w:spacing w:line="167" w:lineRule="exact"/>
                              <w:ind w:left="72"/>
                              <w:rPr>
                                <w:rFonts w:ascii="Calibri"/>
                                <w:sz w:val="14"/>
                              </w:rPr>
                            </w:pPr>
                            <w:r>
                              <w:rPr>
                                <w:rFonts w:ascii="Calibri"/>
                                <w:spacing w:val="-10"/>
                                <w:sz w:val="14"/>
                              </w:rPr>
                              <w:t>$</w:t>
                            </w:r>
                            <w:r>
                              <w:rPr>
                                <w:rFonts w:ascii="Calibri"/>
                                <w:sz w:val="14"/>
                              </w:rPr>
                              <w:tab/>
                            </w:r>
                            <w:r>
                              <w:rPr>
                                <w:rFonts w:ascii="Calibri"/>
                                <w:spacing w:val="-2"/>
                                <w:sz w:val="14"/>
                              </w:rPr>
                              <w:t>1,944,598</w:t>
                            </w:r>
                          </w:p>
                        </w:tc>
                      </w:tr>
                      <w:tr>
                        <w:trPr>
                          <w:trHeight w:val="187" w:hRule="atLeast"/>
                        </w:trPr>
                        <w:tc>
                          <w:tcPr>
                            <w:tcW w:w="1512" w:type="dxa"/>
                            <w:tcBorders>
                              <w:top w:val="nil"/>
                              <w:bottom w:val="nil"/>
                            </w:tcBorders>
                          </w:tcPr>
                          <w:p>
                            <w:pPr>
                              <w:pStyle w:val="TableParagraph"/>
                              <w:spacing w:line="167" w:lineRule="exact"/>
                              <w:ind w:left="29"/>
                              <w:rPr>
                                <w:rFonts w:ascii="Calibri"/>
                                <w:sz w:val="14"/>
                              </w:rPr>
                            </w:pPr>
                            <w:r>
                              <w:rPr>
                                <w:rFonts w:ascii="Calibri"/>
                                <w:sz w:val="14"/>
                              </w:rPr>
                              <w:t>DP</w:t>
                            </w:r>
                            <w:r>
                              <w:rPr>
                                <w:rFonts w:ascii="Calibri"/>
                                <w:spacing w:val="9"/>
                                <w:sz w:val="14"/>
                              </w:rPr>
                              <w:t> </w:t>
                            </w:r>
                            <w:r>
                              <w:rPr>
                                <w:rFonts w:ascii="Calibri"/>
                                <w:sz w:val="14"/>
                              </w:rPr>
                              <w:t>Current</w:t>
                            </w:r>
                            <w:r>
                              <w:rPr>
                                <w:rFonts w:ascii="Calibri"/>
                                <w:spacing w:val="7"/>
                                <w:sz w:val="14"/>
                              </w:rPr>
                              <w:t> </w:t>
                            </w:r>
                            <w:r>
                              <w:rPr>
                                <w:rFonts w:ascii="Calibri"/>
                                <w:spacing w:val="-2"/>
                                <w:sz w:val="14"/>
                              </w:rPr>
                              <w:t>Expenses</w:t>
                            </w:r>
                          </w:p>
                        </w:tc>
                        <w:tc>
                          <w:tcPr>
                            <w:tcW w:w="1152" w:type="dxa"/>
                            <w:tcBorders>
                              <w:top w:val="nil"/>
                              <w:bottom w:val="nil"/>
                            </w:tcBorders>
                          </w:tcPr>
                          <w:p>
                            <w:pPr>
                              <w:pStyle w:val="TableParagraph"/>
                              <w:tabs>
                                <w:tab w:pos="511" w:val="left" w:leader="none"/>
                              </w:tabs>
                              <w:spacing w:line="167" w:lineRule="exact"/>
                              <w:ind w:left="72"/>
                              <w:rPr>
                                <w:rFonts w:ascii="Calibri"/>
                                <w:sz w:val="14"/>
                              </w:rPr>
                            </w:pPr>
                            <w:r>
                              <w:rPr>
                                <w:rFonts w:ascii="Calibri"/>
                                <w:spacing w:val="-10"/>
                                <w:sz w:val="14"/>
                              </w:rPr>
                              <w:t>$</w:t>
                            </w:r>
                            <w:r>
                              <w:rPr>
                                <w:rFonts w:ascii="Calibri"/>
                                <w:sz w:val="14"/>
                              </w:rPr>
                              <w:tab/>
                            </w:r>
                            <w:r>
                              <w:rPr>
                                <w:rFonts w:ascii="Calibri"/>
                                <w:spacing w:val="-2"/>
                                <w:sz w:val="14"/>
                              </w:rPr>
                              <w:t>1,030,900</w:t>
                            </w:r>
                          </w:p>
                        </w:tc>
                        <w:tc>
                          <w:tcPr>
                            <w:tcW w:w="1128" w:type="dxa"/>
                            <w:tcBorders>
                              <w:top w:val="nil"/>
                              <w:bottom w:val="nil"/>
                            </w:tcBorders>
                          </w:tcPr>
                          <w:p>
                            <w:pPr>
                              <w:pStyle w:val="TableParagraph"/>
                              <w:tabs>
                                <w:tab w:pos="547" w:val="left" w:leader="none"/>
                              </w:tabs>
                              <w:spacing w:line="167" w:lineRule="exact"/>
                              <w:ind w:left="24"/>
                              <w:jc w:val="center"/>
                              <w:rPr>
                                <w:rFonts w:ascii="Calibri"/>
                                <w:sz w:val="14"/>
                              </w:rPr>
                            </w:pPr>
                            <w:r>
                              <w:rPr>
                                <w:rFonts w:ascii="Calibri"/>
                                <w:spacing w:val="-10"/>
                                <w:sz w:val="14"/>
                              </w:rPr>
                              <w:t>$</w:t>
                            </w:r>
                            <w:r>
                              <w:rPr>
                                <w:rFonts w:ascii="Calibri"/>
                                <w:sz w:val="14"/>
                              </w:rPr>
                              <w:tab/>
                            </w:r>
                            <w:r>
                              <w:rPr>
                                <w:rFonts w:ascii="Calibri"/>
                                <w:spacing w:val="-2"/>
                                <w:sz w:val="14"/>
                              </w:rPr>
                              <w:t>889,194</w:t>
                            </w:r>
                          </w:p>
                        </w:tc>
                        <w:tc>
                          <w:tcPr>
                            <w:tcW w:w="1128" w:type="dxa"/>
                            <w:tcBorders>
                              <w:top w:val="nil"/>
                              <w:bottom w:val="nil"/>
                            </w:tcBorders>
                          </w:tcPr>
                          <w:p>
                            <w:pPr>
                              <w:pStyle w:val="TableParagraph"/>
                              <w:tabs>
                                <w:tab w:pos="595" w:val="left" w:leader="none"/>
                              </w:tabs>
                              <w:spacing w:line="167" w:lineRule="exact"/>
                              <w:ind w:left="72"/>
                              <w:rPr>
                                <w:rFonts w:ascii="Calibri"/>
                                <w:sz w:val="14"/>
                              </w:rPr>
                            </w:pPr>
                            <w:r>
                              <w:rPr>
                                <w:rFonts w:ascii="Calibri"/>
                                <w:spacing w:val="-10"/>
                                <w:sz w:val="14"/>
                              </w:rPr>
                              <w:t>$</w:t>
                            </w:r>
                            <w:r>
                              <w:rPr>
                                <w:rFonts w:ascii="Calibri"/>
                                <w:sz w:val="14"/>
                              </w:rPr>
                              <w:tab/>
                            </w:r>
                            <w:r>
                              <w:rPr>
                                <w:rFonts w:ascii="Calibri"/>
                                <w:spacing w:val="-2"/>
                                <w:sz w:val="14"/>
                              </w:rPr>
                              <w:t>141,706</w:t>
                            </w:r>
                          </w:p>
                        </w:tc>
                      </w:tr>
                      <w:tr>
                        <w:trPr>
                          <w:trHeight w:val="187" w:hRule="atLeast"/>
                        </w:trPr>
                        <w:tc>
                          <w:tcPr>
                            <w:tcW w:w="1512" w:type="dxa"/>
                            <w:tcBorders>
                              <w:top w:val="nil"/>
                              <w:bottom w:val="nil"/>
                            </w:tcBorders>
                          </w:tcPr>
                          <w:p>
                            <w:pPr>
                              <w:pStyle w:val="TableParagraph"/>
                              <w:spacing w:line="167" w:lineRule="exact"/>
                              <w:ind w:left="29"/>
                              <w:rPr>
                                <w:rFonts w:ascii="Calibri"/>
                                <w:sz w:val="14"/>
                              </w:rPr>
                            </w:pPr>
                            <w:r>
                              <w:rPr>
                                <w:rFonts w:ascii="Calibri"/>
                                <w:sz w:val="14"/>
                              </w:rPr>
                              <w:t>DP</w:t>
                            </w:r>
                            <w:r>
                              <w:rPr>
                                <w:rFonts w:ascii="Calibri"/>
                                <w:spacing w:val="7"/>
                                <w:sz w:val="14"/>
                              </w:rPr>
                              <w:t> </w:t>
                            </w:r>
                            <w:r>
                              <w:rPr>
                                <w:rFonts w:ascii="Calibri"/>
                                <w:sz w:val="14"/>
                              </w:rPr>
                              <w:t>Capital</w:t>
                            </w:r>
                            <w:r>
                              <w:rPr>
                                <w:rFonts w:ascii="Calibri"/>
                                <w:spacing w:val="7"/>
                                <w:sz w:val="14"/>
                              </w:rPr>
                              <w:t> </w:t>
                            </w:r>
                            <w:r>
                              <w:rPr>
                                <w:rFonts w:ascii="Calibri"/>
                                <w:spacing w:val="-2"/>
                                <w:sz w:val="14"/>
                              </w:rPr>
                              <w:t>Expenditures</w:t>
                            </w:r>
                          </w:p>
                        </w:tc>
                        <w:tc>
                          <w:tcPr>
                            <w:tcW w:w="1152" w:type="dxa"/>
                            <w:tcBorders>
                              <w:top w:val="nil"/>
                              <w:bottom w:val="nil"/>
                            </w:tcBorders>
                          </w:tcPr>
                          <w:p>
                            <w:pPr>
                              <w:pStyle w:val="TableParagraph"/>
                              <w:tabs>
                                <w:tab w:pos="900" w:val="left" w:leader="none"/>
                              </w:tabs>
                              <w:spacing w:line="167" w:lineRule="exact"/>
                              <w:ind w:left="72"/>
                              <w:rPr>
                                <w:rFonts w:ascii="Calibri"/>
                                <w:sz w:val="14"/>
                              </w:rPr>
                            </w:pPr>
                            <w:r>
                              <w:rPr>
                                <w:rFonts w:ascii="Calibri"/>
                                <w:spacing w:val="-10"/>
                                <w:sz w:val="14"/>
                              </w:rPr>
                              <w:t>$</w:t>
                            </w:r>
                            <w:r>
                              <w:rPr>
                                <w:rFonts w:ascii="Calibri"/>
                                <w:sz w:val="14"/>
                              </w:rPr>
                              <w:tab/>
                            </w:r>
                            <w:r>
                              <w:rPr>
                                <w:rFonts w:ascii="Calibri"/>
                                <w:spacing w:val="-10"/>
                                <w:sz w:val="14"/>
                              </w:rPr>
                              <w:t>-</w:t>
                            </w:r>
                          </w:p>
                        </w:tc>
                        <w:tc>
                          <w:tcPr>
                            <w:tcW w:w="1128" w:type="dxa"/>
                            <w:tcBorders>
                              <w:top w:val="nil"/>
                              <w:bottom w:val="nil"/>
                            </w:tcBorders>
                          </w:tcPr>
                          <w:p>
                            <w:pPr>
                              <w:pStyle w:val="TableParagraph"/>
                              <w:tabs>
                                <w:tab w:pos="803" w:val="left" w:leader="none"/>
                              </w:tabs>
                              <w:spacing w:line="167" w:lineRule="exact"/>
                              <w:ind w:right="117"/>
                              <w:jc w:val="center"/>
                              <w:rPr>
                                <w:rFonts w:ascii="Calibri"/>
                                <w:sz w:val="14"/>
                              </w:rPr>
                            </w:pPr>
                            <w:r>
                              <w:rPr>
                                <w:rFonts w:ascii="Calibri"/>
                                <w:spacing w:val="-10"/>
                                <w:sz w:val="14"/>
                              </w:rPr>
                              <w:t>$</w:t>
                            </w:r>
                            <w:r>
                              <w:rPr>
                                <w:rFonts w:ascii="Calibri"/>
                                <w:sz w:val="14"/>
                              </w:rPr>
                              <w:tab/>
                            </w:r>
                            <w:r>
                              <w:rPr>
                                <w:rFonts w:ascii="Calibri"/>
                                <w:spacing w:val="-10"/>
                                <w:sz w:val="14"/>
                              </w:rPr>
                              <w:t>-</w:t>
                            </w:r>
                          </w:p>
                        </w:tc>
                        <w:tc>
                          <w:tcPr>
                            <w:tcW w:w="1128" w:type="dxa"/>
                            <w:tcBorders>
                              <w:top w:val="nil"/>
                              <w:bottom w:val="nil"/>
                            </w:tcBorders>
                          </w:tcPr>
                          <w:p>
                            <w:pPr>
                              <w:pStyle w:val="TableParagraph"/>
                              <w:tabs>
                                <w:tab w:pos="876" w:val="left" w:leader="none"/>
                              </w:tabs>
                              <w:spacing w:line="167" w:lineRule="exact"/>
                              <w:ind w:left="72"/>
                              <w:rPr>
                                <w:rFonts w:ascii="Calibri"/>
                                <w:sz w:val="14"/>
                              </w:rPr>
                            </w:pPr>
                            <w:r>
                              <w:rPr>
                                <w:rFonts w:ascii="Calibri"/>
                                <w:spacing w:val="-10"/>
                                <w:sz w:val="14"/>
                              </w:rPr>
                              <w:t>$</w:t>
                            </w:r>
                            <w:r>
                              <w:rPr>
                                <w:rFonts w:ascii="Calibri"/>
                                <w:sz w:val="14"/>
                              </w:rPr>
                              <w:tab/>
                            </w:r>
                            <w:r>
                              <w:rPr>
                                <w:rFonts w:ascii="Calibri"/>
                                <w:spacing w:val="-10"/>
                                <w:sz w:val="14"/>
                              </w:rPr>
                              <w:t>-</w:t>
                            </w:r>
                          </w:p>
                        </w:tc>
                      </w:tr>
                      <w:tr>
                        <w:trPr>
                          <w:trHeight w:val="171" w:hRule="atLeast"/>
                        </w:trPr>
                        <w:tc>
                          <w:tcPr>
                            <w:tcW w:w="1512" w:type="dxa"/>
                            <w:tcBorders>
                              <w:top w:val="nil"/>
                            </w:tcBorders>
                          </w:tcPr>
                          <w:p>
                            <w:pPr>
                              <w:pStyle w:val="TableParagraph"/>
                              <w:spacing w:line="151" w:lineRule="exact"/>
                              <w:ind w:left="29"/>
                              <w:rPr>
                                <w:rFonts w:ascii="Calibri"/>
                                <w:sz w:val="14"/>
                              </w:rPr>
                            </w:pPr>
                            <w:r>
                              <w:rPr>
                                <w:rFonts w:ascii="Calibri"/>
                                <w:sz w:val="14"/>
                              </w:rPr>
                              <w:t>Capital</w:t>
                            </w:r>
                            <w:r>
                              <w:rPr>
                                <w:rFonts w:ascii="Calibri"/>
                                <w:spacing w:val="8"/>
                                <w:sz w:val="14"/>
                              </w:rPr>
                              <w:t> </w:t>
                            </w:r>
                            <w:r>
                              <w:rPr>
                                <w:rFonts w:ascii="Calibri"/>
                                <w:spacing w:val="-2"/>
                                <w:sz w:val="14"/>
                              </w:rPr>
                              <w:t>Expenditures</w:t>
                            </w:r>
                          </w:p>
                        </w:tc>
                        <w:tc>
                          <w:tcPr>
                            <w:tcW w:w="1152" w:type="dxa"/>
                            <w:tcBorders>
                              <w:top w:val="nil"/>
                            </w:tcBorders>
                          </w:tcPr>
                          <w:p>
                            <w:pPr>
                              <w:pStyle w:val="TableParagraph"/>
                              <w:tabs>
                                <w:tab w:pos="691" w:val="left" w:leader="none"/>
                              </w:tabs>
                              <w:spacing w:line="151" w:lineRule="exact"/>
                              <w:ind w:left="72"/>
                              <w:rPr>
                                <w:rFonts w:ascii="Calibri"/>
                                <w:sz w:val="14"/>
                              </w:rPr>
                            </w:pPr>
                            <w:r>
                              <w:rPr>
                                <w:rFonts w:ascii="Calibri"/>
                                <w:spacing w:val="-10"/>
                                <w:sz w:val="14"/>
                              </w:rPr>
                              <w:t>$</w:t>
                            </w:r>
                            <w:r>
                              <w:rPr>
                                <w:rFonts w:ascii="Calibri"/>
                                <w:sz w:val="14"/>
                              </w:rPr>
                              <w:tab/>
                            </w:r>
                            <w:r>
                              <w:rPr>
                                <w:rFonts w:ascii="Calibri"/>
                                <w:spacing w:val="-2"/>
                                <w:sz w:val="14"/>
                              </w:rPr>
                              <w:t>20,000</w:t>
                            </w:r>
                          </w:p>
                        </w:tc>
                        <w:tc>
                          <w:tcPr>
                            <w:tcW w:w="1128" w:type="dxa"/>
                            <w:tcBorders>
                              <w:top w:val="nil"/>
                            </w:tcBorders>
                          </w:tcPr>
                          <w:p>
                            <w:pPr>
                              <w:pStyle w:val="TableParagraph"/>
                              <w:tabs>
                                <w:tab w:pos="547" w:val="left" w:leader="none"/>
                              </w:tabs>
                              <w:spacing w:line="151" w:lineRule="exact"/>
                              <w:ind w:left="24"/>
                              <w:jc w:val="center"/>
                              <w:rPr>
                                <w:rFonts w:ascii="Calibri"/>
                                <w:sz w:val="14"/>
                              </w:rPr>
                            </w:pPr>
                            <w:r>
                              <w:rPr>
                                <w:rFonts w:ascii="Calibri"/>
                                <w:spacing w:val="-10"/>
                                <w:sz w:val="14"/>
                              </w:rPr>
                              <w:t>$</w:t>
                            </w:r>
                            <w:r>
                              <w:rPr>
                                <w:rFonts w:ascii="Calibri"/>
                                <w:sz w:val="14"/>
                              </w:rPr>
                              <w:tab/>
                            </w:r>
                            <w:r>
                              <w:rPr>
                                <w:rFonts w:ascii="Calibri"/>
                                <w:spacing w:val="-2"/>
                                <w:sz w:val="14"/>
                              </w:rPr>
                              <w:t>105,631</w:t>
                            </w:r>
                          </w:p>
                        </w:tc>
                        <w:tc>
                          <w:tcPr>
                            <w:tcW w:w="1128" w:type="dxa"/>
                            <w:tcBorders>
                              <w:top w:val="nil"/>
                            </w:tcBorders>
                          </w:tcPr>
                          <w:p>
                            <w:pPr>
                              <w:pStyle w:val="TableParagraph"/>
                              <w:tabs>
                                <w:tab w:pos="624" w:val="left" w:leader="none"/>
                              </w:tabs>
                              <w:spacing w:line="151" w:lineRule="exact"/>
                              <w:ind w:left="72"/>
                              <w:rPr>
                                <w:rFonts w:ascii="Calibri"/>
                                <w:sz w:val="14"/>
                              </w:rPr>
                            </w:pPr>
                            <w:r>
                              <w:rPr>
                                <w:rFonts w:ascii="Calibri"/>
                                <w:spacing w:val="-10"/>
                                <w:sz w:val="14"/>
                              </w:rPr>
                              <w:t>$</w:t>
                            </w:r>
                            <w:r>
                              <w:rPr>
                                <w:rFonts w:ascii="Calibri"/>
                                <w:sz w:val="14"/>
                              </w:rPr>
                              <w:tab/>
                            </w:r>
                            <w:r>
                              <w:rPr>
                                <w:rFonts w:ascii="Calibri"/>
                                <w:spacing w:val="-2"/>
                                <w:sz w:val="14"/>
                              </w:rPr>
                              <w:t>(85,631)</w:t>
                            </w:r>
                          </w:p>
                        </w:tc>
                      </w:tr>
                      <w:tr>
                        <w:trPr>
                          <w:trHeight w:val="172" w:hRule="atLeast"/>
                        </w:trPr>
                        <w:tc>
                          <w:tcPr>
                            <w:tcW w:w="1512" w:type="dxa"/>
                          </w:tcPr>
                          <w:p>
                            <w:pPr>
                              <w:pStyle w:val="TableParagraph"/>
                              <w:spacing w:line="152" w:lineRule="exact"/>
                              <w:ind w:left="29"/>
                              <w:rPr>
                                <w:rFonts w:ascii="Calibri"/>
                                <w:b/>
                                <w:sz w:val="14"/>
                              </w:rPr>
                            </w:pPr>
                            <w:r>
                              <w:rPr>
                                <w:rFonts w:ascii="Calibri"/>
                                <w:b/>
                                <w:spacing w:val="-2"/>
                                <w:sz w:val="14"/>
                              </w:rPr>
                              <w:t>TOTAL</w:t>
                            </w:r>
                          </w:p>
                        </w:tc>
                        <w:tc>
                          <w:tcPr>
                            <w:tcW w:w="1152" w:type="dxa"/>
                          </w:tcPr>
                          <w:p>
                            <w:pPr>
                              <w:pStyle w:val="TableParagraph"/>
                              <w:tabs>
                                <w:tab w:pos="437" w:val="left" w:leader="none"/>
                              </w:tabs>
                              <w:spacing w:line="152" w:lineRule="exact"/>
                              <w:ind w:left="75"/>
                              <w:rPr>
                                <w:rFonts w:ascii="Calibri"/>
                                <w:b/>
                                <w:sz w:val="14"/>
                              </w:rPr>
                            </w:pPr>
                            <w:r>
                              <w:rPr>
                                <w:rFonts w:ascii="Calibri"/>
                                <w:b/>
                                <w:spacing w:val="-10"/>
                                <w:sz w:val="14"/>
                              </w:rPr>
                              <w:t>$</w:t>
                            </w:r>
                            <w:r>
                              <w:rPr>
                                <w:rFonts w:ascii="Calibri"/>
                                <w:b/>
                                <w:sz w:val="14"/>
                              </w:rPr>
                              <w:tab/>
                            </w:r>
                            <w:r>
                              <w:rPr>
                                <w:rFonts w:ascii="Calibri"/>
                                <w:b/>
                                <w:spacing w:val="-2"/>
                                <w:sz w:val="14"/>
                              </w:rPr>
                              <w:t>61,978,500</w:t>
                            </w:r>
                          </w:p>
                        </w:tc>
                        <w:tc>
                          <w:tcPr>
                            <w:tcW w:w="1128" w:type="dxa"/>
                          </w:tcPr>
                          <w:p>
                            <w:pPr>
                              <w:pStyle w:val="TableParagraph"/>
                              <w:tabs>
                                <w:tab w:pos="362" w:val="left" w:leader="none"/>
                              </w:tabs>
                              <w:spacing w:line="152" w:lineRule="exact"/>
                              <w:ind w:left="24"/>
                              <w:jc w:val="center"/>
                              <w:rPr>
                                <w:rFonts w:ascii="Calibri"/>
                                <w:b/>
                                <w:sz w:val="14"/>
                              </w:rPr>
                            </w:pPr>
                            <w:r>
                              <w:rPr>
                                <w:rFonts w:ascii="Calibri"/>
                                <w:b/>
                                <w:spacing w:val="-10"/>
                                <w:sz w:val="14"/>
                              </w:rPr>
                              <w:t>$</w:t>
                            </w:r>
                            <w:r>
                              <w:rPr>
                                <w:rFonts w:ascii="Calibri"/>
                                <w:b/>
                                <w:sz w:val="14"/>
                              </w:rPr>
                              <w:tab/>
                            </w:r>
                            <w:r>
                              <w:rPr>
                                <w:rFonts w:ascii="Calibri"/>
                                <w:b/>
                                <w:spacing w:val="-2"/>
                                <w:sz w:val="14"/>
                              </w:rPr>
                              <w:t>51,230,806</w:t>
                            </w:r>
                          </w:p>
                        </w:tc>
                        <w:tc>
                          <w:tcPr>
                            <w:tcW w:w="1128" w:type="dxa"/>
                          </w:tcPr>
                          <w:p>
                            <w:pPr>
                              <w:pStyle w:val="TableParagraph"/>
                              <w:tabs>
                                <w:tab w:pos="413" w:val="left" w:leader="none"/>
                              </w:tabs>
                              <w:spacing w:line="152" w:lineRule="exact"/>
                              <w:ind w:left="75"/>
                              <w:rPr>
                                <w:rFonts w:ascii="Calibri"/>
                                <w:b/>
                                <w:sz w:val="14"/>
                              </w:rPr>
                            </w:pPr>
                            <w:r>
                              <w:rPr>
                                <w:rFonts w:ascii="Calibri"/>
                                <w:b/>
                                <w:spacing w:val="-10"/>
                                <w:sz w:val="14"/>
                              </w:rPr>
                              <w:t>$</w:t>
                            </w:r>
                            <w:r>
                              <w:rPr>
                                <w:rFonts w:ascii="Calibri"/>
                                <w:b/>
                                <w:sz w:val="14"/>
                              </w:rPr>
                              <w:tab/>
                            </w:r>
                            <w:r>
                              <w:rPr>
                                <w:rFonts w:ascii="Calibri"/>
                                <w:b/>
                                <w:spacing w:val="-2"/>
                                <w:sz w:val="14"/>
                              </w:rPr>
                              <w:t>10,747,694</w:t>
                            </w:r>
                          </w:p>
                        </w:tc>
                      </w:tr>
                    </w:tbl>
                    <w:p>
                      <w:pPr>
                        <w:pStyle w:val="BodyText"/>
                      </w:pPr>
                    </w:p>
                  </w:txbxContent>
                </v:textbox>
                <w10:wrap type="none"/>
              </v:shape>
            </w:pict>
          </mc:Fallback>
        </mc:AlternateContent>
      </w:r>
      <w:r>
        <w:rPr>
          <w:rFonts w:ascii="Calibri"/>
          <w:b/>
          <w:sz w:val="18"/>
        </w:rPr>
        <w:t>FY2025</w:t>
      </w:r>
      <w:r>
        <w:rPr>
          <w:rFonts w:ascii="Calibri"/>
          <w:b/>
          <w:spacing w:val="6"/>
          <w:sz w:val="18"/>
        </w:rPr>
        <w:t> </w:t>
      </w:r>
      <w:r>
        <w:rPr>
          <w:rFonts w:ascii="Calibri"/>
          <w:b/>
          <w:sz w:val="18"/>
        </w:rPr>
        <w:t>MONTHLY</w:t>
      </w:r>
      <w:r>
        <w:rPr>
          <w:rFonts w:ascii="Calibri"/>
          <w:b/>
          <w:spacing w:val="4"/>
          <w:sz w:val="18"/>
        </w:rPr>
        <w:t> </w:t>
      </w:r>
      <w:r>
        <w:rPr>
          <w:rFonts w:ascii="Calibri"/>
          <w:b/>
          <w:spacing w:val="-2"/>
          <w:sz w:val="18"/>
        </w:rPr>
        <w:t>EXPENDITURES</w:t>
      </w:r>
    </w:p>
    <w:p>
      <w:pPr>
        <w:spacing w:before="102"/>
        <w:ind w:left="1231" w:right="0" w:firstLine="0"/>
        <w:jc w:val="left"/>
        <w:rPr>
          <w:rFonts w:ascii="Calibri"/>
          <w:sz w:val="23"/>
        </w:rPr>
      </w:pPr>
      <w:r>
        <w:rPr/>
        <w:br w:type="column"/>
      </w:r>
      <w:r>
        <w:rPr>
          <w:rFonts w:ascii="Calibri"/>
          <w:color w:val="585858"/>
          <w:sz w:val="23"/>
        </w:rPr>
        <w:t>FY25</w:t>
      </w:r>
      <w:r>
        <w:rPr>
          <w:rFonts w:ascii="Calibri"/>
          <w:color w:val="585858"/>
          <w:spacing w:val="3"/>
          <w:sz w:val="23"/>
        </w:rPr>
        <w:t> </w:t>
      </w:r>
      <w:r>
        <w:rPr>
          <w:rFonts w:ascii="Calibri"/>
          <w:color w:val="585858"/>
          <w:spacing w:val="-2"/>
          <w:sz w:val="23"/>
        </w:rPr>
        <w:t>Expenditures</w:t>
      </w:r>
    </w:p>
    <w:p>
      <w:pPr>
        <w:spacing w:after="0"/>
        <w:jc w:val="left"/>
        <w:rPr>
          <w:rFonts w:ascii="Calibri"/>
          <w:sz w:val="23"/>
        </w:rPr>
        <w:sectPr>
          <w:type w:val="continuous"/>
          <w:pgSz w:w="15840" w:h="12240" w:orient="landscape"/>
          <w:pgMar w:top="1460" w:bottom="280" w:left="1080" w:right="2160"/>
          <w:cols w:num="2" w:equalWidth="0">
            <w:col w:w="2716" w:space="4138"/>
            <w:col w:w="5746"/>
          </w:cols>
        </w:sectPr>
      </w:pPr>
    </w:p>
    <w:p>
      <w:pPr>
        <w:pStyle w:val="BodyText"/>
        <w:spacing w:before="102"/>
        <w:rPr>
          <w:rFonts w:ascii="Calibri"/>
          <w:sz w:val="20"/>
        </w:rPr>
      </w:pPr>
      <w:r>
        <w:rPr>
          <w:rFonts w:ascii="Calibri"/>
          <w:sz w:val="20"/>
        </w:rPr>
        <mc:AlternateContent>
          <mc:Choice Requires="wps">
            <w:drawing>
              <wp:anchor distT="0" distB="0" distL="0" distR="0" allowOverlap="1" layoutInCell="1" locked="0" behindDoc="0" simplePos="0" relativeHeight="15741440">
                <wp:simplePos x="0" y="0"/>
                <wp:positionH relativeFrom="page">
                  <wp:posOffset>745236</wp:posOffset>
                </wp:positionH>
                <wp:positionV relativeFrom="page">
                  <wp:posOffset>4210811</wp:posOffset>
                </wp:positionV>
                <wp:extent cx="8568055" cy="120650"/>
                <wp:effectExtent l="0" t="0" r="0" b="0"/>
                <wp:wrapNone/>
                <wp:docPr id="71" name="Graphic 71"/>
                <wp:cNvGraphicFramePr>
                  <a:graphicFrameLocks/>
                </wp:cNvGraphicFramePr>
                <a:graphic>
                  <a:graphicData uri="http://schemas.microsoft.com/office/word/2010/wordprocessingShape">
                    <wps:wsp>
                      <wps:cNvPr id="71" name="Graphic 71"/>
                      <wps:cNvSpPr/>
                      <wps:spPr>
                        <a:xfrm>
                          <a:off x="0" y="0"/>
                          <a:ext cx="8568055" cy="120650"/>
                        </a:xfrm>
                        <a:custGeom>
                          <a:avLst/>
                          <a:gdLst/>
                          <a:ahLst/>
                          <a:cxnLst/>
                          <a:rect l="l" t="t" r="r" b="b"/>
                          <a:pathLst>
                            <a:path w="8568055" h="120650">
                              <a:moveTo>
                                <a:pt x="8567927" y="120396"/>
                              </a:moveTo>
                              <a:lnTo>
                                <a:pt x="8567927" y="0"/>
                              </a:lnTo>
                              <a:lnTo>
                                <a:pt x="0" y="0"/>
                              </a:lnTo>
                              <a:lnTo>
                                <a:pt x="0" y="120396"/>
                              </a:lnTo>
                              <a:lnTo>
                                <a:pt x="8567927" y="120396"/>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58.68pt;margin-top:331.559998pt;width:674.64pt;height:9.48pt;mso-position-horizontal-relative:page;mso-position-vertical-relative:page;z-index:15741440" id="docshape42" filled="true" fillcolor="#000000" stroked="false">
                <v:fill type="solid"/>
                <w10:wrap type="none"/>
              </v:rect>
            </w:pict>
          </mc:Fallback>
        </mc:AlternateContent>
      </w:r>
    </w:p>
    <w:p>
      <w:pPr>
        <w:pStyle w:val="BodyText"/>
        <w:ind w:left="7280"/>
        <w:rPr>
          <w:rFonts w:ascii="Calibri"/>
          <w:sz w:val="20"/>
        </w:rPr>
      </w:pPr>
      <w:r>
        <w:rPr>
          <w:rFonts w:ascii="Calibri"/>
          <w:sz w:val="20"/>
        </w:rPr>
        <mc:AlternateContent>
          <mc:Choice Requires="wps">
            <w:drawing>
              <wp:inline distT="0" distB="0" distL="0" distR="0">
                <wp:extent cx="2194560" cy="916305"/>
                <wp:effectExtent l="0" t="0" r="0" b="7619"/>
                <wp:docPr id="72" name="Group 72"/>
                <wp:cNvGraphicFramePr>
                  <a:graphicFrameLocks/>
                </wp:cNvGraphicFramePr>
                <a:graphic>
                  <a:graphicData uri="http://schemas.microsoft.com/office/word/2010/wordprocessingGroup">
                    <wpg:wgp>
                      <wpg:cNvPr id="72" name="Group 72"/>
                      <wpg:cNvGrpSpPr/>
                      <wpg:grpSpPr>
                        <a:xfrm>
                          <a:off x="0" y="0"/>
                          <a:ext cx="2194560" cy="916305"/>
                          <a:chExt cx="2194560" cy="916305"/>
                        </a:xfrm>
                      </wpg:grpSpPr>
                      <pic:pic>
                        <pic:nvPicPr>
                          <pic:cNvPr id="73" name="Image 73"/>
                          <pic:cNvPicPr/>
                        </pic:nvPicPr>
                        <pic:blipFill>
                          <a:blip r:embed="rId24" cstate="print"/>
                          <a:stretch>
                            <a:fillRect/>
                          </a:stretch>
                        </pic:blipFill>
                        <pic:spPr>
                          <a:xfrm>
                            <a:off x="0" y="662775"/>
                            <a:ext cx="2194425" cy="253148"/>
                          </a:xfrm>
                          <a:prstGeom prst="rect">
                            <a:avLst/>
                          </a:prstGeom>
                        </pic:spPr>
                      </pic:pic>
                      <pic:pic>
                        <pic:nvPicPr>
                          <pic:cNvPr id="74" name="Image 74"/>
                          <pic:cNvPicPr/>
                        </pic:nvPicPr>
                        <pic:blipFill>
                          <a:blip r:embed="rId25" cstate="print"/>
                          <a:stretch>
                            <a:fillRect/>
                          </a:stretch>
                        </pic:blipFill>
                        <pic:spPr>
                          <a:xfrm>
                            <a:off x="15935" y="0"/>
                            <a:ext cx="551688" cy="908304"/>
                          </a:xfrm>
                          <a:prstGeom prst="rect">
                            <a:avLst/>
                          </a:prstGeom>
                        </pic:spPr>
                      </pic:pic>
                      <pic:pic>
                        <pic:nvPicPr>
                          <pic:cNvPr id="75" name="Image 75"/>
                          <pic:cNvPicPr/>
                        </pic:nvPicPr>
                        <pic:blipFill>
                          <a:blip r:embed="rId26" cstate="print"/>
                          <a:stretch>
                            <a:fillRect/>
                          </a:stretch>
                        </pic:blipFill>
                        <pic:spPr>
                          <a:xfrm>
                            <a:off x="793175" y="158495"/>
                            <a:ext cx="550164" cy="749807"/>
                          </a:xfrm>
                          <a:prstGeom prst="rect">
                            <a:avLst/>
                          </a:prstGeom>
                        </pic:spPr>
                      </pic:pic>
                      <pic:pic>
                        <pic:nvPicPr>
                          <pic:cNvPr id="76" name="Image 76"/>
                          <pic:cNvPicPr/>
                        </pic:nvPicPr>
                        <pic:blipFill>
                          <a:blip r:embed="rId27" cstate="print"/>
                          <a:stretch>
                            <a:fillRect/>
                          </a:stretch>
                        </pic:blipFill>
                        <pic:spPr>
                          <a:xfrm>
                            <a:off x="1570414" y="751331"/>
                            <a:ext cx="550164" cy="156972"/>
                          </a:xfrm>
                          <a:prstGeom prst="rect">
                            <a:avLst/>
                          </a:prstGeom>
                        </pic:spPr>
                      </pic:pic>
                      <wps:wsp>
                        <wps:cNvPr id="77" name="Textbox 77"/>
                        <wps:cNvSpPr txBox="1"/>
                        <wps:spPr>
                          <a:xfrm>
                            <a:off x="95183" y="55626"/>
                            <a:ext cx="426084" cy="82550"/>
                          </a:xfrm>
                          <a:prstGeom prst="rect">
                            <a:avLst/>
                          </a:prstGeom>
                        </wps:spPr>
                        <wps:txbx>
                          <w:txbxContent>
                            <w:p>
                              <w:pPr>
                                <w:spacing w:line="130" w:lineRule="exact" w:before="0"/>
                                <w:ind w:left="0" w:right="0" w:firstLine="0"/>
                                <w:jc w:val="left"/>
                                <w:rPr>
                                  <w:rFonts w:ascii="Calibri"/>
                                  <w:b/>
                                  <w:sz w:val="13"/>
                                </w:rPr>
                              </w:pPr>
                              <w:r>
                                <w:rPr>
                                  <w:rFonts w:ascii="Calibri"/>
                                  <w:b/>
                                  <w:color w:val="FFFFFF"/>
                                  <w:spacing w:val="-2"/>
                                  <w:sz w:val="13"/>
                                </w:rPr>
                                <w:t>$61,978,500</w:t>
                              </w:r>
                            </w:p>
                          </w:txbxContent>
                        </wps:txbx>
                        <wps:bodyPr wrap="square" lIns="0" tIns="0" rIns="0" bIns="0" rtlCol="0">
                          <a:noAutofit/>
                        </wps:bodyPr>
                      </wps:wsp>
                      <wps:wsp>
                        <wps:cNvPr id="78" name="Textbox 78"/>
                        <wps:cNvSpPr txBox="1"/>
                        <wps:spPr>
                          <a:xfrm>
                            <a:off x="872419" y="214119"/>
                            <a:ext cx="426084" cy="82550"/>
                          </a:xfrm>
                          <a:prstGeom prst="rect">
                            <a:avLst/>
                          </a:prstGeom>
                        </wps:spPr>
                        <wps:txbx>
                          <w:txbxContent>
                            <w:p>
                              <w:pPr>
                                <w:spacing w:line="130" w:lineRule="exact" w:before="0"/>
                                <w:ind w:left="0" w:right="0" w:firstLine="0"/>
                                <w:jc w:val="left"/>
                                <w:rPr>
                                  <w:rFonts w:ascii="Calibri"/>
                                  <w:b/>
                                  <w:sz w:val="13"/>
                                </w:rPr>
                              </w:pPr>
                              <w:r>
                                <w:rPr>
                                  <w:rFonts w:ascii="Calibri"/>
                                  <w:b/>
                                  <w:color w:val="FFFFFF"/>
                                  <w:spacing w:val="-2"/>
                                  <w:sz w:val="13"/>
                                </w:rPr>
                                <w:t>$51,230,806</w:t>
                              </w:r>
                            </w:p>
                          </w:txbxContent>
                        </wps:txbx>
                        <wps:bodyPr wrap="square" lIns="0" tIns="0" rIns="0" bIns="0" rtlCol="0">
                          <a:noAutofit/>
                        </wps:bodyPr>
                      </wps:wsp>
                      <wps:wsp>
                        <wps:cNvPr id="79" name="Textbox 79"/>
                        <wps:cNvSpPr txBox="1"/>
                        <wps:spPr>
                          <a:xfrm>
                            <a:off x="1648133" y="788669"/>
                            <a:ext cx="426084" cy="82550"/>
                          </a:xfrm>
                          <a:prstGeom prst="rect">
                            <a:avLst/>
                          </a:prstGeom>
                        </wps:spPr>
                        <wps:txbx>
                          <w:txbxContent>
                            <w:p>
                              <w:pPr>
                                <w:spacing w:line="130" w:lineRule="exact" w:before="0"/>
                                <w:ind w:left="0" w:right="0" w:firstLine="0"/>
                                <w:jc w:val="left"/>
                                <w:rPr>
                                  <w:rFonts w:ascii="Calibri"/>
                                  <w:b/>
                                  <w:sz w:val="13"/>
                                </w:rPr>
                              </w:pPr>
                              <w:r>
                                <w:rPr>
                                  <w:rFonts w:ascii="Calibri"/>
                                  <w:b/>
                                  <w:color w:val="FFFFFF"/>
                                  <w:spacing w:val="-2"/>
                                  <w:sz w:val="13"/>
                                </w:rPr>
                                <w:t>$10,747,694</w:t>
                              </w:r>
                            </w:p>
                          </w:txbxContent>
                        </wps:txbx>
                        <wps:bodyPr wrap="square" lIns="0" tIns="0" rIns="0" bIns="0" rtlCol="0">
                          <a:noAutofit/>
                        </wps:bodyPr>
                      </wps:wsp>
                    </wpg:wgp>
                  </a:graphicData>
                </a:graphic>
              </wp:inline>
            </w:drawing>
          </mc:Choice>
          <mc:Fallback>
            <w:pict>
              <v:group style="width:172.8pt;height:72.150pt;mso-position-horizontal-relative:char;mso-position-vertical-relative:line" id="docshapegroup43" coordorigin="0,0" coordsize="3456,1443">
                <v:shape style="position:absolute;left:0;top:1043;width:3456;height:399" type="#_x0000_t75" id="docshape44" stroked="false">
                  <v:imagedata r:id="rId24" o:title=""/>
                </v:shape>
                <v:shape style="position:absolute;left:25;top:0;width:869;height:1431" type="#_x0000_t75" id="docshape45" stroked="false">
                  <v:imagedata r:id="rId25" o:title=""/>
                </v:shape>
                <v:shape style="position:absolute;left:1249;top:249;width:867;height:1181" type="#_x0000_t75" id="docshape46" stroked="false">
                  <v:imagedata r:id="rId26" o:title=""/>
                </v:shape>
                <v:shape style="position:absolute;left:2473;top:1183;width:867;height:248" type="#_x0000_t75" id="docshape47" stroked="false">
                  <v:imagedata r:id="rId27" o:title=""/>
                </v:shape>
                <v:shape style="position:absolute;left:149;top:87;width:671;height:130" type="#_x0000_t202" id="docshape48" filled="false" stroked="false">
                  <v:textbox inset="0,0,0,0">
                    <w:txbxContent>
                      <w:p>
                        <w:pPr>
                          <w:spacing w:line="130" w:lineRule="exact" w:before="0"/>
                          <w:ind w:left="0" w:right="0" w:firstLine="0"/>
                          <w:jc w:val="left"/>
                          <w:rPr>
                            <w:rFonts w:ascii="Calibri"/>
                            <w:b/>
                            <w:sz w:val="13"/>
                          </w:rPr>
                        </w:pPr>
                        <w:r>
                          <w:rPr>
                            <w:rFonts w:ascii="Calibri"/>
                            <w:b/>
                            <w:color w:val="FFFFFF"/>
                            <w:spacing w:val="-2"/>
                            <w:sz w:val="13"/>
                          </w:rPr>
                          <w:t>$61,978,500</w:t>
                        </w:r>
                      </w:p>
                    </w:txbxContent>
                  </v:textbox>
                  <w10:wrap type="none"/>
                </v:shape>
                <v:shape style="position:absolute;left:1373;top:337;width:671;height:130" type="#_x0000_t202" id="docshape49" filled="false" stroked="false">
                  <v:textbox inset="0,0,0,0">
                    <w:txbxContent>
                      <w:p>
                        <w:pPr>
                          <w:spacing w:line="130" w:lineRule="exact" w:before="0"/>
                          <w:ind w:left="0" w:right="0" w:firstLine="0"/>
                          <w:jc w:val="left"/>
                          <w:rPr>
                            <w:rFonts w:ascii="Calibri"/>
                            <w:b/>
                            <w:sz w:val="13"/>
                          </w:rPr>
                        </w:pPr>
                        <w:r>
                          <w:rPr>
                            <w:rFonts w:ascii="Calibri"/>
                            <w:b/>
                            <w:color w:val="FFFFFF"/>
                            <w:spacing w:val="-2"/>
                            <w:sz w:val="13"/>
                          </w:rPr>
                          <w:t>$51,230,806</w:t>
                        </w:r>
                      </w:p>
                    </w:txbxContent>
                  </v:textbox>
                  <w10:wrap type="none"/>
                </v:shape>
                <v:shape style="position:absolute;left:2595;top:1242;width:671;height:130" type="#_x0000_t202" id="docshape50" filled="false" stroked="false">
                  <v:textbox inset="0,0,0,0">
                    <w:txbxContent>
                      <w:p>
                        <w:pPr>
                          <w:spacing w:line="130" w:lineRule="exact" w:before="0"/>
                          <w:ind w:left="0" w:right="0" w:firstLine="0"/>
                          <w:jc w:val="left"/>
                          <w:rPr>
                            <w:rFonts w:ascii="Calibri"/>
                            <w:b/>
                            <w:sz w:val="13"/>
                          </w:rPr>
                        </w:pPr>
                        <w:r>
                          <w:rPr>
                            <w:rFonts w:ascii="Calibri"/>
                            <w:b/>
                            <w:color w:val="FFFFFF"/>
                            <w:spacing w:val="-2"/>
                            <w:sz w:val="13"/>
                          </w:rPr>
                          <w:t>$10,747,694</w:t>
                        </w:r>
                      </w:p>
                    </w:txbxContent>
                  </v:textbox>
                  <w10:wrap type="none"/>
                </v:shape>
              </v:group>
            </w:pict>
          </mc:Fallback>
        </mc:AlternateContent>
      </w:r>
      <w:r>
        <w:rPr>
          <w:rFonts w:ascii="Calibri"/>
          <w:sz w:val="20"/>
        </w:rPr>
      </w:r>
    </w:p>
    <w:p>
      <w:pPr>
        <w:tabs>
          <w:tab w:pos="3539" w:val="left" w:leader="none"/>
        </w:tabs>
        <w:spacing w:before="7"/>
        <w:ind w:left="1485" w:right="0" w:firstLine="0"/>
        <w:jc w:val="left"/>
        <w:rPr>
          <w:rFonts w:ascii="Calibri"/>
          <w:sz w:val="14"/>
        </w:rPr>
      </w:pPr>
      <w:r>
        <w:rPr>
          <w:rFonts w:ascii="Calibri"/>
          <w:sz w:val="14"/>
        </w:rPr>
        <w:t>YTD</w:t>
      </w:r>
      <w:r>
        <w:rPr>
          <w:rFonts w:ascii="Calibri"/>
          <w:spacing w:val="6"/>
          <w:sz w:val="14"/>
        </w:rPr>
        <w:t> </w:t>
      </w:r>
      <w:r>
        <w:rPr>
          <w:rFonts w:ascii="Calibri"/>
          <w:sz w:val="14"/>
        </w:rPr>
        <w:t>Revenues</w:t>
      </w:r>
      <w:r>
        <w:rPr>
          <w:rFonts w:ascii="Calibri"/>
          <w:spacing w:val="5"/>
          <w:sz w:val="14"/>
        </w:rPr>
        <w:t> </w:t>
      </w:r>
      <w:r>
        <w:rPr>
          <w:rFonts w:ascii="Calibri"/>
          <w:sz w:val="14"/>
        </w:rPr>
        <w:t>-</w:t>
      </w:r>
      <w:r>
        <w:rPr>
          <w:rFonts w:ascii="Calibri"/>
          <w:spacing w:val="6"/>
          <w:sz w:val="14"/>
        </w:rPr>
        <w:t> </w:t>
      </w:r>
      <w:r>
        <w:rPr>
          <w:rFonts w:ascii="Calibri"/>
          <w:sz w:val="14"/>
        </w:rPr>
        <w:t>Expenses</w:t>
      </w:r>
      <w:r>
        <w:rPr>
          <w:rFonts w:ascii="Calibri"/>
          <w:spacing w:val="73"/>
          <w:sz w:val="14"/>
        </w:rPr>
        <w:t> </w:t>
      </w:r>
      <w:r>
        <w:rPr>
          <w:rFonts w:ascii="Calibri"/>
          <w:spacing w:val="-10"/>
          <w:sz w:val="14"/>
        </w:rPr>
        <w:t>$</w:t>
      </w:r>
      <w:r>
        <w:rPr>
          <w:rFonts w:ascii="Calibri"/>
          <w:sz w:val="14"/>
        </w:rPr>
        <w:tab/>
      </w:r>
      <w:r>
        <w:rPr>
          <w:rFonts w:ascii="Calibri"/>
          <w:spacing w:val="-2"/>
          <w:sz w:val="14"/>
        </w:rPr>
        <w:t>(572,053)</w:t>
      </w:r>
    </w:p>
    <w:p>
      <w:pPr>
        <w:pStyle w:val="BodyText"/>
        <w:rPr>
          <w:rFonts w:ascii="Calibri"/>
          <w:sz w:val="18"/>
        </w:rPr>
      </w:pPr>
    </w:p>
    <w:p>
      <w:pPr>
        <w:pStyle w:val="BodyText"/>
        <w:rPr>
          <w:rFonts w:ascii="Calibri"/>
          <w:sz w:val="18"/>
        </w:rPr>
      </w:pPr>
    </w:p>
    <w:p>
      <w:pPr>
        <w:pStyle w:val="BodyText"/>
        <w:rPr>
          <w:rFonts w:ascii="Calibri"/>
          <w:sz w:val="18"/>
        </w:rPr>
      </w:pPr>
    </w:p>
    <w:p>
      <w:pPr>
        <w:pStyle w:val="BodyText"/>
        <w:spacing w:before="74"/>
        <w:rPr>
          <w:rFonts w:ascii="Calibri"/>
          <w:sz w:val="18"/>
        </w:rPr>
      </w:pPr>
    </w:p>
    <w:p>
      <w:pPr>
        <w:tabs>
          <w:tab w:pos="6230" w:val="left" w:leader="none"/>
          <w:tab w:pos="9248" w:val="left" w:leader="none"/>
        </w:tabs>
        <w:spacing w:before="0" w:after="2"/>
        <w:ind w:left="357" w:right="0" w:firstLine="0"/>
        <w:jc w:val="left"/>
        <w:rPr>
          <w:rFonts w:ascii="Calibri"/>
          <w:b/>
          <w:sz w:val="18"/>
        </w:rPr>
      </w:pPr>
      <w:r>
        <w:rPr>
          <w:rFonts w:ascii="Calibri"/>
          <w:b/>
          <w:sz w:val="18"/>
        </w:rPr>
        <w:drawing>
          <wp:anchor distT="0" distB="0" distL="0" distR="0" allowOverlap="1" layoutInCell="1" locked="0" behindDoc="0" simplePos="0" relativeHeight="15742976">
            <wp:simplePos x="0" y="0"/>
            <wp:positionH relativeFrom="page">
              <wp:posOffset>5113020</wp:posOffset>
            </wp:positionH>
            <wp:positionV relativeFrom="paragraph">
              <wp:posOffset>-2113155</wp:posOffset>
            </wp:positionV>
            <wp:extent cx="2526792" cy="1479803"/>
            <wp:effectExtent l="0" t="0" r="0" b="0"/>
            <wp:wrapNone/>
            <wp:docPr id="80" name="Image 80"/>
            <wp:cNvGraphicFramePr>
              <a:graphicFrameLocks/>
            </wp:cNvGraphicFramePr>
            <a:graphic>
              <a:graphicData uri="http://schemas.openxmlformats.org/drawingml/2006/picture">
                <pic:pic>
                  <pic:nvPicPr>
                    <pic:cNvPr id="80" name="Image 80"/>
                    <pic:cNvPicPr/>
                  </pic:nvPicPr>
                  <pic:blipFill>
                    <a:blip r:embed="rId28" cstate="print"/>
                    <a:stretch>
                      <a:fillRect/>
                    </a:stretch>
                  </pic:blipFill>
                  <pic:spPr>
                    <a:xfrm>
                      <a:off x="0" y="0"/>
                      <a:ext cx="2526792" cy="1479803"/>
                    </a:xfrm>
                    <a:prstGeom prst="rect">
                      <a:avLst/>
                    </a:prstGeom>
                  </pic:spPr>
                </pic:pic>
              </a:graphicData>
            </a:graphic>
          </wp:anchor>
        </w:drawing>
      </w:r>
      <w:r>
        <w:rPr>
          <w:rFonts w:ascii="Calibri"/>
          <w:b/>
          <w:sz w:val="18"/>
        </w:rPr>
        <w:t>FY2024</w:t>
      </w:r>
      <w:r>
        <w:rPr>
          <w:rFonts w:ascii="Calibri"/>
          <w:b/>
          <w:spacing w:val="5"/>
          <w:sz w:val="18"/>
        </w:rPr>
        <w:t> </w:t>
      </w:r>
      <w:r>
        <w:rPr>
          <w:rFonts w:ascii="Calibri"/>
          <w:b/>
          <w:sz w:val="18"/>
        </w:rPr>
        <w:t>LAND</w:t>
      </w:r>
      <w:r>
        <w:rPr>
          <w:rFonts w:ascii="Calibri"/>
          <w:b/>
          <w:spacing w:val="5"/>
          <w:sz w:val="18"/>
        </w:rPr>
        <w:t> </w:t>
      </w:r>
      <w:r>
        <w:rPr>
          <w:rFonts w:ascii="Calibri"/>
          <w:b/>
          <w:sz w:val="18"/>
        </w:rPr>
        <w:t>GRANT/ENRICHMENT</w:t>
      </w:r>
      <w:r>
        <w:rPr>
          <w:rFonts w:ascii="Calibri"/>
          <w:b/>
          <w:spacing w:val="6"/>
          <w:sz w:val="18"/>
        </w:rPr>
        <w:t> </w:t>
      </w:r>
      <w:r>
        <w:rPr>
          <w:rFonts w:ascii="Calibri"/>
          <w:b/>
          <w:spacing w:val="-2"/>
          <w:sz w:val="18"/>
        </w:rPr>
        <w:t>FUNDS</w:t>
      </w:r>
      <w:r>
        <w:rPr>
          <w:rFonts w:ascii="Calibri"/>
          <w:b/>
          <w:sz w:val="18"/>
        </w:rPr>
        <w:tab/>
        <w:t>FY25</w:t>
      </w:r>
      <w:r>
        <w:rPr>
          <w:rFonts w:ascii="Calibri"/>
          <w:b/>
          <w:spacing w:val="3"/>
          <w:sz w:val="18"/>
        </w:rPr>
        <w:t> </w:t>
      </w:r>
      <w:r>
        <w:rPr>
          <w:rFonts w:ascii="Calibri"/>
          <w:b/>
          <w:sz w:val="18"/>
        </w:rPr>
        <w:t>DONATED</w:t>
      </w:r>
      <w:r>
        <w:rPr>
          <w:rFonts w:ascii="Calibri"/>
          <w:b/>
          <w:spacing w:val="4"/>
          <w:sz w:val="18"/>
        </w:rPr>
        <w:t> </w:t>
      </w:r>
      <w:r>
        <w:rPr>
          <w:rFonts w:ascii="Calibri"/>
          <w:b/>
          <w:spacing w:val="-2"/>
          <w:sz w:val="18"/>
        </w:rPr>
        <w:t>FUNDS</w:t>
      </w:r>
      <w:r>
        <w:rPr>
          <w:rFonts w:ascii="Calibri"/>
          <w:b/>
          <w:sz w:val="18"/>
        </w:rPr>
        <w:tab/>
        <w:t>FY2025</w:t>
      </w:r>
      <w:r>
        <w:rPr>
          <w:rFonts w:ascii="Calibri"/>
          <w:b/>
          <w:spacing w:val="4"/>
          <w:sz w:val="18"/>
        </w:rPr>
        <w:t> </w:t>
      </w:r>
      <w:r>
        <w:rPr>
          <w:rFonts w:ascii="Calibri"/>
          <w:b/>
          <w:sz w:val="18"/>
        </w:rPr>
        <w:t>EDUCATION</w:t>
      </w:r>
      <w:r>
        <w:rPr>
          <w:rFonts w:ascii="Calibri"/>
          <w:b/>
          <w:spacing w:val="4"/>
          <w:sz w:val="18"/>
        </w:rPr>
        <w:t> </w:t>
      </w:r>
      <w:r>
        <w:rPr>
          <w:rFonts w:ascii="Calibri"/>
          <w:b/>
          <w:spacing w:val="-2"/>
          <w:sz w:val="18"/>
        </w:rPr>
        <w:t>FOUNDATION</w:t>
      </w:r>
    </w:p>
    <w:p>
      <w:pPr>
        <w:tabs>
          <w:tab w:pos="6194" w:val="left" w:leader="none"/>
          <w:tab w:pos="9211" w:val="left" w:leader="none"/>
        </w:tabs>
        <w:spacing w:line="240" w:lineRule="auto"/>
        <w:ind w:left="321" w:right="0" w:firstLine="0"/>
        <w:jc w:val="left"/>
        <w:rPr>
          <w:rFonts w:ascii="Calibri"/>
          <w:position w:val="41"/>
          <w:sz w:val="20"/>
        </w:rPr>
      </w:pPr>
      <w:r>
        <w:rPr>
          <w:rFonts w:ascii="Calibri"/>
          <w:sz w:val="20"/>
        </w:rPr>
        <mc:AlternateContent>
          <mc:Choice Requires="wps">
            <w:drawing>
              <wp:inline distT="0" distB="0" distL="0" distR="0">
                <wp:extent cx="3131820" cy="626745"/>
                <wp:effectExtent l="0" t="0" r="0" b="0"/>
                <wp:docPr id="81" name="Textbox 81"/>
                <wp:cNvGraphicFramePr>
                  <a:graphicFrameLocks/>
                </wp:cNvGraphicFramePr>
                <a:graphic>
                  <a:graphicData uri="http://schemas.microsoft.com/office/word/2010/wordprocessingShape">
                    <wps:wsp>
                      <wps:cNvPr id="81" name="Textbox 81"/>
                      <wps:cNvSpPr txBox="1"/>
                      <wps:spPr>
                        <a:xfrm>
                          <a:off x="0" y="0"/>
                          <a:ext cx="3131820" cy="626745"/>
                        </a:xfrm>
                        <a:prstGeom prst="rect">
                          <a:avLst/>
                        </a:prstGeom>
                      </wps:spPr>
                      <wps:txbx>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2664"/>
                              <w:gridCol w:w="1128"/>
                              <w:gridCol w:w="1128"/>
                            </w:tblGrid>
                            <w:tr>
                              <w:trPr>
                                <w:trHeight w:val="172" w:hRule="atLeast"/>
                              </w:trPr>
                              <w:tc>
                                <w:tcPr>
                                  <w:tcW w:w="2664" w:type="dxa"/>
                                  <w:tcBorders>
                                    <w:top w:val="nil"/>
                                    <w:left w:val="nil"/>
                                  </w:tcBorders>
                                </w:tcPr>
                                <w:p>
                                  <w:pPr>
                                    <w:pStyle w:val="TableParagraph"/>
                                    <w:rPr>
                                      <w:rFonts w:ascii="Times New Roman"/>
                                      <w:sz w:val="10"/>
                                    </w:rPr>
                                  </w:pPr>
                                </w:p>
                              </w:tc>
                              <w:tc>
                                <w:tcPr>
                                  <w:tcW w:w="1128" w:type="dxa"/>
                                </w:tcPr>
                                <w:p>
                                  <w:pPr>
                                    <w:pStyle w:val="TableParagraph"/>
                                    <w:spacing w:line="152" w:lineRule="exact"/>
                                    <w:ind w:left="23"/>
                                    <w:jc w:val="center"/>
                                    <w:rPr>
                                      <w:rFonts w:ascii="Calibri"/>
                                      <w:b/>
                                      <w:sz w:val="14"/>
                                    </w:rPr>
                                  </w:pPr>
                                  <w:r>
                                    <w:rPr>
                                      <w:rFonts w:ascii="Calibri"/>
                                      <w:b/>
                                      <w:spacing w:val="-2"/>
                                      <w:sz w:val="14"/>
                                    </w:rPr>
                                    <w:t>ESTIMATED</w:t>
                                  </w:r>
                                </w:p>
                              </w:tc>
                              <w:tc>
                                <w:tcPr>
                                  <w:tcW w:w="1128" w:type="dxa"/>
                                </w:tcPr>
                                <w:p>
                                  <w:pPr>
                                    <w:pStyle w:val="TableParagraph"/>
                                    <w:spacing w:line="152" w:lineRule="exact"/>
                                    <w:ind w:left="15"/>
                                    <w:jc w:val="center"/>
                                    <w:rPr>
                                      <w:rFonts w:ascii="Calibri"/>
                                      <w:b/>
                                      <w:sz w:val="14"/>
                                    </w:rPr>
                                  </w:pPr>
                                  <w:r>
                                    <w:rPr>
                                      <w:rFonts w:ascii="Calibri"/>
                                      <w:b/>
                                      <w:spacing w:val="-2"/>
                                      <w:sz w:val="14"/>
                                    </w:rPr>
                                    <w:t>4/30/2025</w:t>
                                  </w:r>
                                </w:p>
                              </w:tc>
                            </w:tr>
                            <w:tr>
                              <w:trPr>
                                <w:trHeight w:val="172" w:hRule="atLeast"/>
                              </w:trPr>
                              <w:tc>
                                <w:tcPr>
                                  <w:tcW w:w="2664" w:type="dxa"/>
                                </w:tcPr>
                                <w:p>
                                  <w:pPr>
                                    <w:pStyle w:val="TableParagraph"/>
                                    <w:spacing w:line="152" w:lineRule="exact"/>
                                    <w:ind w:left="23"/>
                                    <w:rPr>
                                      <w:rFonts w:ascii="Calibri"/>
                                      <w:sz w:val="14"/>
                                    </w:rPr>
                                  </w:pPr>
                                  <w:r>
                                    <w:rPr>
                                      <w:rFonts w:ascii="Calibri"/>
                                      <w:sz w:val="14"/>
                                    </w:rPr>
                                    <w:t>FY2025</w:t>
                                  </w:r>
                                  <w:r>
                                    <w:rPr>
                                      <w:rFonts w:ascii="Calibri"/>
                                      <w:spacing w:val="10"/>
                                      <w:sz w:val="14"/>
                                    </w:rPr>
                                    <w:t> </w:t>
                                  </w:r>
                                  <w:r>
                                    <w:rPr>
                                      <w:rFonts w:ascii="Calibri"/>
                                      <w:sz w:val="14"/>
                                    </w:rPr>
                                    <w:t>Beginning</w:t>
                                  </w:r>
                                  <w:r>
                                    <w:rPr>
                                      <w:rFonts w:ascii="Calibri"/>
                                      <w:spacing w:val="10"/>
                                      <w:sz w:val="14"/>
                                    </w:rPr>
                                    <w:t> </w:t>
                                  </w:r>
                                  <w:r>
                                    <w:rPr>
                                      <w:rFonts w:ascii="Calibri"/>
                                      <w:spacing w:val="-2"/>
                                      <w:sz w:val="14"/>
                                    </w:rPr>
                                    <w:t>Balance</w:t>
                                  </w:r>
                                </w:p>
                              </w:tc>
                              <w:tc>
                                <w:tcPr>
                                  <w:tcW w:w="1128" w:type="dxa"/>
                                </w:tcPr>
                                <w:p>
                                  <w:pPr>
                                    <w:pStyle w:val="TableParagraph"/>
                                    <w:tabs>
                                      <w:tab w:pos="427" w:val="left" w:leader="none"/>
                                    </w:tabs>
                                    <w:spacing w:line="150" w:lineRule="exact" w:before="2"/>
                                    <w:ind w:left="22"/>
                                    <w:jc w:val="center"/>
                                    <w:rPr>
                                      <w:rFonts w:ascii="Calibri"/>
                                      <w:sz w:val="14"/>
                                    </w:rPr>
                                  </w:pPr>
                                  <w:r>
                                    <w:rPr>
                                      <w:rFonts w:ascii="Calibri"/>
                                      <w:spacing w:val="-10"/>
                                      <w:sz w:val="14"/>
                                    </w:rPr>
                                    <w:t>$</w:t>
                                  </w:r>
                                  <w:r>
                                    <w:rPr>
                                      <w:rFonts w:ascii="Calibri"/>
                                      <w:sz w:val="14"/>
                                    </w:rPr>
                                    <w:tab/>
                                  </w:r>
                                  <w:r>
                                    <w:rPr>
                                      <w:rFonts w:ascii="Calibri"/>
                                      <w:spacing w:val="-2"/>
                                      <w:sz w:val="14"/>
                                    </w:rPr>
                                    <w:t>1,052,781</w:t>
                                  </w:r>
                                </w:p>
                              </w:tc>
                              <w:tc>
                                <w:tcPr>
                                  <w:tcW w:w="1128" w:type="dxa"/>
                                </w:tcPr>
                                <w:p>
                                  <w:pPr>
                                    <w:pStyle w:val="TableParagraph"/>
                                    <w:tabs>
                                      <w:tab w:pos="427" w:val="left" w:leader="none"/>
                                    </w:tabs>
                                    <w:spacing w:line="150" w:lineRule="exact" w:before="2"/>
                                    <w:ind w:left="22"/>
                                    <w:jc w:val="center"/>
                                    <w:rPr>
                                      <w:rFonts w:ascii="Calibri"/>
                                      <w:sz w:val="14"/>
                                    </w:rPr>
                                  </w:pPr>
                                  <w:r>
                                    <w:rPr>
                                      <w:rFonts w:ascii="Calibri"/>
                                      <w:spacing w:val="-10"/>
                                      <w:sz w:val="14"/>
                                    </w:rPr>
                                    <w:t>$</w:t>
                                  </w:r>
                                  <w:r>
                                    <w:rPr>
                                      <w:rFonts w:ascii="Calibri"/>
                                      <w:sz w:val="14"/>
                                    </w:rPr>
                                    <w:tab/>
                                  </w:r>
                                  <w:r>
                                    <w:rPr>
                                      <w:rFonts w:ascii="Calibri"/>
                                      <w:spacing w:val="-2"/>
                                      <w:sz w:val="14"/>
                                    </w:rPr>
                                    <w:t>1,052,781</w:t>
                                  </w:r>
                                </w:p>
                              </w:tc>
                            </w:tr>
                            <w:tr>
                              <w:trPr>
                                <w:trHeight w:val="172" w:hRule="atLeast"/>
                              </w:trPr>
                              <w:tc>
                                <w:tcPr>
                                  <w:tcW w:w="2664" w:type="dxa"/>
                                </w:tcPr>
                                <w:p>
                                  <w:pPr>
                                    <w:pStyle w:val="TableParagraph"/>
                                    <w:spacing w:line="152" w:lineRule="exact"/>
                                    <w:ind w:left="23"/>
                                    <w:rPr>
                                      <w:rFonts w:ascii="Calibri"/>
                                      <w:sz w:val="14"/>
                                    </w:rPr>
                                  </w:pPr>
                                  <w:r>
                                    <w:rPr>
                                      <w:rFonts w:ascii="Calibri"/>
                                      <w:sz w:val="14"/>
                                    </w:rPr>
                                    <w:t>FY2025</w:t>
                                  </w:r>
                                  <w:r>
                                    <w:rPr>
                                      <w:rFonts w:ascii="Calibri"/>
                                      <w:spacing w:val="6"/>
                                      <w:sz w:val="14"/>
                                    </w:rPr>
                                    <w:t> </w:t>
                                  </w:r>
                                  <w:r>
                                    <w:rPr>
                                      <w:rFonts w:ascii="Calibri"/>
                                      <w:spacing w:val="-2"/>
                                      <w:sz w:val="14"/>
                                    </w:rPr>
                                    <w:t>Projects/Expended</w:t>
                                  </w:r>
                                </w:p>
                              </w:tc>
                              <w:tc>
                                <w:tcPr>
                                  <w:tcW w:w="1128" w:type="dxa"/>
                                </w:tcPr>
                                <w:p>
                                  <w:pPr>
                                    <w:pStyle w:val="TableParagraph"/>
                                    <w:tabs>
                                      <w:tab w:pos="426" w:val="left" w:leader="none"/>
                                    </w:tabs>
                                    <w:spacing w:line="152" w:lineRule="exact"/>
                                    <w:ind w:left="55"/>
                                    <w:jc w:val="center"/>
                                    <w:rPr>
                                      <w:rFonts w:ascii="Calibri"/>
                                      <w:sz w:val="14"/>
                                    </w:rPr>
                                  </w:pPr>
                                  <w:r>
                                    <w:rPr>
                                      <w:rFonts w:ascii="Calibri"/>
                                      <w:spacing w:val="-10"/>
                                      <w:sz w:val="14"/>
                                    </w:rPr>
                                    <w:t>$</w:t>
                                  </w:r>
                                  <w:r>
                                    <w:rPr>
                                      <w:rFonts w:ascii="Calibri"/>
                                      <w:sz w:val="14"/>
                                    </w:rPr>
                                    <w:tab/>
                                  </w:r>
                                  <w:r>
                                    <w:rPr>
                                      <w:rFonts w:ascii="Calibri"/>
                                      <w:spacing w:val="-2"/>
                                      <w:sz w:val="14"/>
                                    </w:rPr>
                                    <w:t>(1,191,600)</w:t>
                                  </w:r>
                                </w:p>
                              </w:tc>
                              <w:tc>
                                <w:tcPr>
                                  <w:tcW w:w="1128" w:type="dxa"/>
                                </w:tcPr>
                                <w:p>
                                  <w:pPr>
                                    <w:pStyle w:val="TableParagraph"/>
                                    <w:tabs>
                                      <w:tab w:pos="426" w:val="left" w:leader="none"/>
                                    </w:tabs>
                                    <w:spacing w:line="152" w:lineRule="exact"/>
                                    <w:ind w:left="55"/>
                                    <w:jc w:val="center"/>
                                    <w:rPr>
                                      <w:rFonts w:ascii="Calibri"/>
                                      <w:sz w:val="14"/>
                                    </w:rPr>
                                  </w:pPr>
                                  <w:r>
                                    <w:rPr>
                                      <w:rFonts w:ascii="Calibri"/>
                                      <w:spacing w:val="-10"/>
                                      <w:sz w:val="14"/>
                                    </w:rPr>
                                    <w:t>$</w:t>
                                  </w:r>
                                  <w:r>
                                    <w:rPr>
                                      <w:rFonts w:ascii="Calibri"/>
                                      <w:sz w:val="14"/>
                                    </w:rPr>
                                    <w:tab/>
                                  </w:r>
                                  <w:r>
                                    <w:rPr>
                                      <w:rFonts w:ascii="Calibri"/>
                                      <w:spacing w:val="-2"/>
                                      <w:sz w:val="14"/>
                                    </w:rPr>
                                    <w:t>(1,045,494)</w:t>
                                  </w:r>
                                </w:p>
                              </w:tc>
                            </w:tr>
                            <w:tr>
                              <w:trPr>
                                <w:trHeight w:val="172" w:hRule="atLeast"/>
                              </w:trPr>
                              <w:tc>
                                <w:tcPr>
                                  <w:tcW w:w="2664" w:type="dxa"/>
                                </w:tcPr>
                                <w:p>
                                  <w:pPr>
                                    <w:pStyle w:val="TableParagraph"/>
                                    <w:spacing w:line="152" w:lineRule="exact"/>
                                    <w:ind w:left="23"/>
                                    <w:rPr>
                                      <w:rFonts w:ascii="Calibri"/>
                                      <w:sz w:val="14"/>
                                    </w:rPr>
                                  </w:pPr>
                                  <w:r>
                                    <w:rPr>
                                      <w:rFonts w:ascii="Calibri"/>
                                      <w:sz w:val="14"/>
                                    </w:rPr>
                                    <w:t>FY2025</w:t>
                                  </w:r>
                                  <w:r>
                                    <w:rPr>
                                      <w:rFonts w:ascii="Calibri"/>
                                      <w:spacing w:val="37"/>
                                      <w:sz w:val="14"/>
                                    </w:rPr>
                                    <w:t> </w:t>
                                  </w:r>
                                  <w:r>
                                    <w:rPr>
                                      <w:rFonts w:ascii="Calibri"/>
                                      <w:spacing w:val="-2"/>
                                      <w:sz w:val="14"/>
                                    </w:rPr>
                                    <w:t>Revenue</w:t>
                                  </w:r>
                                </w:p>
                              </w:tc>
                              <w:tc>
                                <w:tcPr>
                                  <w:tcW w:w="1128" w:type="dxa"/>
                                </w:tcPr>
                                <w:p>
                                  <w:pPr>
                                    <w:pStyle w:val="TableParagraph"/>
                                    <w:tabs>
                                      <w:tab w:pos="427" w:val="left" w:leader="none"/>
                                    </w:tabs>
                                    <w:spacing w:line="152" w:lineRule="exact"/>
                                    <w:ind w:left="12"/>
                                    <w:jc w:val="center"/>
                                    <w:rPr>
                                      <w:rFonts w:ascii="Calibri"/>
                                      <w:sz w:val="14"/>
                                    </w:rPr>
                                  </w:pPr>
                                  <w:r>
                                    <w:rPr>
                                      <w:rFonts w:ascii="Calibri"/>
                                      <w:spacing w:val="-10"/>
                                      <w:sz w:val="14"/>
                                    </w:rPr>
                                    <w:t>$</w:t>
                                  </w:r>
                                  <w:r>
                                    <w:rPr>
                                      <w:rFonts w:ascii="Calibri"/>
                                      <w:sz w:val="14"/>
                                    </w:rPr>
                                    <w:tab/>
                                  </w:r>
                                  <w:r>
                                    <w:rPr>
                                      <w:rFonts w:ascii="Calibri"/>
                                      <w:spacing w:val="-2"/>
                                      <w:sz w:val="14"/>
                                    </w:rPr>
                                    <w:t>1,001,158</w:t>
                                  </w:r>
                                </w:p>
                              </w:tc>
                              <w:tc>
                                <w:tcPr>
                                  <w:tcW w:w="1128" w:type="dxa"/>
                                </w:tcPr>
                                <w:p>
                                  <w:pPr>
                                    <w:pStyle w:val="TableParagraph"/>
                                    <w:tabs>
                                      <w:tab w:pos="535" w:val="left" w:leader="none"/>
                                    </w:tabs>
                                    <w:spacing w:line="152" w:lineRule="exact"/>
                                    <w:ind w:left="24"/>
                                    <w:jc w:val="center"/>
                                    <w:rPr>
                                      <w:rFonts w:ascii="Calibri"/>
                                      <w:sz w:val="14"/>
                                    </w:rPr>
                                  </w:pPr>
                                  <w:r>
                                    <w:rPr>
                                      <w:rFonts w:ascii="Calibri"/>
                                      <w:spacing w:val="-10"/>
                                      <w:sz w:val="14"/>
                                    </w:rPr>
                                    <w:t>$</w:t>
                                  </w:r>
                                  <w:r>
                                    <w:rPr>
                                      <w:rFonts w:ascii="Calibri"/>
                                      <w:sz w:val="14"/>
                                    </w:rPr>
                                    <w:tab/>
                                  </w:r>
                                  <w:r>
                                    <w:rPr>
                                      <w:rFonts w:ascii="Calibri"/>
                                      <w:spacing w:val="-2"/>
                                      <w:sz w:val="14"/>
                                    </w:rPr>
                                    <w:t>794,445</w:t>
                                  </w:r>
                                </w:p>
                              </w:tc>
                            </w:tr>
                            <w:tr>
                              <w:trPr>
                                <w:trHeight w:val="210" w:hRule="atLeast"/>
                              </w:trPr>
                              <w:tc>
                                <w:tcPr>
                                  <w:tcW w:w="2664" w:type="dxa"/>
                                </w:tcPr>
                                <w:p>
                                  <w:pPr>
                                    <w:pStyle w:val="TableParagraph"/>
                                    <w:spacing w:line="155" w:lineRule="exact" w:before="35"/>
                                    <w:ind w:left="23"/>
                                    <w:rPr>
                                      <w:rFonts w:ascii="Calibri"/>
                                      <w:b/>
                                      <w:sz w:val="14"/>
                                    </w:rPr>
                                  </w:pPr>
                                  <w:r>
                                    <w:rPr>
                                      <w:rFonts w:ascii="Calibri"/>
                                      <w:b/>
                                      <w:sz w:val="14"/>
                                    </w:rPr>
                                    <w:t>Remaining</w:t>
                                  </w:r>
                                  <w:r>
                                    <w:rPr>
                                      <w:rFonts w:ascii="Calibri"/>
                                      <w:b/>
                                      <w:spacing w:val="11"/>
                                      <w:sz w:val="14"/>
                                    </w:rPr>
                                    <w:t> </w:t>
                                  </w:r>
                                  <w:r>
                                    <w:rPr>
                                      <w:rFonts w:ascii="Calibri"/>
                                      <w:b/>
                                      <w:sz w:val="14"/>
                                    </w:rPr>
                                    <w:t>Available</w:t>
                                  </w:r>
                                  <w:r>
                                    <w:rPr>
                                      <w:rFonts w:ascii="Calibri"/>
                                      <w:b/>
                                      <w:spacing w:val="11"/>
                                      <w:sz w:val="14"/>
                                    </w:rPr>
                                    <w:t> </w:t>
                                  </w:r>
                                  <w:r>
                                    <w:rPr>
                                      <w:rFonts w:ascii="Calibri"/>
                                      <w:b/>
                                      <w:spacing w:val="-2"/>
                                      <w:sz w:val="14"/>
                                    </w:rPr>
                                    <w:t>Funds</w:t>
                                  </w:r>
                                </w:p>
                              </w:tc>
                              <w:tc>
                                <w:tcPr>
                                  <w:tcW w:w="1128" w:type="dxa"/>
                                </w:tcPr>
                                <w:p>
                                  <w:pPr>
                                    <w:pStyle w:val="TableParagraph"/>
                                    <w:tabs>
                                      <w:tab w:pos="530" w:val="left" w:leader="none"/>
                                    </w:tabs>
                                    <w:spacing w:line="169" w:lineRule="exact" w:before="21"/>
                                    <w:ind w:left="21"/>
                                    <w:jc w:val="center"/>
                                    <w:rPr>
                                      <w:rFonts w:ascii="Calibri"/>
                                      <w:b/>
                                      <w:sz w:val="14"/>
                                    </w:rPr>
                                  </w:pPr>
                                  <w:r>
                                    <w:rPr>
                                      <w:rFonts w:ascii="Calibri"/>
                                      <w:b/>
                                      <w:spacing w:val="-10"/>
                                      <w:sz w:val="14"/>
                                    </w:rPr>
                                    <w:t>$</w:t>
                                  </w:r>
                                  <w:r>
                                    <w:rPr>
                                      <w:rFonts w:ascii="Calibri"/>
                                      <w:b/>
                                      <w:sz w:val="14"/>
                                    </w:rPr>
                                    <w:tab/>
                                  </w:r>
                                  <w:r>
                                    <w:rPr>
                                      <w:rFonts w:ascii="Calibri"/>
                                      <w:b/>
                                      <w:spacing w:val="-2"/>
                                      <w:sz w:val="14"/>
                                    </w:rPr>
                                    <w:t>862,339</w:t>
                                  </w:r>
                                </w:p>
                              </w:tc>
                              <w:tc>
                                <w:tcPr>
                                  <w:tcW w:w="1128" w:type="dxa"/>
                                </w:tcPr>
                                <w:p>
                                  <w:pPr>
                                    <w:pStyle w:val="TableParagraph"/>
                                    <w:tabs>
                                      <w:tab w:pos="529" w:val="left" w:leader="none"/>
                                    </w:tabs>
                                    <w:spacing w:line="169" w:lineRule="exact" w:before="21"/>
                                    <w:ind w:left="21"/>
                                    <w:jc w:val="center"/>
                                    <w:rPr>
                                      <w:rFonts w:ascii="Calibri"/>
                                      <w:b/>
                                      <w:sz w:val="14"/>
                                    </w:rPr>
                                  </w:pPr>
                                  <w:r>
                                    <w:rPr>
                                      <w:rFonts w:ascii="Calibri"/>
                                      <w:b/>
                                      <w:spacing w:val="-10"/>
                                      <w:sz w:val="14"/>
                                    </w:rPr>
                                    <w:t>$</w:t>
                                  </w:r>
                                  <w:r>
                                    <w:rPr>
                                      <w:rFonts w:ascii="Calibri"/>
                                      <w:b/>
                                      <w:sz w:val="14"/>
                                    </w:rPr>
                                    <w:tab/>
                                  </w:r>
                                  <w:r>
                                    <w:rPr>
                                      <w:rFonts w:ascii="Calibri"/>
                                      <w:b/>
                                      <w:spacing w:val="-2"/>
                                      <w:sz w:val="14"/>
                                    </w:rPr>
                                    <w:t>801,731</w:t>
                                  </w:r>
                                </w:p>
                              </w:tc>
                            </w:tr>
                          </w:tbl>
                          <w:p>
                            <w:pPr>
                              <w:pStyle w:val="BodyText"/>
                            </w:pPr>
                          </w:p>
                        </w:txbxContent>
                      </wps:txbx>
                      <wps:bodyPr wrap="square" lIns="0" tIns="0" rIns="0" bIns="0" rtlCol="0">
                        <a:noAutofit/>
                      </wps:bodyPr>
                    </wps:wsp>
                  </a:graphicData>
                </a:graphic>
              </wp:inline>
            </w:drawing>
          </mc:Choice>
          <mc:Fallback>
            <w:pict>
              <v:shape style="width:246.6pt;height:49.35pt;mso-position-horizontal-relative:char;mso-position-vertical-relative:line" type="#_x0000_t202" id="docshape51" filled="false" stroked="false">
                <w10:anchorlock/>
                <v:textbox inset="0,0,0,0">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2664"/>
                        <w:gridCol w:w="1128"/>
                        <w:gridCol w:w="1128"/>
                      </w:tblGrid>
                      <w:tr>
                        <w:trPr>
                          <w:trHeight w:val="172" w:hRule="atLeast"/>
                        </w:trPr>
                        <w:tc>
                          <w:tcPr>
                            <w:tcW w:w="2664" w:type="dxa"/>
                            <w:tcBorders>
                              <w:top w:val="nil"/>
                              <w:left w:val="nil"/>
                            </w:tcBorders>
                          </w:tcPr>
                          <w:p>
                            <w:pPr>
                              <w:pStyle w:val="TableParagraph"/>
                              <w:rPr>
                                <w:rFonts w:ascii="Times New Roman"/>
                                <w:sz w:val="10"/>
                              </w:rPr>
                            </w:pPr>
                          </w:p>
                        </w:tc>
                        <w:tc>
                          <w:tcPr>
                            <w:tcW w:w="1128" w:type="dxa"/>
                          </w:tcPr>
                          <w:p>
                            <w:pPr>
                              <w:pStyle w:val="TableParagraph"/>
                              <w:spacing w:line="152" w:lineRule="exact"/>
                              <w:ind w:left="23"/>
                              <w:jc w:val="center"/>
                              <w:rPr>
                                <w:rFonts w:ascii="Calibri"/>
                                <w:b/>
                                <w:sz w:val="14"/>
                              </w:rPr>
                            </w:pPr>
                            <w:r>
                              <w:rPr>
                                <w:rFonts w:ascii="Calibri"/>
                                <w:b/>
                                <w:spacing w:val="-2"/>
                                <w:sz w:val="14"/>
                              </w:rPr>
                              <w:t>ESTIMATED</w:t>
                            </w:r>
                          </w:p>
                        </w:tc>
                        <w:tc>
                          <w:tcPr>
                            <w:tcW w:w="1128" w:type="dxa"/>
                          </w:tcPr>
                          <w:p>
                            <w:pPr>
                              <w:pStyle w:val="TableParagraph"/>
                              <w:spacing w:line="152" w:lineRule="exact"/>
                              <w:ind w:left="15"/>
                              <w:jc w:val="center"/>
                              <w:rPr>
                                <w:rFonts w:ascii="Calibri"/>
                                <w:b/>
                                <w:sz w:val="14"/>
                              </w:rPr>
                            </w:pPr>
                            <w:r>
                              <w:rPr>
                                <w:rFonts w:ascii="Calibri"/>
                                <w:b/>
                                <w:spacing w:val="-2"/>
                                <w:sz w:val="14"/>
                              </w:rPr>
                              <w:t>4/30/2025</w:t>
                            </w:r>
                          </w:p>
                        </w:tc>
                      </w:tr>
                      <w:tr>
                        <w:trPr>
                          <w:trHeight w:val="172" w:hRule="atLeast"/>
                        </w:trPr>
                        <w:tc>
                          <w:tcPr>
                            <w:tcW w:w="2664" w:type="dxa"/>
                          </w:tcPr>
                          <w:p>
                            <w:pPr>
                              <w:pStyle w:val="TableParagraph"/>
                              <w:spacing w:line="152" w:lineRule="exact"/>
                              <w:ind w:left="23"/>
                              <w:rPr>
                                <w:rFonts w:ascii="Calibri"/>
                                <w:sz w:val="14"/>
                              </w:rPr>
                            </w:pPr>
                            <w:r>
                              <w:rPr>
                                <w:rFonts w:ascii="Calibri"/>
                                <w:sz w:val="14"/>
                              </w:rPr>
                              <w:t>FY2025</w:t>
                            </w:r>
                            <w:r>
                              <w:rPr>
                                <w:rFonts w:ascii="Calibri"/>
                                <w:spacing w:val="10"/>
                                <w:sz w:val="14"/>
                              </w:rPr>
                              <w:t> </w:t>
                            </w:r>
                            <w:r>
                              <w:rPr>
                                <w:rFonts w:ascii="Calibri"/>
                                <w:sz w:val="14"/>
                              </w:rPr>
                              <w:t>Beginning</w:t>
                            </w:r>
                            <w:r>
                              <w:rPr>
                                <w:rFonts w:ascii="Calibri"/>
                                <w:spacing w:val="10"/>
                                <w:sz w:val="14"/>
                              </w:rPr>
                              <w:t> </w:t>
                            </w:r>
                            <w:r>
                              <w:rPr>
                                <w:rFonts w:ascii="Calibri"/>
                                <w:spacing w:val="-2"/>
                                <w:sz w:val="14"/>
                              </w:rPr>
                              <w:t>Balance</w:t>
                            </w:r>
                          </w:p>
                        </w:tc>
                        <w:tc>
                          <w:tcPr>
                            <w:tcW w:w="1128" w:type="dxa"/>
                          </w:tcPr>
                          <w:p>
                            <w:pPr>
                              <w:pStyle w:val="TableParagraph"/>
                              <w:tabs>
                                <w:tab w:pos="427" w:val="left" w:leader="none"/>
                              </w:tabs>
                              <w:spacing w:line="150" w:lineRule="exact" w:before="2"/>
                              <w:ind w:left="22"/>
                              <w:jc w:val="center"/>
                              <w:rPr>
                                <w:rFonts w:ascii="Calibri"/>
                                <w:sz w:val="14"/>
                              </w:rPr>
                            </w:pPr>
                            <w:r>
                              <w:rPr>
                                <w:rFonts w:ascii="Calibri"/>
                                <w:spacing w:val="-10"/>
                                <w:sz w:val="14"/>
                              </w:rPr>
                              <w:t>$</w:t>
                            </w:r>
                            <w:r>
                              <w:rPr>
                                <w:rFonts w:ascii="Calibri"/>
                                <w:sz w:val="14"/>
                              </w:rPr>
                              <w:tab/>
                            </w:r>
                            <w:r>
                              <w:rPr>
                                <w:rFonts w:ascii="Calibri"/>
                                <w:spacing w:val="-2"/>
                                <w:sz w:val="14"/>
                              </w:rPr>
                              <w:t>1,052,781</w:t>
                            </w:r>
                          </w:p>
                        </w:tc>
                        <w:tc>
                          <w:tcPr>
                            <w:tcW w:w="1128" w:type="dxa"/>
                          </w:tcPr>
                          <w:p>
                            <w:pPr>
                              <w:pStyle w:val="TableParagraph"/>
                              <w:tabs>
                                <w:tab w:pos="427" w:val="left" w:leader="none"/>
                              </w:tabs>
                              <w:spacing w:line="150" w:lineRule="exact" w:before="2"/>
                              <w:ind w:left="22"/>
                              <w:jc w:val="center"/>
                              <w:rPr>
                                <w:rFonts w:ascii="Calibri"/>
                                <w:sz w:val="14"/>
                              </w:rPr>
                            </w:pPr>
                            <w:r>
                              <w:rPr>
                                <w:rFonts w:ascii="Calibri"/>
                                <w:spacing w:val="-10"/>
                                <w:sz w:val="14"/>
                              </w:rPr>
                              <w:t>$</w:t>
                            </w:r>
                            <w:r>
                              <w:rPr>
                                <w:rFonts w:ascii="Calibri"/>
                                <w:sz w:val="14"/>
                              </w:rPr>
                              <w:tab/>
                            </w:r>
                            <w:r>
                              <w:rPr>
                                <w:rFonts w:ascii="Calibri"/>
                                <w:spacing w:val="-2"/>
                                <w:sz w:val="14"/>
                              </w:rPr>
                              <w:t>1,052,781</w:t>
                            </w:r>
                          </w:p>
                        </w:tc>
                      </w:tr>
                      <w:tr>
                        <w:trPr>
                          <w:trHeight w:val="172" w:hRule="atLeast"/>
                        </w:trPr>
                        <w:tc>
                          <w:tcPr>
                            <w:tcW w:w="2664" w:type="dxa"/>
                          </w:tcPr>
                          <w:p>
                            <w:pPr>
                              <w:pStyle w:val="TableParagraph"/>
                              <w:spacing w:line="152" w:lineRule="exact"/>
                              <w:ind w:left="23"/>
                              <w:rPr>
                                <w:rFonts w:ascii="Calibri"/>
                                <w:sz w:val="14"/>
                              </w:rPr>
                            </w:pPr>
                            <w:r>
                              <w:rPr>
                                <w:rFonts w:ascii="Calibri"/>
                                <w:sz w:val="14"/>
                              </w:rPr>
                              <w:t>FY2025</w:t>
                            </w:r>
                            <w:r>
                              <w:rPr>
                                <w:rFonts w:ascii="Calibri"/>
                                <w:spacing w:val="6"/>
                                <w:sz w:val="14"/>
                              </w:rPr>
                              <w:t> </w:t>
                            </w:r>
                            <w:r>
                              <w:rPr>
                                <w:rFonts w:ascii="Calibri"/>
                                <w:spacing w:val="-2"/>
                                <w:sz w:val="14"/>
                              </w:rPr>
                              <w:t>Projects/Expended</w:t>
                            </w:r>
                          </w:p>
                        </w:tc>
                        <w:tc>
                          <w:tcPr>
                            <w:tcW w:w="1128" w:type="dxa"/>
                          </w:tcPr>
                          <w:p>
                            <w:pPr>
                              <w:pStyle w:val="TableParagraph"/>
                              <w:tabs>
                                <w:tab w:pos="426" w:val="left" w:leader="none"/>
                              </w:tabs>
                              <w:spacing w:line="152" w:lineRule="exact"/>
                              <w:ind w:left="55"/>
                              <w:jc w:val="center"/>
                              <w:rPr>
                                <w:rFonts w:ascii="Calibri"/>
                                <w:sz w:val="14"/>
                              </w:rPr>
                            </w:pPr>
                            <w:r>
                              <w:rPr>
                                <w:rFonts w:ascii="Calibri"/>
                                <w:spacing w:val="-10"/>
                                <w:sz w:val="14"/>
                              </w:rPr>
                              <w:t>$</w:t>
                            </w:r>
                            <w:r>
                              <w:rPr>
                                <w:rFonts w:ascii="Calibri"/>
                                <w:sz w:val="14"/>
                              </w:rPr>
                              <w:tab/>
                            </w:r>
                            <w:r>
                              <w:rPr>
                                <w:rFonts w:ascii="Calibri"/>
                                <w:spacing w:val="-2"/>
                                <w:sz w:val="14"/>
                              </w:rPr>
                              <w:t>(1,191,600)</w:t>
                            </w:r>
                          </w:p>
                        </w:tc>
                        <w:tc>
                          <w:tcPr>
                            <w:tcW w:w="1128" w:type="dxa"/>
                          </w:tcPr>
                          <w:p>
                            <w:pPr>
                              <w:pStyle w:val="TableParagraph"/>
                              <w:tabs>
                                <w:tab w:pos="426" w:val="left" w:leader="none"/>
                              </w:tabs>
                              <w:spacing w:line="152" w:lineRule="exact"/>
                              <w:ind w:left="55"/>
                              <w:jc w:val="center"/>
                              <w:rPr>
                                <w:rFonts w:ascii="Calibri"/>
                                <w:sz w:val="14"/>
                              </w:rPr>
                            </w:pPr>
                            <w:r>
                              <w:rPr>
                                <w:rFonts w:ascii="Calibri"/>
                                <w:spacing w:val="-10"/>
                                <w:sz w:val="14"/>
                              </w:rPr>
                              <w:t>$</w:t>
                            </w:r>
                            <w:r>
                              <w:rPr>
                                <w:rFonts w:ascii="Calibri"/>
                                <w:sz w:val="14"/>
                              </w:rPr>
                              <w:tab/>
                            </w:r>
                            <w:r>
                              <w:rPr>
                                <w:rFonts w:ascii="Calibri"/>
                                <w:spacing w:val="-2"/>
                                <w:sz w:val="14"/>
                              </w:rPr>
                              <w:t>(1,045,494)</w:t>
                            </w:r>
                          </w:p>
                        </w:tc>
                      </w:tr>
                      <w:tr>
                        <w:trPr>
                          <w:trHeight w:val="172" w:hRule="atLeast"/>
                        </w:trPr>
                        <w:tc>
                          <w:tcPr>
                            <w:tcW w:w="2664" w:type="dxa"/>
                          </w:tcPr>
                          <w:p>
                            <w:pPr>
                              <w:pStyle w:val="TableParagraph"/>
                              <w:spacing w:line="152" w:lineRule="exact"/>
                              <w:ind w:left="23"/>
                              <w:rPr>
                                <w:rFonts w:ascii="Calibri"/>
                                <w:sz w:val="14"/>
                              </w:rPr>
                            </w:pPr>
                            <w:r>
                              <w:rPr>
                                <w:rFonts w:ascii="Calibri"/>
                                <w:sz w:val="14"/>
                              </w:rPr>
                              <w:t>FY2025</w:t>
                            </w:r>
                            <w:r>
                              <w:rPr>
                                <w:rFonts w:ascii="Calibri"/>
                                <w:spacing w:val="37"/>
                                <w:sz w:val="14"/>
                              </w:rPr>
                              <w:t> </w:t>
                            </w:r>
                            <w:r>
                              <w:rPr>
                                <w:rFonts w:ascii="Calibri"/>
                                <w:spacing w:val="-2"/>
                                <w:sz w:val="14"/>
                              </w:rPr>
                              <w:t>Revenue</w:t>
                            </w:r>
                          </w:p>
                        </w:tc>
                        <w:tc>
                          <w:tcPr>
                            <w:tcW w:w="1128" w:type="dxa"/>
                          </w:tcPr>
                          <w:p>
                            <w:pPr>
                              <w:pStyle w:val="TableParagraph"/>
                              <w:tabs>
                                <w:tab w:pos="427" w:val="left" w:leader="none"/>
                              </w:tabs>
                              <w:spacing w:line="152" w:lineRule="exact"/>
                              <w:ind w:left="12"/>
                              <w:jc w:val="center"/>
                              <w:rPr>
                                <w:rFonts w:ascii="Calibri"/>
                                <w:sz w:val="14"/>
                              </w:rPr>
                            </w:pPr>
                            <w:r>
                              <w:rPr>
                                <w:rFonts w:ascii="Calibri"/>
                                <w:spacing w:val="-10"/>
                                <w:sz w:val="14"/>
                              </w:rPr>
                              <w:t>$</w:t>
                            </w:r>
                            <w:r>
                              <w:rPr>
                                <w:rFonts w:ascii="Calibri"/>
                                <w:sz w:val="14"/>
                              </w:rPr>
                              <w:tab/>
                            </w:r>
                            <w:r>
                              <w:rPr>
                                <w:rFonts w:ascii="Calibri"/>
                                <w:spacing w:val="-2"/>
                                <w:sz w:val="14"/>
                              </w:rPr>
                              <w:t>1,001,158</w:t>
                            </w:r>
                          </w:p>
                        </w:tc>
                        <w:tc>
                          <w:tcPr>
                            <w:tcW w:w="1128" w:type="dxa"/>
                          </w:tcPr>
                          <w:p>
                            <w:pPr>
                              <w:pStyle w:val="TableParagraph"/>
                              <w:tabs>
                                <w:tab w:pos="535" w:val="left" w:leader="none"/>
                              </w:tabs>
                              <w:spacing w:line="152" w:lineRule="exact"/>
                              <w:ind w:left="24"/>
                              <w:jc w:val="center"/>
                              <w:rPr>
                                <w:rFonts w:ascii="Calibri"/>
                                <w:sz w:val="14"/>
                              </w:rPr>
                            </w:pPr>
                            <w:r>
                              <w:rPr>
                                <w:rFonts w:ascii="Calibri"/>
                                <w:spacing w:val="-10"/>
                                <w:sz w:val="14"/>
                              </w:rPr>
                              <w:t>$</w:t>
                            </w:r>
                            <w:r>
                              <w:rPr>
                                <w:rFonts w:ascii="Calibri"/>
                                <w:sz w:val="14"/>
                              </w:rPr>
                              <w:tab/>
                            </w:r>
                            <w:r>
                              <w:rPr>
                                <w:rFonts w:ascii="Calibri"/>
                                <w:spacing w:val="-2"/>
                                <w:sz w:val="14"/>
                              </w:rPr>
                              <w:t>794,445</w:t>
                            </w:r>
                          </w:p>
                        </w:tc>
                      </w:tr>
                      <w:tr>
                        <w:trPr>
                          <w:trHeight w:val="210" w:hRule="atLeast"/>
                        </w:trPr>
                        <w:tc>
                          <w:tcPr>
                            <w:tcW w:w="2664" w:type="dxa"/>
                          </w:tcPr>
                          <w:p>
                            <w:pPr>
                              <w:pStyle w:val="TableParagraph"/>
                              <w:spacing w:line="155" w:lineRule="exact" w:before="35"/>
                              <w:ind w:left="23"/>
                              <w:rPr>
                                <w:rFonts w:ascii="Calibri"/>
                                <w:b/>
                                <w:sz w:val="14"/>
                              </w:rPr>
                            </w:pPr>
                            <w:r>
                              <w:rPr>
                                <w:rFonts w:ascii="Calibri"/>
                                <w:b/>
                                <w:sz w:val="14"/>
                              </w:rPr>
                              <w:t>Remaining</w:t>
                            </w:r>
                            <w:r>
                              <w:rPr>
                                <w:rFonts w:ascii="Calibri"/>
                                <w:b/>
                                <w:spacing w:val="11"/>
                                <w:sz w:val="14"/>
                              </w:rPr>
                              <w:t> </w:t>
                            </w:r>
                            <w:r>
                              <w:rPr>
                                <w:rFonts w:ascii="Calibri"/>
                                <w:b/>
                                <w:sz w:val="14"/>
                              </w:rPr>
                              <w:t>Available</w:t>
                            </w:r>
                            <w:r>
                              <w:rPr>
                                <w:rFonts w:ascii="Calibri"/>
                                <w:b/>
                                <w:spacing w:val="11"/>
                                <w:sz w:val="14"/>
                              </w:rPr>
                              <w:t> </w:t>
                            </w:r>
                            <w:r>
                              <w:rPr>
                                <w:rFonts w:ascii="Calibri"/>
                                <w:b/>
                                <w:spacing w:val="-2"/>
                                <w:sz w:val="14"/>
                              </w:rPr>
                              <w:t>Funds</w:t>
                            </w:r>
                          </w:p>
                        </w:tc>
                        <w:tc>
                          <w:tcPr>
                            <w:tcW w:w="1128" w:type="dxa"/>
                          </w:tcPr>
                          <w:p>
                            <w:pPr>
                              <w:pStyle w:val="TableParagraph"/>
                              <w:tabs>
                                <w:tab w:pos="530" w:val="left" w:leader="none"/>
                              </w:tabs>
                              <w:spacing w:line="169" w:lineRule="exact" w:before="21"/>
                              <w:ind w:left="21"/>
                              <w:jc w:val="center"/>
                              <w:rPr>
                                <w:rFonts w:ascii="Calibri"/>
                                <w:b/>
                                <w:sz w:val="14"/>
                              </w:rPr>
                            </w:pPr>
                            <w:r>
                              <w:rPr>
                                <w:rFonts w:ascii="Calibri"/>
                                <w:b/>
                                <w:spacing w:val="-10"/>
                                <w:sz w:val="14"/>
                              </w:rPr>
                              <w:t>$</w:t>
                            </w:r>
                            <w:r>
                              <w:rPr>
                                <w:rFonts w:ascii="Calibri"/>
                                <w:b/>
                                <w:sz w:val="14"/>
                              </w:rPr>
                              <w:tab/>
                            </w:r>
                            <w:r>
                              <w:rPr>
                                <w:rFonts w:ascii="Calibri"/>
                                <w:b/>
                                <w:spacing w:val="-2"/>
                                <w:sz w:val="14"/>
                              </w:rPr>
                              <w:t>862,339</w:t>
                            </w:r>
                          </w:p>
                        </w:tc>
                        <w:tc>
                          <w:tcPr>
                            <w:tcW w:w="1128" w:type="dxa"/>
                          </w:tcPr>
                          <w:p>
                            <w:pPr>
                              <w:pStyle w:val="TableParagraph"/>
                              <w:tabs>
                                <w:tab w:pos="529" w:val="left" w:leader="none"/>
                              </w:tabs>
                              <w:spacing w:line="169" w:lineRule="exact" w:before="21"/>
                              <w:ind w:left="21"/>
                              <w:jc w:val="center"/>
                              <w:rPr>
                                <w:rFonts w:ascii="Calibri"/>
                                <w:b/>
                                <w:sz w:val="14"/>
                              </w:rPr>
                            </w:pPr>
                            <w:r>
                              <w:rPr>
                                <w:rFonts w:ascii="Calibri"/>
                                <w:b/>
                                <w:spacing w:val="-10"/>
                                <w:sz w:val="14"/>
                              </w:rPr>
                              <w:t>$</w:t>
                            </w:r>
                            <w:r>
                              <w:rPr>
                                <w:rFonts w:ascii="Calibri"/>
                                <w:b/>
                                <w:sz w:val="14"/>
                              </w:rPr>
                              <w:tab/>
                            </w:r>
                            <w:r>
                              <w:rPr>
                                <w:rFonts w:ascii="Calibri"/>
                                <w:b/>
                                <w:spacing w:val="-2"/>
                                <w:sz w:val="14"/>
                              </w:rPr>
                              <w:t>801,731</w:t>
                            </w:r>
                          </w:p>
                        </w:tc>
                      </w:tr>
                    </w:tbl>
                    <w:p>
                      <w:pPr>
                        <w:pStyle w:val="BodyText"/>
                      </w:pPr>
                    </w:p>
                  </w:txbxContent>
                </v:textbox>
              </v:shape>
            </w:pict>
          </mc:Fallback>
        </mc:AlternateContent>
      </w:r>
      <w:r>
        <w:rPr>
          <w:rFonts w:ascii="Calibri"/>
          <w:sz w:val="20"/>
        </w:rPr>
      </w:r>
      <w:r>
        <w:rPr>
          <w:rFonts w:ascii="Calibri"/>
          <w:sz w:val="20"/>
        </w:rPr>
        <w:tab/>
      </w:r>
      <w:r>
        <w:rPr>
          <w:rFonts w:ascii="Calibri"/>
          <w:position w:val="41"/>
          <w:sz w:val="20"/>
        </w:rPr>
        <mc:AlternateContent>
          <mc:Choice Requires="wps">
            <w:drawing>
              <wp:inline distT="0" distB="0" distL="0" distR="0">
                <wp:extent cx="1294130" cy="364490"/>
                <wp:effectExtent l="0" t="0" r="0" b="0"/>
                <wp:docPr id="82" name="Textbox 82"/>
                <wp:cNvGraphicFramePr>
                  <a:graphicFrameLocks/>
                </wp:cNvGraphicFramePr>
                <a:graphic>
                  <a:graphicData uri="http://schemas.microsoft.com/office/word/2010/wordprocessingShape">
                    <wps:wsp>
                      <wps:cNvPr id="82" name="Textbox 82"/>
                      <wps:cNvSpPr txBox="1"/>
                      <wps:spPr>
                        <a:xfrm>
                          <a:off x="0" y="0"/>
                          <a:ext cx="1294130" cy="364490"/>
                        </a:xfrm>
                        <a:prstGeom prst="rect">
                          <a:avLst/>
                        </a:prstGeom>
                      </wps:spPr>
                      <wps:txbx>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025"/>
                              <w:gridCol w:w="1001"/>
                            </w:tblGrid>
                            <w:tr>
                              <w:trPr>
                                <w:trHeight w:val="172" w:hRule="atLeast"/>
                              </w:trPr>
                              <w:tc>
                                <w:tcPr>
                                  <w:tcW w:w="1025" w:type="dxa"/>
                                </w:tcPr>
                                <w:p>
                                  <w:pPr>
                                    <w:pStyle w:val="TableParagraph"/>
                                    <w:spacing w:line="152" w:lineRule="exact"/>
                                    <w:ind w:left="18"/>
                                    <w:jc w:val="center"/>
                                    <w:rPr>
                                      <w:rFonts w:ascii="Calibri"/>
                                      <w:b/>
                                      <w:sz w:val="14"/>
                                    </w:rPr>
                                  </w:pPr>
                                  <w:r>
                                    <w:rPr>
                                      <w:rFonts w:ascii="Calibri"/>
                                      <w:b/>
                                      <w:sz w:val="14"/>
                                    </w:rPr>
                                    <w:t>Prior</w:t>
                                  </w:r>
                                  <w:r>
                                    <w:rPr>
                                      <w:rFonts w:ascii="Calibri"/>
                                      <w:b/>
                                      <w:spacing w:val="4"/>
                                      <w:sz w:val="14"/>
                                    </w:rPr>
                                    <w:t> </w:t>
                                  </w:r>
                                  <w:r>
                                    <w:rPr>
                                      <w:rFonts w:ascii="Calibri"/>
                                      <w:b/>
                                      <w:spacing w:val="-2"/>
                                      <w:sz w:val="14"/>
                                    </w:rPr>
                                    <w:t>Month</w:t>
                                  </w:r>
                                </w:p>
                              </w:tc>
                              <w:tc>
                                <w:tcPr>
                                  <w:tcW w:w="1001" w:type="dxa"/>
                                </w:tcPr>
                                <w:p>
                                  <w:pPr>
                                    <w:pStyle w:val="TableParagraph"/>
                                    <w:spacing w:line="152" w:lineRule="exact"/>
                                    <w:ind w:left="18"/>
                                    <w:jc w:val="center"/>
                                    <w:rPr>
                                      <w:rFonts w:ascii="Calibri"/>
                                      <w:b/>
                                      <w:sz w:val="14"/>
                                    </w:rPr>
                                  </w:pPr>
                                  <w:r>
                                    <w:rPr>
                                      <w:rFonts w:ascii="Calibri"/>
                                      <w:b/>
                                      <w:spacing w:val="-2"/>
                                      <w:sz w:val="14"/>
                                    </w:rPr>
                                    <w:t>4/30/2025</w:t>
                                  </w:r>
                                </w:p>
                              </w:tc>
                            </w:tr>
                            <w:tr>
                              <w:trPr>
                                <w:trHeight w:val="172" w:hRule="atLeast"/>
                              </w:trPr>
                              <w:tc>
                                <w:tcPr>
                                  <w:tcW w:w="1025" w:type="dxa"/>
                                </w:tcPr>
                                <w:p>
                                  <w:pPr>
                                    <w:pStyle w:val="TableParagraph"/>
                                    <w:tabs>
                                      <w:tab w:pos="432" w:val="left" w:leader="none"/>
                                    </w:tabs>
                                    <w:spacing w:line="152" w:lineRule="exact"/>
                                    <w:ind w:left="24"/>
                                    <w:jc w:val="center"/>
                                    <w:rPr>
                                      <w:rFonts w:ascii="Calibri"/>
                                      <w:sz w:val="14"/>
                                    </w:rPr>
                                  </w:pPr>
                                  <w:r>
                                    <w:rPr>
                                      <w:rFonts w:ascii="Calibri"/>
                                      <w:spacing w:val="-10"/>
                                      <w:sz w:val="14"/>
                                    </w:rPr>
                                    <w:t>$</w:t>
                                  </w:r>
                                  <w:r>
                                    <w:rPr>
                                      <w:rFonts w:ascii="Calibri"/>
                                      <w:sz w:val="14"/>
                                    </w:rPr>
                                    <w:tab/>
                                  </w:r>
                                  <w:r>
                                    <w:rPr>
                                      <w:rFonts w:ascii="Calibri"/>
                                      <w:spacing w:val="-2"/>
                                      <w:sz w:val="14"/>
                                    </w:rPr>
                                    <w:t>279,629</w:t>
                                  </w:r>
                                </w:p>
                              </w:tc>
                              <w:tc>
                                <w:tcPr>
                                  <w:tcW w:w="1001" w:type="dxa"/>
                                </w:tcPr>
                                <w:p>
                                  <w:pPr>
                                    <w:pStyle w:val="TableParagraph"/>
                                    <w:tabs>
                                      <w:tab w:pos="407" w:val="left" w:leader="none"/>
                                    </w:tabs>
                                    <w:spacing w:line="152" w:lineRule="exact"/>
                                    <w:ind w:left="11"/>
                                    <w:jc w:val="center"/>
                                    <w:rPr>
                                      <w:rFonts w:ascii="Calibri"/>
                                      <w:sz w:val="14"/>
                                    </w:rPr>
                                  </w:pPr>
                                  <w:r>
                                    <w:rPr>
                                      <w:rFonts w:ascii="Calibri"/>
                                      <w:spacing w:val="-10"/>
                                      <w:sz w:val="14"/>
                                    </w:rPr>
                                    <w:t>$</w:t>
                                  </w:r>
                                  <w:r>
                                    <w:rPr>
                                      <w:rFonts w:ascii="Calibri"/>
                                      <w:sz w:val="14"/>
                                    </w:rPr>
                                    <w:tab/>
                                  </w:r>
                                  <w:r>
                                    <w:rPr>
                                      <w:rFonts w:ascii="Calibri"/>
                                      <w:spacing w:val="-2"/>
                                      <w:sz w:val="14"/>
                                    </w:rPr>
                                    <w:t>276,167</w:t>
                                  </w:r>
                                </w:p>
                              </w:tc>
                            </w:tr>
                            <w:tr>
                              <w:trPr>
                                <w:trHeight w:val="172" w:hRule="atLeast"/>
                              </w:trPr>
                              <w:tc>
                                <w:tcPr>
                                  <w:tcW w:w="1025" w:type="dxa"/>
                                  <w:tcBorders>
                                    <w:left w:val="nil"/>
                                    <w:bottom w:val="nil"/>
                                  </w:tcBorders>
                                </w:tcPr>
                                <w:p>
                                  <w:pPr>
                                    <w:pStyle w:val="TableParagraph"/>
                                    <w:rPr>
                                      <w:rFonts w:ascii="Times New Roman"/>
                                      <w:sz w:val="10"/>
                                    </w:rPr>
                                  </w:pPr>
                                </w:p>
                              </w:tc>
                              <w:tc>
                                <w:tcPr>
                                  <w:tcW w:w="1001" w:type="dxa"/>
                                </w:tcPr>
                                <w:p>
                                  <w:pPr>
                                    <w:pStyle w:val="TableParagraph"/>
                                    <w:tabs>
                                      <w:tab w:pos="402" w:val="left" w:leader="none"/>
                                    </w:tabs>
                                    <w:spacing w:line="152" w:lineRule="exact"/>
                                    <w:ind w:left="11"/>
                                    <w:jc w:val="center"/>
                                    <w:rPr>
                                      <w:rFonts w:ascii="Calibri"/>
                                      <w:b/>
                                      <w:sz w:val="14"/>
                                    </w:rPr>
                                  </w:pPr>
                                  <w:r>
                                    <w:rPr>
                                      <w:rFonts w:ascii="Calibri"/>
                                      <w:b/>
                                      <w:spacing w:val="-10"/>
                                      <w:sz w:val="14"/>
                                    </w:rPr>
                                    <w:t>$</w:t>
                                  </w:r>
                                  <w:r>
                                    <w:rPr>
                                      <w:rFonts w:ascii="Calibri"/>
                                      <w:b/>
                                      <w:sz w:val="14"/>
                                    </w:rPr>
                                    <w:tab/>
                                  </w:r>
                                  <w:r>
                                    <w:rPr>
                                      <w:rFonts w:ascii="Calibri"/>
                                      <w:b/>
                                      <w:spacing w:val="-2"/>
                                      <w:sz w:val="14"/>
                                    </w:rPr>
                                    <w:t>276,167</w:t>
                                  </w:r>
                                </w:p>
                              </w:tc>
                            </w:tr>
                          </w:tbl>
                          <w:p>
                            <w:pPr>
                              <w:pStyle w:val="BodyText"/>
                            </w:pPr>
                          </w:p>
                        </w:txbxContent>
                      </wps:txbx>
                      <wps:bodyPr wrap="square" lIns="0" tIns="0" rIns="0" bIns="0" rtlCol="0">
                        <a:noAutofit/>
                      </wps:bodyPr>
                    </wps:wsp>
                  </a:graphicData>
                </a:graphic>
              </wp:inline>
            </w:drawing>
          </mc:Choice>
          <mc:Fallback>
            <w:pict>
              <v:shape style="width:101.9pt;height:28.7pt;mso-position-horizontal-relative:char;mso-position-vertical-relative:line" type="#_x0000_t202" id="docshape52" filled="false" stroked="false">
                <w10:anchorlock/>
                <v:textbox inset="0,0,0,0">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025"/>
                        <w:gridCol w:w="1001"/>
                      </w:tblGrid>
                      <w:tr>
                        <w:trPr>
                          <w:trHeight w:val="172" w:hRule="atLeast"/>
                        </w:trPr>
                        <w:tc>
                          <w:tcPr>
                            <w:tcW w:w="1025" w:type="dxa"/>
                          </w:tcPr>
                          <w:p>
                            <w:pPr>
                              <w:pStyle w:val="TableParagraph"/>
                              <w:spacing w:line="152" w:lineRule="exact"/>
                              <w:ind w:left="18"/>
                              <w:jc w:val="center"/>
                              <w:rPr>
                                <w:rFonts w:ascii="Calibri"/>
                                <w:b/>
                                <w:sz w:val="14"/>
                              </w:rPr>
                            </w:pPr>
                            <w:r>
                              <w:rPr>
                                <w:rFonts w:ascii="Calibri"/>
                                <w:b/>
                                <w:sz w:val="14"/>
                              </w:rPr>
                              <w:t>Prior</w:t>
                            </w:r>
                            <w:r>
                              <w:rPr>
                                <w:rFonts w:ascii="Calibri"/>
                                <w:b/>
                                <w:spacing w:val="4"/>
                                <w:sz w:val="14"/>
                              </w:rPr>
                              <w:t> </w:t>
                            </w:r>
                            <w:r>
                              <w:rPr>
                                <w:rFonts w:ascii="Calibri"/>
                                <w:b/>
                                <w:spacing w:val="-2"/>
                                <w:sz w:val="14"/>
                              </w:rPr>
                              <w:t>Month</w:t>
                            </w:r>
                          </w:p>
                        </w:tc>
                        <w:tc>
                          <w:tcPr>
                            <w:tcW w:w="1001" w:type="dxa"/>
                          </w:tcPr>
                          <w:p>
                            <w:pPr>
                              <w:pStyle w:val="TableParagraph"/>
                              <w:spacing w:line="152" w:lineRule="exact"/>
                              <w:ind w:left="18"/>
                              <w:jc w:val="center"/>
                              <w:rPr>
                                <w:rFonts w:ascii="Calibri"/>
                                <w:b/>
                                <w:sz w:val="14"/>
                              </w:rPr>
                            </w:pPr>
                            <w:r>
                              <w:rPr>
                                <w:rFonts w:ascii="Calibri"/>
                                <w:b/>
                                <w:spacing w:val="-2"/>
                                <w:sz w:val="14"/>
                              </w:rPr>
                              <w:t>4/30/2025</w:t>
                            </w:r>
                          </w:p>
                        </w:tc>
                      </w:tr>
                      <w:tr>
                        <w:trPr>
                          <w:trHeight w:val="172" w:hRule="atLeast"/>
                        </w:trPr>
                        <w:tc>
                          <w:tcPr>
                            <w:tcW w:w="1025" w:type="dxa"/>
                          </w:tcPr>
                          <w:p>
                            <w:pPr>
                              <w:pStyle w:val="TableParagraph"/>
                              <w:tabs>
                                <w:tab w:pos="432" w:val="left" w:leader="none"/>
                              </w:tabs>
                              <w:spacing w:line="152" w:lineRule="exact"/>
                              <w:ind w:left="24"/>
                              <w:jc w:val="center"/>
                              <w:rPr>
                                <w:rFonts w:ascii="Calibri"/>
                                <w:sz w:val="14"/>
                              </w:rPr>
                            </w:pPr>
                            <w:r>
                              <w:rPr>
                                <w:rFonts w:ascii="Calibri"/>
                                <w:spacing w:val="-10"/>
                                <w:sz w:val="14"/>
                              </w:rPr>
                              <w:t>$</w:t>
                            </w:r>
                            <w:r>
                              <w:rPr>
                                <w:rFonts w:ascii="Calibri"/>
                                <w:sz w:val="14"/>
                              </w:rPr>
                              <w:tab/>
                            </w:r>
                            <w:r>
                              <w:rPr>
                                <w:rFonts w:ascii="Calibri"/>
                                <w:spacing w:val="-2"/>
                                <w:sz w:val="14"/>
                              </w:rPr>
                              <w:t>279,629</w:t>
                            </w:r>
                          </w:p>
                        </w:tc>
                        <w:tc>
                          <w:tcPr>
                            <w:tcW w:w="1001" w:type="dxa"/>
                          </w:tcPr>
                          <w:p>
                            <w:pPr>
                              <w:pStyle w:val="TableParagraph"/>
                              <w:tabs>
                                <w:tab w:pos="407" w:val="left" w:leader="none"/>
                              </w:tabs>
                              <w:spacing w:line="152" w:lineRule="exact"/>
                              <w:ind w:left="11"/>
                              <w:jc w:val="center"/>
                              <w:rPr>
                                <w:rFonts w:ascii="Calibri"/>
                                <w:sz w:val="14"/>
                              </w:rPr>
                            </w:pPr>
                            <w:r>
                              <w:rPr>
                                <w:rFonts w:ascii="Calibri"/>
                                <w:spacing w:val="-10"/>
                                <w:sz w:val="14"/>
                              </w:rPr>
                              <w:t>$</w:t>
                            </w:r>
                            <w:r>
                              <w:rPr>
                                <w:rFonts w:ascii="Calibri"/>
                                <w:sz w:val="14"/>
                              </w:rPr>
                              <w:tab/>
                            </w:r>
                            <w:r>
                              <w:rPr>
                                <w:rFonts w:ascii="Calibri"/>
                                <w:spacing w:val="-2"/>
                                <w:sz w:val="14"/>
                              </w:rPr>
                              <w:t>276,167</w:t>
                            </w:r>
                          </w:p>
                        </w:tc>
                      </w:tr>
                      <w:tr>
                        <w:trPr>
                          <w:trHeight w:val="172" w:hRule="atLeast"/>
                        </w:trPr>
                        <w:tc>
                          <w:tcPr>
                            <w:tcW w:w="1025" w:type="dxa"/>
                            <w:tcBorders>
                              <w:left w:val="nil"/>
                              <w:bottom w:val="nil"/>
                            </w:tcBorders>
                          </w:tcPr>
                          <w:p>
                            <w:pPr>
                              <w:pStyle w:val="TableParagraph"/>
                              <w:rPr>
                                <w:rFonts w:ascii="Times New Roman"/>
                                <w:sz w:val="10"/>
                              </w:rPr>
                            </w:pPr>
                          </w:p>
                        </w:tc>
                        <w:tc>
                          <w:tcPr>
                            <w:tcW w:w="1001" w:type="dxa"/>
                          </w:tcPr>
                          <w:p>
                            <w:pPr>
                              <w:pStyle w:val="TableParagraph"/>
                              <w:tabs>
                                <w:tab w:pos="402" w:val="left" w:leader="none"/>
                              </w:tabs>
                              <w:spacing w:line="152" w:lineRule="exact"/>
                              <w:ind w:left="11"/>
                              <w:jc w:val="center"/>
                              <w:rPr>
                                <w:rFonts w:ascii="Calibri"/>
                                <w:b/>
                                <w:sz w:val="14"/>
                              </w:rPr>
                            </w:pPr>
                            <w:r>
                              <w:rPr>
                                <w:rFonts w:ascii="Calibri"/>
                                <w:b/>
                                <w:spacing w:val="-10"/>
                                <w:sz w:val="14"/>
                              </w:rPr>
                              <w:t>$</w:t>
                            </w:r>
                            <w:r>
                              <w:rPr>
                                <w:rFonts w:ascii="Calibri"/>
                                <w:b/>
                                <w:sz w:val="14"/>
                              </w:rPr>
                              <w:tab/>
                            </w:r>
                            <w:r>
                              <w:rPr>
                                <w:rFonts w:ascii="Calibri"/>
                                <w:b/>
                                <w:spacing w:val="-2"/>
                                <w:sz w:val="14"/>
                              </w:rPr>
                              <w:t>276,167</w:t>
                            </w:r>
                          </w:p>
                        </w:tc>
                      </w:tr>
                    </w:tbl>
                    <w:p>
                      <w:pPr>
                        <w:pStyle w:val="BodyText"/>
                      </w:pPr>
                    </w:p>
                  </w:txbxContent>
                </v:textbox>
              </v:shape>
            </w:pict>
          </mc:Fallback>
        </mc:AlternateContent>
      </w:r>
      <w:r>
        <w:rPr>
          <w:rFonts w:ascii="Calibri"/>
          <w:position w:val="41"/>
          <w:sz w:val="20"/>
        </w:rPr>
      </w:r>
      <w:r>
        <w:rPr>
          <w:rFonts w:ascii="Calibri"/>
          <w:position w:val="41"/>
          <w:sz w:val="20"/>
        </w:rPr>
        <w:tab/>
      </w:r>
      <w:r>
        <w:rPr>
          <w:rFonts w:ascii="Calibri"/>
          <w:position w:val="41"/>
          <w:sz w:val="20"/>
        </w:rPr>
        <mc:AlternateContent>
          <mc:Choice Requires="wps">
            <w:drawing>
              <wp:inline distT="0" distB="0" distL="0" distR="0">
                <wp:extent cx="2095500" cy="364490"/>
                <wp:effectExtent l="0" t="0" r="0" b="0"/>
                <wp:docPr id="83" name="Textbox 83"/>
                <wp:cNvGraphicFramePr>
                  <a:graphicFrameLocks/>
                </wp:cNvGraphicFramePr>
                <a:graphic>
                  <a:graphicData uri="http://schemas.microsoft.com/office/word/2010/wordprocessingShape">
                    <wps:wsp>
                      <wps:cNvPr id="83" name="Textbox 83"/>
                      <wps:cNvSpPr txBox="1"/>
                      <wps:spPr>
                        <a:xfrm>
                          <a:off x="0" y="0"/>
                          <a:ext cx="2095500" cy="364490"/>
                        </a:xfrm>
                        <a:prstGeom prst="rect">
                          <a:avLst/>
                        </a:prstGeom>
                      </wps:spPr>
                      <wps:txbx>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080"/>
                              <w:gridCol w:w="1104"/>
                              <w:gridCol w:w="1104"/>
                            </w:tblGrid>
                            <w:tr>
                              <w:trPr>
                                <w:trHeight w:val="172" w:hRule="atLeast"/>
                              </w:trPr>
                              <w:tc>
                                <w:tcPr>
                                  <w:tcW w:w="1080" w:type="dxa"/>
                                  <w:tcBorders>
                                    <w:top w:val="nil"/>
                                    <w:left w:val="nil"/>
                                  </w:tcBorders>
                                </w:tcPr>
                                <w:p>
                                  <w:pPr>
                                    <w:pStyle w:val="TableParagraph"/>
                                    <w:rPr>
                                      <w:rFonts w:ascii="Times New Roman"/>
                                      <w:sz w:val="10"/>
                                    </w:rPr>
                                  </w:pPr>
                                </w:p>
                              </w:tc>
                              <w:tc>
                                <w:tcPr>
                                  <w:tcW w:w="1104" w:type="dxa"/>
                                </w:tcPr>
                                <w:p>
                                  <w:pPr>
                                    <w:pStyle w:val="TableParagraph"/>
                                    <w:spacing w:line="152" w:lineRule="exact"/>
                                    <w:ind w:left="16"/>
                                    <w:jc w:val="center"/>
                                    <w:rPr>
                                      <w:rFonts w:ascii="Calibri"/>
                                      <w:b/>
                                      <w:sz w:val="14"/>
                                    </w:rPr>
                                  </w:pPr>
                                  <w:r>
                                    <w:rPr>
                                      <w:rFonts w:ascii="Calibri"/>
                                      <w:b/>
                                      <w:sz w:val="14"/>
                                    </w:rPr>
                                    <w:t>Prior</w:t>
                                  </w:r>
                                  <w:r>
                                    <w:rPr>
                                      <w:rFonts w:ascii="Calibri"/>
                                      <w:b/>
                                      <w:spacing w:val="4"/>
                                      <w:sz w:val="14"/>
                                    </w:rPr>
                                    <w:t> </w:t>
                                  </w:r>
                                  <w:r>
                                    <w:rPr>
                                      <w:rFonts w:ascii="Calibri"/>
                                      <w:b/>
                                      <w:spacing w:val="-2"/>
                                      <w:sz w:val="14"/>
                                    </w:rPr>
                                    <w:t>Month</w:t>
                                  </w:r>
                                </w:p>
                              </w:tc>
                              <w:tc>
                                <w:tcPr>
                                  <w:tcW w:w="1104" w:type="dxa"/>
                                </w:tcPr>
                                <w:p>
                                  <w:pPr>
                                    <w:pStyle w:val="TableParagraph"/>
                                    <w:spacing w:line="152" w:lineRule="exact"/>
                                    <w:ind w:left="17"/>
                                    <w:jc w:val="center"/>
                                    <w:rPr>
                                      <w:rFonts w:ascii="Calibri"/>
                                      <w:b/>
                                      <w:sz w:val="14"/>
                                    </w:rPr>
                                  </w:pPr>
                                  <w:r>
                                    <w:rPr>
                                      <w:rFonts w:ascii="Calibri"/>
                                      <w:b/>
                                      <w:spacing w:val="-2"/>
                                      <w:sz w:val="14"/>
                                    </w:rPr>
                                    <w:t>4/30/2025</w:t>
                                  </w:r>
                                </w:p>
                              </w:tc>
                            </w:tr>
                            <w:tr>
                              <w:trPr>
                                <w:trHeight w:val="172" w:hRule="atLeast"/>
                              </w:trPr>
                              <w:tc>
                                <w:tcPr>
                                  <w:tcW w:w="1080" w:type="dxa"/>
                                </w:tcPr>
                                <w:p>
                                  <w:pPr>
                                    <w:pStyle w:val="TableParagraph"/>
                                    <w:spacing w:line="152" w:lineRule="exact"/>
                                    <w:ind w:left="23"/>
                                    <w:rPr>
                                      <w:rFonts w:ascii="Calibri"/>
                                      <w:sz w:val="14"/>
                                    </w:rPr>
                                  </w:pPr>
                                  <w:r>
                                    <w:rPr>
                                      <w:rFonts w:ascii="Calibri"/>
                                      <w:sz w:val="14"/>
                                    </w:rPr>
                                    <w:t>PTIF</w:t>
                                  </w:r>
                                  <w:r>
                                    <w:rPr>
                                      <w:rFonts w:ascii="Calibri"/>
                                      <w:spacing w:val="4"/>
                                      <w:sz w:val="14"/>
                                    </w:rPr>
                                    <w:t> </w:t>
                                  </w:r>
                                  <w:r>
                                    <w:rPr>
                                      <w:rFonts w:ascii="Calibri"/>
                                      <w:spacing w:val="-2"/>
                                      <w:sz w:val="14"/>
                                    </w:rPr>
                                    <w:t>BALANCE</w:t>
                                  </w:r>
                                </w:p>
                              </w:tc>
                              <w:tc>
                                <w:tcPr>
                                  <w:tcW w:w="1104" w:type="dxa"/>
                                </w:tcPr>
                                <w:p>
                                  <w:pPr>
                                    <w:pStyle w:val="TableParagraph"/>
                                    <w:tabs>
                                      <w:tab w:pos="403" w:val="left" w:leader="none"/>
                                    </w:tabs>
                                    <w:spacing w:line="152" w:lineRule="exact"/>
                                    <w:ind w:left="12"/>
                                    <w:jc w:val="center"/>
                                    <w:rPr>
                                      <w:rFonts w:ascii="Calibri"/>
                                      <w:sz w:val="14"/>
                                    </w:rPr>
                                  </w:pPr>
                                  <w:r>
                                    <w:rPr>
                                      <w:rFonts w:ascii="Calibri"/>
                                      <w:spacing w:val="-10"/>
                                      <w:sz w:val="14"/>
                                    </w:rPr>
                                    <w:t>$</w:t>
                                  </w:r>
                                  <w:r>
                                    <w:rPr>
                                      <w:rFonts w:ascii="Calibri"/>
                                      <w:sz w:val="14"/>
                                    </w:rPr>
                                    <w:tab/>
                                  </w:r>
                                  <w:r>
                                    <w:rPr>
                                      <w:rFonts w:ascii="Calibri"/>
                                      <w:spacing w:val="-2"/>
                                      <w:sz w:val="14"/>
                                    </w:rPr>
                                    <w:t>1,217,700</w:t>
                                  </w:r>
                                </w:p>
                              </w:tc>
                              <w:tc>
                                <w:tcPr>
                                  <w:tcW w:w="1104" w:type="dxa"/>
                                </w:tcPr>
                                <w:p>
                                  <w:pPr>
                                    <w:pStyle w:val="TableParagraph"/>
                                    <w:tabs>
                                      <w:tab w:pos="403" w:val="left" w:leader="none"/>
                                    </w:tabs>
                                    <w:spacing w:line="152" w:lineRule="exact"/>
                                    <w:ind w:left="12"/>
                                    <w:jc w:val="center"/>
                                    <w:rPr>
                                      <w:rFonts w:ascii="Calibri"/>
                                      <w:sz w:val="14"/>
                                    </w:rPr>
                                  </w:pPr>
                                  <w:r>
                                    <w:rPr>
                                      <w:rFonts w:ascii="Calibri"/>
                                      <w:spacing w:val="-10"/>
                                      <w:sz w:val="14"/>
                                    </w:rPr>
                                    <w:t>$</w:t>
                                  </w:r>
                                  <w:r>
                                    <w:rPr>
                                      <w:rFonts w:ascii="Calibri"/>
                                      <w:sz w:val="14"/>
                                    </w:rPr>
                                    <w:tab/>
                                  </w:r>
                                  <w:r>
                                    <w:rPr>
                                      <w:rFonts w:ascii="Calibri"/>
                                      <w:spacing w:val="-2"/>
                                      <w:sz w:val="14"/>
                                    </w:rPr>
                                    <w:t>1,223,154</w:t>
                                  </w:r>
                                </w:p>
                              </w:tc>
                            </w:tr>
                            <w:tr>
                              <w:trPr>
                                <w:trHeight w:val="172" w:hRule="atLeast"/>
                              </w:trPr>
                              <w:tc>
                                <w:tcPr>
                                  <w:tcW w:w="1080" w:type="dxa"/>
                                </w:tcPr>
                                <w:p>
                                  <w:pPr>
                                    <w:pStyle w:val="TableParagraph"/>
                                    <w:spacing w:line="152" w:lineRule="exact"/>
                                    <w:ind w:left="23"/>
                                    <w:rPr>
                                      <w:rFonts w:ascii="Calibri"/>
                                      <w:b/>
                                      <w:sz w:val="14"/>
                                    </w:rPr>
                                  </w:pPr>
                                  <w:r>
                                    <w:rPr>
                                      <w:rFonts w:ascii="Calibri"/>
                                      <w:b/>
                                      <w:spacing w:val="-2"/>
                                      <w:sz w:val="14"/>
                                    </w:rPr>
                                    <w:t>Total</w:t>
                                  </w:r>
                                </w:p>
                              </w:tc>
                              <w:tc>
                                <w:tcPr>
                                  <w:tcW w:w="1104" w:type="dxa"/>
                                </w:tcPr>
                                <w:p>
                                  <w:pPr>
                                    <w:pStyle w:val="TableParagraph"/>
                                    <w:tabs>
                                      <w:tab w:pos="399" w:val="left" w:leader="none"/>
                                    </w:tabs>
                                    <w:spacing w:line="152" w:lineRule="exact"/>
                                    <w:ind w:left="12"/>
                                    <w:jc w:val="center"/>
                                    <w:rPr>
                                      <w:rFonts w:ascii="Calibri"/>
                                      <w:b/>
                                      <w:sz w:val="14"/>
                                    </w:rPr>
                                  </w:pPr>
                                  <w:r>
                                    <w:rPr>
                                      <w:rFonts w:ascii="Calibri"/>
                                      <w:b/>
                                      <w:spacing w:val="-10"/>
                                      <w:sz w:val="14"/>
                                    </w:rPr>
                                    <w:t>$</w:t>
                                  </w:r>
                                  <w:r>
                                    <w:rPr>
                                      <w:rFonts w:ascii="Calibri"/>
                                      <w:b/>
                                      <w:sz w:val="14"/>
                                    </w:rPr>
                                    <w:tab/>
                                  </w:r>
                                  <w:r>
                                    <w:rPr>
                                      <w:rFonts w:ascii="Calibri"/>
                                      <w:b/>
                                      <w:spacing w:val="-2"/>
                                      <w:sz w:val="14"/>
                                    </w:rPr>
                                    <w:t>1,217,700</w:t>
                                  </w:r>
                                </w:p>
                              </w:tc>
                              <w:tc>
                                <w:tcPr>
                                  <w:tcW w:w="1104" w:type="dxa"/>
                                </w:tcPr>
                                <w:p>
                                  <w:pPr>
                                    <w:pStyle w:val="TableParagraph"/>
                                    <w:tabs>
                                      <w:tab w:pos="398" w:val="left" w:leader="none"/>
                                    </w:tabs>
                                    <w:spacing w:line="152" w:lineRule="exact"/>
                                    <w:ind w:left="12"/>
                                    <w:jc w:val="center"/>
                                    <w:rPr>
                                      <w:rFonts w:ascii="Calibri"/>
                                      <w:b/>
                                      <w:sz w:val="14"/>
                                    </w:rPr>
                                  </w:pPr>
                                  <w:r>
                                    <w:rPr>
                                      <w:rFonts w:ascii="Calibri"/>
                                      <w:b/>
                                      <w:spacing w:val="-10"/>
                                      <w:sz w:val="14"/>
                                    </w:rPr>
                                    <w:t>$</w:t>
                                  </w:r>
                                  <w:r>
                                    <w:rPr>
                                      <w:rFonts w:ascii="Calibri"/>
                                      <w:b/>
                                      <w:sz w:val="14"/>
                                    </w:rPr>
                                    <w:tab/>
                                  </w:r>
                                  <w:r>
                                    <w:rPr>
                                      <w:rFonts w:ascii="Calibri"/>
                                      <w:b/>
                                      <w:spacing w:val="-2"/>
                                      <w:sz w:val="14"/>
                                    </w:rPr>
                                    <w:t>1,223,154</w:t>
                                  </w:r>
                                </w:p>
                              </w:tc>
                            </w:tr>
                          </w:tbl>
                          <w:p>
                            <w:pPr>
                              <w:pStyle w:val="BodyText"/>
                            </w:pPr>
                          </w:p>
                        </w:txbxContent>
                      </wps:txbx>
                      <wps:bodyPr wrap="square" lIns="0" tIns="0" rIns="0" bIns="0" rtlCol="0">
                        <a:noAutofit/>
                      </wps:bodyPr>
                    </wps:wsp>
                  </a:graphicData>
                </a:graphic>
              </wp:inline>
            </w:drawing>
          </mc:Choice>
          <mc:Fallback>
            <w:pict>
              <v:shape style="width:165pt;height:28.7pt;mso-position-horizontal-relative:char;mso-position-vertical-relative:line" type="#_x0000_t202" id="docshape53" filled="false" stroked="false">
                <w10:anchorlock/>
                <v:textbox inset="0,0,0,0">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080"/>
                        <w:gridCol w:w="1104"/>
                        <w:gridCol w:w="1104"/>
                      </w:tblGrid>
                      <w:tr>
                        <w:trPr>
                          <w:trHeight w:val="172" w:hRule="atLeast"/>
                        </w:trPr>
                        <w:tc>
                          <w:tcPr>
                            <w:tcW w:w="1080" w:type="dxa"/>
                            <w:tcBorders>
                              <w:top w:val="nil"/>
                              <w:left w:val="nil"/>
                            </w:tcBorders>
                          </w:tcPr>
                          <w:p>
                            <w:pPr>
                              <w:pStyle w:val="TableParagraph"/>
                              <w:rPr>
                                <w:rFonts w:ascii="Times New Roman"/>
                                <w:sz w:val="10"/>
                              </w:rPr>
                            </w:pPr>
                          </w:p>
                        </w:tc>
                        <w:tc>
                          <w:tcPr>
                            <w:tcW w:w="1104" w:type="dxa"/>
                          </w:tcPr>
                          <w:p>
                            <w:pPr>
                              <w:pStyle w:val="TableParagraph"/>
                              <w:spacing w:line="152" w:lineRule="exact"/>
                              <w:ind w:left="16"/>
                              <w:jc w:val="center"/>
                              <w:rPr>
                                <w:rFonts w:ascii="Calibri"/>
                                <w:b/>
                                <w:sz w:val="14"/>
                              </w:rPr>
                            </w:pPr>
                            <w:r>
                              <w:rPr>
                                <w:rFonts w:ascii="Calibri"/>
                                <w:b/>
                                <w:sz w:val="14"/>
                              </w:rPr>
                              <w:t>Prior</w:t>
                            </w:r>
                            <w:r>
                              <w:rPr>
                                <w:rFonts w:ascii="Calibri"/>
                                <w:b/>
                                <w:spacing w:val="4"/>
                                <w:sz w:val="14"/>
                              </w:rPr>
                              <w:t> </w:t>
                            </w:r>
                            <w:r>
                              <w:rPr>
                                <w:rFonts w:ascii="Calibri"/>
                                <w:b/>
                                <w:spacing w:val="-2"/>
                                <w:sz w:val="14"/>
                              </w:rPr>
                              <w:t>Month</w:t>
                            </w:r>
                          </w:p>
                        </w:tc>
                        <w:tc>
                          <w:tcPr>
                            <w:tcW w:w="1104" w:type="dxa"/>
                          </w:tcPr>
                          <w:p>
                            <w:pPr>
                              <w:pStyle w:val="TableParagraph"/>
                              <w:spacing w:line="152" w:lineRule="exact"/>
                              <w:ind w:left="17"/>
                              <w:jc w:val="center"/>
                              <w:rPr>
                                <w:rFonts w:ascii="Calibri"/>
                                <w:b/>
                                <w:sz w:val="14"/>
                              </w:rPr>
                            </w:pPr>
                            <w:r>
                              <w:rPr>
                                <w:rFonts w:ascii="Calibri"/>
                                <w:b/>
                                <w:spacing w:val="-2"/>
                                <w:sz w:val="14"/>
                              </w:rPr>
                              <w:t>4/30/2025</w:t>
                            </w:r>
                          </w:p>
                        </w:tc>
                      </w:tr>
                      <w:tr>
                        <w:trPr>
                          <w:trHeight w:val="172" w:hRule="atLeast"/>
                        </w:trPr>
                        <w:tc>
                          <w:tcPr>
                            <w:tcW w:w="1080" w:type="dxa"/>
                          </w:tcPr>
                          <w:p>
                            <w:pPr>
                              <w:pStyle w:val="TableParagraph"/>
                              <w:spacing w:line="152" w:lineRule="exact"/>
                              <w:ind w:left="23"/>
                              <w:rPr>
                                <w:rFonts w:ascii="Calibri"/>
                                <w:sz w:val="14"/>
                              </w:rPr>
                            </w:pPr>
                            <w:r>
                              <w:rPr>
                                <w:rFonts w:ascii="Calibri"/>
                                <w:sz w:val="14"/>
                              </w:rPr>
                              <w:t>PTIF</w:t>
                            </w:r>
                            <w:r>
                              <w:rPr>
                                <w:rFonts w:ascii="Calibri"/>
                                <w:spacing w:val="4"/>
                                <w:sz w:val="14"/>
                              </w:rPr>
                              <w:t> </w:t>
                            </w:r>
                            <w:r>
                              <w:rPr>
                                <w:rFonts w:ascii="Calibri"/>
                                <w:spacing w:val="-2"/>
                                <w:sz w:val="14"/>
                              </w:rPr>
                              <w:t>BALANCE</w:t>
                            </w:r>
                          </w:p>
                        </w:tc>
                        <w:tc>
                          <w:tcPr>
                            <w:tcW w:w="1104" w:type="dxa"/>
                          </w:tcPr>
                          <w:p>
                            <w:pPr>
                              <w:pStyle w:val="TableParagraph"/>
                              <w:tabs>
                                <w:tab w:pos="403" w:val="left" w:leader="none"/>
                              </w:tabs>
                              <w:spacing w:line="152" w:lineRule="exact"/>
                              <w:ind w:left="12"/>
                              <w:jc w:val="center"/>
                              <w:rPr>
                                <w:rFonts w:ascii="Calibri"/>
                                <w:sz w:val="14"/>
                              </w:rPr>
                            </w:pPr>
                            <w:r>
                              <w:rPr>
                                <w:rFonts w:ascii="Calibri"/>
                                <w:spacing w:val="-10"/>
                                <w:sz w:val="14"/>
                              </w:rPr>
                              <w:t>$</w:t>
                            </w:r>
                            <w:r>
                              <w:rPr>
                                <w:rFonts w:ascii="Calibri"/>
                                <w:sz w:val="14"/>
                              </w:rPr>
                              <w:tab/>
                            </w:r>
                            <w:r>
                              <w:rPr>
                                <w:rFonts w:ascii="Calibri"/>
                                <w:spacing w:val="-2"/>
                                <w:sz w:val="14"/>
                              </w:rPr>
                              <w:t>1,217,700</w:t>
                            </w:r>
                          </w:p>
                        </w:tc>
                        <w:tc>
                          <w:tcPr>
                            <w:tcW w:w="1104" w:type="dxa"/>
                          </w:tcPr>
                          <w:p>
                            <w:pPr>
                              <w:pStyle w:val="TableParagraph"/>
                              <w:tabs>
                                <w:tab w:pos="403" w:val="left" w:leader="none"/>
                              </w:tabs>
                              <w:spacing w:line="152" w:lineRule="exact"/>
                              <w:ind w:left="12"/>
                              <w:jc w:val="center"/>
                              <w:rPr>
                                <w:rFonts w:ascii="Calibri"/>
                                <w:sz w:val="14"/>
                              </w:rPr>
                            </w:pPr>
                            <w:r>
                              <w:rPr>
                                <w:rFonts w:ascii="Calibri"/>
                                <w:spacing w:val="-10"/>
                                <w:sz w:val="14"/>
                              </w:rPr>
                              <w:t>$</w:t>
                            </w:r>
                            <w:r>
                              <w:rPr>
                                <w:rFonts w:ascii="Calibri"/>
                                <w:sz w:val="14"/>
                              </w:rPr>
                              <w:tab/>
                            </w:r>
                            <w:r>
                              <w:rPr>
                                <w:rFonts w:ascii="Calibri"/>
                                <w:spacing w:val="-2"/>
                                <w:sz w:val="14"/>
                              </w:rPr>
                              <w:t>1,223,154</w:t>
                            </w:r>
                          </w:p>
                        </w:tc>
                      </w:tr>
                      <w:tr>
                        <w:trPr>
                          <w:trHeight w:val="172" w:hRule="atLeast"/>
                        </w:trPr>
                        <w:tc>
                          <w:tcPr>
                            <w:tcW w:w="1080" w:type="dxa"/>
                          </w:tcPr>
                          <w:p>
                            <w:pPr>
                              <w:pStyle w:val="TableParagraph"/>
                              <w:spacing w:line="152" w:lineRule="exact"/>
                              <w:ind w:left="23"/>
                              <w:rPr>
                                <w:rFonts w:ascii="Calibri"/>
                                <w:b/>
                                <w:sz w:val="14"/>
                              </w:rPr>
                            </w:pPr>
                            <w:r>
                              <w:rPr>
                                <w:rFonts w:ascii="Calibri"/>
                                <w:b/>
                                <w:spacing w:val="-2"/>
                                <w:sz w:val="14"/>
                              </w:rPr>
                              <w:t>Total</w:t>
                            </w:r>
                          </w:p>
                        </w:tc>
                        <w:tc>
                          <w:tcPr>
                            <w:tcW w:w="1104" w:type="dxa"/>
                          </w:tcPr>
                          <w:p>
                            <w:pPr>
                              <w:pStyle w:val="TableParagraph"/>
                              <w:tabs>
                                <w:tab w:pos="399" w:val="left" w:leader="none"/>
                              </w:tabs>
                              <w:spacing w:line="152" w:lineRule="exact"/>
                              <w:ind w:left="12"/>
                              <w:jc w:val="center"/>
                              <w:rPr>
                                <w:rFonts w:ascii="Calibri"/>
                                <w:b/>
                                <w:sz w:val="14"/>
                              </w:rPr>
                            </w:pPr>
                            <w:r>
                              <w:rPr>
                                <w:rFonts w:ascii="Calibri"/>
                                <w:b/>
                                <w:spacing w:val="-10"/>
                                <w:sz w:val="14"/>
                              </w:rPr>
                              <w:t>$</w:t>
                            </w:r>
                            <w:r>
                              <w:rPr>
                                <w:rFonts w:ascii="Calibri"/>
                                <w:b/>
                                <w:sz w:val="14"/>
                              </w:rPr>
                              <w:tab/>
                            </w:r>
                            <w:r>
                              <w:rPr>
                                <w:rFonts w:ascii="Calibri"/>
                                <w:b/>
                                <w:spacing w:val="-2"/>
                                <w:sz w:val="14"/>
                              </w:rPr>
                              <w:t>1,217,700</w:t>
                            </w:r>
                          </w:p>
                        </w:tc>
                        <w:tc>
                          <w:tcPr>
                            <w:tcW w:w="1104" w:type="dxa"/>
                          </w:tcPr>
                          <w:p>
                            <w:pPr>
                              <w:pStyle w:val="TableParagraph"/>
                              <w:tabs>
                                <w:tab w:pos="398" w:val="left" w:leader="none"/>
                              </w:tabs>
                              <w:spacing w:line="152" w:lineRule="exact"/>
                              <w:ind w:left="12"/>
                              <w:jc w:val="center"/>
                              <w:rPr>
                                <w:rFonts w:ascii="Calibri"/>
                                <w:b/>
                                <w:sz w:val="14"/>
                              </w:rPr>
                            </w:pPr>
                            <w:r>
                              <w:rPr>
                                <w:rFonts w:ascii="Calibri"/>
                                <w:b/>
                                <w:spacing w:val="-10"/>
                                <w:sz w:val="14"/>
                              </w:rPr>
                              <w:t>$</w:t>
                            </w:r>
                            <w:r>
                              <w:rPr>
                                <w:rFonts w:ascii="Calibri"/>
                                <w:b/>
                                <w:sz w:val="14"/>
                              </w:rPr>
                              <w:tab/>
                            </w:r>
                            <w:r>
                              <w:rPr>
                                <w:rFonts w:ascii="Calibri"/>
                                <w:b/>
                                <w:spacing w:val="-2"/>
                                <w:sz w:val="14"/>
                              </w:rPr>
                              <w:t>1,223,154</w:t>
                            </w:r>
                          </w:p>
                        </w:tc>
                      </w:tr>
                    </w:tbl>
                    <w:p>
                      <w:pPr>
                        <w:pStyle w:val="BodyText"/>
                      </w:pPr>
                    </w:p>
                  </w:txbxContent>
                </v:textbox>
              </v:shape>
            </w:pict>
          </mc:Fallback>
        </mc:AlternateContent>
      </w:r>
      <w:r>
        <w:rPr>
          <w:rFonts w:ascii="Calibri"/>
          <w:position w:val="41"/>
          <w:sz w:val="20"/>
        </w:rPr>
      </w:r>
    </w:p>
    <w:p>
      <w:pPr>
        <w:spacing w:after="0" w:line="240" w:lineRule="auto"/>
        <w:jc w:val="left"/>
        <w:rPr>
          <w:rFonts w:ascii="Calibri"/>
          <w:position w:val="41"/>
          <w:sz w:val="20"/>
        </w:rPr>
        <w:sectPr>
          <w:type w:val="continuous"/>
          <w:pgSz w:w="15840" w:h="12240" w:orient="landscape"/>
          <w:pgMar w:top="1460" w:bottom="280" w:left="1080" w:right="2160"/>
        </w:sectPr>
      </w:pPr>
    </w:p>
    <w:p>
      <w:pPr>
        <w:pStyle w:val="BodyText"/>
        <w:spacing w:before="1"/>
        <w:rPr>
          <w:rFonts w:ascii="Calibri"/>
          <w:b/>
          <w:sz w:val="2"/>
        </w:rPr>
      </w:pPr>
    </w:p>
    <w:tbl>
      <w:tblPr>
        <w:tblW w:w="0" w:type="auto"/>
        <w:jc w:val="left"/>
        <w:tblInd w:w="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821"/>
        <w:gridCol w:w="1630"/>
        <w:gridCol w:w="1513"/>
        <w:gridCol w:w="1537"/>
        <w:gridCol w:w="1289"/>
      </w:tblGrid>
      <w:tr>
        <w:trPr>
          <w:trHeight w:val="659" w:hRule="atLeast"/>
        </w:trPr>
        <w:tc>
          <w:tcPr>
            <w:tcW w:w="4821" w:type="dxa"/>
          </w:tcPr>
          <w:p>
            <w:pPr>
              <w:pStyle w:val="TableParagraph"/>
              <w:spacing w:line="197" w:lineRule="exact"/>
              <w:ind w:left="26"/>
              <w:rPr>
                <w:rFonts w:ascii="Calibri"/>
                <w:b/>
                <w:sz w:val="19"/>
              </w:rPr>
            </w:pPr>
            <w:bookmarkStart w:name="April 2025 Budget Status Report.pdf" w:id="12"/>
            <w:bookmarkEnd w:id="12"/>
            <w:r>
              <w:rPr/>
            </w:r>
            <w:r>
              <w:rPr>
                <w:rFonts w:ascii="Calibri"/>
                <w:b/>
                <w:sz w:val="19"/>
              </w:rPr>
              <w:t>FY2025</w:t>
            </w:r>
            <w:r>
              <w:rPr>
                <w:rFonts w:ascii="Calibri"/>
                <w:b/>
                <w:spacing w:val="7"/>
                <w:sz w:val="19"/>
              </w:rPr>
              <w:t> </w:t>
            </w:r>
            <w:r>
              <w:rPr>
                <w:rFonts w:ascii="Calibri"/>
                <w:b/>
                <w:sz w:val="19"/>
              </w:rPr>
              <w:t>USDB</w:t>
            </w:r>
            <w:r>
              <w:rPr>
                <w:rFonts w:ascii="Calibri"/>
                <w:b/>
                <w:spacing w:val="8"/>
                <w:sz w:val="19"/>
              </w:rPr>
              <w:t> </w:t>
            </w:r>
            <w:r>
              <w:rPr>
                <w:rFonts w:ascii="Calibri"/>
                <w:b/>
                <w:sz w:val="19"/>
              </w:rPr>
              <w:t>BUDGET</w:t>
            </w:r>
            <w:r>
              <w:rPr>
                <w:rFonts w:ascii="Calibri"/>
                <w:b/>
                <w:spacing w:val="6"/>
                <w:sz w:val="19"/>
              </w:rPr>
              <w:t> </w:t>
            </w:r>
            <w:r>
              <w:rPr>
                <w:rFonts w:ascii="Calibri"/>
                <w:b/>
                <w:sz w:val="19"/>
              </w:rPr>
              <w:t>STATUS</w:t>
            </w:r>
            <w:r>
              <w:rPr>
                <w:rFonts w:ascii="Calibri"/>
                <w:b/>
                <w:spacing w:val="8"/>
                <w:sz w:val="19"/>
              </w:rPr>
              <w:t> </w:t>
            </w:r>
            <w:r>
              <w:rPr>
                <w:rFonts w:ascii="Calibri"/>
                <w:b/>
                <w:spacing w:val="-2"/>
                <w:sz w:val="19"/>
              </w:rPr>
              <w:t>REPORT</w:t>
            </w:r>
          </w:p>
          <w:p>
            <w:pPr>
              <w:pStyle w:val="TableParagraph"/>
              <w:spacing w:before="13"/>
              <w:ind w:left="26"/>
              <w:rPr>
                <w:rFonts w:ascii="Calibri"/>
                <w:b/>
                <w:sz w:val="19"/>
              </w:rPr>
            </w:pPr>
            <w:r>
              <w:rPr>
                <w:rFonts w:ascii="Calibri"/>
                <w:b/>
                <w:sz w:val="19"/>
              </w:rPr>
              <w:t>As</w:t>
            </w:r>
            <w:r>
              <w:rPr>
                <w:rFonts w:ascii="Calibri"/>
                <w:b/>
                <w:spacing w:val="3"/>
                <w:sz w:val="19"/>
              </w:rPr>
              <w:t> </w:t>
            </w:r>
            <w:r>
              <w:rPr>
                <w:rFonts w:ascii="Calibri"/>
                <w:b/>
                <w:sz w:val="19"/>
              </w:rPr>
              <w:t>of</w:t>
            </w:r>
            <w:r>
              <w:rPr>
                <w:rFonts w:ascii="Calibri"/>
                <w:b/>
                <w:spacing w:val="4"/>
                <w:sz w:val="19"/>
              </w:rPr>
              <w:t> </w:t>
            </w:r>
            <w:r>
              <w:rPr>
                <w:rFonts w:ascii="Calibri"/>
                <w:b/>
                <w:sz w:val="19"/>
              </w:rPr>
              <w:t>April</w:t>
            </w:r>
            <w:r>
              <w:rPr>
                <w:rFonts w:ascii="Calibri"/>
                <w:b/>
                <w:spacing w:val="3"/>
                <w:sz w:val="19"/>
              </w:rPr>
              <w:t> </w:t>
            </w:r>
            <w:r>
              <w:rPr>
                <w:rFonts w:ascii="Calibri"/>
                <w:b/>
                <w:sz w:val="19"/>
              </w:rPr>
              <w:t>30,</w:t>
            </w:r>
            <w:r>
              <w:rPr>
                <w:rFonts w:ascii="Calibri"/>
                <w:b/>
                <w:spacing w:val="3"/>
                <w:sz w:val="19"/>
              </w:rPr>
              <w:t> </w:t>
            </w:r>
            <w:r>
              <w:rPr>
                <w:rFonts w:ascii="Calibri"/>
                <w:b/>
                <w:spacing w:val="-4"/>
                <w:sz w:val="19"/>
              </w:rPr>
              <w:t>2025</w:t>
            </w:r>
          </w:p>
        </w:tc>
        <w:tc>
          <w:tcPr>
            <w:tcW w:w="5969" w:type="dxa"/>
            <w:gridSpan w:val="4"/>
          </w:tcPr>
          <w:p>
            <w:pPr>
              <w:pStyle w:val="TableParagraph"/>
              <w:rPr>
                <w:rFonts w:ascii="Times New Roman"/>
                <w:sz w:val="16"/>
              </w:rPr>
            </w:pPr>
          </w:p>
        </w:tc>
      </w:tr>
      <w:tr>
        <w:trPr>
          <w:trHeight w:val="268" w:hRule="atLeast"/>
        </w:trPr>
        <w:tc>
          <w:tcPr>
            <w:tcW w:w="4821" w:type="dxa"/>
          </w:tcPr>
          <w:p>
            <w:pPr>
              <w:pStyle w:val="TableParagraph"/>
              <w:rPr>
                <w:rFonts w:ascii="Times New Roman"/>
                <w:sz w:val="16"/>
              </w:rPr>
            </w:pPr>
          </w:p>
        </w:tc>
        <w:tc>
          <w:tcPr>
            <w:tcW w:w="1630" w:type="dxa"/>
            <w:shd w:val="clear" w:color="auto" w:fill="BF8F00"/>
          </w:tcPr>
          <w:p>
            <w:pPr>
              <w:pStyle w:val="TableParagraph"/>
              <w:rPr>
                <w:rFonts w:ascii="Times New Roman"/>
                <w:sz w:val="16"/>
              </w:rPr>
            </w:pPr>
          </w:p>
        </w:tc>
        <w:tc>
          <w:tcPr>
            <w:tcW w:w="1513" w:type="dxa"/>
            <w:shd w:val="clear" w:color="auto" w:fill="BF8F00"/>
          </w:tcPr>
          <w:p>
            <w:pPr>
              <w:pStyle w:val="TableParagraph"/>
              <w:rPr>
                <w:rFonts w:ascii="Times New Roman"/>
                <w:sz w:val="16"/>
              </w:rPr>
            </w:pPr>
          </w:p>
        </w:tc>
        <w:tc>
          <w:tcPr>
            <w:tcW w:w="1537" w:type="dxa"/>
            <w:shd w:val="clear" w:color="auto" w:fill="BF8F00"/>
          </w:tcPr>
          <w:p>
            <w:pPr>
              <w:pStyle w:val="TableParagraph"/>
              <w:spacing w:before="11"/>
              <w:ind w:left="349"/>
              <w:rPr>
                <w:rFonts w:ascii="Calibri"/>
                <w:sz w:val="19"/>
              </w:rPr>
            </w:pPr>
            <w:r>
              <w:rPr>
                <w:rFonts w:ascii="Calibri"/>
                <w:color w:val="FFFFFF"/>
                <w:spacing w:val="-2"/>
                <w:sz w:val="19"/>
              </w:rPr>
              <w:t>Remaining</w:t>
            </w:r>
          </w:p>
        </w:tc>
        <w:tc>
          <w:tcPr>
            <w:tcW w:w="1289" w:type="dxa"/>
            <w:shd w:val="clear" w:color="auto" w:fill="BF8F00"/>
          </w:tcPr>
          <w:p>
            <w:pPr>
              <w:pStyle w:val="TableParagraph"/>
              <w:spacing w:before="11"/>
              <w:ind w:left="197"/>
              <w:rPr>
                <w:rFonts w:ascii="Calibri"/>
                <w:sz w:val="19"/>
              </w:rPr>
            </w:pPr>
            <w:r>
              <w:rPr>
                <w:rFonts w:ascii="Calibri"/>
                <w:color w:val="FFFFFF"/>
                <w:sz w:val="19"/>
              </w:rPr>
              <w:t>%</w:t>
            </w:r>
            <w:r>
              <w:rPr>
                <w:rFonts w:ascii="Calibri"/>
                <w:color w:val="FFFFFF"/>
                <w:spacing w:val="4"/>
                <w:sz w:val="19"/>
              </w:rPr>
              <w:t> </w:t>
            </w:r>
            <w:r>
              <w:rPr>
                <w:rFonts w:ascii="Calibri"/>
                <w:color w:val="FFFFFF"/>
                <w:sz w:val="19"/>
              </w:rPr>
              <w:t>Actual</w:t>
            </w:r>
            <w:r>
              <w:rPr>
                <w:rFonts w:ascii="Calibri"/>
                <w:color w:val="FFFFFF"/>
                <w:spacing w:val="6"/>
                <w:sz w:val="19"/>
              </w:rPr>
              <w:t> </w:t>
            </w:r>
            <w:r>
              <w:rPr>
                <w:rFonts w:ascii="Calibri"/>
                <w:color w:val="FFFFFF"/>
                <w:spacing w:val="-5"/>
                <w:sz w:val="19"/>
              </w:rPr>
              <w:t>to</w:t>
            </w:r>
          </w:p>
        </w:tc>
      </w:tr>
      <w:tr>
        <w:trPr>
          <w:trHeight w:val="233" w:hRule="atLeast"/>
        </w:trPr>
        <w:tc>
          <w:tcPr>
            <w:tcW w:w="4821" w:type="dxa"/>
          </w:tcPr>
          <w:p>
            <w:pPr>
              <w:pStyle w:val="TableParagraph"/>
              <w:spacing w:line="213" w:lineRule="exact"/>
              <w:ind w:left="26"/>
              <w:rPr>
                <w:rFonts w:ascii="Calibri"/>
                <w:b/>
                <w:sz w:val="19"/>
              </w:rPr>
            </w:pPr>
            <w:r>
              <w:rPr>
                <w:rFonts w:ascii="Calibri"/>
                <w:b/>
                <w:sz w:val="19"/>
              </w:rPr>
              <w:t>SUMMARY</w:t>
            </w:r>
            <w:r>
              <w:rPr>
                <w:rFonts w:ascii="Calibri"/>
                <w:b/>
                <w:spacing w:val="8"/>
                <w:sz w:val="19"/>
              </w:rPr>
              <w:t> </w:t>
            </w:r>
            <w:r>
              <w:rPr>
                <w:rFonts w:ascii="Calibri"/>
                <w:b/>
                <w:sz w:val="19"/>
              </w:rPr>
              <w:t>-</w:t>
            </w:r>
            <w:r>
              <w:rPr>
                <w:rFonts w:ascii="Calibri"/>
                <w:b/>
                <w:spacing w:val="9"/>
                <w:sz w:val="19"/>
              </w:rPr>
              <w:t> </w:t>
            </w:r>
            <w:r>
              <w:rPr>
                <w:rFonts w:ascii="Calibri"/>
                <w:b/>
                <w:spacing w:val="-2"/>
                <w:sz w:val="19"/>
              </w:rPr>
              <w:t>OPERATIONS</w:t>
            </w:r>
          </w:p>
        </w:tc>
        <w:tc>
          <w:tcPr>
            <w:tcW w:w="1630" w:type="dxa"/>
            <w:shd w:val="clear" w:color="auto" w:fill="BF8F00"/>
          </w:tcPr>
          <w:p>
            <w:pPr>
              <w:pStyle w:val="TableParagraph"/>
              <w:spacing w:line="213" w:lineRule="exact"/>
              <w:ind w:left="499"/>
              <w:rPr>
                <w:rFonts w:ascii="Calibri"/>
                <w:sz w:val="19"/>
              </w:rPr>
            </w:pPr>
            <w:r>
              <w:rPr>
                <w:rFonts w:ascii="Calibri"/>
                <w:color w:val="FFFFFF"/>
                <w:spacing w:val="-2"/>
                <w:sz w:val="19"/>
              </w:rPr>
              <w:t>ACTUAL</w:t>
            </w:r>
          </w:p>
        </w:tc>
        <w:tc>
          <w:tcPr>
            <w:tcW w:w="1513" w:type="dxa"/>
            <w:shd w:val="clear" w:color="auto" w:fill="BF8F00"/>
          </w:tcPr>
          <w:p>
            <w:pPr>
              <w:pStyle w:val="TableParagraph"/>
              <w:spacing w:line="213" w:lineRule="exact"/>
              <w:ind w:left="427"/>
              <w:rPr>
                <w:rFonts w:ascii="Calibri"/>
                <w:sz w:val="19"/>
              </w:rPr>
            </w:pPr>
            <w:r>
              <w:rPr>
                <w:rFonts w:ascii="Calibri"/>
                <w:color w:val="FFFFFF"/>
                <w:spacing w:val="-2"/>
                <w:sz w:val="19"/>
              </w:rPr>
              <w:t>BUDGET</w:t>
            </w:r>
          </w:p>
        </w:tc>
        <w:tc>
          <w:tcPr>
            <w:tcW w:w="1537" w:type="dxa"/>
            <w:shd w:val="clear" w:color="auto" w:fill="BF8F00"/>
          </w:tcPr>
          <w:p>
            <w:pPr>
              <w:pStyle w:val="TableParagraph"/>
              <w:spacing w:line="213" w:lineRule="exact"/>
              <w:ind w:left="157"/>
              <w:rPr>
                <w:rFonts w:ascii="Calibri"/>
                <w:sz w:val="19"/>
              </w:rPr>
            </w:pPr>
            <w:r>
              <w:rPr>
                <w:rFonts w:ascii="Calibri"/>
                <w:color w:val="FFFFFF"/>
                <w:sz w:val="19"/>
              </w:rPr>
              <w:t>Balance</w:t>
            </w:r>
            <w:r>
              <w:rPr>
                <w:rFonts w:ascii="Calibri"/>
                <w:color w:val="FFFFFF"/>
                <w:spacing w:val="10"/>
                <w:sz w:val="19"/>
              </w:rPr>
              <w:t> </w:t>
            </w:r>
            <w:r>
              <w:rPr>
                <w:rFonts w:ascii="Calibri"/>
                <w:color w:val="FFFFFF"/>
                <w:spacing w:val="-2"/>
                <w:sz w:val="19"/>
              </w:rPr>
              <w:t>(OVER)</w:t>
            </w:r>
          </w:p>
        </w:tc>
        <w:tc>
          <w:tcPr>
            <w:tcW w:w="1289" w:type="dxa"/>
            <w:shd w:val="clear" w:color="auto" w:fill="BF8F00"/>
          </w:tcPr>
          <w:p>
            <w:pPr>
              <w:pStyle w:val="TableParagraph"/>
              <w:spacing w:line="213" w:lineRule="exact"/>
              <w:ind w:left="362"/>
              <w:rPr>
                <w:rFonts w:ascii="Calibri"/>
                <w:sz w:val="19"/>
              </w:rPr>
            </w:pPr>
            <w:r>
              <w:rPr>
                <w:rFonts w:ascii="Calibri"/>
                <w:color w:val="FFFFFF"/>
                <w:spacing w:val="-2"/>
                <w:sz w:val="19"/>
              </w:rPr>
              <w:t>Budget</w:t>
            </w:r>
          </w:p>
        </w:tc>
      </w:tr>
      <w:tr>
        <w:trPr>
          <w:trHeight w:val="318" w:hRule="atLeast"/>
        </w:trPr>
        <w:tc>
          <w:tcPr>
            <w:tcW w:w="4821" w:type="dxa"/>
          </w:tcPr>
          <w:p>
            <w:pPr>
              <w:pStyle w:val="TableParagraph"/>
              <w:spacing w:before="71"/>
              <w:ind w:left="602"/>
              <w:rPr>
                <w:rFonts w:ascii="Calibri"/>
                <w:b/>
                <w:sz w:val="16"/>
              </w:rPr>
            </w:pPr>
            <w:r>
              <w:rPr>
                <w:rFonts w:ascii="Calibri"/>
                <w:b/>
                <w:w w:val="105"/>
                <w:sz w:val="16"/>
              </w:rPr>
              <w:t>TOTAL</w:t>
            </w:r>
            <w:r>
              <w:rPr>
                <w:rFonts w:ascii="Calibri"/>
                <w:b/>
                <w:spacing w:val="-9"/>
                <w:w w:val="105"/>
                <w:sz w:val="16"/>
              </w:rPr>
              <w:t> </w:t>
            </w:r>
            <w:r>
              <w:rPr>
                <w:rFonts w:ascii="Calibri"/>
                <w:b/>
                <w:spacing w:val="-2"/>
                <w:w w:val="105"/>
                <w:sz w:val="16"/>
              </w:rPr>
              <w:t>REVENUE</w:t>
            </w:r>
          </w:p>
        </w:tc>
        <w:tc>
          <w:tcPr>
            <w:tcW w:w="1630" w:type="dxa"/>
          </w:tcPr>
          <w:p>
            <w:pPr>
              <w:pStyle w:val="TableParagraph"/>
              <w:tabs>
                <w:tab w:pos="784" w:val="left" w:leader="none"/>
              </w:tabs>
              <w:spacing w:before="71"/>
              <w:ind w:left="75"/>
              <w:rPr>
                <w:rFonts w:ascii="Calibri"/>
                <w:b/>
                <w:sz w:val="16"/>
              </w:rPr>
            </w:pPr>
            <w:r>
              <w:rPr>
                <w:rFonts w:ascii="Calibri"/>
                <w:b/>
                <w:spacing w:val="-10"/>
                <w:w w:val="105"/>
                <w:sz w:val="16"/>
              </w:rPr>
              <w:t>$</w:t>
            </w:r>
            <w:r>
              <w:rPr>
                <w:rFonts w:ascii="Calibri"/>
                <w:b/>
                <w:sz w:val="16"/>
              </w:rPr>
              <w:tab/>
            </w:r>
            <w:r>
              <w:rPr>
                <w:rFonts w:ascii="Calibri"/>
                <w:b/>
                <w:spacing w:val="-2"/>
                <w:w w:val="105"/>
                <w:sz w:val="16"/>
              </w:rPr>
              <w:t>50,658,753</w:t>
            </w:r>
          </w:p>
        </w:tc>
        <w:tc>
          <w:tcPr>
            <w:tcW w:w="1513" w:type="dxa"/>
          </w:tcPr>
          <w:p>
            <w:pPr>
              <w:pStyle w:val="TableParagraph"/>
              <w:spacing w:before="71"/>
              <w:ind w:right="78"/>
              <w:jc w:val="right"/>
              <w:rPr>
                <w:rFonts w:ascii="Calibri"/>
                <w:b/>
                <w:sz w:val="16"/>
              </w:rPr>
            </w:pPr>
            <w:r>
              <w:rPr>
                <w:rFonts w:ascii="Calibri"/>
                <w:b/>
                <w:spacing w:val="-2"/>
                <w:w w:val="105"/>
                <w:sz w:val="16"/>
              </w:rPr>
              <w:t>61,845,881</w:t>
            </w:r>
          </w:p>
        </w:tc>
        <w:tc>
          <w:tcPr>
            <w:tcW w:w="1537" w:type="dxa"/>
          </w:tcPr>
          <w:p>
            <w:pPr>
              <w:pStyle w:val="TableParagraph"/>
              <w:spacing w:before="71"/>
              <w:ind w:right="78"/>
              <w:jc w:val="right"/>
              <w:rPr>
                <w:rFonts w:ascii="Calibri"/>
                <w:b/>
                <w:sz w:val="16"/>
              </w:rPr>
            </w:pPr>
            <w:r>
              <w:rPr>
                <w:rFonts w:ascii="Calibri"/>
                <w:b/>
                <w:spacing w:val="-2"/>
                <w:w w:val="105"/>
                <w:sz w:val="16"/>
              </w:rPr>
              <w:t>11,187,128</w:t>
            </w:r>
          </w:p>
        </w:tc>
        <w:tc>
          <w:tcPr>
            <w:tcW w:w="1289" w:type="dxa"/>
          </w:tcPr>
          <w:p>
            <w:pPr>
              <w:pStyle w:val="TableParagraph"/>
              <w:spacing w:before="71"/>
              <w:ind w:right="25"/>
              <w:jc w:val="right"/>
              <w:rPr>
                <w:rFonts w:ascii="Calibri"/>
                <w:b/>
                <w:sz w:val="16"/>
              </w:rPr>
            </w:pPr>
            <w:r>
              <w:rPr>
                <w:rFonts w:ascii="Calibri"/>
                <w:b/>
                <w:spacing w:val="-5"/>
                <w:w w:val="105"/>
                <w:sz w:val="16"/>
              </w:rPr>
              <w:t>82%</w:t>
            </w:r>
          </w:p>
        </w:tc>
      </w:tr>
      <w:tr>
        <w:trPr>
          <w:trHeight w:val="396" w:hRule="atLeast"/>
        </w:trPr>
        <w:tc>
          <w:tcPr>
            <w:tcW w:w="4821" w:type="dxa"/>
          </w:tcPr>
          <w:p>
            <w:pPr>
              <w:pStyle w:val="TableParagraph"/>
              <w:spacing w:before="26"/>
              <w:ind w:left="602"/>
              <w:rPr>
                <w:rFonts w:ascii="Calibri"/>
                <w:b/>
                <w:sz w:val="16"/>
              </w:rPr>
            </w:pPr>
            <w:r>
              <w:rPr>
                <w:rFonts w:ascii="Calibri"/>
                <w:b/>
                <w:w w:val="105"/>
                <w:sz w:val="16"/>
              </w:rPr>
              <w:t>TOTAL</w:t>
            </w:r>
            <w:r>
              <w:rPr>
                <w:rFonts w:ascii="Calibri"/>
                <w:b/>
                <w:spacing w:val="-9"/>
                <w:w w:val="105"/>
                <w:sz w:val="16"/>
              </w:rPr>
              <w:t> </w:t>
            </w:r>
            <w:r>
              <w:rPr>
                <w:rFonts w:ascii="Calibri"/>
                <w:b/>
                <w:spacing w:val="-2"/>
                <w:w w:val="105"/>
                <w:sz w:val="16"/>
              </w:rPr>
              <w:t>EXPENSES</w:t>
            </w:r>
          </w:p>
        </w:tc>
        <w:tc>
          <w:tcPr>
            <w:tcW w:w="1630" w:type="dxa"/>
          </w:tcPr>
          <w:p>
            <w:pPr>
              <w:pStyle w:val="TableParagraph"/>
              <w:spacing w:before="26"/>
              <w:ind w:right="83"/>
              <w:jc w:val="right"/>
              <w:rPr>
                <w:rFonts w:ascii="Calibri"/>
                <w:b/>
                <w:sz w:val="16"/>
              </w:rPr>
            </w:pPr>
            <w:r>
              <w:rPr>
                <w:rFonts w:ascii="Calibri"/>
                <w:b/>
                <w:spacing w:val="-2"/>
                <w:w w:val="105"/>
                <w:sz w:val="16"/>
              </w:rPr>
              <w:t>51,230,806</w:t>
            </w:r>
          </w:p>
        </w:tc>
        <w:tc>
          <w:tcPr>
            <w:tcW w:w="1513" w:type="dxa"/>
          </w:tcPr>
          <w:p>
            <w:pPr>
              <w:pStyle w:val="TableParagraph"/>
              <w:spacing w:before="26"/>
              <w:ind w:right="78"/>
              <w:jc w:val="right"/>
              <w:rPr>
                <w:rFonts w:ascii="Calibri"/>
                <w:b/>
                <w:sz w:val="16"/>
              </w:rPr>
            </w:pPr>
            <w:r>
              <w:rPr>
                <w:rFonts w:ascii="Calibri"/>
                <w:b/>
                <w:spacing w:val="-2"/>
                <w:w w:val="105"/>
                <w:sz w:val="16"/>
              </w:rPr>
              <w:t>61,978,500</w:t>
            </w:r>
          </w:p>
        </w:tc>
        <w:tc>
          <w:tcPr>
            <w:tcW w:w="1537" w:type="dxa"/>
          </w:tcPr>
          <w:p>
            <w:pPr>
              <w:pStyle w:val="TableParagraph"/>
              <w:spacing w:before="26"/>
              <w:ind w:right="79"/>
              <w:jc w:val="right"/>
              <w:rPr>
                <w:rFonts w:ascii="Calibri"/>
                <w:b/>
                <w:sz w:val="16"/>
              </w:rPr>
            </w:pPr>
            <w:r>
              <w:rPr>
                <w:rFonts w:ascii="Calibri"/>
                <w:b/>
                <w:spacing w:val="-2"/>
                <w:w w:val="105"/>
                <w:sz w:val="16"/>
              </w:rPr>
              <w:t>10,747,694</w:t>
            </w:r>
          </w:p>
        </w:tc>
        <w:tc>
          <w:tcPr>
            <w:tcW w:w="1289" w:type="dxa"/>
          </w:tcPr>
          <w:p>
            <w:pPr>
              <w:pStyle w:val="TableParagraph"/>
              <w:spacing w:before="26"/>
              <w:ind w:right="25"/>
              <w:jc w:val="right"/>
              <w:rPr>
                <w:rFonts w:ascii="Calibri"/>
                <w:b/>
                <w:sz w:val="16"/>
              </w:rPr>
            </w:pPr>
            <w:r>
              <w:rPr>
                <w:rFonts w:ascii="Calibri"/>
                <w:b/>
                <w:spacing w:val="-5"/>
                <w:w w:val="105"/>
                <w:sz w:val="16"/>
              </w:rPr>
              <w:t>83%</w:t>
            </w:r>
          </w:p>
        </w:tc>
      </w:tr>
      <w:tr>
        <w:trPr>
          <w:trHeight w:val="268" w:hRule="atLeast"/>
        </w:trPr>
        <w:tc>
          <w:tcPr>
            <w:tcW w:w="4821" w:type="dxa"/>
          </w:tcPr>
          <w:p>
            <w:pPr>
              <w:pStyle w:val="TableParagraph"/>
              <w:rPr>
                <w:rFonts w:ascii="Times New Roman"/>
                <w:sz w:val="16"/>
              </w:rPr>
            </w:pPr>
          </w:p>
        </w:tc>
        <w:tc>
          <w:tcPr>
            <w:tcW w:w="1630" w:type="dxa"/>
            <w:shd w:val="clear" w:color="auto" w:fill="BF8F00"/>
          </w:tcPr>
          <w:p>
            <w:pPr>
              <w:pStyle w:val="TableParagraph"/>
              <w:rPr>
                <w:rFonts w:ascii="Times New Roman"/>
                <w:sz w:val="16"/>
              </w:rPr>
            </w:pPr>
          </w:p>
        </w:tc>
        <w:tc>
          <w:tcPr>
            <w:tcW w:w="1513" w:type="dxa"/>
            <w:shd w:val="clear" w:color="auto" w:fill="BF8F00"/>
          </w:tcPr>
          <w:p>
            <w:pPr>
              <w:pStyle w:val="TableParagraph"/>
              <w:rPr>
                <w:rFonts w:ascii="Times New Roman"/>
                <w:sz w:val="16"/>
              </w:rPr>
            </w:pPr>
          </w:p>
        </w:tc>
        <w:tc>
          <w:tcPr>
            <w:tcW w:w="1537" w:type="dxa"/>
            <w:shd w:val="clear" w:color="auto" w:fill="BF8F00"/>
          </w:tcPr>
          <w:p>
            <w:pPr>
              <w:pStyle w:val="TableParagraph"/>
              <w:spacing w:before="11"/>
              <w:ind w:left="349"/>
              <w:rPr>
                <w:rFonts w:ascii="Calibri"/>
                <w:sz w:val="19"/>
              </w:rPr>
            </w:pPr>
            <w:r>
              <w:rPr>
                <w:rFonts w:ascii="Calibri"/>
                <w:color w:val="FFFFFF"/>
                <w:spacing w:val="-2"/>
                <w:sz w:val="19"/>
              </w:rPr>
              <w:t>Remaining</w:t>
            </w:r>
          </w:p>
        </w:tc>
        <w:tc>
          <w:tcPr>
            <w:tcW w:w="1289" w:type="dxa"/>
            <w:shd w:val="clear" w:color="auto" w:fill="BF8F00"/>
          </w:tcPr>
          <w:p>
            <w:pPr>
              <w:pStyle w:val="TableParagraph"/>
              <w:rPr>
                <w:rFonts w:ascii="Times New Roman"/>
                <w:sz w:val="16"/>
              </w:rPr>
            </w:pPr>
          </w:p>
        </w:tc>
      </w:tr>
      <w:tr>
        <w:trPr>
          <w:trHeight w:val="233" w:hRule="atLeast"/>
        </w:trPr>
        <w:tc>
          <w:tcPr>
            <w:tcW w:w="4821" w:type="dxa"/>
          </w:tcPr>
          <w:p>
            <w:pPr>
              <w:pStyle w:val="TableParagraph"/>
              <w:rPr>
                <w:rFonts w:ascii="Times New Roman"/>
                <w:sz w:val="16"/>
              </w:rPr>
            </w:pPr>
          </w:p>
        </w:tc>
        <w:tc>
          <w:tcPr>
            <w:tcW w:w="1630" w:type="dxa"/>
            <w:shd w:val="clear" w:color="auto" w:fill="BF8F00"/>
          </w:tcPr>
          <w:p>
            <w:pPr>
              <w:pStyle w:val="TableParagraph"/>
              <w:spacing w:line="213" w:lineRule="exact"/>
              <w:ind w:left="324"/>
              <w:rPr>
                <w:rFonts w:ascii="Calibri"/>
                <w:sz w:val="19"/>
              </w:rPr>
            </w:pPr>
            <w:r>
              <w:rPr>
                <w:rFonts w:ascii="Calibri"/>
                <w:color w:val="FFFFFF"/>
                <w:sz w:val="19"/>
              </w:rPr>
              <w:t>ACTUAL</w:t>
            </w:r>
            <w:r>
              <w:rPr>
                <w:rFonts w:ascii="Calibri"/>
                <w:color w:val="FFFFFF"/>
                <w:spacing w:val="10"/>
                <w:sz w:val="19"/>
              </w:rPr>
              <w:t> </w:t>
            </w:r>
            <w:r>
              <w:rPr>
                <w:rFonts w:ascii="Calibri"/>
                <w:color w:val="FFFFFF"/>
                <w:spacing w:val="-5"/>
                <w:sz w:val="19"/>
              </w:rPr>
              <w:t>YTD</w:t>
            </w:r>
          </w:p>
        </w:tc>
        <w:tc>
          <w:tcPr>
            <w:tcW w:w="1513" w:type="dxa"/>
            <w:shd w:val="clear" w:color="auto" w:fill="BF8F00"/>
          </w:tcPr>
          <w:p>
            <w:pPr>
              <w:pStyle w:val="TableParagraph"/>
              <w:spacing w:line="213" w:lineRule="exact"/>
              <w:ind w:left="427"/>
              <w:rPr>
                <w:rFonts w:ascii="Calibri"/>
                <w:sz w:val="19"/>
              </w:rPr>
            </w:pPr>
            <w:r>
              <w:rPr>
                <w:rFonts w:ascii="Calibri"/>
                <w:color w:val="FFFFFF"/>
                <w:spacing w:val="-2"/>
                <w:sz w:val="19"/>
              </w:rPr>
              <w:t>BUDGET</w:t>
            </w:r>
          </w:p>
        </w:tc>
        <w:tc>
          <w:tcPr>
            <w:tcW w:w="1537" w:type="dxa"/>
            <w:shd w:val="clear" w:color="auto" w:fill="BF8F00"/>
          </w:tcPr>
          <w:p>
            <w:pPr>
              <w:pStyle w:val="TableParagraph"/>
              <w:spacing w:line="213" w:lineRule="exact"/>
              <w:ind w:left="157"/>
              <w:rPr>
                <w:rFonts w:ascii="Calibri"/>
                <w:sz w:val="19"/>
              </w:rPr>
            </w:pPr>
            <w:r>
              <w:rPr>
                <w:rFonts w:ascii="Calibri"/>
                <w:color w:val="FFFFFF"/>
                <w:sz w:val="19"/>
              </w:rPr>
              <w:t>Balance</w:t>
            </w:r>
            <w:r>
              <w:rPr>
                <w:rFonts w:ascii="Calibri"/>
                <w:color w:val="FFFFFF"/>
                <w:spacing w:val="12"/>
                <w:sz w:val="19"/>
              </w:rPr>
              <w:t> </w:t>
            </w:r>
            <w:r>
              <w:rPr>
                <w:rFonts w:ascii="Calibri"/>
                <w:color w:val="FFFFFF"/>
                <w:spacing w:val="-2"/>
                <w:sz w:val="19"/>
              </w:rPr>
              <w:t>(OVER)</w:t>
            </w:r>
          </w:p>
        </w:tc>
        <w:tc>
          <w:tcPr>
            <w:tcW w:w="1289" w:type="dxa"/>
            <w:shd w:val="clear" w:color="auto" w:fill="BF8F00"/>
          </w:tcPr>
          <w:p>
            <w:pPr>
              <w:pStyle w:val="TableParagraph"/>
              <w:spacing w:line="213" w:lineRule="exact"/>
              <w:ind w:right="29"/>
              <w:jc w:val="right"/>
              <w:rPr>
                <w:rFonts w:ascii="Calibri"/>
                <w:sz w:val="19"/>
              </w:rPr>
            </w:pPr>
            <w:r>
              <w:rPr>
                <w:rFonts w:ascii="Calibri"/>
                <w:color w:val="FFFFFF"/>
                <w:sz w:val="19"/>
              </w:rPr>
              <w:t>Funding</w:t>
            </w:r>
            <w:r>
              <w:rPr>
                <w:rFonts w:ascii="Calibri"/>
                <w:color w:val="FFFFFF"/>
                <w:spacing w:val="16"/>
                <w:sz w:val="19"/>
              </w:rPr>
              <w:t> </w:t>
            </w:r>
            <w:r>
              <w:rPr>
                <w:rFonts w:ascii="Calibri"/>
                <w:color w:val="FFFFFF"/>
                <w:spacing w:val="-2"/>
                <w:sz w:val="19"/>
              </w:rPr>
              <w:t>Source</w:t>
            </w:r>
          </w:p>
        </w:tc>
      </w:tr>
      <w:tr>
        <w:trPr>
          <w:trHeight w:val="306" w:hRule="atLeast"/>
        </w:trPr>
        <w:tc>
          <w:tcPr>
            <w:tcW w:w="4821" w:type="dxa"/>
            <w:shd w:val="clear" w:color="auto" w:fill="538234"/>
          </w:tcPr>
          <w:p>
            <w:pPr>
              <w:pStyle w:val="TableParagraph"/>
              <w:spacing w:line="220" w:lineRule="exact" w:before="66"/>
              <w:ind w:left="26"/>
              <w:rPr>
                <w:rFonts w:ascii="Calibri"/>
                <w:b/>
                <w:sz w:val="19"/>
              </w:rPr>
            </w:pPr>
            <w:r>
              <w:rPr>
                <w:rFonts w:ascii="Calibri"/>
                <w:b/>
                <w:color w:val="FFFFFF"/>
                <w:sz w:val="19"/>
              </w:rPr>
              <w:t>REVENUE</w:t>
            </w:r>
            <w:r>
              <w:rPr>
                <w:rFonts w:ascii="Calibri"/>
                <w:b/>
                <w:color w:val="FFFFFF"/>
                <w:spacing w:val="7"/>
                <w:sz w:val="19"/>
              </w:rPr>
              <w:t> </w:t>
            </w:r>
            <w:r>
              <w:rPr>
                <w:rFonts w:ascii="Calibri"/>
                <w:b/>
                <w:color w:val="FFFFFF"/>
                <w:sz w:val="19"/>
              </w:rPr>
              <w:t>-</w:t>
            </w:r>
            <w:r>
              <w:rPr>
                <w:rFonts w:ascii="Calibri"/>
                <w:b/>
                <w:color w:val="FFFFFF"/>
                <w:spacing w:val="8"/>
                <w:sz w:val="19"/>
              </w:rPr>
              <w:t> </w:t>
            </w:r>
            <w:r>
              <w:rPr>
                <w:rFonts w:ascii="Calibri"/>
                <w:b/>
                <w:color w:val="FFFFFF"/>
                <w:spacing w:val="-2"/>
                <w:sz w:val="19"/>
              </w:rPr>
              <w:t>Operations</w:t>
            </w:r>
          </w:p>
        </w:tc>
        <w:tc>
          <w:tcPr>
            <w:tcW w:w="1630" w:type="dxa"/>
            <w:shd w:val="clear" w:color="auto" w:fill="538234"/>
          </w:tcPr>
          <w:p>
            <w:pPr>
              <w:pStyle w:val="TableParagraph"/>
              <w:rPr>
                <w:rFonts w:ascii="Times New Roman"/>
                <w:sz w:val="16"/>
              </w:rPr>
            </w:pPr>
          </w:p>
        </w:tc>
        <w:tc>
          <w:tcPr>
            <w:tcW w:w="1513" w:type="dxa"/>
            <w:shd w:val="clear" w:color="auto" w:fill="538234"/>
          </w:tcPr>
          <w:p>
            <w:pPr>
              <w:pStyle w:val="TableParagraph"/>
              <w:rPr>
                <w:rFonts w:ascii="Times New Roman"/>
                <w:sz w:val="16"/>
              </w:rPr>
            </w:pPr>
          </w:p>
        </w:tc>
        <w:tc>
          <w:tcPr>
            <w:tcW w:w="1537" w:type="dxa"/>
            <w:shd w:val="clear" w:color="auto" w:fill="538234"/>
          </w:tcPr>
          <w:p>
            <w:pPr>
              <w:pStyle w:val="TableParagraph"/>
              <w:rPr>
                <w:rFonts w:ascii="Times New Roman"/>
                <w:sz w:val="16"/>
              </w:rPr>
            </w:pPr>
          </w:p>
        </w:tc>
        <w:tc>
          <w:tcPr>
            <w:tcW w:w="1289" w:type="dxa"/>
          </w:tcPr>
          <w:p>
            <w:pPr>
              <w:pStyle w:val="TableParagraph"/>
              <w:rPr>
                <w:rFonts w:ascii="Times New Roman"/>
                <w:sz w:val="16"/>
              </w:rPr>
            </w:pPr>
          </w:p>
        </w:tc>
      </w:tr>
      <w:tr>
        <w:trPr>
          <w:trHeight w:val="266" w:hRule="atLeast"/>
        </w:trPr>
        <w:tc>
          <w:tcPr>
            <w:tcW w:w="4821" w:type="dxa"/>
          </w:tcPr>
          <w:p>
            <w:pPr>
              <w:pStyle w:val="TableParagraph"/>
              <w:spacing w:line="174" w:lineRule="exact" w:before="72"/>
              <w:ind w:left="602"/>
              <w:rPr>
                <w:rFonts w:ascii="Calibri"/>
                <w:sz w:val="16"/>
              </w:rPr>
            </w:pPr>
            <w:r>
              <w:rPr>
                <w:rFonts w:ascii="Calibri"/>
                <w:spacing w:val="-2"/>
                <w:w w:val="105"/>
                <w:sz w:val="16"/>
              </w:rPr>
              <w:t>SALE</w:t>
            </w:r>
            <w:r>
              <w:rPr>
                <w:rFonts w:ascii="Calibri"/>
                <w:w w:val="105"/>
                <w:sz w:val="16"/>
              </w:rPr>
              <w:t> </w:t>
            </w:r>
            <w:r>
              <w:rPr>
                <w:rFonts w:ascii="Calibri"/>
                <w:spacing w:val="-2"/>
                <w:w w:val="105"/>
                <w:sz w:val="16"/>
              </w:rPr>
              <w:t>OF</w:t>
            </w:r>
            <w:r>
              <w:rPr>
                <w:rFonts w:ascii="Calibri"/>
                <w:w w:val="105"/>
                <w:sz w:val="16"/>
              </w:rPr>
              <w:t> </w:t>
            </w:r>
            <w:r>
              <w:rPr>
                <w:rFonts w:ascii="Calibri"/>
                <w:spacing w:val="-2"/>
                <w:w w:val="105"/>
                <w:sz w:val="16"/>
              </w:rPr>
              <w:t>GOODS/SERVICES</w:t>
            </w:r>
            <w:r>
              <w:rPr>
                <w:rFonts w:ascii="Calibri"/>
                <w:w w:val="105"/>
                <w:sz w:val="16"/>
              </w:rPr>
              <w:t> </w:t>
            </w:r>
            <w:r>
              <w:rPr>
                <w:rFonts w:ascii="Calibri"/>
                <w:spacing w:val="-2"/>
                <w:w w:val="105"/>
                <w:sz w:val="16"/>
              </w:rPr>
              <w:t>-</w:t>
            </w:r>
            <w:r>
              <w:rPr>
                <w:rFonts w:ascii="Calibri"/>
                <w:w w:val="105"/>
                <w:sz w:val="16"/>
              </w:rPr>
              <w:t> </w:t>
            </w:r>
            <w:r>
              <w:rPr>
                <w:rFonts w:ascii="Calibri"/>
                <w:spacing w:val="-2"/>
                <w:w w:val="105"/>
                <w:sz w:val="16"/>
              </w:rPr>
              <w:t>Canteen</w:t>
            </w:r>
            <w:r>
              <w:rPr>
                <w:rFonts w:ascii="Calibri"/>
                <w:spacing w:val="-1"/>
                <w:w w:val="105"/>
                <w:sz w:val="16"/>
              </w:rPr>
              <w:t> </w:t>
            </w:r>
            <w:r>
              <w:rPr>
                <w:rFonts w:ascii="Calibri"/>
                <w:spacing w:val="-2"/>
                <w:w w:val="105"/>
                <w:sz w:val="16"/>
              </w:rPr>
              <w:t>Sales</w:t>
            </w:r>
          </w:p>
        </w:tc>
        <w:tc>
          <w:tcPr>
            <w:tcW w:w="1630" w:type="dxa"/>
            <w:tcBorders>
              <w:bottom w:val="single" w:sz="6" w:space="0" w:color="000000"/>
              <w:right w:val="single" w:sz="6" w:space="0" w:color="000000"/>
            </w:tcBorders>
          </w:tcPr>
          <w:p>
            <w:pPr>
              <w:pStyle w:val="TableParagraph"/>
              <w:tabs>
                <w:tab w:pos="1168" w:val="left" w:leader="none"/>
              </w:tabs>
              <w:spacing w:line="174" w:lineRule="exact" w:before="72"/>
              <w:ind w:left="72"/>
              <w:rPr>
                <w:rFonts w:ascii="Calibri"/>
                <w:sz w:val="16"/>
              </w:rPr>
            </w:pPr>
            <w:r>
              <w:rPr>
                <w:rFonts w:ascii="Calibri"/>
                <w:spacing w:val="-10"/>
                <w:w w:val="105"/>
                <w:sz w:val="16"/>
              </w:rPr>
              <w:t>$</w:t>
            </w:r>
            <w:r>
              <w:rPr>
                <w:rFonts w:ascii="Calibri"/>
                <w:sz w:val="16"/>
              </w:rPr>
              <w:tab/>
            </w:r>
            <w:r>
              <w:rPr>
                <w:rFonts w:ascii="Calibri"/>
                <w:spacing w:val="-2"/>
                <w:w w:val="105"/>
                <w:sz w:val="16"/>
              </w:rPr>
              <w:t>2,784</w:t>
            </w:r>
          </w:p>
        </w:tc>
        <w:tc>
          <w:tcPr>
            <w:tcW w:w="1513" w:type="dxa"/>
            <w:tcBorders>
              <w:left w:val="single" w:sz="6" w:space="0" w:color="000000"/>
            </w:tcBorders>
            <w:shd w:val="clear" w:color="auto" w:fill="A9D08E"/>
          </w:tcPr>
          <w:p>
            <w:pPr>
              <w:pStyle w:val="TableParagraph"/>
              <w:spacing w:line="174" w:lineRule="exact" w:before="72"/>
              <w:ind w:right="76"/>
              <w:jc w:val="right"/>
              <w:rPr>
                <w:rFonts w:ascii="Calibri"/>
                <w:sz w:val="16"/>
              </w:rPr>
            </w:pPr>
            <w:r>
              <w:rPr>
                <w:rFonts w:ascii="Calibri"/>
                <w:spacing w:val="-2"/>
                <w:w w:val="105"/>
                <w:sz w:val="16"/>
              </w:rPr>
              <w:t>1,500</w:t>
            </w:r>
          </w:p>
        </w:tc>
        <w:tc>
          <w:tcPr>
            <w:tcW w:w="2826" w:type="dxa"/>
            <w:gridSpan w:val="2"/>
            <w:shd w:val="clear" w:color="auto" w:fill="A9D08E"/>
          </w:tcPr>
          <w:p>
            <w:pPr>
              <w:pStyle w:val="TableParagraph"/>
              <w:spacing w:line="174" w:lineRule="exact" w:before="72"/>
              <w:ind w:left="1030"/>
              <w:rPr>
                <w:rFonts w:ascii="Calibri"/>
                <w:sz w:val="16"/>
              </w:rPr>
            </w:pPr>
            <w:r>
              <w:rPr>
                <w:rFonts w:ascii="Calibri"/>
                <w:w w:val="105"/>
                <w:sz w:val="16"/>
              </w:rPr>
              <w:t>(1,284)</w:t>
            </w:r>
            <w:r>
              <w:rPr>
                <w:rFonts w:ascii="Calibri"/>
                <w:spacing w:val="49"/>
                <w:w w:val="105"/>
                <w:sz w:val="16"/>
              </w:rPr>
              <w:t> </w:t>
            </w:r>
            <w:r>
              <w:rPr>
                <w:rFonts w:ascii="Calibri"/>
                <w:w w:val="105"/>
                <w:sz w:val="16"/>
              </w:rPr>
              <w:t>Dedicated</w:t>
            </w:r>
            <w:r>
              <w:rPr>
                <w:rFonts w:ascii="Calibri"/>
                <w:spacing w:val="-10"/>
                <w:w w:val="105"/>
                <w:sz w:val="16"/>
              </w:rPr>
              <w:t> </w:t>
            </w:r>
            <w:r>
              <w:rPr>
                <w:rFonts w:ascii="Calibri"/>
                <w:spacing w:val="-2"/>
                <w:w w:val="105"/>
                <w:sz w:val="16"/>
              </w:rPr>
              <w:t>Credit</w:t>
            </w:r>
          </w:p>
        </w:tc>
      </w:tr>
      <w:tr>
        <w:trPr>
          <w:trHeight w:val="258" w:hRule="atLeast"/>
        </w:trPr>
        <w:tc>
          <w:tcPr>
            <w:tcW w:w="4821" w:type="dxa"/>
          </w:tcPr>
          <w:p>
            <w:pPr>
              <w:pStyle w:val="TableParagraph"/>
              <w:spacing w:line="174" w:lineRule="exact" w:before="64"/>
              <w:ind w:left="602"/>
              <w:rPr>
                <w:rFonts w:ascii="Calibri"/>
                <w:sz w:val="16"/>
              </w:rPr>
            </w:pPr>
            <w:r>
              <w:rPr>
                <w:rFonts w:ascii="Calibri"/>
                <w:sz w:val="16"/>
              </w:rPr>
              <w:t>SCHOOL</w:t>
            </w:r>
            <w:r>
              <w:rPr>
                <w:rFonts w:ascii="Calibri"/>
                <w:spacing w:val="18"/>
                <w:sz w:val="16"/>
              </w:rPr>
              <w:t> </w:t>
            </w:r>
            <w:r>
              <w:rPr>
                <w:rFonts w:ascii="Calibri"/>
                <w:spacing w:val="-2"/>
                <w:sz w:val="16"/>
              </w:rPr>
              <w:t>CONTRACTS</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4"/>
              <w:jc w:val="right"/>
              <w:rPr>
                <w:rFonts w:ascii="Calibri"/>
                <w:sz w:val="16"/>
              </w:rPr>
            </w:pPr>
            <w:r>
              <w:rPr>
                <w:rFonts w:ascii="Calibri"/>
                <w:spacing w:val="-2"/>
                <w:w w:val="105"/>
                <w:sz w:val="16"/>
              </w:rPr>
              <w:t>859,202</w:t>
            </w:r>
          </w:p>
        </w:tc>
        <w:tc>
          <w:tcPr>
            <w:tcW w:w="1513" w:type="dxa"/>
            <w:tcBorders>
              <w:left w:val="single" w:sz="6" w:space="0" w:color="000000"/>
            </w:tcBorders>
            <w:shd w:val="clear" w:color="auto" w:fill="A9D08E"/>
          </w:tcPr>
          <w:p>
            <w:pPr>
              <w:pStyle w:val="TableParagraph"/>
              <w:spacing w:line="174" w:lineRule="exact" w:before="64"/>
              <w:ind w:right="75"/>
              <w:jc w:val="right"/>
              <w:rPr>
                <w:rFonts w:ascii="Calibri"/>
                <w:sz w:val="16"/>
              </w:rPr>
            </w:pPr>
            <w:r>
              <w:rPr>
                <w:rFonts w:ascii="Calibri"/>
                <w:spacing w:val="-2"/>
                <w:w w:val="105"/>
                <w:sz w:val="16"/>
              </w:rPr>
              <w:t>2,000,000</w:t>
            </w:r>
          </w:p>
        </w:tc>
        <w:tc>
          <w:tcPr>
            <w:tcW w:w="2826" w:type="dxa"/>
            <w:gridSpan w:val="2"/>
            <w:shd w:val="clear" w:color="auto" w:fill="A9D08E"/>
          </w:tcPr>
          <w:p>
            <w:pPr>
              <w:pStyle w:val="TableParagraph"/>
              <w:spacing w:line="174" w:lineRule="exact" w:before="64"/>
              <w:ind w:left="788"/>
              <w:rPr>
                <w:rFonts w:ascii="Calibri"/>
                <w:sz w:val="16"/>
              </w:rPr>
            </w:pPr>
            <w:r>
              <w:rPr>
                <w:rFonts w:ascii="Calibri"/>
                <w:w w:val="105"/>
                <w:sz w:val="16"/>
              </w:rPr>
              <w:t>1,140,798</w:t>
            </w:r>
            <w:r>
              <w:rPr>
                <w:rFonts w:ascii="Calibri"/>
                <w:spacing w:val="75"/>
                <w:w w:val="150"/>
                <w:sz w:val="16"/>
              </w:rPr>
              <w:t> </w:t>
            </w:r>
            <w:r>
              <w:rPr>
                <w:rFonts w:ascii="Calibri"/>
                <w:w w:val="105"/>
                <w:sz w:val="16"/>
              </w:rPr>
              <w:t>Dedicated</w:t>
            </w:r>
            <w:r>
              <w:rPr>
                <w:rFonts w:ascii="Calibri"/>
                <w:spacing w:val="-9"/>
                <w:w w:val="105"/>
                <w:sz w:val="16"/>
              </w:rPr>
              <w:t> </w:t>
            </w:r>
            <w:r>
              <w:rPr>
                <w:rFonts w:ascii="Calibri"/>
                <w:spacing w:val="-2"/>
                <w:w w:val="105"/>
                <w:sz w:val="16"/>
              </w:rPr>
              <w:t>Credit</w:t>
            </w:r>
          </w:p>
        </w:tc>
      </w:tr>
      <w:tr>
        <w:trPr>
          <w:trHeight w:val="258" w:hRule="atLeast"/>
        </w:trPr>
        <w:tc>
          <w:tcPr>
            <w:tcW w:w="4821" w:type="dxa"/>
          </w:tcPr>
          <w:p>
            <w:pPr>
              <w:pStyle w:val="TableParagraph"/>
              <w:spacing w:line="174" w:lineRule="exact" w:before="64"/>
              <w:ind w:left="602"/>
              <w:rPr>
                <w:rFonts w:ascii="Calibri"/>
                <w:sz w:val="16"/>
              </w:rPr>
            </w:pPr>
            <w:r>
              <w:rPr>
                <w:rFonts w:ascii="Calibri"/>
                <w:spacing w:val="-2"/>
                <w:w w:val="105"/>
                <w:sz w:val="16"/>
              </w:rPr>
              <w:t>ROOM/BUILDING</w:t>
            </w:r>
            <w:r>
              <w:rPr>
                <w:rFonts w:ascii="Calibri"/>
                <w:spacing w:val="36"/>
                <w:w w:val="105"/>
                <w:sz w:val="16"/>
              </w:rPr>
              <w:t> </w:t>
            </w:r>
            <w:r>
              <w:rPr>
                <w:rFonts w:ascii="Calibri"/>
                <w:spacing w:val="-2"/>
                <w:w w:val="105"/>
                <w:sz w:val="16"/>
              </w:rPr>
              <w:t>RENTAL</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3"/>
              <w:jc w:val="right"/>
              <w:rPr>
                <w:rFonts w:ascii="Calibri"/>
                <w:sz w:val="16"/>
              </w:rPr>
            </w:pPr>
            <w:r>
              <w:rPr>
                <w:rFonts w:ascii="Calibri"/>
                <w:spacing w:val="-5"/>
                <w:w w:val="105"/>
                <w:sz w:val="16"/>
              </w:rPr>
              <w:t>815</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5"/>
                <w:w w:val="105"/>
                <w:sz w:val="16"/>
              </w:rPr>
              <w:t>800</w:t>
            </w:r>
          </w:p>
        </w:tc>
        <w:tc>
          <w:tcPr>
            <w:tcW w:w="2826" w:type="dxa"/>
            <w:gridSpan w:val="2"/>
            <w:shd w:val="clear" w:color="auto" w:fill="A9D08E"/>
          </w:tcPr>
          <w:p>
            <w:pPr>
              <w:pStyle w:val="TableParagraph"/>
              <w:spacing w:line="174" w:lineRule="exact" w:before="64"/>
              <w:ind w:left="1239"/>
              <w:rPr>
                <w:rFonts w:ascii="Calibri"/>
                <w:sz w:val="16"/>
              </w:rPr>
            </w:pPr>
            <w:r>
              <w:rPr>
                <w:rFonts w:ascii="Calibri"/>
                <w:w w:val="105"/>
                <w:sz w:val="16"/>
              </w:rPr>
              <w:t>(15)</w:t>
            </w:r>
            <w:r>
              <w:rPr>
                <w:rFonts w:ascii="Calibri"/>
                <w:spacing w:val="54"/>
                <w:w w:val="105"/>
                <w:sz w:val="16"/>
              </w:rPr>
              <w:t> </w:t>
            </w:r>
            <w:r>
              <w:rPr>
                <w:rFonts w:ascii="Calibri"/>
                <w:w w:val="105"/>
                <w:sz w:val="16"/>
              </w:rPr>
              <w:t>Dedicated</w:t>
            </w:r>
            <w:r>
              <w:rPr>
                <w:rFonts w:ascii="Calibri"/>
                <w:spacing w:val="-7"/>
                <w:w w:val="105"/>
                <w:sz w:val="16"/>
              </w:rPr>
              <w:t> </w:t>
            </w:r>
            <w:r>
              <w:rPr>
                <w:rFonts w:ascii="Calibri"/>
                <w:spacing w:val="-2"/>
                <w:w w:val="105"/>
                <w:sz w:val="16"/>
              </w:rPr>
              <w:t>Credit</w:t>
            </w:r>
          </w:p>
        </w:tc>
      </w:tr>
      <w:tr>
        <w:trPr>
          <w:trHeight w:val="258" w:hRule="atLeast"/>
        </w:trPr>
        <w:tc>
          <w:tcPr>
            <w:tcW w:w="4821" w:type="dxa"/>
          </w:tcPr>
          <w:p>
            <w:pPr>
              <w:pStyle w:val="TableParagraph"/>
              <w:spacing w:line="174" w:lineRule="exact" w:before="64"/>
              <w:ind w:left="602"/>
              <w:rPr>
                <w:rFonts w:ascii="Calibri"/>
                <w:sz w:val="16"/>
              </w:rPr>
            </w:pPr>
            <w:r>
              <w:rPr>
                <w:rFonts w:ascii="Calibri"/>
                <w:w w:val="105"/>
                <w:sz w:val="16"/>
              </w:rPr>
              <w:t>MISC.</w:t>
            </w:r>
            <w:r>
              <w:rPr>
                <w:rFonts w:ascii="Calibri"/>
                <w:spacing w:val="-10"/>
                <w:w w:val="105"/>
                <w:sz w:val="16"/>
              </w:rPr>
              <w:t> </w:t>
            </w:r>
            <w:r>
              <w:rPr>
                <w:rFonts w:ascii="Calibri"/>
                <w:spacing w:val="-2"/>
                <w:w w:val="105"/>
                <w:sz w:val="16"/>
              </w:rPr>
              <w:t>REVENUE</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4"/>
              <w:jc w:val="right"/>
              <w:rPr>
                <w:rFonts w:ascii="Calibri"/>
                <w:sz w:val="16"/>
              </w:rPr>
            </w:pPr>
            <w:r>
              <w:rPr>
                <w:rFonts w:ascii="Calibri"/>
                <w:spacing w:val="-2"/>
                <w:w w:val="105"/>
                <w:sz w:val="16"/>
              </w:rPr>
              <w:t>2,209</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5"/>
                <w:w w:val="105"/>
                <w:sz w:val="16"/>
              </w:rPr>
              <w:t>500</w:t>
            </w:r>
          </w:p>
        </w:tc>
        <w:tc>
          <w:tcPr>
            <w:tcW w:w="2826" w:type="dxa"/>
            <w:gridSpan w:val="2"/>
            <w:shd w:val="clear" w:color="auto" w:fill="A9D08E"/>
          </w:tcPr>
          <w:p>
            <w:pPr>
              <w:pStyle w:val="TableParagraph"/>
              <w:spacing w:line="174" w:lineRule="exact" w:before="64"/>
              <w:ind w:left="1030"/>
              <w:rPr>
                <w:rFonts w:ascii="Calibri"/>
                <w:sz w:val="16"/>
              </w:rPr>
            </w:pPr>
            <w:r>
              <w:rPr>
                <w:rFonts w:ascii="Calibri"/>
                <w:w w:val="105"/>
                <w:sz w:val="16"/>
              </w:rPr>
              <w:t>(1,709)</w:t>
            </w:r>
            <w:r>
              <w:rPr>
                <w:rFonts w:ascii="Calibri"/>
                <w:spacing w:val="49"/>
                <w:w w:val="105"/>
                <w:sz w:val="16"/>
              </w:rPr>
              <w:t> </w:t>
            </w:r>
            <w:r>
              <w:rPr>
                <w:rFonts w:ascii="Calibri"/>
                <w:w w:val="105"/>
                <w:sz w:val="16"/>
              </w:rPr>
              <w:t>Dedicated</w:t>
            </w:r>
            <w:r>
              <w:rPr>
                <w:rFonts w:ascii="Calibri"/>
                <w:spacing w:val="-10"/>
                <w:w w:val="105"/>
                <w:sz w:val="16"/>
              </w:rPr>
              <w:t> </w:t>
            </w:r>
            <w:r>
              <w:rPr>
                <w:rFonts w:ascii="Calibri"/>
                <w:spacing w:val="-2"/>
                <w:w w:val="105"/>
                <w:sz w:val="16"/>
              </w:rPr>
              <w:t>Credit</w:t>
            </w:r>
          </w:p>
        </w:tc>
      </w:tr>
      <w:tr>
        <w:trPr>
          <w:trHeight w:val="256" w:hRule="atLeast"/>
        </w:trPr>
        <w:tc>
          <w:tcPr>
            <w:tcW w:w="4821" w:type="dxa"/>
          </w:tcPr>
          <w:p>
            <w:pPr>
              <w:pStyle w:val="TableParagraph"/>
              <w:spacing w:line="174" w:lineRule="exact" w:before="62"/>
              <w:ind w:left="602"/>
              <w:rPr>
                <w:rFonts w:ascii="Calibri"/>
                <w:sz w:val="16"/>
              </w:rPr>
            </w:pPr>
            <w:r>
              <w:rPr>
                <w:rFonts w:ascii="Calibri"/>
                <w:sz w:val="16"/>
              </w:rPr>
              <w:t>ROCHESTER</w:t>
            </w:r>
            <w:r>
              <w:rPr>
                <w:rFonts w:ascii="Calibri"/>
                <w:spacing w:val="19"/>
                <w:sz w:val="16"/>
              </w:rPr>
              <w:t> </w:t>
            </w:r>
            <w:r>
              <w:rPr>
                <w:rFonts w:ascii="Calibri"/>
                <w:sz w:val="16"/>
              </w:rPr>
              <w:t>INSTITUE</w:t>
            </w:r>
            <w:r>
              <w:rPr>
                <w:rFonts w:ascii="Calibri"/>
                <w:spacing w:val="21"/>
                <w:sz w:val="16"/>
              </w:rPr>
              <w:t> </w:t>
            </w:r>
            <w:r>
              <w:rPr>
                <w:rFonts w:ascii="Calibri"/>
                <w:sz w:val="16"/>
              </w:rPr>
              <w:t>OF</w:t>
            </w:r>
            <w:r>
              <w:rPr>
                <w:rFonts w:ascii="Calibri"/>
                <w:spacing w:val="21"/>
                <w:sz w:val="16"/>
              </w:rPr>
              <w:t> </w:t>
            </w:r>
            <w:r>
              <w:rPr>
                <w:rFonts w:ascii="Calibri"/>
                <w:sz w:val="16"/>
              </w:rPr>
              <w:t>TECHONOLOGY</w:t>
            </w:r>
            <w:r>
              <w:rPr>
                <w:rFonts w:ascii="Calibri"/>
                <w:spacing w:val="21"/>
                <w:sz w:val="16"/>
              </w:rPr>
              <w:t> </w:t>
            </w:r>
            <w:r>
              <w:rPr>
                <w:rFonts w:ascii="Calibri"/>
                <w:spacing w:val="-4"/>
                <w:sz w:val="16"/>
              </w:rPr>
              <w:t>GRANT</w:t>
            </w:r>
          </w:p>
        </w:tc>
        <w:tc>
          <w:tcPr>
            <w:tcW w:w="1630" w:type="dxa"/>
            <w:tcBorders>
              <w:top w:val="single" w:sz="6" w:space="0" w:color="000000"/>
              <w:bottom w:val="single" w:sz="6" w:space="0" w:color="000000"/>
              <w:right w:val="single" w:sz="6" w:space="0" w:color="000000"/>
            </w:tcBorders>
          </w:tcPr>
          <w:p>
            <w:pPr>
              <w:pStyle w:val="TableParagraph"/>
              <w:spacing w:line="174" w:lineRule="exact" w:before="62"/>
              <w:ind w:right="72"/>
              <w:jc w:val="right"/>
              <w:rPr>
                <w:rFonts w:ascii="Calibri"/>
                <w:sz w:val="16"/>
              </w:rPr>
            </w:pPr>
            <w:r>
              <w:rPr>
                <w:rFonts w:ascii="Calibri"/>
                <w:spacing w:val="-2"/>
                <w:w w:val="105"/>
                <w:sz w:val="16"/>
              </w:rPr>
              <w:t>225,000</w:t>
            </w:r>
          </w:p>
        </w:tc>
        <w:tc>
          <w:tcPr>
            <w:tcW w:w="1513" w:type="dxa"/>
            <w:tcBorders>
              <w:left w:val="single" w:sz="6" w:space="0" w:color="000000"/>
            </w:tcBorders>
            <w:shd w:val="clear" w:color="auto" w:fill="A9D08E"/>
          </w:tcPr>
          <w:p>
            <w:pPr>
              <w:pStyle w:val="TableParagraph"/>
              <w:spacing w:line="174" w:lineRule="exact" w:before="62"/>
              <w:ind w:right="75"/>
              <w:jc w:val="right"/>
              <w:rPr>
                <w:rFonts w:ascii="Calibri"/>
                <w:sz w:val="16"/>
              </w:rPr>
            </w:pPr>
            <w:r>
              <w:rPr>
                <w:rFonts w:ascii="Calibri"/>
                <w:spacing w:val="-2"/>
                <w:w w:val="105"/>
                <w:sz w:val="16"/>
              </w:rPr>
              <w:t>175,000</w:t>
            </w:r>
          </w:p>
        </w:tc>
        <w:tc>
          <w:tcPr>
            <w:tcW w:w="2826" w:type="dxa"/>
            <w:gridSpan w:val="2"/>
            <w:shd w:val="clear" w:color="auto" w:fill="A9D08E"/>
          </w:tcPr>
          <w:p>
            <w:pPr>
              <w:pStyle w:val="TableParagraph"/>
              <w:spacing w:line="174" w:lineRule="exact" w:before="62"/>
              <w:ind w:left="947"/>
              <w:rPr>
                <w:rFonts w:ascii="Calibri"/>
                <w:sz w:val="16"/>
              </w:rPr>
            </w:pPr>
            <w:r>
              <w:rPr>
                <w:rFonts w:ascii="Calibri"/>
                <w:w w:val="105"/>
                <w:sz w:val="16"/>
              </w:rPr>
              <w:t>(50,000)</w:t>
            </w:r>
            <w:r>
              <w:rPr>
                <w:rFonts w:ascii="Calibri"/>
                <w:spacing w:val="45"/>
                <w:w w:val="105"/>
                <w:sz w:val="16"/>
              </w:rPr>
              <w:t> </w:t>
            </w:r>
            <w:r>
              <w:rPr>
                <w:rFonts w:ascii="Calibri"/>
                <w:w w:val="105"/>
                <w:sz w:val="16"/>
              </w:rPr>
              <w:t>Dedicated</w:t>
            </w:r>
            <w:r>
              <w:rPr>
                <w:rFonts w:ascii="Calibri"/>
                <w:spacing w:val="-9"/>
                <w:w w:val="105"/>
                <w:sz w:val="16"/>
              </w:rPr>
              <w:t> </w:t>
            </w:r>
            <w:r>
              <w:rPr>
                <w:rFonts w:ascii="Calibri"/>
                <w:spacing w:val="-2"/>
                <w:w w:val="105"/>
                <w:sz w:val="16"/>
              </w:rPr>
              <w:t>Credit</w:t>
            </w:r>
          </w:p>
        </w:tc>
      </w:tr>
      <w:tr>
        <w:trPr>
          <w:trHeight w:val="258" w:hRule="atLeast"/>
        </w:trPr>
        <w:tc>
          <w:tcPr>
            <w:tcW w:w="4821" w:type="dxa"/>
          </w:tcPr>
          <w:p>
            <w:pPr>
              <w:pStyle w:val="TableParagraph"/>
              <w:spacing w:line="174" w:lineRule="exact" w:before="64"/>
              <w:ind w:left="602"/>
              <w:rPr>
                <w:rFonts w:ascii="Calibri"/>
                <w:sz w:val="16"/>
              </w:rPr>
            </w:pPr>
            <w:r>
              <w:rPr>
                <w:rFonts w:ascii="Calibri"/>
                <w:sz w:val="16"/>
              </w:rPr>
              <w:t>FEDERAL</w:t>
            </w:r>
            <w:r>
              <w:rPr>
                <w:rFonts w:ascii="Calibri"/>
                <w:spacing w:val="15"/>
                <w:sz w:val="16"/>
              </w:rPr>
              <w:t> </w:t>
            </w:r>
            <w:r>
              <w:rPr>
                <w:rFonts w:ascii="Calibri"/>
                <w:spacing w:val="-2"/>
                <w:sz w:val="16"/>
              </w:rPr>
              <w:t>GRANT</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4"/>
              <w:jc w:val="right"/>
              <w:rPr>
                <w:rFonts w:ascii="Calibri"/>
                <w:sz w:val="16"/>
              </w:rPr>
            </w:pPr>
            <w:r>
              <w:rPr>
                <w:rFonts w:ascii="Calibri"/>
                <w:spacing w:val="-2"/>
                <w:w w:val="105"/>
                <w:sz w:val="16"/>
              </w:rPr>
              <w:t>137,400</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35,000</w:t>
            </w:r>
          </w:p>
        </w:tc>
        <w:tc>
          <w:tcPr>
            <w:tcW w:w="2826" w:type="dxa"/>
            <w:gridSpan w:val="2"/>
            <w:shd w:val="clear" w:color="auto" w:fill="A9D08E"/>
          </w:tcPr>
          <w:p>
            <w:pPr>
              <w:pStyle w:val="TableParagraph"/>
              <w:tabs>
                <w:tab w:pos="1935" w:val="left" w:leader="none"/>
              </w:tabs>
              <w:spacing w:line="174" w:lineRule="exact" w:before="64"/>
              <w:ind w:left="862"/>
              <w:rPr>
                <w:rFonts w:ascii="Calibri"/>
                <w:sz w:val="16"/>
              </w:rPr>
            </w:pPr>
            <w:r>
              <w:rPr>
                <w:rFonts w:ascii="Calibri"/>
                <w:spacing w:val="-2"/>
                <w:w w:val="105"/>
                <w:sz w:val="16"/>
              </w:rPr>
              <w:t>(102,400)</w:t>
            </w:r>
            <w:r>
              <w:rPr>
                <w:rFonts w:ascii="Calibri"/>
                <w:sz w:val="16"/>
              </w:rPr>
              <w:tab/>
            </w:r>
            <w:r>
              <w:rPr>
                <w:rFonts w:ascii="Calibri"/>
                <w:spacing w:val="-2"/>
                <w:w w:val="105"/>
                <w:sz w:val="16"/>
              </w:rPr>
              <w:t>Federal</w:t>
            </w:r>
          </w:p>
        </w:tc>
      </w:tr>
      <w:tr>
        <w:trPr>
          <w:trHeight w:val="258" w:hRule="atLeast"/>
        </w:trPr>
        <w:tc>
          <w:tcPr>
            <w:tcW w:w="4821" w:type="dxa"/>
          </w:tcPr>
          <w:p>
            <w:pPr>
              <w:pStyle w:val="TableParagraph"/>
              <w:spacing w:line="174" w:lineRule="exact" w:before="64"/>
              <w:ind w:left="602"/>
              <w:rPr>
                <w:rFonts w:ascii="Calibri"/>
                <w:sz w:val="16"/>
              </w:rPr>
            </w:pPr>
            <w:r>
              <w:rPr>
                <w:rFonts w:ascii="Calibri"/>
                <w:spacing w:val="-2"/>
                <w:w w:val="105"/>
                <w:sz w:val="16"/>
              </w:rPr>
              <w:t>MEDICAID</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4"/>
              <w:jc w:val="right"/>
              <w:rPr>
                <w:rFonts w:ascii="Calibri"/>
                <w:sz w:val="16"/>
              </w:rPr>
            </w:pPr>
            <w:r>
              <w:rPr>
                <w:rFonts w:ascii="Calibri"/>
                <w:spacing w:val="-2"/>
                <w:w w:val="105"/>
                <w:sz w:val="16"/>
              </w:rPr>
              <w:t>2,324,135</w:t>
            </w:r>
          </w:p>
        </w:tc>
        <w:tc>
          <w:tcPr>
            <w:tcW w:w="1513" w:type="dxa"/>
            <w:tcBorders>
              <w:left w:val="single" w:sz="6" w:space="0" w:color="000000"/>
            </w:tcBorders>
            <w:shd w:val="clear" w:color="auto" w:fill="A9D08E"/>
          </w:tcPr>
          <w:p>
            <w:pPr>
              <w:pStyle w:val="TableParagraph"/>
              <w:spacing w:line="174" w:lineRule="exact" w:before="64"/>
              <w:ind w:right="75"/>
              <w:jc w:val="right"/>
              <w:rPr>
                <w:rFonts w:ascii="Calibri"/>
                <w:sz w:val="16"/>
              </w:rPr>
            </w:pPr>
            <w:r>
              <w:rPr>
                <w:rFonts w:ascii="Calibri"/>
                <w:spacing w:val="-2"/>
                <w:w w:val="105"/>
                <w:sz w:val="16"/>
              </w:rPr>
              <w:t>2,700,000</w:t>
            </w:r>
          </w:p>
        </w:tc>
        <w:tc>
          <w:tcPr>
            <w:tcW w:w="2826" w:type="dxa"/>
            <w:gridSpan w:val="2"/>
            <w:shd w:val="clear" w:color="auto" w:fill="A9D08E"/>
          </w:tcPr>
          <w:p>
            <w:pPr>
              <w:pStyle w:val="TableParagraph"/>
              <w:tabs>
                <w:tab w:pos="1935" w:val="left" w:leader="none"/>
              </w:tabs>
              <w:spacing w:line="174" w:lineRule="exact" w:before="64"/>
              <w:ind w:left="913"/>
              <w:rPr>
                <w:rFonts w:ascii="Calibri"/>
                <w:sz w:val="16"/>
              </w:rPr>
            </w:pPr>
            <w:r>
              <w:rPr>
                <w:rFonts w:ascii="Calibri"/>
                <w:spacing w:val="-2"/>
                <w:w w:val="105"/>
                <w:sz w:val="16"/>
              </w:rPr>
              <w:t>375,865</w:t>
            </w:r>
            <w:r>
              <w:rPr>
                <w:rFonts w:ascii="Calibri"/>
                <w:sz w:val="16"/>
              </w:rPr>
              <w:tab/>
            </w:r>
            <w:r>
              <w:rPr>
                <w:rFonts w:ascii="Calibri"/>
                <w:spacing w:val="-2"/>
                <w:w w:val="105"/>
                <w:sz w:val="16"/>
              </w:rPr>
              <w:t>Federal</w:t>
            </w:r>
          </w:p>
        </w:tc>
      </w:tr>
      <w:tr>
        <w:trPr>
          <w:trHeight w:val="258" w:hRule="atLeast"/>
        </w:trPr>
        <w:tc>
          <w:tcPr>
            <w:tcW w:w="4821" w:type="dxa"/>
          </w:tcPr>
          <w:p>
            <w:pPr>
              <w:pStyle w:val="TableParagraph"/>
              <w:spacing w:line="174" w:lineRule="exact" w:before="64"/>
              <w:ind w:left="602"/>
              <w:rPr>
                <w:rFonts w:ascii="Calibri"/>
                <w:sz w:val="16"/>
              </w:rPr>
            </w:pPr>
            <w:r>
              <w:rPr>
                <w:rFonts w:ascii="Calibri"/>
                <w:sz w:val="16"/>
              </w:rPr>
              <w:t>MEDICAID</w:t>
            </w:r>
            <w:r>
              <w:rPr>
                <w:rFonts w:ascii="Calibri"/>
                <w:spacing w:val="14"/>
                <w:sz w:val="16"/>
              </w:rPr>
              <w:t> </w:t>
            </w:r>
            <w:r>
              <w:rPr>
                <w:rFonts w:ascii="Calibri"/>
                <w:sz w:val="16"/>
              </w:rPr>
              <w:t>ADMIN</w:t>
            </w:r>
            <w:r>
              <w:rPr>
                <w:rFonts w:ascii="Calibri"/>
                <w:spacing w:val="17"/>
                <w:sz w:val="16"/>
              </w:rPr>
              <w:t> </w:t>
            </w:r>
            <w:r>
              <w:rPr>
                <w:rFonts w:ascii="Calibri"/>
                <w:spacing w:val="-2"/>
                <w:sz w:val="16"/>
              </w:rPr>
              <w:t>CLAIMING</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4"/>
              <w:jc w:val="right"/>
              <w:rPr>
                <w:rFonts w:ascii="Calibri"/>
                <w:sz w:val="16"/>
              </w:rPr>
            </w:pPr>
            <w:r>
              <w:rPr>
                <w:rFonts w:ascii="Calibri"/>
                <w:spacing w:val="-2"/>
                <w:w w:val="105"/>
                <w:sz w:val="16"/>
              </w:rPr>
              <w:t>172,950</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50,000</w:t>
            </w:r>
          </w:p>
        </w:tc>
        <w:tc>
          <w:tcPr>
            <w:tcW w:w="2826" w:type="dxa"/>
            <w:gridSpan w:val="2"/>
            <w:shd w:val="clear" w:color="auto" w:fill="A9D08E"/>
          </w:tcPr>
          <w:p>
            <w:pPr>
              <w:pStyle w:val="TableParagraph"/>
              <w:tabs>
                <w:tab w:pos="1935" w:val="left" w:leader="none"/>
              </w:tabs>
              <w:spacing w:line="174" w:lineRule="exact" w:before="64"/>
              <w:ind w:left="862"/>
              <w:rPr>
                <w:rFonts w:ascii="Calibri"/>
                <w:sz w:val="16"/>
              </w:rPr>
            </w:pPr>
            <w:r>
              <w:rPr>
                <w:rFonts w:ascii="Calibri"/>
                <w:spacing w:val="-2"/>
                <w:w w:val="105"/>
                <w:sz w:val="16"/>
              </w:rPr>
              <w:t>(122,950)</w:t>
            </w:r>
            <w:r>
              <w:rPr>
                <w:rFonts w:ascii="Calibri"/>
                <w:sz w:val="16"/>
              </w:rPr>
              <w:tab/>
            </w:r>
            <w:r>
              <w:rPr>
                <w:rFonts w:ascii="Calibri"/>
                <w:spacing w:val="-2"/>
                <w:w w:val="105"/>
                <w:sz w:val="16"/>
              </w:rPr>
              <w:t>Federal</w:t>
            </w:r>
          </w:p>
        </w:tc>
      </w:tr>
      <w:tr>
        <w:trPr>
          <w:trHeight w:val="258" w:hRule="atLeast"/>
        </w:trPr>
        <w:tc>
          <w:tcPr>
            <w:tcW w:w="4821" w:type="dxa"/>
          </w:tcPr>
          <w:p>
            <w:pPr>
              <w:pStyle w:val="TableParagraph"/>
              <w:spacing w:line="174" w:lineRule="exact" w:before="64"/>
              <w:ind w:left="602"/>
              <w:rPr>
                <w:rFonts w:ascii="Calibri"/>
                <w:sz w:val="16"/>
              </w:rPr>
            </w:pPr>
            <w:r>
              <w:rPr>
                <w:rFonts w:ascii="Calibri"/>
                <w:sz w:val="16"/>
              </w:rPr>
              <w:t>BLIND</w:t>
            </w:r>
            <w:r>
              <w:rPr>
                <w:rFonts w:ascii="Calibri"/>
                <w:spacing w:val="13"/>
                <w:sz w:val="16"/>
              </w:rPr>
              <w:t> </w:t>
            </w:r>
            <w:r>
              <w:rPr>
                <w:rFonts w:ascii="Calibri"/>
                <w:sz w:val="16"/>
              </w:rPr>
              <w:t>LITERACY</w:t>
            </w:r>
            <w:r>
              <w:rPr>
                <w:rFonts w:ascii="Calibri"/>
                <w:spacing w:val="16"/>
                <w:sz w:val="16"/>
              </w:rPr>
              <w:t> </w:t>
            </w:r>
            <w:r>
              <w:rPr>
                <w:rFonts w:ascii="Calibri"/>
                <w:spacing w:val="-5"/>
                <w:sz w:val="16"/>
              </w:rPr>
              <w:t>ACT</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243"/>
              <w:jc w:val="right"/>
              <w:rPr>
                <w:rFonts w:ascii="Calibri"/>
                <w:sz w:val="16"/>
              </w:rPr>
            </w:pPr>
            <w:r>
              <w:rPr>
                <w:rFonts w:ascii="Calibri"/>
                <w:spacing w:val="-10"/>
                <w:w w:val="105"/>
                <w:sz w:val="16"/>
              </w:rPr>
              <w:t>-</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10,000</w:t>
            </w:r>
          </w:p>
        </w:tc>
        <w:tc>
          <w:tcPr>
            <w:tcW w:w="2826" w:type="dxa"/>
            <w:gridSpan w:val="2"/>
            <w:shd w:val="clear" w:color="auto" w:fill="A9D08E"/>
          </w:tcPr>
          <w:p>
            <w:pPr>
              <w:pStyle w:val="TableParagraph"/>
              <w:tabs>
                <w:tab w:pos="2012" w:val="left" w:leader="none"/>
              </w:tabs>
              <w:spacing w:line="174" w:lineRule="exact" w:before="64"/>
              <w:ind w:left="997"/>
              <w:rPr>
                <w:rFonts w:ascii="Calibri"/>
                <w:sz w:val="16"/>
              </w:rPr>
            </w:pPr>
            <w:r>
              <w:rPr>
                <w:rFonts w:ascii="Calibri"/>
                <w:spacing w:val="-2"/>
                <w:w w:val="105"/>
                <w:sz w:val="16"/>
              </w:rPr>
              <w:t>10,000</w:t>
            </w:r>
            <w:r>
              <w:rPr>
                <w:rFonts w:ascii="Calibri"/>
                <w:sz w:val="16"/>
              </w:rPr>
              <w:tab/>
            </w:r>
            <w:r>
              <w:rPr>
                <w:rFonts w:ascii="Calibri"/>
                <w:spacing w:val="-2"/>
                <w:w w:val="105"/>
                <w:sz w:val="16"/>
              </w:rPr>
              <w:t>State</w:t>
            </w:r>
          </w:p>
        </w:tc>
      </w:tr>
      <w:tr>
        <w:trPr>
          <w:trHeight w:val="258" w:hRule="atLeast"/>
        </w:trPr>
        <w:tc>
          <w:tcPr>
            <w:tcW w:w="4821" w:type="dxa"/>
          </w:tcPr>
          <w:p>
            <w:pPr>
              <w:pStyle w:val="TableParagraph"/>
              <w:spacing w:line="174" w:lineRule="exact" w:before="64"/>
              <w:ind w:left="602"/>
              <w:rPr>
                <w:rFonts w:ascii="Calibri"/>
                <w:sz w:val="16"/>
              </w:rPr>
            </w:pPr>
            <w:r>
              <w:rPr>
                <w:rFonts w:ascii="Calibri"/>
                <w:w w:val="105"/>
                <w:sz w:val="16"/>
              </w:rPr>
              <w:t>TEACHER</w:t>
            </w:r>
            <w:r>
              <w:rPr>
                <w:rFonts w:ascii="Calibri"/>
                <w:spacing w:val="-10"/>
                <w:w w:val="105"/>
                <w:sz w:val="16"/>
              </w:rPr>
              <w:t> </w:t>
            </w:r>
            <w:r>
              <w:rPr>
                <w:rFonts w:ascii="Calibri"/>
                <w:w w:val="105"/>
                <w:sz w:val="16"/>
              </w:rPr>
              <w:t>SUPPLIES</w:t>
            </w:r>
            <w:r>
              <w:rPr>
                <w:rFonts w:ascii="Calibri"/>
                <w:spacing w:val="-9"/>
                <w:w w:val="105"/>
                <w:sz w:val="16"/>
              </w:rPr>
              <w:t> </w:t>
            </w:r>
            <w:r>
              <w:rPr>
                <w:rFonts w:ascii="Calibri"/>
                <w:w w:val="105"/>
                <w:sz w:val="16"/>
              </w:rPr>
              <w:t>&amp;</w:t>
            </w:r>
            <w:r>
              <w:rPr>
                <w:rFonts w:ascii="Calibri"/>
                <w:spacing w:val="-9"/>
                <w:w w:val="105"/>
                <w:sz w:val="16"/>
              </w:rPr>
              <w:t> </w:t>
            </w:r>
            <w:r>
              <w:rPr>
                <w:rFonts w:ascii="Calibri"/>
                <w:spacing w:val="-2"/>
                <w:w w:val="105"/>
                <w:sz w:val="16"/>
              </w:rPr>
              <w:t>MATERIALS</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4"/>
              <w:jc w:val="right"/>
              <w:rPr>
                <w:rFonts w:ascii="Calibri"/>
                <w:sz w:val="16"/>
              </w:rPr>
            </w:pPr>
            <w:r>
              <w:rPr>
                <w:rFonts w:ascii="Calibri"/>
                <w:spacing w:val="-2"/>
                <w:w w:val="105"/>
                <w:sz w:val="16"/>
              </w:rPr>
              <w:t>63,843</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79,800</w:t>
            </w:r>
          </w:p>
        </w:tc>
        <w:tc>
          <w:tcPr>
            <w:tcW w:w="2826" w:type="dxa"/>
            <w:gridSpan w:val="2"/>
            <w:shd w:val="clear" w:color="auto" w:fill="A9D08E"/>
          </w:tcPr>
          <w:p>
            <w:pPr>
              <w:pStyle w:val="TableParagraph"/>
              <w:tabs>
                <w:tab w:pos="2012" w:val="left" w:leader="none"/>
              </w:tabs>
              <w:spacing w:line="174" w:lineRule="exact" w:before="64"/>
              <w:ind w:left="997"/>
              <w:rPr>
                <w:rFonts w:ascii="Calibri"/>
                <w:sz w:val="16"/>
              </w:rPr>
            </w:pPr>
            <w:r>
              <w:rPr>
                <w:rFonts w:ascii="Calibri"/>
                <w:spacing w:val="-2"/>
                <w:w w:val="105"/>
                <w:sz w:val="16"/>
              </w:rPr>
              <w:t>15,957</w:t>
            </w:r>
            <w:r>
              <w:rPr>
                <w:rFonts w:ascii="Calibri"/>
                <w:sz w:val="16"/>
              </w:rPr>
              <w:tab/>
            </w:r>
            <w:r>
              <w:rPr>
                <w:rFonts w:ascii="Calibri"/>
                <w:spacing w:val="-2"/>
                <w:w w:val="105"/>
                <w:sz w:val="16"/>
              </w:rPr>
              <w:t>State</w:t>
            </w:r>
          </w:p>
        </w:tc>
      </w:tr>
      <w:tr>
        <w:trPr>
          <w:trHeight w:val="258" w:hRule="atLeast"/>
        </w:trPr>
        <w:tc>
          <w:tcPr>
            <w:tcW w:w="4821" w:type="dxa"/>
          </w:tcPr>
          <w:p>
            <w:pPr>
              <w:pStyle w:val="TableParagraph"/>
              <w:spacing w:line="174" w:lineRule="exact" w:before="64"/>
              <w:ind w:left="602"/>
              <w:rPr>
                <w:rFonts w:ascii="Calibri"/>
                <w:sz w:val="16"/>
              </w:rPr>
            </w:pPr>
            <w:r>
              <w:rPr>
                <w:rFonts w:ascii="Calibri"/>
                <w:sz w:val="16"/>
              </w:rPr>
              <w:t>DEAF/BLIND</w:t>
            </w:r>
            <w:r>
              <w:rPr>
                <w:rFonts w:ascii="Calibri"/>
                <w:spacing w:val="24"/>
                <w:sz w:val="16"/>
              </w:rPr>
              <w:t> </w:t>
            </w:r>
            <w:r>
              <w:rPr>
                <w:rFonts w:ascii="Calibri"/>
                <w:spacing w:val="-2"/>
                <w:sz w:val="16"/>
              </w:rPr>
              <w:t>GRANT</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3"/>
              <w:jc w:val="right"/>
              <w:rPr>
                <w:rFonts w:ascii="Calibri"/>
                <w:sz w:val="16"/>
              </w:rPr>
            </w:pPr>
            <w:r>
              <w:rPr>
                <w:rFonts w:ascii="Calibri"/>
                <w:spacing w:val="-2"/>
                <w:w w:val="105"/>
                <w:sz w:val="16"/>
              </w:rPr>
              <w:t>100,562</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35,000</w:t>
            </w:r>
          </w:p>
        </w:tc>
        <w:tc>
          <w:tcPr>
            <w:tcW w:w="2826" w:type="dxa"/>
            <w:gridSpan w:val="2"/>
            <w:shd w:val="clear" w:color="auto" w:fill="A9D08E"/>
          </w:tcPr>
          <w:p>
            <w:pPr>
              <w:pStyle w:val="TableParagraph"/>
              <w:tabs>
                <w:tab w:pos="2012" w:val="left" w:leader="none"/>
              </w:tabs>
              <w:spacing w:line="174" w:lineRule="exact" w:before="64"/>
              <w:ind w:left="946"/>
              <w:rPr>
                <w:rFonts w:ascii="Calibri"/>
                <w:sz w:val="16"/>
              </w:rPr>
            </w:pPr>
            <w:r>
              <w:rPr>
                <w:rFonts w:ascii="Calibri"/>
                <w:spacing w:val="-2"/>
                <w:w w:val="105"/>
                <w:sz w:val="16"/>
              </w:rPr>
              <w:t>(65,562)</w:t>
            </w:r>
            <w:r>
              <w:rPr>
                <w:rFonts w:ascii="Calibri"/>
                <w:sz w:val="16"/>
              </w:rPr>
              <w:tab/>
            </w:r>
            <w:r>
              <w:rPr>
                <w:rFonts w:ascii="Calibri"/>
                <w:spacing w:val="-2"/>
                <w:w w:val="105"/>
                <w:sz w:val="16"/>
              </w:rPr>
              <w:t>State</w:t>
            </w:r>
          </w:p>
        </w:tc>
      </w:tr>
      <w:tr>
        <w:trPr>
          <w:trHeight w:val="258" w:hRule="atLeast"/>
        </w:trPr>
        <w:tc>
          <w:tcPr>
            <w:tcW w:w="4821" w:type="dxa"/>
          </w:tcPr>
          <w:p>
            <w:pPr>
              <w:pStyle w:val="TableParagraph"/>
              <w:spacing w:line="174" w:lineRule="exact" w:before="64"/>
              <w:ind w:left="602"/>
              <w:rPr>
                <w:rFonts w:ascii="Calibri"/>
                <w:sz w:val="16"/>
              </w:rPr>
            </w:pPr>
            <w:r>
              <w:rPr>
                <w:rFonts w:ascii="Calibri"/>
                <w:sz w:val="16"/>
              </w:rPr>
              <w:t>IDEA</w:t>
            </w:r>
            <w:r>
              <w:rPr>
                <w:rFonts w:ascii="Calibri"/>
                <w:spacing w:val="15"/>
                <w:sz w:val="16"/>
              </w:rPr>
              <w:t> </w:t>
            </w:r>
            <w:r>
              <w:rPr>
                <w:rFonts w:ascii="Calibri"/>
                <w:sz w:val="16"/>
              </w:rPr>
              <w:t>PRE-</w:t>
            </w:r>
            <w:r>
              <w:rPr>
                <w:rFonts w:ascii="Calibri"/>
                <w:spacing w:val="-2"/>
                <w:sz w:val="16"/>
              </w:rPr>
              <w:t>SCHOOL</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3"/>
              <w:jc w:val="right"/>
              <w:rPr>
                <w:rFonts w:ascii="Calibri"/>
                <w:sz w:val="16"/>
              </w:rPr>
            </w:pPr>
            <w:r>
              <w:rPr>
                <w:rFonts w:ascii="Calibri"/>
                <w:spacing w:val="-2"/>
                <w:w w:val="105"/>
                <w:sz w:val="16"/>
              </w:rPr>
              <w:t>57,084</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19,000</w:t>
            </w:r>
          </w:p>
        </w:tc>
        <w:tc>
          <w:tcPr>
            <w:tcW w:w="2826" w:type="dxa"/>
            <w:gridSpan w:val="2"/>
            <w:shd w:val="clear" w:color="auto" w:fill="A9D08E"/>
          </w:tcPr>
          <w:p>
            <w:pPr>
              <w:pStyle w:val="TableParagraph"/>
              <w:tabs>
                <w:tab w:pos="1935" w:val="left" w:leader="none"/>
              </w:tabs>
              <w:spacing w:line="174" w:lineRule="exact" w:before="64"/>
              <w:ind w:left="946"/>
              <w:rPr>
                <w:rFonts w:ascii="Calibri"/>
                <w:sz w:val="16"/>
              </w:rPr>
            </w:pPr>
            <w:r>
              <w:rPr>
                <w:rFonts w:ascii="Calibri"/>
                <w:spacing w:val="-2"/>
                <w:w w:val="105"/>
                <w:sz w:val="16"/>
              </w:rPr>
              <w:t>(38,084)</w:t>
            </w:r>
            <w:r>
              <w:rPr>
                <w:rFonts w:ascii="Calibri"/>
                <w:sz w:val="16"/>
              </w:rPr>
              <w:tab/>
            </w:r>
            <w:r>
              <w:rPr>
                <w:rFonts w:ascii="Calibri"/>
                <w:spacing w:val="-2"/>
                <w:w w:val="105"/>
                <w:sz w:val="16"/>
              </w:rPr>
              <w:t>Federal</w:t>
            </w:r>
          </w:p>
        </w:tc>
      </w:tr>
      <w:tr>
        <w:trPr>
          <w:trHeight w:val="258" w:hRule="atLeast"/>
        </w:trPr>
        <w:tc>
          <w:tcPr>
            <w:tcW w:w="4821" w:type="dxa"/>
          </w:tcPr>
          <w:p>
            <w:pPr>
              <w:pStyle w:val="TableParagraph"/>
              <w:spacing w:line="174" w:lineRule="exact" w:before="64"/>
              <w:ind w:left="602"/>
              <w:rPr>
                <w:rFonts w:ascii="Calibri"/>
                <w:sz w:val="16"/>
              </w:rPr>
            </w:pPr>
            <w:r>
              <w:rPr>
                <w:rFonts w:ascii="Calibri"/>
                <w:spacing w:val="-2"/>
                <w:w w:val="105"/>
                <w:sz w:val="16"/>
              </w:rPr>
              <w:t>IDEA</w:t>
            </w:r>
            <w:r>
              <w:rPr>
                <w:rFonts w:ascii="Calibri"/>
                <w:w w:val="105"/>
                <w:sz w:val="16"/>
              </w:rPr>
              <w:t> </w:t>
            </w:r>
            <w:r>
              <w:rPr>
                <w:rFonts w:ascii="Calibri"/>
                <w:spacing w:val="-2"/>
                <w:w w:val="105"/>
                <w:sz w:val="16"/>
              </w:rPr>
              <w:t>SCHOOL</w:t>
            </w:r>
            <w:r>
              <w:rPr>
                <w:rFonts w:ascii="Calibri"/>
                <w:w w:val="105"/>
                <w:sz w:val="16"/>
              </w:rPr>
              <w:t> </w:t>
            </w:r>
            <w:r>
              <w:rPr>
                <w:rFonts w:ascii="Calibri"/>
                <w:spacing w:val="-5"/>
                <w:w w:val="105"/>
                <w:sz w:val="16"/>
              </w:rPr>
              <w:t>AGE</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4"/>
              <w:jc w:val="right"/>
              <w:rPr>
                <w:rFonts w:ascii="Calibri"/>
                <w:sz w:val="16"/>
              </w:rPr>
            </w:pPr>
            <w:r>
              <w:rPr>
                <w:rFonts w:ascii="Calibri"/>
                <w:spacing w:val="-2"/>
                <w:w w:val="105"/>
                <w:sz w:val="16"/>
              </w:rPr>
              <w:t>234,210</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215,000</w:t>
            </w:r>
          </w:p>
        </w:tc>
        <w:tc>
          <w:tcPr>
            <w:tcW w:w="2826" w:type="dxa"/>
            <w:gridSpan w:val="2"/>
            <w:shd w:val="clear" w:color="auto" w:fill="A9D08E"/>
          </w:tcPr>
          <w:p>
            <w:pPr>
              <w:pStyle w:val="TableParagraph"/>
              <w:tabs>
                <w:tab w:pos="1935" w:val="left" w:leader="none"/>
              </w:tabs>
              <w:spacing w:line="174" w:lineRule="exact" w:before="64"/>
              <w:ind w:left="946"/>
              <w:rPr>
                <w:rFonts w:ascii="Calibri"/>
                <w:sz w:val="16"/>
              </w:rPr>
            </w:pPr>
            <w:r>
              <w:rPr>
                <w:rFonts w:ascii="Calibri"/>
                <w:spacing w:val="-2"/>
                <w:w w:val="105"/>
                <w:sz w:val="16"/>
              </w:rPr>
              <w:t>(19,210)</w:t>
            </w:r>
            <w:r>
              <w:rPr>
                <w:rFonts w:ascii="Calibri"/>
                <w:sz w:val="16"/>
              </w:rPr>
              <w:tab/>
            </w:r>
            <w:r>
              <w:rPr>
                <w:rFonts w:ascii="Calibri"/>
                <w:spacing w:val="-2"/>
                <w:w w:val="105"/>
                <w:sz w:val="16"/>
              </w:rPr>
              <w:t>Federal</w:t>
            </w:r>
          </w:p>
        </w:tc>
      </w:tr>
      <w:tr>
        <w:trPr>
          <w:trHeight w:val="258" w:hRule="atLeast"/>
        </w:trPr>
        <w:tc>
          <w:tcPr>
            <w:tcW w:w="4821" w:type="dxa"/>
          </w:tcPr>
          <w:p>
            <w:pPr>
              <w:pStyle w:val="TableParagraph"/>
              <w:spacing w:line="174" w:lineRule="exact" w:before="64"/>
              <w:ind w:left="602"/>
              <w:rPr>
                <w:rFonts w:ascii="Calibri"/>
                <w:sz w:val="16"/>
              </w:rPr>
            </w:pPr>
            <w:r>
              <w:rPr>
                <w:rFonts w:ascii="Calibri"/>
                <w:sz w:val="16"/>
              </w:rPr>
              <w:t>TEACHER</w:t>
            </w:r>
            <w:r>
              <w:rPr>
                <w:rFonts w:ascii="Calibri"/>
                <w:spacing w:val="20"/>
                <w:sz w:val="16"/>
              </w:rPr>
              <w:t> </w:t>
            </w:r>
            <w:r>
              <w:rPr>
                <w:rFonts w:ascii="Calibri"/>
                <w:sz w:val="16"/>
              </w:rPr>
              <w:t>SUPPLEMENTAL</w:t>
            </w:r>
            <w:r>
              <w:rPr>
                <w:rFonts w:ascii="Calibri"/>
                <w:spacing w:val="22"/>
                <w:sz w:val="16"/>
              </w:rPr>
              <w:t> </w:t>
            </w:r>
            <w:r>
              <w:rPr>
                <w:rFonts w:ascii="Calibri"/>
                <w:sz w:val="16"/>
              </w:rPr>
              <w:t>SALARY</w:t>
            </w:r>
            <w:r>
              <w:rPr>
                <w:rFonts w:ascii="Calibri"/>
                <w:spacing w:val="24"/>
                <w:sz w:val="16"/>
              </w:rPr>
              <w:t> </w:t>
            </w:r>
            <w:r>
              <w:rPr>
                <w:rFonts w:ascii="Calibri"/>
                <w:sz w:val="16"/>
              </w:rPr>
              <w:t>PROGRAM</w:t>
            </w:r>
            <w:r>
              <w:rPr>
                <w:rFonts w:ascii="Calibri"/>
                <w:spacing w:val="22"/>
                <w:sz w:val="16"/>
              </w:rPr>
              <w:t> </w:t>
            </w:r>
            <w:r>
              <w:rPr>
                <w:rFonts w:ascii="Calibri"/>
                <w:spacing w:val="-2"/>
                <w:sz w:val="16"/>
              </w:rPr>
              <w:t>(TSSP)</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3"/>
              <w:jc w:val="right"/>
              <w:rPr>
                <w:rFonts w:ascii="Calibri"/>
                <w:sz w:val="16"/>
              </w:rPr>
            </w:pPr>
            <w:r>
              <w:rPr>
                <w:rFonts w:ascii="Calibri"/>
                <w:spacing w:val="-2"/>
                <w:w w:val="105"/>
                <w:sz w:val="16"/>
              </w:rPr>
              <w:t>161,623</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300,000</w:t>
            </w:r>
          </w:p>
        </w:tc>
        <w:tc>
          <w:tcPr>
            <w:tcW w:w="2826" w:type="dxa"/>
            <w:gridSpan w:val="2"/>
            <w:shd w:val="clear" w:color="auto" w:fill="A9D08E"/>
          </w:tcPr>
          <w:p>
            <w:pPr>
              <w:pStyle w:val="TableParagraph"/>
              <w:tabs>
                <w:tab w:pos="2012" w:val="left" w:leader="none"/>
              </w:tabs>
              <w:spacing w:line="174" w:lineRule="exact" w:before="64"/>
              <w:ind w:left="912"/>
              <w:rPr>
                <w:rFonts w:ascii="Calibri"/>
                <w:sz w:val="16"/>
              </w:rPr>
            </w:pPr>
            <w:r>
              <w:rPr>
                <w:rFonts w:ascii="Calibri"/>
                <w:spacing w:val="-2"/>
                <w:w w:val="105"/>
                <w:sz w:val="16"/>
              </w:rPr>
              <w:t>138,377</w:t>
            </w:r>
            <w:r>
              <w:rPr>
                <w:rFonts w:ascii="Calibri"/>
                <w:sz w:val="16"/>
              </w:rPr>
              <w:tab/>
            </w:r>
            <w:r>
              <w:rPr>
                <w:rFonts w:ascii="Calibri"/>
                <w:spacing w:val="-2"/>
                <w:w w:val="105"/>
                <w:sz w:val="16"/>
              </w:rPr>
              <w:t>State</w:t>
            </w:r>
          </w:p>
        </w:tc>
      </w:tr>
      <w:tr>
        <w:trPr>
          <w:trHeight w:val="258" w:hRule="atLeast"/>
        </w:trPr>
        <w:tc>
          <w:tcPr>
            <w:tcW w:w="4821" w:type="dxa"/>
          </w:tcPr>
          <w:p>
            <w:pPr>
              <w:pStyle w:val="TableParagraph"/>
              <w:spacing w:line="174" w:lineRule="exact" w:before="64"/>
              <w:ind w:left="602"/>
              <w:rPr>
                <w:rFonts w:ascii="Calibri"/>
                <w:sz w:val="16"/>
              </w:rPr>
            </w:pPr>
            <w:r>
              <w:rPr>
                <w:rFonts w:ascii="Calibri"/>
                <w:sz w:val="16"/>
              </w:rPr>
              <w:t>EDUCATOR</w:t>
            </w:r>
            <w:r>
              <w:rPr>
                <w:rFonts w:ascii="Calibri"/>
                <w:spacing w:val="24"/>
                <w:sz w:val="16"/>
              </w:rPr>
              <w:t> </w:t>
            </w:r>
            <w:r>
              <w:rPr>
                <w:rFonts w:ascii="Calibri"/>
                <w:sz w:val="16"/>
              </w:rPr>
              <w:t>PROFESSIONAL</w:t>
            </w:r>
            <w:r>
              <w:rPr>
                <w:rFonts w:ascii="Calibri"/>
                <w:spacing w:val="26"/>
                <w:sz w:val="16"/>
              </w:rPr>
              <w:t> </w:t>
            </w:r>
            <w:r>
              <w:rPr>
                <w:rFonts w:ascii="Calibri"/>
                <w:spacing w:val="-4"/>
                <w:sz w:val="16"/>
              </w:rPr>
              <w:t>TIME</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2"/>
              <w:jc w:val="right"/>
              <w:rPr>
                <w:rFonts w:ascii="Calibri"/>
                <w:sz w:val="16"/>
              </w:rPr>
            </w:pPr>
            <w:r>
              <w:rPr>
                <w:rFonts w:ascii="Calibri"/>
                <w:spacing w:val="-2"/>
                <w:w w:val="105"/>
                <w:sz w:val="16"/>
              </w:rPr>
              <w:t>401,931</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374,850</w:t>
            </w:r>
          </w:p>
        </w:tc>
        <w:tc>
          <w:tcPr>
            <w:tcW w:w="2826" w:type="dxa"/>
            <w:gridSpan w:val="2"/>
            <w:shd w:val="clear" w:color="auto" w:fill="A9D08E"/>
          </w:tcPr>
          <w:p>
            <w:pPr>
              <w:pStyle w:val="TableParagraph"/>
              <w:tabs>
                <w:tab w:pos="2012" w:val="left" w:leader="none"/>
              </w:tabs>
              <w:spacing w:line="174" w:lineRule="exact" w:before="64"/>
              <w:ind w:left="946"/>
              <w:rPr>
                <w:rFonts w:ascii="Calibri"/>
                <w:sz w:val="16"/>
              </w:rPr>
            </w:pPr>
            <w:r>
              <w:rPr>
                <w:rFonts w:ascii="Calibri"/>
                <w:spacing w:val="-2"/>
                <w:w w:val="105"/>
                <w:sz w:val="16"/>
              </w:rPr>
              <w:t>(27,081)</w:t>
            </w:r>
            <w:r>
              <w:rPr>
                <w:rFonts w:ascii="Calibri"/>
                <w:sz w:val="16"/>
              </w:rPr>
              <w:tab/>
            </w:r>
            <w:r>
              <w:rPr>
                <w:rFonts w:ascii="Calibri"/>
                <w:spacing w:val="-2"/>
                <w:w w:val="105"/>
                <w:sz w:val="16"/>
              </w:rPr>
              <w:t>State</w:t>
            </w:r>
          </w:p>
        </w:tc>
      </w:tr>
      <w:tr>
        <w:trPr>
          <w:trHeight w:val="258" w:hRule="atLeast"/>
        </w:trPr>
        <w:tc>
          <w:tcPr>
            <w:tcW w:w="4821" w:type="dxa"/>
          </w:tcPr>
          <w:p>
            <w:pPr>
              <w:pStyle w:val="TableParagraph"/>
              <w:spacing w:line="174" w:lineRule="exact" w:before="64"/>
              <w:ind w:left="602"/>
              <w:rPr>
                <w:rFonts w:ascii="Calibri"/>
                <w:sz w:val="16"/>
              </w:rPr>
            </w:pPr>
            <w:r>
              <w:rPr>
                <w:rFonts w:ascii="Calibri"/>
                <w:sz w:val="16"/>
              </w:rPr>
              <w:t>EARLY</w:t>
            </w:r>
            <w:r>
              <w:rPr>
                <w:rFonts w:ascii="Calibri"/>
                <w:spacing w:val="13"/>
                <w:sz w:val="16"/>
              </w:rPr>
              <w:t> </w:t>
            </w:r>
            <w:r>
              <w:rPr>
                <w:rFonts w:ascii="Calibri"/>
                <w:sz w:val="16"/>
              </w:rPr>
              <w:t>LITERACY</w:t>
            </w:r>
            <w:r>
              <w:rPr>
                <w:rFonts w:ascii="Calibri"/>
                <w:spacing w:val="14"/>
                <w:sz w:val="16"/>
              </w:rPr>
              <w:t> </w:t>
            </w:r>
            <w:r>
              <w:rPr>
                <w:rFonts w:ascii="Calibri"/>
                <w:spacing w:val="-2"/>
                <w:sz w:val="16"/>
              </w:rPr>
              <w:t>OUTCOME</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3"/>
              <w:jc w:val="right"/>
              <w:rPr>
                <w:rFonts w:ascii="Calibri"/>
                <w:sz w:val="16"/>
              </w:rPr>
            </w:pPr>
            <w:r>
              <w:rPr>
                <w:rFonts w:ascii="Calibri"/>
                <w:spacing w:val="-2"/>
                <w:w w:val="105"/>
                <w:sz w:val="16"/>
              </w:rPr>
              <w:t>60,720</w:t>
            </w:r>
          </w:p>
        </w:tc>
        <w:tc>
          <w:tcPr>
            <w:tcW w:w="1513" w:type="dxa"/>
            <w:tcBorders>
              <w:left w:val="single" w:sz="6" w:space="0" w:color="000000"/>
            </w:tcBorders>
            <w:shd w:val="clear" w:color="auto" w:fill="A9D08E"/>
          </w:tcPr>
          <w:p>
            <w:pPr>
              <w:pStyle w:val="TableParagraph"/>
              <w:spacing w:line="174" w:lineRule="exact" w:before="64"/>
              <w:ind w:right="244"/>
              <w:jc w:val="right"/>
              <w:rPr>
                <w:rFonts w:ascii="Calibri"/>
                <w:sz w:val="16"/>
              </w:rPr>
            </w:pPr>
            <w:r>
              <w:rPr>
                <w:rFonts w:ascii="Calibri"/>
                <w:spacing w:val="-10"/>
                <w:w w:val="105"/>
                <w:sz w:val="16"/>
              </w:rPr>
              <w:t>-</w:t>
            </w:r>
          </w:p>
        </w:tc>
        <w:tc>
          <w:tcPr>
            <w:tcW w:w="2826" w:type="dxa"/>
            <w:gridSpan w:val="2"/>
            <w:shd w:val="clear" w:color="auto" w:fill="A9D08E"/>
          </w:tcPr>
          <w:p>
            <w:pPr>
              <w:pStyle w:val="TableParagraph"/>
              <w:tabs>
                <w:tab w:pos="2012" w:val="left" w:leader="none"/>
              </w:tabs>
              <w:spacing w:line="174" w:lineRule="exact" w:before="64"/>
              <w:ind w:left="946"/>
              <w:rPr>
                <w:rFonts w:ascii="Calibri"/>
                <w:sz w:val="16"/>
              </w:rPr>
            </w:pPr>
            <w:r>
              <w:rPr>
                <w:rFonts w:ascii="Calibri"/>
                <w:spacing w:val="-2"/>
                <w:w w:val="105"/>
                <w:sz w:val="16"/>
              </w:rPr>
              <w:t>(60,720)</w:t>
            </w:r>
            <w:r>
              <w:rPr>
                <w:rFonts w:ascii="Calibri"/>
                <w:sz w:val="16"/>
              </w:rPr>
              <w:tab/>
            </w:r>
            <w:r>
              <w:rPr>
                <w:rFonts w:ascii="Calibri"/>
                <w:spacing w:val="-2"/>
                <w:w w:val="105"/>
                <w:sz w:val="16"/>
              </w:rPr>
              <w:t>State</w:t>
            </w:r>
          </w:p>
        </w:tc>
      </w:tr>
      <w:tr>
        <w:trPr>
          <w:trHeight w:val="258" w:hRule="atLeast"/>
        </w:trPr>
        <w:tc>
          <w:tcPr>
            <w:tcW w:w="4821" w:type="dxa"/>
          </w:tcPr>
          <w:p>
            <w:pPr>
              <w:pStyle w:val="TableParagraph"/>
              <w:spacing w:line="174" w:lineRule="exact" w:before="64"/>
              <w:ind w:left="602"/>
              <w:rPr>
                <w:rFonts w:ascii="Calibri"/>
                <w:sz w:val="16"/>
              </w:rPr>
            </w:pPr>
            <w:r>
              <w:rPr>
                <w:rFonts w:ascii="Calibri"/>
                <w:sz w:val="16"/>
              </w:rPr>
              <w:t>TEACHER</w:t>
            </w:r>
            <w:r>
              <w:rPr>
                <w:rFonts w:ascii="Calibri"/>
                <w:spacing w:val="15"/>
                <w:sz w:val="16"/>
              </w:rPr>
              <w:t> </w:t>
            </w:r>
            <w:r>
              <w:rPr>
                <w:rFonts w:ascii="Calibri"/>
                <w:sz w:val="16"/>
              </w:rPr>
              <w:t>STUDENT</w:t>
            </w:r>
            <w:r>
              <w:rPr>
                <w:rFonts w:ascii="Calibri"/>
                <w:spacing w:val="17"/>
                <w:sz w:val="16"/>
              </w:rPr>
              <w:t> </w:t>
            </w:r>
            <w:r>
              <w:rPr>
                <w:rFonts w:ascii="Calibri"/>
                <w:sz w:val="16"/>
              </w:rPr>
              <w:t>SUCCESS</w:t>
            </w:r>
            <w:r>
              <w:rPr>
                <w:rFonts w:ascii="Calibri"/>
                <w:spacing w:val="16"/>
                <w:sz w:val="16"/>
              </w:rPr>
              <w:t> </w:t>
            </w:r>
            <w:r>
              <w:rPr>
                <w:rFonts w:ascii="Calibri"/>
                <w:sz w:val="16"/>
              </w:rPr>
              <w:t>ACT(</w:t>
            </w:r>
            <w:r>
              <w:rPr>
                <w:rFonts w:ascii="Calibri"/>
                <w:spacing w:val="17"/>
                <w:sz w:val="16"/>
              </w:rPr>
              <w:t> </w:t>
            </w:r>
            <w:r>
              <w:rPr>
                <w:rFonts w:ascii="Calibri"/>
                <w:spacing w:val="-2"/>
                <w:sz w:val="16"/>
              </w:rPr>
              <w:t>TSSA)</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4"/>
              <w:jc w:val="right"/>
              <w:rPr>
                <w:rFonts w:ascii="Calibri"/>
                <w:sz w:val="16"/>
              </w:rPr>
            </w:pPr>
            <w:r>
              <w:rPr>
                <w:rFonts w:ascii="Calibri"/>
                <w:spacing w:val="-2"/>
                <w:w w:val="105"/>
                <w:sz w:val="16"/>
              </w:rPr>
              <w:t>68,549</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41,200</w:t>
            </w:r>
          </w:p>
        </w:tc>
        <w:tc>
          <w:tcPr>
            <w:tcW w:w="2826" w:type="dxa"/>
            <w:gridSpan w:val="2"/>
            <w:shd w:val="clear" w:color="auto" w:fill="A9D08E"/>
          </w:tcPr>
          <w:p>
            <w:pPr>
              <w:pStyle w:val="TableParagraph"/>
              <w:tabs>
                <w:tab w:pos="2012" w:val="left" w:leader="none"/>
              </w:tabs>
              <w:spacing w:line="174" w:lineRule="exact" w:before="64"/>
              <w:ind w:left="946"/>
              <w:rPr>
                <w:rFonts w:ascii="Calibri"/>
                <w:sz w:val="16"/>
              </w:rPr>
            </w:pPr>
            <w:r>
              <w:rPr>
                <w:rFonts w:ascii="Calibri"/>
                <w:spacing w:val="-2"/>
                <w:w w:val="105"/>
                <w:sz w:val="16"/>
              </w:rPr>
              <w:t>(27,349)</w:t>
            </w:r>
            <w:r>
              <w:rPr>
                <w:rFonts w:ascii="Calibri"/>
                <w:sz w:val="16"/>
              </w:rPr>
              <w:tab/>
            </w:r>
            <w:r>
              <w:rPr>
                <w:rFonts w:ascii="Calibri"/>
                <w:spacing w:val="-2"/>
                <w:w w:val="105"/>
                <w:sz w:val="16"/>
              </w:rPr>
              <w:t>State</w:t>
            </w:r>
          </w:p>
        </w:tc>
      </w:tr>
      <w:tr>
        <w:trPr>
          <w:trHeight w:val="258" w:hRule="atLeast"/>
        </w:trPr>
        <w:tc>
          <w:tcPr>
            <w:tcW w:w="4821" w:type="dxa"/>
          </w:tcPr>
          <w:p>
            <w:pPr>
              <w:pStyle w:val="TableParagraph"/>
              <w:spacing w:line="174" w:lineRule="exact" w:before="64"/>
              <w:ind w:left="602"/>
              <w:rPr>
                <w:rFonts w:ascii="Calibri"/>
                <w:sz w:val="16"/>
              </w:rPr>
            </w:pPr>
            <w:r>
              <w:rPr>
                <w:rFonts w:ascii="Calibri"/>
                <w:sz w:val="16"/>
              </w:rPr>
              <w:t>EXTENDED</w:t>
            </w:r>
            <w:r>
              <w:rPr>
                <w:rFonts w:ascii="Calibri"/>
                <w:spacing w:val="15"/>
                <w:sz w:val="16"/>
              </w:rPr>
              <w:t> </w:t>
            </w:r>
            <w:r>
              <w:rPr>
                <w:rFonts w:ascii="Calibri"/>
                <w:sz w:val="16"/>
              </w:rPr>
              <w:t>YEAR</w:t>
            </w:r>
            <w:r>
              <w:rPr>
                <w:rFonts w:ascii="Calibri"/>
                <w:spacing w:val="16"/>
                <w:sz w:val="16"/>
              </w:rPr>
              <w:t> </w:t>
            </w:r>
            <w:r>
              <w:rPr>
                <w:rFonts w:ascii="Calibri"/>
                <w:sz w:val="16"/>
              </w:rPr>
              <w:t>SPECIAL</w:t>
            </w:r>
            <w:r>
              <w:rPr>
                <w:rFonts w:ascii="Calibri"/>
                <w:spacing w:val="17"/>
                <w:sz w:val="16"/>
              </w:rPr>
              <w:t> </w:t>
            </w:r>
            <w:r>
              <w:rPr>
                <w:rFonts w:ascii="Calibri"/>
                <w:spacing w:val="-2"/>
                <w:sz w:val="16"/>
              </w:rPr>
              <w:t>EDUCATORS</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3"/>
              <w:jc w:val="right"/>
              <w:rPr>
                <w:rFonts w:ascii="Calibri"/>
                <w:sz w:val="16"/>
              </w:rPr>
            </w:pPr>
            <w:r>
              <w:rPr>
                <w:rFonts w:ascii="Calibri"/>
                <w:spacing w:val="-2"/>
                <w:w w:val="105"/>
                <w:sz w:val="16"/>
              </w:rPr>
              <w:t>347,366</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120,400</w:t>
            </w:r>
          </w:p>
        </w:tc>
        <w:tc>
          <w:tcPr>
            <w:tcW w:w="2826" w:type="dxa"/>
            <w:gridSpan w:val="2"/>
            <w:shd w:val="clear" w:color="auto" w:fill="A9D08E"/>
          </w:tcPr>
          <w:p>
            <w:pPr>
              <w:pStyle w:val="TableParagraph"/>
              <w:tabs>
                <w:tab w:pos="2012" w:val="left" w:leader="none"/>
              </w:tabs>
              <w:spacing w:line="174" w:lineRule="exact" w:before="64"/>
              <w:ind w:left="862"/>
              <w:rPr>
                <w:rFonts w:ascii="Calibri"/>
                <w:sz w:val="16"/>
              </w:rPr>
            </w:pPr>
            <w:r>
              <w:rPr>
                <w:rFonts w:ascii="Calibri"/>
                <w:spacing w:val="-2"/>
                <w:w w:val="105"/>
                <w:sz w:val="16"/>
              </w:rPr>
              <w:t>(226,966)</w:t>
            </w:r>
            <w:r>
              <w:rPr>
                <w:rFonts w:ascii="Calibri"/>
                <w:sz w:val="16"/>
              </w:rPr>
              <w:tab/>
            </w:r>
            <w:r>
              <w:rPr>
                <w:rFonts w:ascii="Calibri"/>
                <w:spacing w:val="-2"/>
                <w:w w:val="105"/>
                <w:sz w:val="16"/>
              </w:rPr>
              <w:t>State</w:t>
            </w:r>
          </w:p>
        </w:tc>
      </w:tr>
      <w:tr>
        <w:trPr>
          <w:trHeight w:val="258" w:hRule="atLeast"/>
        </w:trPr>
        <w:tc>
          <w:tcPr>
            <w:tcW w:w="4821" w:type="dxa"/>
          </w:tcPr>
          <w:p>
            <w:pPr>
              <w:pStyle w:val="TableParagraph"/>
              <w:spacing w:line="174" w:lineRule="exact" w:before="64"/>
              <w:ind w:left="602"/>
              <w:rPr>
                <w:rFonts w:ascii="Calibri"/>
                <w:sz w:val="16"/>
              </w:rPr>
            </w:pPr>
            <w:r>
              <w:rPr>
                <w:rFonts w:ascii="Calibri"/>
                <w:sz w:val="16"/>
              </w:rPr>
              <w:t>EDUCATOR</w:t>
            </w:r>
            <w:r>
              <w:rPr>
                <w:rFonts w:ascii="Calibri"/>
                <w:spacing w:val="16"/>
                <w:sz w:val="16"/>
              </w:rPr>
              <w:t> </w:t>
            </w:r>
            <w:r>
              <w:rPr>
                <w:rFonts w:ascii="Calibri"/>
                <w:sz w:val="16"/>
              </w:rPr>
              <w:t>SALARY</w:t>
            </w:r>
            <w:r>
              <w:rPr>
                <w:rFonts w:ascii="Calibri"/>
                <w:spacing w:val="20"/>
                <w:sz w:val="16"/>
              </w:rPr>
              <w:t> </w:t>
            </w:r>
            <w:r>
              <w:rPr>
                <w:rFonts w:ascii="Calibri"/>
                <w:spacing w:val="-2"/>
                <w:sz w:val="16"/>
              </w:rPr>
              <w:t>ADJUSTMENTs</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2"/>
              <w:jc w:val="right"/>
              <w:rPr>
                <w:rFonts w:ascii="Calibri"/>
                <w:sz w:val="16"/>
              </w:rPr>
            </w:pPr>
            <w:r>
              <w:rPr>
                <w:rFonts w:ascii="Calibri"/>
                <w:spacing w:val="-2"/>
                <w:w w:val="105"/>
                <w:sz w:val="16"/>
              </w:rPr>
              <w:t>1,831,771</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2,128,500</w:t>
            </w:r>
          </w:p>
        </w:tc>
        <w:tc>
          <w:tcPr>
            <w:tcW w:w="2826" w:type="dxa"/>
            <w:gridSpan w:val="2"/>
            <w:shd w:val="clear" w:color="auto" w:fill="A9D08E"/>
          </w:tcPr>
          <w:p>
            <w:pPr>
              <w:pStyle w:val="TableParagraph"/>
              <w:tabs>
                <w:tab w:pos="2012" w:val="left" w:leader="none"/>
              </w:tabs>
              <w:spacing w:line="174" w:lineRule="exact" w:before="64"/>
              <w:ind w:left="912"/>
              <w:rPr>
                <w:rFonts w:ascii="Calibri"/>
                <w:sz w:val="16"/>
              </w:rPr>
            </w:pPr>
            <w:r>
              <w:rPr>
                <w:rFonts w:ascii="Calibri"/>
                <w:spacing w:val="-2"/>
                <w:w w:val="105"/>
                <w:sz w:val="16"/>
              </w:rPr>
              <w:t>296,729</w:t>
            </w:r>
            <w:r>
              <w:rPr>
                <w:rFonts w:ascii="Calibri"/>
                <w:sz w:val="16"/>
              </w:rPr>
              <w:tab/>
            </w:r>
            <w:r>
              <w:rPr>
                <w:rFonts w:ascii="Calibri"/>
                <w:spacing w:val="-2"/>
                <w:w w:val="105"/>
                <w:sz w:val="16"/>
              </w:rPr>
              <w:t>State</w:t>
            </w:r>
          </w:p>
        </w:tc>
      </w:tr>
      <w:tr>
        <w:trPr>
          <w:trHeight w:val="258" w:hRule="atLeast"/>
        </w:trPr>
        <w:tc>
          <w:tcPr>
            <w:tcW w:w="4821" w:type="dxa"/>
          </w:tcPr>
          <w:p>
            <w:pPr>
              <w:pStyle w:val="TableParagraph"/>
              <w:spacing w:line="174" w:lineRule="exact" w:before="64"/>
              <w:ind w:left="602"/>
              <w:rPr>
                <w:rFonts w:ascii="Calibri"/>
                <w:sz w:val="16"/>
              </w:rPr>
            </w:pPr>
            <w:r>
              <w:rPr>
                <w:rFonts w:ascii="Calibri"/>
                <w:sz w:val="16"/>
              </w:rPr>
              <w:t>GROW</w:t>
            </w:r>
            <w:r>
              <w:rPr>
                <w:rFonts w:ascii="Calibri"/>
                <w:spacing w:val="14"/>
                <w:sz w:val="16"/>
              </w:rPr>
              <w:t> </w:t>
            </w:r>
            <w:r>
              <w:rPr>
                <w:rFonts w:ascii="Calibri"/>
                <w:sz w:val="16"/>
              </w:rPr>
              <w:t>YOUR</w:t>
            </w:r>
            <w:r>
              <w:rPr>
                <w:rFonts w:ascii="Calibri"/>
                <w:spacing w:val="15"/>
                <w:sz w:val="16"/>
              </w:rPr>
              <w:t> </w:t>
            </w:r>
            <w:r>
              <w:rPr>
                <w:rFonts w:ascii="Calibri"/>
                <w:sz w:val="16"/>
              </w:rPr>
              <w:t>OWN</w:t>
            </w:r>
            <w:r>
              <w:rPr>
                <w:rFonts w:ascii="Calibri"/>
                <w:spacing w:val="16"/>
                <w:sz w:val="16"/>
              </w:rPr>
              <w:t> </w:t>
            </w:r>
            <w:r>
              <w:rPr>
                <w:rFonts w:ascii="Calibri"/>
                <w:sz w:val="16"/>
              </w:rPr>
              <w:t>TEACHER</w:t>
            </w:r>
            <w:r>
              <w:rPr>
                <w:rFonts w:ascii="Calibri"/>
                <w:spacing w:val="14"/>
                <w:sz w:val="16"/>
              </w:rPr>
              <w:t> </w:t>
            </w:r>
            <w:r>
              <w:rPr>
                <w:rFonts w:ascii="Calibri"/>
                <w:sz w:val="16"/>
              </w:rPr>
              <w:t>AND</w:t>
            </w:r>
            <w:r>
              <w:rPr>
                <w:rFonts w:ascii="Calibri"/>
                <w:spacing w:val="15"/>
                <w:sz w:val="16"/>
              </w:rPr>
              <w:t> </w:t>
            </w:r>
            <w:r>
              <w:rPr>
                <w:rFonts w:ascii="Calibri"/>
                <w:sz w:val="16"/>
              </w:rPr>
              <w:t>COUNSELOR</w:t>
            </w:r>
            <w:r>
              <w:rPr>
                <w:rFonts w:ascii="Calibri"/>
                <w:spacing w:val="14"/>
                <w:sz w:val="16"/>
              </w:rPr>
              <w:t> </w:t>
            </w:r>
            <w:r>
              <w:rPr>
                <w:rFonts w:ascii="Calibri"/>
                <w:spacing w:val="-2"/>
                <w:sz w:val="16"/>
              </w:rPr>
              <w:t>PROGRAM</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2"/>
              <w:jc w:val="right"/>
              <w:rPr>
                <w:rFonts w:ascii="Calibri"/>
                <w:sz w:val="16"/>
              </w:rPr>
            </w:pPr>
            <w:r>
              <w:rPr>
                <w:rFonts w:ascii="Calibri"/>
                <w:spacing w:val="-2"/>
                <w:w w:val="105"/>
                <w:sz w:val="16"/>
              </w:rPr>
              <w:t>32,144</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25,000</w:t>
            </w:r>
          </w:p>
        </w:tc>
        <w:tc>
          <w:tcPr>
            <w:tcW w:w="2826" w:type="dxa"/>
            <w:gridSpan w:val="2"/>
            <w:shd w:val="clear" w:color="auto" w:fill="A9D08E"/>
          </w:tcPr>
          <w:p>
            <w:pPr>
              <w:pStyle w:val="TableParagraph"/>
              <w:tabs>
                <w:tab w:pos="2011" w:val="left" w:leader="none"/>
              </w:tabs>
              <w:spacing w:line="174" w:lineRule="exact" w:before="64"/>
              <w:ind w:left="1030"/>
              <w:rPr>
                <w:rFonts w:ascii="Calibri"/>
                <w:sz w:val="16"/>
              </w:rPr>
            </w:pPr>
            <w:r>
              <w:rPr>
                <w:rFonts w:ascii="Calibri"/>
                <w:spacing w:val="-2"/>
                <w:w w:val="105"/>
                <w:sz w:val="16"/>
              </w:rPr>
              <w:t>(7,144)</w:t>
            </w:r>
            <w:r>
              <w:rPr>
                <w:rFonts w:ascii="Calibri"/>
                <w:sz w:val="16"/>
              </w:rPr>
              <w:tab/>
            </w:r>
            <w:r>
              <w:rPr>
                <w:rFonts w:ascii="Calibri"/>
                <w:spacing w:val="-2"/>
                <w:w w:val="105"/>
                <w:sz w:val="16"/>
              </w:rPr>
              <w:t>State</w:t>
            </w:r>
          </w:p>
        </w:tc>
      </w:tr>
      <w:tr>
        <w:trPr>
          <w:trHeight w:val="258" w:hRule="atLeast"/>
        </w:trPr>
        <w:tc>
          <w:tcPr>
            <w:tcW w:w="4821" w:type="dxa"/>
          </w:tcPr>
          <w:p>
            <w:pPr>
              <w:pStyle w:val="TableParagraph"/>
              <w:spacing w:line="174" w:lineRule="exact" w:before="64"/>
              <w:ind w:left="602"/>
              <w:rPr>
                <w:rFonts w:ascii="Calibri"/>
                <w:sz w:val="16"/>
              </w:rPr>
            </w:pPr>
            <w:r>
              <w:rPr>
                <w:rFonts w:ascii="Calibri"/>
                <w:sz w:val="16"/>
              </w:rPr>
              <w:t>ELECTRONIC</w:t>
            </w:r>
            <w:r>
              <w:rPr>
                <w:rFonts w:ascii="Calibri"/>
                <w:spacing w:val="19"/>
                <w:sz w:val="16"/>
              </w:rPr>
              <w:t> </w:t>
            </w:r>
            <w:r>
              <w:rPr>
                <w:rFonts w:ascii="Calibri"/>
                <w:sz w:val="16"/>
              </w:rPr>
              <w:t>CIGARETTE</w:t>
            </w:r>
            <w:r>
              <w:rPr>
                <w:rFonts w:ascii="Calibri"/>
                <w:spacing w:val="20"/>
                <w:sz w:val="16"/>
              </w:rPr>
              <w:t> </w:t>
            </w:r>
            <w:r>
              <w:rPr>
                <w:rFonts w:ascii="Calibri"/>
                <w:sz w:val="16"/>
              </w:rPr>
              <w:t>AND</w:t>
            </w:r>
            <w:r>
              <w:rPr>
                <w:rFonts w:ascii="Calibri"/>
                <w:spacing w:val="18"/>
                <w:sz w:val="16"/>
              </w:rPr>
              <w:t> </w:t>
            </w:r>
            <w:r>
              <w:rPr>
                <w:rFonts w:ascii="Calibri"/>
                <w:sz w:val="16"/>
              </w:rPr>
              <w:t>SUBSTANCE</w:t>
            </w:r>
            <w:r>
              <w:rPr>
                <w:rFonts w:ascii="Calibri"/>
                <w:spacing w:val="19"/>
                <w:sz w:val="16"/>
              </w:rPr>
              <w:t> </w:t>
            </w:r>
            <w:r>
              <w:rPr>
                <w:rFonts w:ascii="Calibri"/>
                <w:spacing w:val="-4"/>
                <w:sz w:val="16"/>
              </w:rPr>
              <w:t>ABUSE</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4"/>
              <w:jc w:val="right"/>
              <w:rPr>
                <w:rFonts w:ascii="Calibri"/>
                <w:sz w:val="16"/>
              </w:rPr>
            </w:pPr>
            <w:r>
              <w:rPr>
                <w:rFonts w:ascii="Calibri"/>
                <w:spacing w:val="-2"/>
                <w:w w:val="105"/>
                <w:sz w:val="16"/>
              </w:rPr>
              <w:t>28,000</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39,000</w:t>
            </w:r>
          </w:p>
        </w:tc>
        <w:tc>
          <w:tcPr>
            <w:tcW w:w="2826" w:type="dxa"/>
            <w:gridSpan w:val="2"/>
            <w:shd w:val="clear" w:color="auto" w:fill="A9D08E"/>
          </w:tcPr>
          <w:p>
            <w:pPr>
              <w:pStyle w:val="TableParagraph"/>
              <w:tabs>
                <w:tab w:pos="2011" w:val="left" w:leader="none"/>
              </w:tabs>
              <w:spacing w:line="174" w:lineRule="exact" w:before="64"/>
              <w:ind w:left="996"/>
              <w:rPr>
                <w:rFonts w:ascii="Calibri"/>
                <w:sz w:val="16"/>
              </w:rPr>
            </w:pPr>
            <w:r>
              <w:rPr>
                <w:rFonts w:ascii="Calibri"/>
                <w:spacing w:val="-2"/>
                <w:w w:val="105"/>
                <w:sz w:val="16"/>
              </w:rPr>
              <w:t>11,000</w:t>
            </w:r>
            <w:r>
              <w:rPr>
                <w:rFonts w:ascii="Calibri"/>
                <w:sz w:val="16"/>
              </w:rPr>
              <w:tab/>
            </w:r>
            <w:r>
              <w:rPr>
                <w:rFonts w:ascii="Calibri"/>
                <w:spacing w:val="-2"/>
                <w:w w:val="105"/>
                <w:sz w:val="16"/>
              </w:rPr>
              <w:t>State</w:t>
            </w:r>
          </w:p>
        </w:tc>
      </w:tr>
      <w:tr>
        <w:trPr>
          <w:trHeight w:val="258" w:hRule="atLeast"/>
        </w:trPr>
        <w:tc>
          <w:tcPr>
            <w:tcW w:w="4821" w:type="dxa"/>
          </w:tcPr>
          <w:p>
            <w:pPr>
              <w:pStyle w:val="TableParagraph"/>
              <w:spacing w:line="174" w:lineRule="exact" w:before="64"/>
              <w:ind w:left="602"/>
              <w:rPr>
                <w:rFonts w:ascii="Calibri"/>
                <w:sz w:val="16"/>
              </w:rPr>
            </w:pPr>
            <w:r>
              <w:rPr>
                <w:rFonts w:ascii="Calibri"/>
                <w:sz w:val="16"/>
              </w:rPr>
              <w:t>SCHOOL</w:t>
            </w:r>
            <w:r>
              <w:rPr>
                <w:rFonts w:ascii="Calibri"/>
                <w:spacing w:val="16"/>
                <w:sz w:val="16"/>
              </w:rPr>
              <w:t> </w:t>
            </w:r>
            <w:r>
              <w:rPr>
                <w:rFonts w:ascii="Calibri"/>
                <w:sz w:val="16"/>
              </w:rPr>
              <w:t>LAND</w:t>
            </w:r>
            <w:r>
              <w:rPr>
                <w:rFonts w:ascii="Calibri"/>
                <w:spacing w:val="16"/>
                <w:sz w:val="16"/>
              </w:rPr>
              <w:t> </w:t>
            </w:r>
            <w:r>
              <w:rPr>
                <w:rFonts w:ascii="Calibri"/>
                <w:sz w:val="16"/>
              </w:rPr>
              <w:t>TRUST</w:t>
            </w:r>
            <w:r>
              <w:rPr>
                <w:rFonts w:ascii="Calibri"/>
                <w:spacing w:val="17"/>
                <w:sz w:val="16"/>
              </w:rPr>
              <w:t> </w:t>
            </w:r>
            <w:r>
              <w:rPr>
                <w:rFonts w:ascii="Calibri"/>
                <w:sz w:val="16"/>
              </w:rPr>
              <w:t>COMMUNITY</w:t>
            </w:r>
            <w:r>
              <w:rPr>
                <w:rFonts w:ascii="Calibri"/>
                <w:spacing w:val="17"/>
                <w:sz w:val="16"/>
              </w:rPr>
              <w:t> </w:t>
            </w:r>
            <w:r>
              <w:rPr>
                <w:rFonts w:ascii="Calibri"/>
                <w:spacing w:val="-2"/>
                <w:sz w:val="16"/>
              </w:rPr>
              <w:t>COUNCIL</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3"/>
              <w:jc w:val="right"/>
              <w:rPr>
                <w:rFonts w:ascii="Calibri"/>
                <w:sz w:val="16"/>
              </w:rPr>
            </w:pPr>
            <w:r>
              <w:rPr>
                <w:rFonts w:ascii="Calibri"/>
                <w:spacing w:val="-2"/>
                <w:w w:val="105"/>
                <w:sz w:val="16"/>
              </w:rPr>
              <w:t>51,623</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51,623</w:t>
            </w:r>
          </w:p>
        </w:tc>
        <w:tc>
          <w:tcPr>
            <w:tcW w:w="2826" w:type="dxa"/>
            <w:gridSpan w:val="2"/>
            <w:shd w:val="clear" w:color="auto" w:fill="A9D08E"/>
          </w:tcPr>
          <w:p>
            <w:pPr>
              <w:pStyle w:val="TableParagraph"/>
              <w:tabs>
                <w:tab w:pos="2011" w:val="left" w:leader="none"/>
              </w:tabs>
              <w:spacing w:line="174" w:lineRule="exact" w:before="64"/>
              <w:ind w:left="1323"/>
              <w:rPr>
                <w:rFonts w:ascii="Calibri"/>
                <w:sz w:val="16"/>
              </w:rPr>
            </w:pPr>
            <w:r>
              <w:rPr>
                <w:rFonts w:ascii="Calibri"/>
                <w:spacing w:val="-5"/>
                <w:w w:val="105"/>
                <w:sz w:val="16"/>
              </w:rPr>
              <w:t>(0)</w:t>
            </w:r>
            <w:r>
              <w:rPr>
                <w:rFonts w:ascii="Calibri"/>
                <w:sz w:val="16"/>
              </w:rPr>
              <w:tab/>
            </w:r>
            <w:r>
              <w:rPr>
                <w:rFonts w:ascii="Calibri"/>
                <w:spacing w:val="-4"/>
                <w:w w:val="105"/>
                <w:sz w:val="16"/>
              </w:rPr>
              <w:t>State</w:t>
            </w:r>
          </w:p>
        </w:tc>
      </w:tr>
      <w:tr>
        <w:trPr>
          <w:trHeight w:val="258" w:hRule="atLeast"/>
        </w:trPr>
        <w:tc>
          <w:tcPr>
            <w:tcW w:w="4821" w:type="dxa"/>
          </w:tcPr>
          <w:p>
            <w:pPr>
              <w:pStyle w:val="TableParagraph"/>
              <w:spacing w:line="174" w:lineRule="exact" w:before="64"/>
              <w:ind w:left="602"/>
              <w:rPr>
                <w:rFonts w:ascii="Calibri"/>
                <w:sz w:val="16"/>
              </w:rPr>
            </w:pPr>
            <w:r>
              <w:rPr>
                <w:rFonts w:ascii="Calibri"/>
                <w:sz w:val="16"/>
              </w:rPr>
              <w:t>SCHOOL</w:t>
            </w:r>
            <w:r>
              <w:rPr>
                <w:rFonts w:ascii="Calibri"/>
                <w:spacing w:val="18"/>
                <w:sz w:val="16"/>
              </w:rPr>
              <w:t> </w:t>
            </w:r>
            <w:r>
              <w:rPr>
                <w:rFonts w:ascii="Calibri"/>
                <w:sz w:val="16"/>
              </w:rPr>
              <w:t>LAND</w:t>
            </w:r>
            <w:r>
              <w:rPr>
                <w:rFonts w:ascii="Calibri"/>
                <w:spacing w:val="16"/>
                <w:sz w:val="16"/>
              </w:rPr>
              <w:t> </w:t>
            </w:r>
            <w:r>
              <w:rPr>
                <w:rFonts w:ascii="Calibri"/>
                <w:sz w:val="16"/>
              </w:rPr>
              <w:t>TRUST</w:t>
            </w:r>
            <w:r>
              <w:rPr>
                <w:rFonts w:ascii="Calibri"/>
                <w:spacing w:val="18"/>
                <w:sz w:val="16"/>
              </w:rPr>
              <w:t> </w:t>
            </w:r>
            <w:r>
              <w:rPr>
                <w:rFonts w:ascii="Calibri"/>
                <w:sz w:val="16"/>
              </w:rPr>
              <w:t>ENRICHMENT</w:t>
            </w:r>
            <w:r>
              <w:rPr>
                <w:rFonts w:ascii="Calibri"/>
                <w:spacing w:val="20"/>
                <w:sz w:val="16"/>
              </w:rPr>
              <w:t> </w:t>
            </w:r>
            <w:r>
              <w:rPr>
                <w:rFonts w:ascii="Calibri"/>
                <w:spacing w:val="-4"/>
                <w:sz w:val="16"/>
              </w:rPr>
              <w:t>FUND</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2"/>
              <w:jc w:val="right"/>
              <w:rPr>
                <w:rFonts w:ascii="Calibri"/>
                <w:sz w:val="16"/>
              </w:rPr>
            </w:pPr>
            <w:r>
              <w:rPr>
                <w:rFonts w:ascii="Calibri"/>
                <w:spacing w:val="-2"/>
                <w:w w:val="105"/>
                <w:sz w:val="16"/>
              </w:rPr>
              <w:t>794,445</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1,001,158</w:t>
            </w:r>
          </w:p>
        </w:tc>
        <w:tc>
          <w:tcPr>
            <w:tcW w:w="2826" w:type="dxa"/>
            <w:gridSpan w:val="2"/>
            <w:shd w:val="clear" w:color="auto" w:fill="A9D08E"/>
          </w:tcPr>
          <w:p>
            <w:pPr>
              <w:pStyle w:val="TableParagraph"/>
              <w:tabs>
                <w:tab w:pos="2011" w:val="left" w:leader="none"/>
              </w:tabs>
              <w:spacing w:line="174" w:lineRule="exact" w:before="64"/>
              <w:ind w:left="912"/>
              <w:rPr>
                <w:rFonts w:ascii="Calibri"/>
                <w:sz w:val="16"/>
              </w:rPr>
            </w:pPr>
            <w:r>
              <w:rPr>
                <w:rFonts w:ascii="Calibri"/>
                <w:spacing w:val="-2"/>
                <w:w w:val="105"/>
                <w:sz w:val="16"/>
              </w:rPr>
              <w:t>206,713</w:t>
            </w:r>
            <w:r>
              <w:rPr>
                <w:rFonts w:ascii="Calibri"/>
                <w:sz w:val="16"/>
              </w:rPr>
              <w:tab/>
            </w:r>
            <w:r>
              <w:rPr>
                <w:rFonts w:ascii="Calibri"/>
                <w:spacing w:val="-2"/>
                <w:w w:val="105"/>
                <w:sz w:val="16"/>
              </w:rPr>
              <w:t>State</w:t>
            </w:r>
          </w:p>
        </w:tc>
      </w:tr>
      <w:tr>
        <w:trPr>
          <w:trHeight w:val="258" w:hRule="atLeast"/>
        </w:trPr>
        <w:tc>
          <w:tcPr>
            <w:tcW w:w="4821" w:type="dxa"/>
          </w:tcPr>
          <w:p>
            <w:pPr>
              <w:pStyle w:val="TableParagraph"/>
              <w:spacing w:line="174" w:lineRule="exact" w:before="64"/>
              <w:ind w:left="602"/>
              <w:rPr>
                <w:rFonts w:ascii="Calibri"/>
                <w:sz w:val="16"/>
              </w:rPr>
            </w:pPr>
            <w:r>
              <w:rPr>
                <w:rFonts w:ascii="Calibri"/>
                <w:sz w:val="16"/>
              </w:rPr>
              <w:t>SCHOOL</w:t>
            </w:r>
            <w:r>
              <w:rPr>
                <w:rFonts w:ascii="Calibri"/>
                <w:spacing w:val="18"/>
                <w:sz w:val="16"/>
              </w:rPr>
              <w:t> </w:t>
            </w:r>
            <w:r>
              <w:rPr>
                <w:rFonts w:ascii="Calibri"/>
                <w:sz w:val="16"/>
              </w:rPr>
              <w:t>HEALTH</w:t>
            </w:r>
            <w:r>
              <w:rPr>
                <w:rFonts w:ascii="Calibri"/>
                <w:spacing w:val="18"/>
                <w:sz w:val="16"/>
              </w:rPr>
              <w:t> </w:t>
            </w:r>
            <w:r>
              <w:rPr>
                <w:rFonts w:ascii="Calibri"/>
                <w:sz w:val="16"/>
              </w:rPr>
              <w:t>AND</w:t>
            </w:r>
            <w:r>
              <w:rPr>
                <w:rFonts w:ascii="Calibri"/>
                <w:spacing w:val="17"/>
                <w:sz w:val="16"/>
              </w:rPr>
              <w:t> </w:t>
            </w:r>
            <w:r>
              <w:rPr>
                <w:rFonts w:ascii="Calibri"/>
                <w:sz w:val="16"/>
              </w:rPr>
              <w:t>COUNSELING</w:t>
            </w:r>
            <w:r>
              <w:rPr>
                <w:rFonts w:ascii="Calibri"/>
                <w:spacing w:val="19"/>
                <w:sz w:val="16"/>
              </w:rPr>
              <w:t> </w:t>
            </w:r>
            <w:r>
              <w:rPr>
                <w:rFonts w:ascii="Calibri"/>
                <w:spacing w:val="-2"/>
                <w:sz w:val="16"/>
              </w:rPr>
              <w:t>SUPPORT</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3"/>
              <w:jc w:val="right"/>
              <w:rPr>
                <w:rFonts w:ascii="Calibri"/>
                <w:sz w:val="16"/>
              </w:rPr>
            </w:pPr>
            <w:r>
              <w:rPr>
                <w:rFonts w:ascii="Calibri"/>
                <w:spacing w:val="-2"/>
                <w:w w:val="105"/>
                <w:sz w:val="16"/>
              </w:rPr>
              <w:t>7,000</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30,850</w:t>
            </w:r>
          </w:p>
        </w:tc>
        <w:tc>
          <w:tcPr>
            <w:tcW w:w="2826" w:type="dxa"/>
            <w:gridSpan w:val="2"/>
            <w:shd w:val="clear" w:color="auto" w:fill="A9D08E"/>
          </w:tcPr>
          <w:p>
            <w:pPr>
              <w:pStyle w:val="TableParagraph"/>
              <w:tabs>
                <w:tab w:pos="2011" w:val="left" w:leader="none"/>
              </w:tabs>
              <w:spacing w:line="174" w:lineRule="exact" w:before="64"/>
              <w:ind w:left="996"/>
              <w:rPr>
                <w:rFonts w:ascii="Calibri"/>
                <w:sz w:val="16"/>
              </w:rPr>
            </w:pPr>
            <w:r>
              <w:rPr>
                <w:rFonts w:ascii="Calibri"/>
                <w:spacing w:val="-2"/>
                <w:w w:val="105"/>
                <w:sz w:val="16"/>
              </w:rPr>
              <w:t>23,850</w:t>
            </w:r>
            <w:r>
              <w:rPr>
                <w:rFonts w:ascii="Calibri"/>
                <w:sz w:val="16"/>
              </w:rPr>
              <w:tab/>
            </w:r>
            <w:r>
              <w:rPr>
                <w:rFonts w:ascii="Calibri"/>
                <w:spacing w:val="-2"/>
                <w:w w:val="105"/>
                <w:sz w:val="16"/>
              </w:rPr>
              <w:t>State</w:t>
            </w:r>
          </w:p>
        </w:tc>
      </w:tr>
      <w:tr>
        <w:trPr>
          <w:trHeight w:val="258" w:hRule="atLeast"/>
        </w:trPr>
        <w:tc>
          <w:tcPr>
            <w:tcW w:w="4821" w:type="dxa"/>
          </w:tcPr>
          <w:p>
            <w:pPr>
              <w:pStyle w:val="TableParagraph"/>
              <w:spacing w:line="174" w:lineRule="exact" w:before="64"/>
              <w:ind w:left="602"/>
              <w:rPr>
                <w:rFonts w:ascii="Calibri"/>
                <w:sz w:val="16"/>
              </w:rPr>
            </w:pPr>
            <w:r>
              <w:rPr>
                <w:rFonts w:ascii="Calibri"/>
                <w:spacing w:val="-2"/>
                <w:w w:val="105"/>
                <w:sz w:val="16"/>
              </w:rPr>
              <w:t>TRANSPORTATION</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2"/>
              <w:jc w:val="right"/>
              <w:rPr>
                <w:rFonts w:ascii="Calibri"/>
                <w:sz w:val="16"/>
              </w:rPr>
            </w:pPr>
            <w:r>
              <w:rPr>
                <w:rFonts w:ascii="Calibri"/>
                <w:spacing w:val="-2"/>
                <w:w w:val="105"/>
                <w:sz w:val="16"/>
              </w:rPr>
              <w:t>5,170,304</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6,900,000</w:t>
            </w:r>
          </w:p>
        </w:tc>
        <w:tc>
          <w:tcPr>
            <w:tcW w:w="2826" w:type="dxa"/>
            <w:gridSpan w:val="2"/>
            <w:shd w:val="clear" w:color="auto" w:fill="A9D08E"/>
          </w:tcPr>
          <w:p>
            <w:pPr>
              <w:pStyle w:val="TableParagraph"/>
              <w:tabs>
                <w:tab w:pos="2011" w:val="left" w:leader="none"/>
              </w:tabs>
              <w:spacing w:line="174" w:lineRule="exact" w:before="64"/>
              <w:ind w:left="788"/>
              <w:rPr>
                <w:rFonts w:ascii="Calibri"/>
                <w:sz w:val="16"/>
              </w:rPr>
            </w:pPr>
            <w:r>
              <w:rPr>
                <w:rFonts w:ascii="Calibri"/>
                <w:spacing w:val="-2"/>
                <w:w w:val="105"/>
                <w:sz w:val="16"/>
              </w:rPr>
              <w:t>1,729,696</w:t>
            </w:r>
            <w:r>
              <w:rPr>
                <w:rFonts w:ascii="Calibri"/>
                <w:sz w:val="16"/>
              </w:rPr>
              <w:tab/>
            </w:r>
            <w:r>
              <w:rPr>
                <w:rFonts w:ascii="Calibri"/>
                <w:spacing w:val="-2"/>
                <w:w w:val="105"/>
                <w:sz w:val="16"/>
              </w:rPr>
              <w:t>State</w:t>
            </w:r>
          </w:p>
        </w:tc>
      </w:tr>
      <w:tr>
        <w:trPr>
          <w:trHeight w:val="258" w:hRule="atLeast"/>
        </w:trPr>
        <w:tc>
          <w:tcPr>
            <w:tcW w:w="4821" w:type="dxa"/>
          </w:tcPr>
          <w:p>
            <w:pPr>
              <w:pStyle w:val="TableParagraph"/>
              <w:spacing w:line="174" w:lineRule="exact" w:before="64"/>
              <w:ind w:left="601"/>
              <w:rPr>
                <w:rFonts w:ascii="Calibri"/>
                <w:sz w:val="16"/>
              </w:rPr>
            </w:pPr>
            <w:r>
              <w:rPr>
                <w:rFonts w:ascii="Calibri"/>
                <w:sz w:val="16"/>
              </w:rPr>
              <w:t>USIMAC</w:t>
            </w:r>
            <w:r>
              <w:rPr>
                <w:rFonts w:ascii="Calibri"/>
                <w:spacing w:val="15"/>
                <w:sz w:val="16"/>
              </w:rPr>
              <w:t> </w:t>
            </w:r>
            <w:r>
              <w:rPr>
                <w:rFonts w:ascii="Calibri"/>
                <w:sz w:val="16"/>
              </w:rPr>
              <w:t>OFFICE</w:t>
            </w:r>
            <w:r>
              <w:rPr>
                <w:rFonts w:ascii="Calibri"/>
                <w:spacing w:val="15"/>
                <w:sz w:val="16"/>
              </w:rPr>
              <w:t> </w:t>
            </w:r>
            <w:r>
              <w:rPr>
                <w:rFonts w:ascii="Calibri"/>
                <w:spacing w:val="-2"/>
                <w:sz w:val="16"/>
              </w:rPr>
              <w:t>SUPPORT</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241"/>
              <w:jc w:val="right"/>
              <w:rPr>
                <w:rFonts w:ascii="Calibri"/>
                <w:sz w:val="16"/>
              </w:rPr>
            </w:pPr>
            <w:r>
              <w:rPr>
                <w:rFonts w:ascii="Calibri"/>
                <w:spacing w:val="-10"/>
                <w:w w:val="105"/>
                <w:sz w:val="16"/>
              </w:rPr>
              <w:t>-</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35,000</w:t>
            </w:r>
          </w:p>
        </w:tc>
        <w:tc>
          <w:tcPr>
            <w:tcW w:w="2826" w:type="dxa"/>
            <w:gridSpan w:val="2"/>
            <w:shd w:val="clear" w:color="auto" w:fill="A9D08E"/>
          </w:tcPr>
          <w:p>
            <w:pPr>
              <w:pStyle w:val="TableParagraph"/>
              <w:tabs>
                <w:tab w:pos="2012" w:val="left" w:leader="none"/>
              </w:tabs>
              <w:spacing w:line="174" w:lineRule="exact" w:before="64"/>
              <w:ind w:left="997"/>
              <w:rPr>
                <w:rFonts w:ascii="Calibri"/>
                <w:sz w:val="16"/>
              </w:rPr>
            </w:pPr>
            <w:r>
              <w:rPr>
                <w:rFonts w:ascii="Calibri"/>
                <w:spacing w:val="-2"/>
                <w:w w:val="105"/>
                <w:sz w:val="16"/>
              </w:rPr>
              <w:t>35,000</w:t>
            </w:r>
            <w:r>
              <w:rPr>
                <w:rFonts w:ascii="Calibri"/>
                <w:sz w:val="16"/>
              </w:rPr>
              <w:tab/>
            </w:r>
            <w:r>
              <w:rPr>
                <w:rFonts w:ascii="Calibri"/>
                <w:spacing w:val="-2"/>
                <w:w w:val="105"/>
                <w:sz w:val="16"/>
              </w:rPr>
              <w:t>State</w:t>
            </w:r>
          </w:p>
        </w:tc>
      </w:tr>
      <w:tr>
        <w:trPr>
          <w:trHeight w:val="258" w:hRule="atLeast"/>
        </w:trPr>
        <w:tc>
          <w:tcPr>
            <w:tcW w:w="4821" w:type="dxa"/>
          </w:tcPr>
          <w:p>
            <w:pPr>
              <w:pStyle w:val="TableParagraph"/>
              <w:spacing w:line="174" w:lineRule="exact" w:before="64"/>
              <w:ind w:left="602"/>
              <w:rPr>
                <w:rFonts w:ascii="Calibri"/>
                <w:sz w:val="16"/>
              </w:rPr>
            </w:pPr>
            <w:r>
              <w:rPr>
                <w:rFonts w:ascii="Calibri"/>
                <w:spacing w:val="-2"/>
                <w:w w:val="105"/>
                <w:sz w:val="16"/>
              </w:rPr>
              <w:t>USIMAC Fund Transfer</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242"/>
              <w:jc w:val="right"/>
              <w:rPr>
                <w:rFonts w:ascii="Calibri"/>
                <w:sz w:val="16"/>
              </w:rPr>
            </w:pPr>
            <w:r>
              <w:rPr>
                <w:rFonts w:ascii="Calibri"/>
                <w:spacing w:val="-10"/>
                <w:w w:val="105"/>
                <w:sz w:val="16"/>
              </w:rPr>
              <w:t>-</w:t>
            </w:r>
          </w:p>
        </w:tc>
        <w:tc>
          <w:tcPr>
            <w:tcW w:w="1513" w:type="dxa"/>
            <w:tcBorders>
              <w:left w:val="single" w:sz="6" w:space="0" w:color="000000"/>
            </w:tcBorders>
            <w:shd w:val="clear" w:color="auto" w:fill="A9D08E"/>
          </w:tcPr>
          <w:p>
            <w:pPr>
              <w:pStyle w:val="TableParagraph"/>
              <w:spacing w:line="174" w:lineRule="exact" w:before="64"/>
              <w:ind w:right="76"/>
              <w:jc w:val="right"/>
              <w:rPr>
                <w:rFonts w:ascii="Calibri"/>
                <w:sz w:val="16"/>
              </w:rPr>
            </w:pPr>
            <w:r>
              <w:rPr>
                <w:rFonts w:ascii="Calibri"/>
                <w:spacing w:val="-2"/>
                <w:w w:val="105"/>
                <w:sz w:val="16"/>
              </w:rPr>
              <w:t>150,000</w:t>
            </w:r>
          </w:p>
        </w:tc>
        <w:tc>
          <w:tcPr>
            <w:tcW w:w="2826" w:type="dxa"/>
            <w:gridSpan w:val="2"/>
            <w:shd w:val="clear" w:color="auto" w:fill="A9D08E"/>
          </w:tcPr>
          <w:p>
            <w:pPr>
              <w:pStyle w:val="TableParagraph"/>
              <w:tabs>
                <w:tab w:pos="2012" w:val="left" w:leader="none"/>
              </w:tabs>
              <w:spacing w:line="174" w:lineRule="exact" w:before="64"/>
              <w:ind w:left="913"/>
              <w:rPr>
                <w:rFonts w:ascii="Calibri"/>
                <w:sz w:val="16"/>
              </w:rPr>
            </w:pPr>
            <w:r>
              <w:rPr>
                <w:rFonts w:ascii="Calibri"/>
                <w:spacing w:val="-2"/>
                <w:w w:val="105"/>
                <w:sz w:val="16"/>
              </w:rPr>
              <w:t>150,000</w:t>
            </w:r>
            <w:r>
              <w:rPr>
                <w:rFonts w:ascii="Calibri"/>
                <w:sz w:val="16"/>
              </w:rPr>
              <w:tab/>
            </w:r>
            <w:r>
              <w:rPr>
                <w:rFonts w:ascii="Calibri"/>
                <w:spacing w:val="-2"/>
                <w:w w:val="105"/>
                <w:sz w:val="16"/>
              </w:rPr>
              <w:t>State</w:t>
            </w:r>
          </w:p>
        </w:tc>
      </w:tr>
      <w:tr>
        <w:trPr>
          <w:trHeight w:val="258" w:hRule="atLeast"/>
        </w:trPr>
        <w:tc>
          <w:tcPr>
            <w:tcW w:w="4821" w:type="dxa"/>
          </w:tcPr>
          <w:p>
            <w:pPr>
              <w:pStyle w:val="TableParagraph"/>
              <w:spacing w:line="174" w:lineRule="exact" w:before="64"/>
              <w:ind w:left="602"/>
              <w:rPr>
                <w:rFonts w:ascii="Calibri"/>
                <w:sz w:val="16"/>
              </w:rPr>
            </w:pPr>
            <w:r>
              <w:rPr>
                <w:rFonts w:ascii="Calibri"/>
                <w:sz w:val="16"/>
              </w:rPr>
              <w:t>EDUCATIONAL</w:t>
            </w:r>
            <w:r>
              <w:rPr>
                <w:rFonts w:ascii="Calibri"/>
                <w:spacing w:val="42"/>
                <w:sz w:val="16"/>
              </w:rPr>
              <w:t> </w:t>
            </w:r>
            <w:r>
              <w:rPr>
                <w:rFonts w:ascii="Calibri"/>
                <w:sz w:val="16"/>
              </w:rPr>
              <w:t>FUNDS-</w:t>
            </w:r>
            <w:r>
              <w:rPr>
                <w:rFonts w:ascii="Calibri"/>
                <w:spacing w:val="-2"/>
                <w:sz w:val="16"/>
              </w:rPr>
              <w:t>State</w:t>
            </w:r>
          </w:p>
        </w:tc>
        <w:tc>
          <w:tcPr>
            <w:tcW w:w="1630" w:type="dxa"/>
            <w:tcBorders>
              <w:top w:val="single" w:sz="6" w:space="0" w:color="000000"/>
              <w:bottom w:val="single" w:sz="6" w:space="0" w:color="000000"/>
              <w:right w:val="single" w:sz="6" w:space="0" w:color="000000"/>
            </w:tcBorders>
          </w:tcPr>
          <w:p>
            <w:pPr>
              <w:pStyle w:val="TableParagraph"/>
              <w:spacing w:line="174" w:lineRule="exact" w:before="64"/>
              <w:ind w:right="72"/>
              <w:jc w:val="right"/>
              <w:rPr>
                <w:rFonts w:ascii="Calibri"/>
                <w:sz w:val="16"/>
              </w:rPr>
            </w:pPr>
            <w:r>
              <w:rPr>
                <w:rFonts w:ascii="Calibri"/>
                <w:spacing w:val="-2"/>
                <w:w w:val="105"/>
                <w:sz w:val="16"/>
              </w:rPr>
              <w:t>37,514,083</w:t>
            </w:r>
          </w:p>
        </w:tc>
        <w:tc>
          <w:tcPr>
            <w:tcW w:w="1513" w:type="dxa"/>
            <w:tcBorders>
              <w:left w:val="single" w:sz="6" w:space="0" w:color="000000"/>
            </w:tcBorders>
            <w:shd w:val="clear" w:color="auto" w:fill="A9D08E"/>
          </w:tcPr>
          <w:p>
            <w:pPr>
              <w:pStyle w:val="TableParagraph"/>
              <w:spacing w:line="174" w:lineRule="exact" w:before="64"/>
              <w:ind w:right="75"/>
              <w:jc w:val="right"/>
              <w:rPr>
                <w:rFonts w:ascii="Calibri"/>
                <w:sz w:val="16"/>
              </w:rPr>
            </w:pPr>
            <w:r>
              <w:rPr>
                <w:rFonts w:ascii="Calibri"/>
                <w:spacing w:val="-2"/>
                <w:w w:val="105"/>
                <w:sz w:val="16"/>
              </w:rPr>
              <w:t>45,317,700</w:t>
            </w:r>
          </w:p>
        </w:tc>
        <w:tc>
          <w:tcPr>
            <w:tcW w:w="2826" w:type="dxa"/>
            <w:gridSpan w:val="2"/>
            <w:shd w:val="clear" w:color="auto" w:fill="A9D08E"/>
          </w:tcPr>
          <w:p>
            <w:pPr>
              <w:pStyle w:val="TableParagraph"/>
              <w:tabs>
                <w:tab w:pos="2012" w:val="left" w:leader="none"/>
              </w:tabs>
              <w:spacing w:line="174" w:lineRule="exact" w:before="64"/>
              <w:ind w:left="788"/>
              <w:rPr>
                <w:rFonts w:ascii="Calibri"/>
                <w:sz w:val="16"/>
              </w:rPr>
            </w:pPr>
            <w:r>
              <w:rPr>
                <w:rFonts w:ascii="Calibri"/>
                <w:spacing w:val="-2"/>
                <w:w w:val="105"/>
                <w:sz w:val="16"/>
              </w:rPr>
              <w:t>7,803,617</w:t>
            </w:r>
            <w:r>
              <w:rPr>
                <w:rFonts w:ascii="Calibri"/>
                <w:sz w:val="16"/>
              </w:rPr>
              <w:tab/>
            </w:r>
            <w:r>
              <w:rPr>
                <w:rFonts w:ascii="Calibri"/>
                <w:spacing w:val="-2"/>
                <w:w w:val="105"/>
                <w:sz w:val="16"/>
              </w:rPr>
              <w:t>State</w:t>
            </w:r>
          </w:p>
        </w:tc>
      </w:tr>
      <w:tr>
        <w:trPr>
          <w:trHeight w:val="266" w:hRule="atLeast"/>
        </w:trPr>
        <w:tc>
          <w:tcPr>
            <w:tcW w:w="4821" w:type="dxa"/>
          </w:tcPr>
          <w:p>
            <w:pPr>
              <w:pStyle w:val="TableParagraph"/>
              <w:spacing w:line="182" w:lineRule="exact" w:before="64"/>
              <w:ind w:left="602"/>
              <w:rPr>
                <w:rFonts w:ascii="Calibri"/>
                <w:sz w:val="16"/>
              </w:rPr>
            </w:pPr>
            <w:r>
              <w:rPr>
                <w:rFonts w:ascii="Calibri"/>
                <w:sz w:val="16"/>
              </w:rPr>
              <w:t>SCHOOL</w:t>
            </w:r>
            <w:r>
              <w:rPr>
                <w:rFonts w:ascii="Calibri"/>
                <w:spacing w:val="18"/>
                <w:sz w:val="16"/>
              </w:rPr>
              <w:t> </w:t>
            </w:r>
            <w:r>
              <w:rPr>
                <w:rFonts w:ascii="Calibri"/>
                <w:spacing w:val="-2"/>
                <w:sz w:val="16"/>
              </w:rPr>
              <w:t>SAFETY</w:t>
            </w:r>
          </w:p>
        </w:tc>
        <w:tc>
          <w:tcPr>
            <w:tcW w:w="1630" w:type="dxa"/>
            <w:tcBorders>
              <w:top w:val="single" w:sz="6" w:space="0" w:color="000000"/>
              <w:right w:val="single" w:sz="6" w:space="0" w:color="000000"/>
            </w:tcBorders>
          </w:tcPr>
          <w:p>
            <w:pPr>
              <w:pStyle w:val="TableParagraph"/>
              <w:spacing w:line="182" w:lineRule="exact" w:before="64"/>
              <w:ind w:right="74"/>
              <w:jc w:val="right"/>
              <w:rPr>
                <w:rFonts w:ascii="Calibri"/>
                <w:sz w:val="16"/>
              </w:rPr>
            </w:pPr>
            <w:r>
              <w:rPr>
                <w:rFonts w:ascii="Calibri"/>
                <w:spacing w:val="-2"/>
                <w:w w:val="105"/>
                <w:sz w:val="16"/>
              </w:rPr>
              <w:t>9,000</w:t>
            </w:r>
          </w:p>
        </w:tc>
        <w:tc>
          <w:tcPr>
            <w:tcW w:w="1513" w:type="dxa"/>
            <w:tcBorders>
              <w:left w:val="single" w:sz="6" w:space="0" w:color="000000"/>
            </w:tcBorders>
            <w:shd w:val="clear" w:color="auto" w:fill="A9D08E"/>
          </w:tcPr>
          <w:p>
            <w:pPr>
              <w:pStyle w:val="TableParagraph"/>
              <w:spacing w:line="182" w:lineRule="exact" w:before="64"/>
              <w:ind w:right="76"/>
              <w:jc w:val="right"/>
              <w:rPr>
                <w:rFonts w:ascii="Calibri"/>
                <w:sz w:val="16"/>
              </w:rPr>
            </w:pPr>
            <w:r>
              <w:rPr>
                <w:rFonts w:ascii="Calibri"/>
                <w:spacing w:val="-2"/>
                <w:w w:val="105"/>
                <w:sz w:val="16"/>
              </w:rPr>
              <w:t>9,000</w:t>
            </w:r>
          </w:p>
        </w:tc>
        <w:tc>
          <w:tcPr>
            <w:tcW w:w="2826" w:type="dxa"/>
            <w:gridSpan w:val="2"/>
            <w:shd w:val="clear" w:color="auto" w:fill="A9D08E"/>
          </w:tcPr>
          <w:p>
            <w:pPr>
              <w:pStyle w:val="TableParagraph"/>
              <w:tabs>
                <w:tab w:pos="2012" w:val="left" w:leader="none"/>
              </w:tabs>
              <w:spacing w:line="182" w:lineRule="exact" w:before="64"/>
              <w:ind w:left="1239"/>
              <w:rPr>
                <w:rFonts w:ascii="Calibri"/>
                <w:sz w:val="16"/>
              </w:rPr>
            </w:pPr>
            <w:r>
              <w:rPr>
                <w:rFonts w:ascii="Calibri"/>
                <w:spacing w:val="-10"/>
                <w:w w:val="105"/>
                <w:sz w:val="16"/>
              </w:rPr>
              <w:t>-</w:t>
            </w:r>
            <w:r>
              <w:rPr>
                <w:rFonts w:ascii="Calibri"/>
                <w:sz w:val="16"/>
              </w:rPr>
              <w:tab/>
            </w:r>
            <w:r>
              <w:rPr>
                <w:rFonts w:ascii="Calibri"/>
                <w:spacing w:val="-4"/>
                <w:w w:val="105"/>
                <w:sz w:val="16"/>
              </w:rPr>
              <w:t>State</w:t>
            </w:r>
          </w:p>
        </w:tc>
      </w:tr>
      <w:tr>
        <w:trPr>
          <w:trHeight w:val="308" w:hRule="atLeast"/>
        </w:trPr>
        <w:tc>
          <w:tcPr>
            <w:tcW w:w="4821" w:type="dxa"/>
            <w:shd w:val="clear" w:color="auto" w:fill="538234"/>
          </w:tcPr>
          <w:p>
            <w:pPr>
              <w:pStyle w:val="TableParagraph"/>
              <w:spacing w:line="221" w:lineRule="exact" w:before="67"/>
              <w:ind w:left="26"/>
              <w:rPr>
                <w:rFonts w:ascii="Calibri"/>
                <w:sz w:val="19"/>
              </w:rPr>
            </w:pPr>
            <w:r>
              <w:rPr>
                <w:rFonts w:ascii="Calibri"/>
                <w:color w:val="FFFFFF"/>
                <w:sz w:val="19"/>
              </w:rPr>
              <w:t>TOTAL</w:t>
            </w:r>
            <w:r>
              <w:rPr>
                <w:rFonts w:ascii="Calibri"/>
                <w:color w:val="FFFFFF"/>
                <w:spacing w:val="9"/>
                <w:sz w:val="19"/>
              </w:rPr>
              <w:t> </w:t>
            </w:r>
            <w:r>
              <w:rPr>
                <w:rFonts w:ascii="Calibri"/>
                <w:color w:val="FFFFFF"/>
                <w:sz w:val="19"/>
              </w:rPr>
              <w:t>REVENUE-</w:t>
            </w:r>
            <w:r>
              <w:rPr>
                <w:rFonts w:ascii="Calibri"/>
                <w:color w:val="FFFFFF"/>
                <w:spacing w:val="10"/>
                <w:sz w:val="19"/>
              </w:rPr>
              <w:t> </w:t>
            </w:r>
            <w:r>
              <w:rPr>
                <w:rFonts w:ascii="Calibri"/>
                <w:color w:val="FFFFFF"/>
                <w:spacing w:val="-2"/>
                <w:sz w:val="19"/>
              </w:rPr>
              <w:t>Operations</w:t>
            </w:r>
          </w:p>
        </w:tc>
        <w:tc>
          <w:tcPr>
            <w:tcW w:w="1630" w:type="dxa"/>
            <w:shd w:val="clear" w:color="auto" w:fill="538234"/>
          </w:tcPr>
          <w:p>
            <w:pPr>
              <w:pStyle w:val="TableParagraph"/>
              <w:tabs>
                <w:tab w:pos="647" w:val="left" w:leader="none"/>
              </w:tabs>
              <w:spacing w:line="221" w:lineRule="exact" w:before="67"/>
              <w:ind w:left="87"/>
              <w:rPr>
                <w:rFonts w:ascii="Calibri"/>
                <w:sz w:val="19"/>
              </w:rPr>
            </w:pPr>
            <w:r>
              <w:rPr>
                <w:rFonts w:ascii="Calibri"/>
                <w:color w:val="FFFFFF"/>
                <w:spacing w:val="-10"/>
                <w:sz w:val="19"/>
              </w:rPr>
              <w:t>$</w:t>
            </w:r>
            <w:r>
              <w:rPr>
                <w:rFonts w:ascii="Calibri"/>
                <w:color w:val="FFFFFF"/>
                <w:sz w:val="19"/>
              </w:rPr>
              <w:tab/>
            </w:r>
            <w:r>
              <w:rPr>
                <w:rFonts w:ascii="Calibri"/>
                <w:color w:val="FFFFFF"/>
                <w:spacing w:val="-2"/>
                <w:sz w:val="19"/>
              </w:rPr>
              <w:t>50,658,753</w:t>
            </w:r>
          </w:p>
        </w:tc>
        <w:tc>
          <w:tcPr>
            <w:tcW w:w="1513" w:type="dxa"/>
            <w:shd w:val="clear" w:color="auto" w:fill="538234"/>
          </w:tcPr>
          <w:p>
            <w:pPr>
              <w:pStyle w:val="TableParagraph"/>
              <w:spacing w:line="221" w:lineRule="exact" w:before="67"/>
              <w:ind w:right="92"/>
              <w:jc w:val="right"/>
              <w:rPr>
                <w:rFonts w:ascii="Calibri"/>
                <w:sz w:val="19"/>
              </w:rPr>
            </w:pPr>
            <w:r>
              <w:rPr>
                <w:rFonts w:ascii="Calibri"/>
                <w:color w:val="FFFFFF"/>
                <w:spacing w:val="-2"/>
                <w:sz w:val="19"/>
              </w:rPr>
              <w:t>61,845,881</w:t>
            </w:r>
          </w:p>
        </w:tc>
        <w:tc>
          <w:tcPr>
            <w:tcW w:w="1537" w:type="dxa"/>
            <w:shd w:val="clear" w:color="auto" w:fill="538234"/>
          </w:tcPr>
          <w:p>
            <w:pPr>
              <w:pStyle w:val="TableParagraph"/>
              <w:spacing w:line="221" w:lineRule="exact" w:before="67"/>
              <w:ind w:right="93"/>
              <w:jc w:val="right"/>
              <w:rPr>
                <w:rFonts w:ascii="Calibri"/>
                <w:sz w:val="19"/>
              </w:rPr>
            </w:pPr>
            <w:r>
              <w:rPr>
                <w:rFonts w:ascii="Calibri"/>
                <w:color w:val="FFFFFF"/>
                <w:spacing w:val="-2"/>
                <w:sz w:val="19"/>
              </w:rPr>
              <w:t>11,187,128</w:t>
            </w:r>
          </w:p>
        </w:tc>
        <w:tc>
          <w:tcPr>
            <w:tcW w:w="1289" w:type="dxa"/>
          </w:tcPr>
          <w:p>
            <w:pPr>
              <w:pStyle w:val="TableParagraph"/>
              <w:rPr>
                <w:rFonts w:ascii="Times New Roman"/>
                <w:sz w:val="16"/>
              </w:rPr>
            </w:pPr>
          </w:p>
        </w:tc>
      </w:tr>
      <w:tr>
        <w:trPr>
          <w:trHeight w:val="208" w:hRule="atLeast"/>
        </w:trPr>
        <w:tc>
          <w:tcPr>
            <w:tcW w:w="4821" w:type="dxa"/>
          </w:tcPr>
          <w:p>
            <w:pPr>
              <w:pStyle w:val="TableParagraph"/>
              <w:rPr>
                <w:rFonts w:ascii="Times New Roman"/>
                <w:sz w:val="14"/>
              </w:rPr>
            </w:pPr>
          </w:p>
        </w:tc>
        <w:tc>
          <w:tcPr>
            <w:tcW w:w="1630" w:type="dxa"/>
          </w:tcPr>
          <w:p>
            <w:pPr>
              <w:pStyle w:val="TableParagraph"/>
              <w:rPr>
                <w:rFonts w:ascii="Times New Roman"/>
                <w:sz w:val="14"/>
              </w:rPr>
            </w:pPr>
          </w:p>
        </w:tc>
        <w:tc>
          <w:tcPr>
            <w:tcW w:w="1513" w:type="dxa"/>
          </w:tcPr>
          <w:p>
            <w:pPr>
              <w:pStyle w:val="TableParagraph"/>
              <w:rPr>
                <w:rFonts w:ascii="Times New Roman"/>
                <w:sz w:val="14"/>
              </w:rPr>
            </w:pPr>
          </w:p>
        </w:tc>
        <w:tc>
          <w:tcPr>
            <w:tcW w:w="1537" w:type="dxa"/>
          </w:tcPr>
          <w:p>
            <w:pPr>
              <w:pStyle w:val="TableParagraph"/>
              <w:rPr>
                <w:rFonts w:ascii="Times New Roman"/>
                <w:sz w:val="14"/>
              </w:rPr>
            </w:pPr>
          </w:p>
        </w:tc>
        <w:tc>
          <w:tcPr>
            <w:tcW w:w="1289" w:type="dxa"/>
          </w:tcPr>
          <w:p>
            <w:pPr>
              <w:pStyle w:val="TableParagraph"/>
              <w:rPr>
                <w:rFonts w:ascii="Times New Roman"/>
                <w:sz w:val="14"/>
              </w:rPr>
            </w:pPr>
          </w:p>
        </w:tc>
      </w:tr>
      <w:tr>
        <w:trPr>
          <w:trHeight w:val="508" w:hRule="atLeast"/>
        </w:trPr>
        <w:tc>
          <w:tcPr>
            <w:tcW w:w="4821" w:type="dxa"/>
          </w:tcPr>
          <w:p>
            <w:pPr>
              <w:pStyle w:val="TableParagraph"/>
              <w:rPr>
                <w:rFonts w:ascii="Times New Roman"/>
                <w:sz w:val="16"/>
              </w:rPr>
            </w:pPr>
          </w:p>
        </w:tc>
        <w:tc>
          <w:tcPr>
            <w:tcW w:w="1630" w:type="dxa"/>
            <w:shd w:val="clear" w:color="auto" w:fill="BF8F00"/>
          </w:tcPr>
          <w:p>
            <w:pPr>
              <w:pStyle w:val="TableParagraph"/>
              <w:spacing w:before="35"/>
              <w:rPr>
                <w:rFonts w:ascii="Calibri"/>
                <w:b/>
                <w:sz w:val="19"/>
              </w:rPr>
            </w:pPr>
          </w:p>
          <w:p>
            <w:pPr>
              <w:pStyle w:val="TableParagraph"/>
              <w:spacing w:line="221" w:lineRule="exact" w:before="1"/>
              <w:ind w:left="324"/>
              <w:rPr>
                <w:rFonts w:ascii="Calibri"/>
                <w:sz w:val="19"/>
              </w:rPr>
            </w:pPr>
            <w:r>
              <w:rPr>
                <w:rFonts w:ascii="Calibri"/>
                <w:color w:val="FFFFFF"/>
                <w:sz w:val="19"/>
              </w:rPr>
              <w:t>ACTUAL</w:t>
            </w:r>
            <w:r>
              <w:rPr>
                <w:rFonts w:ascii="Calibri"/>
                <w:color w:val="FFFFFF"/>
                <w:spacing w:val="10"/>
                <w:sz w:val="19"/>
              </w:rPr>
              <w:t> </w:t>
            </w:r>
            <w:r>
              <w:rPr>
                <w:rFonts w:ascii="Calibri"/>
                <w:color w:val="FFFFFF"/>
                <w:spacing w:val="-5"/>
                <w:sz w:val="19"/>
              </w:rPr>
              <w:t>YTD</w:t>
            </w:r>
          </w:p>
        </w:tc>
        <w:tc>
          <w:tcPr>
            <w:tcW w:w="1513" w:type="dxa"/>
            <w:shd w:val="clear" w:color="auto" w:fill="BF8F00"/>
          </w:tcPr>
          <w:p>
            <w:pPr>
              <w:pStyle w:val="TableParagraph"/>
              <w:spacing w:before="35"/>
              <w:rPr>
                <w:rFonts w:ascii="Calibri"/>
                <w:b/>
                <w:sz w:val="19"/>
              </w:rPr>
            </w:pPr>
          </w:p>
          <w:p>
            <w:pPr>
              <w:pStyle w:val="TableParagraph"/>
              <w:spacing w:line="221" w:lineRule="exact" w:before="1"/>
              <w:ind w:left="427"/>
              <w:rPr>
                <w:rFonts w:ascii="Calibri"/>
                <w:sz w:val="19"/>
              </w:rPr>
            </w:pPr>
            <w:r>
              <w:rPr>
                <w:rFonts w:ascii="Calibri"/>
                <w:color w:val="FFFFFF"/>
                <w:spacing w:val="-2"/>
                <w:sz w:val="19"/>
              </w:rPr>
              <w:t>BUDGET</w:t>
            </w:r>
          </w:p>
        </w:tc>
        <w:tc>
          <w:tcPr>
            <w:tcW w:w="1537" w:type="dxa"/>
            <w:shd w:val="clear" w:color="auto" w:fill="BF8F00"/>
          </w:tcPr>
          <w:p>
            <w:pPr>
              <w:pStyle w:val="TableParagraph"/>
              <w:spacing w:line="230" w:lineRule="atLeast" w:before="28"/>
              <w:ind w:left="510" w:hanging="432"/>
              <w:rPr>
                <w:rFonts w:ascii="Calibri"/>
                <w:sz w:val="18"/>
              </w:rPr>
            </w:pPr>
            <w:r>
              <w:rPr>
                <w:rFonts w:ascii="Calibri"/>
                <w:color w:val="FFFFFF"/>
                <w:spacing w:val="-2"/>
                <w:sz w:val="18"/>
              </w:rPr>
              <w:t>Remaining</w:t>
            </w:r>
            <w:r>
              <w:rPr>
                <w:rFonts w:ascii="Calibri"/>
                <w:color w:val="FFFFFF"/>
                <w:spacing w:val="-9"/>
                <w:sz w:val="18"/>
              </w:rPr>
              <w:t> </w:t>
            </w:r>
            <w:r>
              <w:rPr>
                <w:rFonts w:ascii="Calibri"/>
                <w:color w:val="FFFFFF"/>
                <w:spacing w:val="-2"/>
                <w:sz w:val="18"/>
              </w:rPr>
              <w:t>Balance</w:t>
            </w:r>
            <w:r>
              <w:rPr>
                <w:rFonts w:ascii="Calibri"/>
                <w:color w:val="FFFFFF"/>
                <w:sz w:val="18"/>
              </w:rPr>
              <w:t> </w:t>
            </w:r>
            <w:r>
              <w:rPr>
                <w:rFonts w:ascii="Calibri"/>
                <w:color w:val="FFFFFF"/>
                <w:spacing w:val="-2"/>
                <w:sz w:val="18"/>
              </w:rPr>
              <w:t>(OVER)</w:t>
            </w:r>
          </w:p>
        </w:tc>
        <w:tc>
          <w:tcPr>
            <w:tcW w:w="1289" w:type="dxa"/>
            <w:shd w:val="clear" w:color="auto" w:fill="BF8F00"/>
          </w:tcPr>
          <w:p>
            <w:pPr>
              <w:pStyle w:val="TableParagraph"/>
              <w:spacing w:line="250" w:lineRule="atLeast"/>
              <w:ind w:left="362" w:hanging="166"/>
              <w:rPr>
                <w:rFonts w:ascii="Calibri"/>
                <w:sz w:val="19"/>
              </w:rPr>
            </w:pPr>
            <w:r>
              <w:rPr>
                <w:rFonts w:ascii="Calibri"/>
                <w:color w:val="FFFFFF"/>
                <w:sz w:val="19"/>
              </w:rPr>
              <w:t>%</w:t>
            </w:r>
            <w:r>
              <w:rPr>
                <w:rFonts w:ascii="Calibri"/>
                <w:color w:val="FFFFFF"/>
                <w:spacing w:val="-9"/>
                <w:sz w:val="19"/>
              </w:rPr>
              <w:t> </w:t>
            </w:r>
            <w:r>
              <w:rPr>
                <w:rFonts w:ascii="Calibri"/>
                <w:color w:val="FFFFFF"/>
                <w:sz w:val="19"/>
              </w:rPr>
              <w:t>Actual</w:t>
            </w:r>
            <w:r>
              <w:rPr>
                <w:rFonts w:ascii="Calibri"/>
                <w:color w:val="FFFFFF"/>
                <w:spacing w:val="-9"/>
                <w:sz w:val="19"/>
              </w:rPr>
              <w:t> </w:t>
            </w:r>
            <w:r>
              <w:rPr>
                <w:rFonts w:ascii="Calibri"/>
                <w:color w:val="FFFFFF"/>
                <w:sz w:val="19"/>
              </w:rPr>
              <w:t>to </w:t>
            </w:r>
            <w:r>
              <w:rPr>
                <w:rFonts w:ascii="Calibri"/>
                <w:color w:val="FFFFFF"/>
                <w:spacing w:val="-2"/>
                <w:sz w:val="19"/>
              </w:rPr>
              <w:t>Budget</w:t>
            </w:r>
          </w:p>
        </w:tc>
      </w:tr>
      <w:tr>
        <w:trPr>
          <w:trHeight w:val="294" w:hRule="atLeast"/>
        </w:trPr>
        <w:tc>
          <w:tcPr>
            <w:tcW w:w="4821" w:type="dxa"/>
            <w:shd w:val="clear" w:color="auto" w:fill="CC0000"/>
          </w:tcPr>
          <w:p>
            <w:pPr>
              <w:pStyle w:val="TableParagraph"/>
              <w:spacing w:line="220" w:lineRule="exact" w:before="54"/>
              <w:ind w:left="26"/>
              <w:rPr>
                <w:rFonts w:ascii="Calibri"/>
                <w:b/>
                <w:sz w:val="19"/>
              </w:rPr>
            </w:pPr>
            <w:r>
              <w:rPr>
                <w:rFonts w:ascii="Calibri"/>
                <w:b/>
                <w:color w:val="FFFFFF"/>
                <w:sz w:val="19"/>
              </w:rPr>
              <w:t>EXPENSES</w:t>
            </w:r>
            <w:r>
              <w:rPr>
                <w:rFonts w:ascii="Calibri"/>
                <w:b/>
                <w:color w:val="FFFFFF"/>
                <w:spacing w:val="6"/>
                <w:sz w:val="19"/>
              </w:rPr>
              <w:t> </w:t>
            </w:r>
            <w:r>
              <w:rPr>
                <w:rFonts w:ascii="Calibri"/>
                <w:b/>
                <w:color w:val="FFFFFF"/>
                <w:sz w:val="19"/>
              </w:rPr>
              <w:t>-</w:t>
            </w:r>
            <w:r>
              <w:rPr>
                <w:rFonts w:ascii="Calibri"/>
                <w:b/>
                <w:color w:val="FFFFFF"/>
                <w:spacing w:val="8"/>
                <w:sz w:val="19"/>
              </w:rPr>
              <w:t> </w:t>
            </w:r>
            <w:r>
              <w:rPr>
                <w:rFonts w:ascii="Calibri"/>
                <w:b/>
                <w:color w:val="FFFFFF"/>
                <w:spacing w:val="-2"/>
                <w:sz w:val="19"/>
              </w:rPr>
              <w:t>OPERATIONS</w:t>
            </w:r>
          </w:p>
        </w:tc>
        <w:tc>
          <w:tcPr>
            <w:tcW w:w="1630" w:type="dxa"/>
            <w:shd w:val="clear" w:color="auto" w:fill="CC0000"/>
          </w:tcPr>
          <w:p>
            <w:pPr>
              <w:pStyle w:val="TableParagraph"/>
              <w:rPr>
                <w:rFonts w:ascii="Times New Roman"/>
                <w:sz w:val="16"/>
              </w:rPr>
            </w:pPr>
          </w:p>
        </w:tc>
        <w:tc>
          <w:tcPr>
            <w:tcW w:w="1513" w:type="dxa"/>
            <w:shd w:val="clear" w:color="auto" w:fill="CC0000"/>
          </w:tcPr>
          <w:p>
            <w:pPr>
              <w:pStyle w:val="TableParagraph"/>
              <w:rPr>
                <w:rFonts w:ascii="Times New Roman"/>
                <w:sz w:val="16"/>
              </w:rPr>
            </w:pPr>
          </w:p>
        </w:tc>
        <w:tc>
          <w:tcPr>
            <w:tcW w:w="1537" w:type="dxa"/>
            <w:shd w:val="clear" w:color="auto" w:fill="CC0000"/>
          </w:tcPr>
          <w:p>
            <w:pPr>
              <w:pStyle w:val="TableParagraph"/>
              <w:rPr>
                <w:rFonts w:ascii="Times New Roman"/>
                <w:sz w:val="16"/>
              </w:rPr>
            </w:pPr>
          </w:p>
        </w:tc>
        <w:tc>
          <w:tcPr>
            <w:tcW w:w="1289" w:type="dxa"/>
          </w:tcPr>
          <w:p>
            <w:pPr>
              <w:pStyle w:val="TableParagraph"/>
              <w:rPr>
                <w:rFonts w:ascii="Times New Roman"/>
                <w:sz w:val="16"/>
              </w:rPr>
            </w:pPr>
          </w:p>
        </w:tc>
      </w:tr>
      <w:tr>
        <w:trPr>
          <w:trHeight w:val="237" w:hRule="atLeast"/>
        </w:trPr>
        <w:tc>
          <w:tcPr>
            <w:tcW w:w="4821" w:type="dxa"/>
          </w:tcPr>
          <w:p>
            <w:pPr>
              <w:pStyle w:val="TableParagraph"/>
              <w:spacing w:line="174" w:lineRule="exact" w:before="43"/>
              <w:ind w:left="312"/>
              <w:rPr>
                <w:rFonts w:ascii="Calibri"/>
                <w:b/>
                <w:sz w:val="16"/>
              </w:rPr>
            </w:pPr>
            <w:r>
              <w:rPr>
                <w:rFonts w:ascii="Calibri"/>
                <w:b/>
                <w:sz w:val="16"/>
              </w:rPr>
              <w:t>PERSONNEL</w:t>
            </w:r>
            <w:r>
              <w:rPr>
                <w:rFonts w:ascii="Calibri"/>
                <w:b/>
                <w:spacing w:val="23"/>
                <w:sz w:val="16"/>
              </w:rPr>
              <w:t> </w:t>
            </w:r>
            <w:r>
              <w:rPr>
                <w:rFonts w:ascii="Calibri"/>
                <w:b/>
                <w:spacing w:val="-2"/>
                <w:sz w:val="16"/>
              </w:rPr>
              <w:t>SERVICES</w:t>
            </w:r>
          </w:p>
        </w:tc>
        <w:tc>
          <w:tcPr>
            <w:tcW w:w="1630" w:type="dxa"/>
            <w:tcBorders>
              <w:bottom w:val="single" w:sz="6" w:space="0" w:color="000000"/>
              <w:right w:val="single" w:sz="6" w:space="0" w:color="000000"/>
            </w:tcBorders>
          </w:tcPr>
          <w:p>
            <w:pPr>
              <w:pStyle w:val="TableParagraph"/>
              <w:tabs>
                <w:tab w:pos="792" w:val="left" w:leader="none"/>
              </w:tabs>
              <w:spacing w:line="174" w:lineRule="exact" w:before="43"/>
              <w:ind w:left="72"/>
              <w:rPr>
                <w:rFonts w:ascii="Calibri"/>
                <w:sz w:val="16"/>
              </w:rPr>
            </w:pPr>
            <w:r>
              <w:rPr>
                <w:rFonts w:ascii="Calibri"/>
                <w:spacing w:val="-10"/>
                <w:w w:val="105"/>
                <w:sz w:val="16"/>
              </w:rPr>
              <w:t>$</w:t>
            </w:r>
            <w:r>
              <w:rPr>
                <w:rFonts w:ascii="Calibri"/>
                <w:sz w:val="16"/>
              </w:rPr>
              <w:tab/>
            </w:r>
            <w:r>
              <w:rPr>
                <w:rFonts w:ascii="Calibri"/>
                <w:spacing w:val="-2"/>
                <w:w w:val="105"/>
                <w:sz w:val="16"/>
              </w:rPr>
              <w:t>41,183,360</w:t>
            </w:r>
          </w:p>
        </w:tc>
        <w:tc>
          <w:tcPr>
            <w:tcW w:w="1513" w:type="dxa"/>
            <w:tcBorders>
              <w:left w:val="single" w:sz="6" w:space="0" w:color="000000"/>
            </w:tcBorders>
            <w:shd w:val="clear" w:color="auto" w:fill="FFCCCC"/>
          </w:tcPr>
          <w:p>
            <w:pPr>
              <w:pStyle w:val="TableParagraph"/>
              <w:tabs>
                <w:tab w:pos="673" w:val="left" w:leader="none"/>
              </w:tabs>
              <w:spacing w:line="174" w:lineRule="exact" w:before="43"/>
              <w:ind w:left="64"/>
              <w:rPr>
                <w:rFonts w:ascii="Calibri"/>
                <w:sz w:val="16"/>
              </w:rPr>
            </w:pPr>
            <w:r>
              <w:rPr>
                <w:rFonts w:ascii="Calibri"/>
                <w:spacing w:val="-10"/>
                <w:w w:val="105"/>
                <w:sz w:val="16"/>
              </w:rPr>
              <w:t>$</w:t>
            </w:r>
            <w:r>
              <w:rPr>
                <w:rFonts w:ascii="Calibri"/>
                <w:sz w:val="16"/>
              </w:rPr>
              <w:tab/>
            </w:r>
            <w:r>
              <w:rPr>
                <w:rFonts w:ascii="Calibri"/>
                <w:spacing w:val="-2"/>
                <w:w w:val="105"/>
                <w:sz w:val="16"/>
              </w:rPr>
              <w:t>50,037,000</w:t>
            </w:r>
          </w:p>
        </w:tc>
        <w:tc>
          <w:tcPr>
            <w:tcW w:w="1537" w:type="dxa"/>
            <w:shd w:val="clear" w:color="auto" w:fill="FFCCCC"/>
          </w:tcPr>
          <w:p>
            <w:pPr>
              <w:pStyle w:val="TableParagraph"/>
              <w:tabs>
                <w:tab w:pos="788" w:val="left" w:leader="none"/>
              </w:tabs>
              <w:spacing w:line="174" w:lineRule="exact" w:before="43"/>
              <w:ind w:left="78"/>
              <w:rPr>
                <w:rFonts w:ascii="Calibri"/>
                <w:sz w:val="16"/>
              </w:rPr>
            </w:pPr>
            <w:r>
              <w:rPr>
                <w:rFonts w:ascii="Calibri"/>
                <w:spacing w:val="-10"/>
                <w:w w:val="105"/>
                <w:sz w:val="16"/>
              </w:rPr>
              <w:t>$</w:t>
            </w:r>
            <w:r>
              <w:rPr>
                <w:rFonts w:ascii="Calibri"/>
                <w:sz w:val="16"/>
              </w:rPr>
              <w:tab/>
            </w:r>
            <w:r>
              <w:rPr>
                <w:rFonts w:ascii="Calibri"/>
                <w:spacing w:val="-2"/>
                <w:w w:val="105"/>
                <w:sz w:val="16"/>
              </w:rPr>
              <w:t>8,853,640</w:t>
            </w:r>
          </w:p>
        </w:tc>
        <w:tc>
          <w:tcPr>
            <w:tcW w:w="1289" w:type="dxa"/>
          </w:tcPr>
          <w:p>
            <w:pPr>
              <w:pStyle w:val="TableParagraph"/>
              <w:spacing w:line="174" w:lineRule="exact" w:before="43"/>
              <w:ind w:left="11" w:right="1"/>
              <w:jc w:val="center"/>
              <w:rPr>
                <w:rFonts w:ascii="Calibri"/>
                <w:sz w:val="16"/>
              </w:rPr>
            </w:pPr>
            <w:r>
              <w:rPr>
                <w:rFonts w:ascii="Calibri"/>
                <w:spacing w:val="-5"/>
                <w:w w:val="105"/>
                <w:sz w:val="16"/>
              </w:rPr>
              <w:t>82%</w:t>
            </w:r>
          </w:p>
        </w:tc>
      </w:tr>
      <w:tr>
        <w:trPr>
          <w:trHeight w:val="229" w:hRule="atLeast"/>
        </w:trPr>
        <w:tc>
          <w:tcPr>
            <w:tcW w:w="4821" w:type="dxa"/>
          </w:tcPr>
          <w:p>
            <w:pPr>
              <w:pStyle w:val="TableParagraph"/>
              <w:spacing w:line="174" w:lineRule="exact" w:before="35"/>
              <w:ind w:left="311"/>
              <w:rPr>
                <w:rFonts w:ascii="Calibri"/>
                <w:b/>
                <w:sz w:val="16"/>
              </w:rPr>
            </w:pPr>
            <w:r>
              <w:rPr>
                <w:rFonts w:ascii="Calibri"/>
                <w:b/>
                <w:w w:val="105"/>
                <w:sz w:val="16"/>
              </w:rPr>
              <w:t>TRAVEL</w:t>
            </w:r>
            <w:r>
              <w:rPr>
                <w:rFonts w:ascii="Calibri"/>
                <w:b/>
                <w:spacing w:val="-9"/>
                <w:w w:val="105"/>
                <w:sz w:val="16"/>
              </w:rPr>
              <w:t> </w:t>
            </w:r>
            <w:r>
              <w:rPr>
                <w:rFonts w:ascii="Calibri"/>
                <w:b/>
                <w:w w:val="105"/>
                <w:sz w:val="16"/>
              </w:rPr>
              <w:t>IN</w:t>
            </w:r>
            <w:r>
              <w:rPr>
                <w:rFonts w:ascii="Calibri"/>
                <w:b/>
                <w:spacing w:val="-8"/>
                <w:w w:val="105"/>
                <w:sz w:val="16"/>
              </w:rPr>
              <w:t> </w:t>
            </w:r>
            <w:r>
              <w:rPr>
                <w:rFonts w:ascii="Calibri"/>
                <w:b/>
                <w:spacing w:val="-2"/>
                <w:w w:val="105"/>
                <w:sz w:val="16"/>
              </w:rPr>
              <w:t>STATE</w:t>
            </w:r>
          </w:p>
        </w:tc>
        <w:tc>
          <w:tcPr>
            <w:tcW w:w="1630" w:type="dxa"/>
            <w:tcBorders>
              <w:top w:val="single" w:sz="6" w:space="0" w:color="000000"/>
              <w:bottom w:val="single" w:sz="6" w:space="0" w:color="000000"/>
              <w:right w:val="single" w:sz="6" w:space="0" w:color="000000"/>
            </w:tcBorders>
          </w:tcPr>
          <w:p>
            <w:pPr>
              <w:pStyle w:val="TableParagraph"/>
              <w:spacing w:line="174" w:lineRule="exact" w:before="35"/>
              <w:ind w:right="74"/>
              <w:jc w:val="right"/>
              <w:rPr>
                <w:rFonts w:ascii="Calibri"/>
                <w:sz w:val="16"/>
              </w:rPr>
            </w:pPr>
            <w:r>
              <w:rPr>
                <w:rFonts w:ascii="Calibri"/>
                <w:spacing w:val="-2"/>
                <w:w w:val="105"/>
                <w:sz w:val="16"/>
              </w:rPr>
              <w:t>277,946</w:t>
            </w:r>
          </w:p>
        </w:tc>
        <w:tc>
          <w:tcPr>
            <w:tcW w:w="1513" w:type="dxa"/>
            <w:tcBorders>
              <w:left w:val="single" w:sz="6" w:space="0" w:color="000000"/>
            </w:tcBorders>
            <w:shd w:val="clear" w:color="auto" w:fill="FFCCCC"/>
          </w:tcPr>
          <w:p>
            <w:pPr>
              <w:pStyle w:val="TableParagraph"/>
              <w:tabs>
                <w:tab w:pos="882" w:val="left" w:leader="none"/>
              </w:tabs>
              <w:spacing w:line="174" w:lineRule="exact" w:before="35"/>
              <w:ind w:left="64"/>
              <w:rPr>
                <w:rFonts w:ascii="Calibri"/>
                <w:sz w:val="16"/>
              </w:rPr>
            </w:pPr>
            <w:r>
              <w:rPr>
                <w:rFonts w:ascii="Calibri"/>
                <w:spacing w:val="-10"/>
                <w:w w:val="105"/>
                <w:sz w:val="16"/>
              </w:rPr>
              <w:t>$</w:t>
            </w:r>
            <w:r>
              <w:rPr>
                <w:rFonts w:ascii="Calibri"/>
                <w:sz w:val="16"/>
              </w:rPr>
              <w:tab/>
            </w:r>
            <w:r>
              <w:rPr>
                <w:rFonts w:ascii="Calibri"/>
                <w:spacing w:val="-2"/>
                <w:w w:val="105"/>
                <w:sz w:val="16"/>
              </w:rPr>
              <w:t>290,000</w:t>
            </w:r>
          </w:p>
        </w:tc>
        <w:tc>
          <w:tcPr>
            <w:tcW w:w="1537" w:type="dxa"/>
            <w:shd w:val="clear" w:color="auto" w:fill="FFCCCC"/>
          </w:tcPr>
          <w:p>
            <w:pPr>
              <w:pStyle w:val="TableParagraph"/>
              <w:tabs>
                <w:tab w:pos="997" w:val="left" w:leader="none"/>
              </w:tabs>
              <w:spacing w:line="174" w:lineRule="exact" w:before="35"/>
              <w:ind w:left="78"/>
              <w:rPr>
                <w:rFonts w:ascii="Calibri"/>
                <w:sz w:val="16"/>
              </w:rPr>
            </w:pPr>
            <w:r>
              <w:rPr>
                <w:rFonts w:ascii="Calibri"/>
                <w:spacing w:val="-10"/>
                <w:w w:val="105"/>
                <w:sz w:val="16"/>
              </w:rPr>
              <w:t>$</w:t>
            </w:r>
            <w:r>
              <w:rPr>
                <w:rFonts w:ascii="Calibri"/>
                <w:sz w:val="16"/>
              </w:rPr>
              <w:tab/>
            </w:r>
            <w:r>
              <w:rPr>
                <w:rFonts w:ascii="Calibri"/>
                <w:spacing w:val="-2"/>
                <w:w w:val="105"/>
                <w:sz w:val="16"/>
              </w:rPr>
              <w:t>12,054</w:t>
            </w:r>
          </w:p>
        </w:tc>
        <w:tc>
          <w:tcPr>
            <w:tcW w:w="1289" w:type="dxa"/>
          </w:tcPr>
          <w:p>
            <w:pPr>
              <w:pStyle w:val="TableParagraph"/>
              <w:spacing w:line="174" w:lineRule="exact" w:before="35"/>
              <w:ind w:left="11" w:right="1"/>
              <w:jc w:val="center"/>
              <w:rPr>
                <w:rFonts w:ascii="Calibri"/>
                <w:sz w:val="16"/>
              </w:rPr>
            </w:pPr>
            <w:r>
              <w:rPr>
                <w:rFonts w:ascii="Calibri"/>
                <w:spacing w:val="-5"/>
                <w:w w:val="105"/>
                <w:sz w:val="16"/>
              </w:rPr>
              <w:t>96%</w:t>
            </w:r>
          </w:p>
        </w:tc>
      </w:tr>
      <w:tr>
        <w:trPr>
          <w:trHeight w:val="229" w:hRule="atLeast"/>
        </w:trPr>
        <w:tc>
          <w:tcPr>
            <w:tcW w:w="4821" w:type="dxa"/>
          </w:tcPr>
          <w:p>
            <w:pPr>
              <w:pStyle w:val="TableParagraph"/>
              <w:spacing w:line="174" w:lineRule="exact" w:before="35"/>
              <w:ind w:left="311"/>
              <w:rPr>
                <w:rFonts w:ascii="Calibri"/>
                <w:b/>
                <w:sz w:val="16"/>
              </w:rPr>
            </w:pPr>
            <w:r>
              <w:rPr>
                <w:rFonts w:ascii="Calibri"/>
                <w:b/>
                <w:w w:val="105"/>
                <w:sz w:val="16"/>
              </w:rPr>
              <w:t>TRAVEL</w:t>
            </w:r>
            <w:r>
              <w:rPr>
                <w:rFonts w:ascii="Calibri"/>
                <w:b/>
                <w:spacing w:val="-8"/>
                <w:w w:val="105"/>
                <w:sz w:val="16"/>
              </w:rPr>
              <w:t> </w:t>
            </w:r>
            <w:r>
              <w:rPr>
                <w:rFonts w:ascii="Calibri"/>
                <w:b/>
                <w:w w:val="105"/>
                <w:sz w:val="16"/>
              </w:rPr>
              <w:t>OUT</w:t>
            </w:r>
            <w:r>
              <w:rPr>
                <w:rFonts w:ascii="Calibri"/>
                <w:b/>
                <w:spacing w:val="-8"/>
                <w:w w:val="105"/>
                <w:sz w:val="16"/>
              </w:rPr>
              <w:t> </w:t>
            </w:r>
            <w:r>
              <w:rPr>
                <w:rFonts w:ascii="Calibri"/>
                <w:b/>
                <w:w w:val="105"/>
                <w:sz w:val="16"/>
              </w:rPr>
              <w:t>OF</w:t>
            </w:r>
            <w:r>
              <w:rPr>
                <w:rFonts w:ascii="Calibri"/>
                <w:b/>
                <w:spacing w:val="-8"/>
                <w:w w:val="105"/>
                <w:sz w:val="16"/>
              </w:rPr>
              <w:t> </w:t>
            </w:r>
            <w:r>
              <w:rPr>
                <w:rFonts w:ascii="Calibri"/>
                <w:b/>
                <w:spacing w:val="-2"/>
                <w:w w:val="105"/>
                <w:sz w:val="16"/>
              </w:rPr>
              <w:t>STATE</w:t>
            </w:r>
          </w:p>
        </w:tc>
        <w:tc>
          <w:tcPr>
            <w:tcW w:w="1630" w:type="dxa"/>
            <w:tcBorders>
              <w:top w:val="single" w:sz="6" w:space="0" w:color="000000"/>
              <w:bottom w:val="single" w:sz="6" w:space="0" w:color="000000"/>
              <w:right w:val="single" w:sz="6" w:space="0" w:color="000000"/>
            </w:tcBorders>
          </w:tcPr>
          <w:p>
            <w:pPr>
              <w:pStyle w:val="TableParagraph"/>
              <w:spacing w:line="174" w:lineRule="exact" w:before="35"/>
              <w:ind w:right="74"/>
              <w:jc w:val="right"/>
              <w:rPr>
                <w:rFonts w:ascii="Calibri"/>
                <w:sz w:val="16"/>
              </w:rPr>
            </w:pPr>
            <w:r>
              <w:rPr>
                <w:rFonts w:ascii="Calibri"/>
                <w:spacing w:val="-2"/>
                <w:w w:val="105"/>
                <w:sz w:val="16"/>
              </w:rPr>
              <w:t>180,271</w:t>
            </w:r>
          </w:p>
        </w:tc>
        <w:tc>
          <w:tcPr>
            <w:tcW w:w="1513" w:type="dxa"/>
            <w:tcBorders>
              <w:left w:val="single" w:sz="6" w:space="0" w:color="000000"/>
            </w:tcBorders>
            <w:shd w:val="clear" w:color="auto" w:fill="FFCCCC"/>
          </w:tcPr>
          <w:p>
            <w:pPr>
              <w:pStyle w:val="TableParagraph"/>
              <w:tabs>
                <w:tab w:pos="966" w:val="left" w:leader="none"/>
              </w:tabs>
              <w:spacing w:line="174" w:lineRule="exact" w:before="35"/>
              <w:ind w:left="64"/>
              <w:rPr>
                <w:rFonts w:ascii="Calibri"/>
                <w:sz w:val="16"/>
              </w:rPr>
            </w:pPr>
            <w:r>
              <w:rPr>
                <w:rFonts w:ascii="Calibri"/>
                <w:spacing w:val="-10"/>
                <w:w w:val="105"/>
                <w:sz w:val="16"/>
              </w:rPr>
              <w:t>$</w:t>
            </w:r>
            <w:r>
              <w:rPr>
                <w:rFonts w:ascii="Calibri"/>
                <w:sz w:val="16"/>
              </w:rPr>
              <w:tab/>
            </w:r>
            <w:r>
              <w:rPr>
                <w:rFonts w:ascii="Calibri"/>
                <w:spacing w:val="-2"/>
                <w:w w:val="105"/>
                <w:sz w:val="16"/>
              </w:rPr>
              <w:t>61,600</w:t>
            </w:r>
          </w:p>
        </w:tc>
        <w:tc>
          <w:tcPr>
            <w:tcW w:w="1537" w:type="dxa"/>
            <w:shd w:val="clear" w:color="auto" w:fill="FFCCCC"/>
          </w:tcPr>
          <w:p>
            <w:pPr>
              <w:pStyle w:val="TableParagraph"/>
              <w:tabs>
                <w:tab w:pos="862" w:val="left" w:leader="none"/>
              </w:tabs>
              <w:spacing w:line="174" w:lineRule="exact" w:before="35"/>
              <w:ind w:left="78"/>
              <w:rPr>
                <w:rFonts w:ascii="Calibri"/>
                <w:sz w:val="16"/>
              </w:rPr>
            </w:pPr>
            <w:r>
              <w:rPr>
                <w:rFonts w:ascii="Calibri"/>
                <w:spacing w:val="-10"/>
                <w:w w:val="105"/>
                <w:sz w:val="16"/>
              </w:rPr>
              <w:t>$</w:t>
            </w:r>
            <w:r>
              <w:rPr>
                <w:rFonts w:ascii="Calibri"/>
                <w:sz w:val="16"/>
              </w:rPr>
              <w:tab/>
            </w:r>
            <w:r>
              <w:rPr>
                <w:rFonts w:ascii="Calibri"/>
                <w:spacing w:val="-2"/>
                <w:w w:val="105"/>
                <w:sz w:val="16"/>
              </w:rPr>
              <w:t>(118,671)</w:t>
            </w:r>
          </w:p>
        </w:tc>
        <w:tc>
          <w:tcPr>
            <w:tcW w:w="1289" w:type="dxa"/>
          </w:tcPr>
          <w:p>
            <w:pPr>
              <w:pStyle w:val="TableParagraph"/>
              <w:spacing w:line="174" w:lineRule="exact" w:before="35"/>
              <w:ind w:left="11" w:right="3"/>
              <w:jc w:val="center"/>
              <w:rPr>
                <w:rFonts w:ascii="Calibri"/>
                <w:sz w:val="16"/>
              </w:rPr>
            </w:pPr>
            <w:r>
              <w:rPr>
                <w:rFonts w:ascii="Calibri"/>
                <w:spacing w:val="-4"/>
                <w:w w:val="105"/>
                <w:sz w:val="16"/>
              </w:rPr>
              <w:t>293%</w:t>
            </w:r>
          </w:p>
        </w:tc>
      </w:tr>
      <w:tr>
        <w:trPr>
          <w:trHeight w:val="229" w:hRule="atLeast"/>
        </w:trPr>
        <w:tc>
          <w:tcPr>
            <w:tcW w:w="4821" w:type="dxa"/>
          </w:tcPr>
          <w:p>
            <w:pPr>
              <w:pStyle w:val="TableParagraph"/>
              <w:spacing w:line="174" w:lineRule="exact" w:before="35"/>
              <w:ind w:left="311"/>
              <w:rPr>
                <w:rFonts w:ascii="Calibri"/>
                <w:b/>
                <w:sz w:val="16"/>
              </w:rPr>
            </w:pPr>
            <w:r>
              <w:rPr>
                <w:rFonts w:ascii="Calibri"/>
                <w:b/>
                <w:sz w:val="16"/>
              </w:rPr>
              <w:t>CURRENT</w:t>
            </w:r>
            <w:r>
              <w:rPr>
                <w:rFonts w:ascii="Calibri"/>
                <w:b/>
                <w:spacing w:val="18"/>
                <w:sz w:val="16"/>
              </w:rPr>
              <w:t> </w:t>
            </w:r>
            <w:r>
              <w:rPr>
                <w:rFonts w:ascii="Calibri"/>
                <w:b/>
                <w:spacing w:val="-2"/>
                <w:sz w:val="16"/>
              </w:rPr>
              <w:t>EXPENSES</w:t>
            </w:r>
          </w:p>
        </w:tc>
        <w:tc>
          <w:tcPr>
            <w:tcW w:w="1630" w:type="dxa"/>
            <w:tcBorders>
              <w:top w:val="single" w:sz="6" w:space="0" w:color="000000"/>
              <w:bottom w:val="single" w:sz="6" w:space="0" w:color="000000"/>
              <w:right w:val="single" w:sz="6" w:space="0" w:color="000000"/>
            </w:tcBorders>
          </w:tcPr>
          <w:p>
            <w:pPr>
              <w:pStyle w:val="TableParagraph"/>
              <w:spacing w:line="174" w:lineRule="exact" w:before="35"/>
              <w:ind w:right="74"/>
              <w:jc w:val="right"/>
              <w:rPr>
                <w:rFonts w:ascii="Calibri"/>
                <w:sz w:val="16"/>
              </w:rPr>
            </w:pPr>
            <w:r>
              <w:rPr>
                <w:rFonts w:ascii="Calibri"/>
                <w:spacing w:val="-2"/>
                <w:w w:val="105"/>
                <w:sz w:val="16"/>
              </w:rPr>
              <w:t>8,594,402</w:t>
            </w:r>
          </w:p>
        </w:tc>
        <w:tc>
          <w:tcPr>
            <w:tcW w:w="1513" w:type="dxa"/>
            <w:tcBorders>
              <w:left w:val="single" w:sz="6" w:space="0" w:color="000000"/>
            </w:tcBorders>
            <w:shd w:val="clear" w:color="auto" w:fill="FFCCCC"/>
          </w:tcPr>
          <w:p>
            <w:pPr>
              <w:pStyle w:val="TableParagraph"/>
              <w:tabs>
                <w:tab w:pos="673" w:val="left" w:leader="none"/>
              </w:tabs>
              <w:spacing w:line="174" w:lineRule="exact" w:before="35"/>
              <w:ind w:left="64"/>
              <w:rPr>
                <w:rFonts w:ascii="Calibri"/>
                <w:sz w:val="16"/>
              </w:rPr>
            </w:pPr>
            <w:r>
              <w:rPr>
                <w:rFonts w:ascii="Calibri"/>
                <w:spacing w:val="-10"/>
                <w:w w:val="105"/>
                <w:sz w:val="16"/>
              </w:rPr>
              <w:t>$</w:t>
            </w:r>
            <w:r>
              <w:rPr>
                <w:rFonts w:ascii="Calibri"/>
                <w:sz w:val="16"/>
              </w:rPr>
              <w:tab/>
            </w:r>
            <w:r>
              <w:rPr>
                <w:rFonts w:ascii="Calibri"/>
                <w:spacing w:val="-2"/>
                <w:w w:val="105"/>
                <w:sz w:val="16"/>
              </w:rPr>
              <w:t>10,539,000</w:t>
            </w:r>
          </w:p>
        </w:tc>
        <w:tc>
          <w:tcPr>
            <w:tcW w:w="1537" w:type="dxa"/>
            <w:shd w:val="clear" w:color="auto" w:fill="FFCCCC"/>
          </w:tcPr>
          <w:p>
            <w:pPr>
              <w:pStyle w:val="TableParagraph"/>
              <w:tabs>
                <w:tab w:pos="788" w:val="left" w:leader="none"/>
              </w:tabs>
              <w:spacing w:line="174" w:lineRule="exact" w:before="35"/>
              <w:ind w:left="78"/>
              <w:rPr>
                <w:rFonts w:ascii="Calibri"/>
                <w:sz w:val="16"/>
              </w:rPr>
            </w:pPr>
            <w:r>
              <w:rPr>
                <w:rFonts w:ascii="Calibri"/>
                <w:spacing w:val="-10"/>
                <w:w w:val="105"/>
                <w:sz w:val="16"/>
              </w:rPr>
              <w:t>$</w:t>
            </w:r>
            <w:r>
              <w:rPr>
                <w:rFonts w:ascii="Calibri"/>
                <w:sz w:val="16"/>
              </w:rPr>
              <w:tab/>
            </w:r>
            <w:r>
              <w:rPr>
                <w:rFonts w:ascii="Calibri"/>
                <w:spacing w:val="-2"/>
                <w:w w:val="105"/>
                <w:sz w:val="16"/>
              </w:rPr>
              <w:t>1,944,598</w:t>
            </w:r>
          </w:p>
        </w:tc>
        <w:tc>
          <w:tcPr>
            <w:tcW w:w="1289" w:type="dxa"/>
          </w:tcPr>
          <w:p>
            <w:pPr>
              <w:pStyle w:val="TableParagraph"/>
              <w:spacing w:line="174" w:lineRule="exact" w:before="35"/>
              <w:ind w:left="11" w:right="1"/>
              <w:jc w:val="center"/>
              <w:rPr>
                <w:rFonts w:ascii="Calibri"/>
                <w:sz w:val="16"/>
              </w:rPr>
            </w:pPr>
            <w:r>
              <w:rPr>
                <w:rFonts w:ascii="Calibri"/>
                <w:spacing w:val="-5"/>
                <w:w w:val="105"/>
                <w:sz w:val="16"/>
              </w:rPr>
              <w:t>82%</w:t>
            </w:r>
          </w:p>
        </w:tc>
      </w:tr>
      <w:tr>
        <w:trPr>
          <w:trHeight w:val="229" w:hRule="atLeast"/>
        </w:trPr>
        <w:tc>
          <w:tcPr>
            <w:tcW w:w="4821" w:type="dxa"/>
          </w:tcPr>
          <w:p>
            <w:pPr>
              <w:pStyle w:val="TableParagraph"/>
              <w:spacing w:line="184" w:lineRule="exact" w:before="26"/>
              <w:ind w:left="311"/>
              <w:rPr>
                <w:rFonts w:ascii="Calibri"/>
                <w:b/>
                <w:sz w:val="16"/>
              </w:rPr>
            </w:pPr>
            <w:r>
              <w:rPr>
                <w:rFonts w:ascii="Calibri"/>
                <w:b/>
                <w:sz w:val="16"/>
              </w:rPr>
              <w:t>DATA</w:t>
            </w:r>
            <w:r>
              <w:rPr>
                <w:rFonts w:ascii="Calibri"/>
                <w:b/>
                <w:spacing w:val="20"/>
                <w:sz w:val="16"/>
              </w:rPr>
              <w:t> </w:t>
            </w:r>
            <w:r>
              <w:rPr>
                <w:rFonts w:ascii="Calibri"/>
                <w:b/>
                <w:sz w:val="16"/>
              </w:rPr>
              <w:t>PROCESSING</w:t>
            </w:r>
            <w:r>
              <w:rPr>
                <w:rFonts w:ascii="Calibri"/>
                <w:b/>
                <w:spacing w:val="21"/>
                <w:sz w:val="16"/>
              </w:rPr>
              <w:t> </w:t>
            </w:r>
            <w:r>
              <w:rPr>
                <w:rFonts w:ascii="Calibri"/>
                <w:b/>
                <w:sz w:val="16"/>
              </w:rPr>
              <w:t>CURRENT</w:t>
            </w:r>
            <w:r>
              <w:rPr>
                <w:rFonts w:ascii="Calibri"/>
                <w:b/>
                <w:spacing w:val="19"/>
                <w:sz w:val="16"/>
              </w:rPr>
              <w:t> </w:t>
            </w:r>
            <w:r>
              <w:rPr>
                <w:rFonts w:ascii="Calibri"/>
                <w:b/>
                <w:spacing w:val="-2"/>
                <w:sz w:val="16"/>
              </w:rPr>
              <w:t>EXPENSE</w:t>
            </w:r>
          </w:p>
        </w:tc>
        <w:tc>
          <w:tcPr>
            <w:tcW w:w="1630" w:type="dxa"/>
            <w:tcBorders>
              <w:top w:val="single" w:sz="6" w:space="0" w:color="000000"/>
              <w:bottom w:val="single" w:sz="6" w:space="0" w:color="000000"/>
              <w:right w:val="single" w:sz="6" w:space="0" w:color="000000"/>
            </w:tcBorders>
          </w:tcPr>
          <w:p>
            <w:pPr>
              <w:pStyle w:val="TableParagraph"/>
              <w:spacing w:line="184" w:lineRule="exact" w:before="26"/>
              <w:ind w:right="74"/>
              <w:jc w:val="right"/>
              <w:rPr>
                <w:rFonts w:ascii="Calibri"/>
                <w:sz w:val="16"/>
              </w:rPr>
            </w:pPr>
            <w:r>
              <w:rPr>
                <w:rFonts w:ascii="Calibri"/>
                <w:spacing w:val="-2"/>
                <w:w w:val="105"/>
                <w:sz w:val="16"/>
              </w:rPr>
              <w:t>889,194</w:t>
            </w:r>
          </w:p>
        </w:tc>
        <w:tc>
          <w:tcPr>
            <w:tcW w:w="1513" w:type="dxa"/>
            <w:tcBorders>
              <w:left w:val="single" w:sz="6" w:space="0" w:color="000000"/>
            </w:tcBorders>
            <w:shd w:val="clear" w:color="auto" w:fill="FFCCCC"/>
          </w:tcPr>
          <w:p>
            <w:pPr>
              <w:pStyle w:val="TableParagraph"/>
              <w:tabs>
                <w:tab w:pos="757" w:val="left" w:leader="none"/>
              </w:tabs>
              <w:spacing w:line="184" w:lineRule="exact" w:before="26"/>
              <w:ind w:left="64"/>
              <w:rPr>
                <w:rFonts w:ascii="Calibri"/>
                <w:sz w:val="16"/>
              </w:rPr>
            </w:pPr>
            <w:r>
              <w:rPr>
                <w:rFonts w:ascii="Calibri"/>
                <w:spacing w:val="-10"/>
                <w:w w:val="105"/>
                <w:sz w:val="16"/>
              </w:rPr>
              <w:t>$</w:t>
            </w:r>
            <w:r>
              <w:rPr>
                <w:rFonts w:ascii="Calibri"/>
                <w:sz w:val="16"/>
              </w:rPr>
              <w:tab/>
            </w:r>
            <w:r>
              <w:rPr>
                <w:rFonts w:ascii="Calibri"/>
                <w:spacing w:val="-2"/>
                <w:w w:val="105"/>
                <w:sz w:val="16"/>
              </w:rPr>
              <w:t>1,030,900</w:t>
            </w:r>
          </w:p>
        </w:tc>
        <w:tc>
          <w:tcPr>
            <w:tcW w:w="1537" w:type="dxa"/>
            <w:shd w:val="clear" w:color="auto" w:fill="FFCCCC"/>
          </w:tcPr>
          <w:p>
            <w:pPr>
              <w:pStyle w:val="TableParagraph"/>
              <w:tabs>
                <w:tab w:pos="913" w:val="left" w:leader="none"/>
              </w:tabs>
              <w:spacing w:line="184" w:lineRule="exact" w:before="26"/>
              <w:ind w:left="78"/>
              <w:rPr>
                <w:rFonts w:ascii="Calibri"/>
                <w:sz w:val="16"/>
              </w:rPr>
            </w:pPr>
            <w:r>
              <w:rPr>
                <w:rFonts w:ascii="Calibri"/>
                <w:spacing w:val="-10"/>
                <w:w w:val="105"/>
                <w:sz w:val="16"/>
              </w:rPr>
              <w:t>$</w:t>
            </w:r>
            <w:r>
              <w:rPr>
                <w:rFonts w:ascii="Calibri"/>
                <w:sz w:val="16"/>
              </w:rPr>
              <w:tab/>
            </w:r>
            <w:r>
              <w:rPr>
                <w:rFonts w:ascii="Calibri"/>
                <w:spacing w:val="-2"/>
                <w:w w:val="105"/>
                <w:sz w:val="16"/>
              </w:rPr>
              <w:t>141,706</w:t>
            </w:r>
          </w:p>
        </w:tc>
        <w:tc>
          <w:tcPr>
            <w:tcW w:w="1289" w:type="dxa"/>
          </w:tcPr>
          <w:p>
            <w:pPr>
              <w:pStyle w:val="TableParagraph"/>
              <w:spacing w:line="184" w:lineRule="exact" w:before="26"/>
              <w:ind w:left="11" w:right="1"/>
              <w:jc w:val="center"/>
              <w:rPr>
                <w:rFonts w:ascii="Calibri"/>
                <w:sz w:val="16"/>
              </w:rPr>
            </w:pPr>
            <w:r>
              <w:rPr>
                <w:rFonts w:ascii="Calibri"/>
                <w:spacing w:val="-5"/>
                <w:w w:val="105"/>
                <w:sz w:val="16"/>
              </w:rPr>
              <w:t>86%</w:t>
            </w:r>
          </w:p>
        </w:tc>
      </w:tr>
      <w:tr>
        <w:trPr>
          <w:trHeight w:val="229" w:hRule="atLeast"/>
        </w:trPr>
        <w:tc>
          <w:tcPr>
            <w:tcW w:w="4821" w:type="dxa"/>
          </w:tcPr>
          <w:p>
            <w:pPr>
              <w:pStyle w:val="TableParagraph"/>
              <w:spacing w:line="184" w:lineRule="exact" w:before="26"/>
              <w:ind w:left="311"/>
              <w:rPr>
                <w:rFonts w:ascii="Calibri"/>
                <w:b/>
                <w:sz w:val="16"/>
              </w:rPr>
            </w:pPr>
            <w:r>
              <w:rPr>
                <w:rFonts w:ascii="Calibri"/>
                <w:b/>
                <w:sz w:val="16"/>
              </w:rPr>
              <w:t>DATA</w:t>
            </w:r>
            <w:r>
              <w:rPr>
                <w:rFonts w:ascii="Calibri"/>
                <w:b/>
                <w:spacing w:val="18"/>
                <w:sz w:val="16"/>
              </w:rPr>
              <w:t> </w:t>
            </w:r>
            <w:r>
              <w:rPr>
                <w:rFonts w:ascii="Calibri"/>
                <w:b/>
                <w:sz w:val="16"/>
              </w:rPr>
              <w:t>PROCESSING</w:t>
            </w:r>
            <w:r>
              <w:rPr>
                <w:rFonts w:ascii="Calibri"/>
                <w:b/>
                <w:spacing w:val="18"/>
                <w:sz w:val="16"/>
              </w:rPr>
              <w:t> </w:t>
            </w:r>
            <w:r>
              <w:rPr>
                <w:rFonts w:ascii="Calibri"/>
                <w:b/>
                <w:sz w:val="16"/>
              </w:rPr>
              <w:t>CAPITAL</w:t>
            </w:r>
            <w:r>
              <w:rPr>
                <w:rFonts w:ascii="Calibri"/>
                <w:b/>
                <w:spacing w:val="17"/>
                <w:sz w:val="16"/>
              </w:rPr>
              <w:t> </w:t>
            </w:r>
            <w:r>
              <w:rPr>
                <w:rFonts w:ascii="Calibri"/>
                <w:b/>
                <w:spacing w:val="-2"/>
                <w:sz w:val="16"/>
              </w:rPr>
              <w:t>EXPENDITURES</w:t>
            </w:r>
          </w:p>
        </w:tc>
        <w:tc>
          <w:tcPr>
            <w:tcW w:w="1630" w:type="dxa"/>
            <w:tcBorders>
              <w:top w:val="single" w:sz="6" w:space="0" w:color="000000"/>
              <w:bottom w:val="single" w:sz="6" w:space="0" w:color="000000"/>
              <w:right w:val="single" w:sz="6" w:space="0" w:color="000000"/>
            </w:tcBorders>
          </w:tcPr>
          <w:p>
            <w:pPr>
              <w:pStyle w:val="TableParagraph"/>
              <w:spacing w:line="184" w:lineRule="exact" w:before="26"/>
              <w:ind w:right="242"/>
              <w:jc w:val="right"/>
              <w:rPr>
                <w:rFonts w:ascii="Calibri"/>
                <w:sz w:val="16"/>
              </w:rPr>
            </w:pPr>
            <w:r>
              <w:rPr>
                <w:rFonts w:ascii="Calibri"/>
                <w:spacing w:val="-10"/>
                <w:w w:val="105"/>
                <w:sz w:val="16"/>
              </w:rPr>
              <w:t>-</w:t>
            </w:r>
          </w:p>
        </w:tc>
        <w:tc>
          <w:tcPr>
            <w:tcW w:w="1513" w:type="dxa"/>
            <w:tcBorders>
              <w:left w:val="single" w:sz="6" w:space="0" w:color="000000"/>
            </w:tcBorders>
            <w:shd w:val="clear" w:color="auto" w:fill="FFCCCC"/>
          </w:tcPr>
          <w:p>
            <w:pPr>
              <w:pStyle w:val="TableParagraph"/>
              <w:tabs>
                <w:tab w:pos="1208" w:val="left" w:leader="none"/>
              </w:tabs>
              <w:spacing w:line="184" w:lineRule="exact" w:before="26"/>
              <w:ind w:left="64"/>
              <w:rPr>
                <w:rFonts w:ascii="Calibri"/>
                <w:sz w:val="16"/>
              </w:rPr>
            </w:pPr>
            <w:r>
              <w:rPr>
                <w:rFonts w:ascii="Calibri"/>
                <w:spacing w:val="-10"/>
                <w:w w:val="105"/>
                <w:sz w:val="16"/>
              </w:rPr>
              <w:t>$</w:t>
            </w:r>
            <w:r>
              <w:rPr>
                <w:rFonts w:ascii="Calibri"/>
                <w:sz w:val="16"/>
              </w:rPr>
              <w:tab/>
            </w:r>
            <w:r>
              <w:rPr>
                <w:rFonts w:ascii="Calibri"/>
                <w:spacing w:val="-10"/>
                <w:w w:val="105"/>
                <w:sz w:val="16"/>
              </w:rPr>
              <w:t>-</w:t>
            </w:r>
          </w:p>
        </w:tc>
        <w:tc>
          <w:tcPr>
            <w:tcW w:w="1537" w:type="dxa"/>
            <w:shd w:val="clear" w:color="auto" w:fill="FFCCCC"/>
          </w:tcPr>
          <w:p>
            <w:pPr>
              <w:pStyle w:val="TableParagraph"/>
              <w:tabs>
                <w:tab w:pos="1239" w:val="left" w:leader="none"/>
              </w:tabs>
              <w:spacing w:line="184" w:lineRule="exact" w:before="26"/>
              <w:ind w:left="78"/>
              <w:rPr>
                <w:rFonts w:ascii="Calibri"/>
                <w:sz w:val="16"/>
              </w:rPr>
            </w:pPr>
            <w:r>
              <w:rPr>
                <w:rFonts w:ascii="Calibri"/>
                <w:spacing w:val="-10"/>
                <w:w w:val="105"/>
                <w:sz w:val="16"/>
              </w:rPr>
              <w:t>$</w:t>
            </w:r>
            <w:r>
              <w:rPr>
                <w:rFonts w:ascii="Calibri"/>
                <w:sz w:val="16"/>
              </w:rPr>
              <w:tab/>
            </w:r>
            <w:r>
              <w:rPr>
                <w:rFonts w:ascii="Calibri"/>
                <w:spacing w:val="-10"/>
                <w:w w:val="105"/>
                <w:sz w:val="16"/>
              </w:rPr>
              <w:t>-</w:t>
            </w:r>
          </w:p>
        </w:tc>
        <w:tc>
          <w:tcPr>
            <w:tcW w:w="1289" w:type="dxa"/>
          </w:tcPr>
          <w:p>
            <w:pPr>
              <w:pStyle w:val="TableParagraph"/>
              <w:spacing w:line="184" w:lineRule="exact" w:before="26"/>
              <w:ind w:left="11" w:right="4"/>
              <w:jc w:val="center"/>
              <w:rPr>
                <w:rFonts w:ascii="Calibri"/>
                <w:sz w:val="16"/>
              </w:rPr>
            </w:pPr>
            <w:r>
              <w:rPr>
                <w:rFonts w:ascii="Calibri"/>
                <w:spacing w:val="-5"/>
                <w:w w:val="105"/>
                <w:sz w:val="16"/>
              </w:rPr>
              <w:t>0%</w:t>
            </w:r>
          </w:p>
        </w:tc>
      </w:tr>
      <w:tr>
        <w:trPr>
          <w:trHeight w:val="237" w:hRule="atLeast"/>
        </w:trPr>
        <w:tc>
          <w:tcPr>
            <w:tcW w:w="4821" w:type="dxa"/>
          </w:tcPr>
          <w:p>
            <w:pPr>
              <w:pStyle w:val="TableParagraph"/>
              <w:spacing w:line="191" w:lineRule="exact" w:before="26"/>
              <w:ind w:left="311"/>
              <w:rPr>
                <w:rFonts w:ascii="Calibri"/>
                <w:b/>
                <w:sz w:val="16"/>
              </w:rPr>
            </w:pPr>
            <w:r>
              <w:rPr>
                <w:rFonts w:ascii="Calibri"/>
                <w:b/>
                <w:sz w:val="16"/>
              </w:rPr>
              <w:t>CAPITAL</w:t>
            </w:r>
            <w:r>
              <w:rPr>
                <w:rFonts w:ascii="Calibri"/>
                <w:b/>
                <w:spacing w:val="15"/>
                <w:sz w:val="16"/>
              </w:rPr>
              <w:t> </w:t>
            </w:r>
            <w:r>
              <w:rPr>
                <w:rFonts w:ascii="Calibri"/>
                <w:b/>
                <w:spacing w:val="-2"/>
                <w:sz w:val="16"/>
              </w:rPr>
              <w:t>EXPENDITURES</w:t>
            </w:r>
          </w:p>
        </w:tc>
        <w:tc>
          <w:tcPr>
            <w:tcW w:w="1630" w:type="dxa"/>
            <w:tcBorders>
              <w:top w:val="single" w:sz="6" w:space="0" w:color="000000"/>
              <w:right w:val="single" w:sz="6" w:space="0" w:color="000000"/>
            </w:tcBorders>
          </w:tcPr>
          <w:p>
            <w:pPr>
              <w:pStyle w:val="TableParagraph"/>
              <w:spacing w:line="191" w:lineRule="exact" w:before="26"/>
              <w:ind w:right="74"/>
              <w:jc w:val="right"/>
              <w:rPr>
                <w:rFonts w:ascii="Calibri"/>
                <w:sz w:val="16"/>
              </w:rPr>
            </w:pPr>
            <w:r>
              <w:rPr>
                <w:rFonts w:ascii="Calibri"/>
                <w:spacing w:val="-2"/>
                <w:w w:val="105"/>
                <w:sz w:val="16"/>
              </w:rPr>
              <w:t>105,631</w:t>
            </w:r>
          </w:p>
        </w:tc>
        <w:tc>
          <w:tcPr>
            <w:tcW w:w="1513" w:type="dxa"/>
            <w:tcBorders>
              <w:left w:val="single" w:sz="6" w:space="0" w:color="000000"/>
            </w:tcBorders>
            <w:shd w:val="clear" w:color="auto" w:fill="FFCCCC"/>
          </w:tcPr>
          <w:p>
            <w:pPr>
              <w:pStyle w:val="TableParagraph"/>
              <w:spacing w:line="191" w:lineRule="exact" w:before="26"/>
              <w:ind w:right="76"/>
              <w:jc w:val="right"/>
              <w:rPr>
                <w:rFonts w:ascii="Calibri"/>
                <w:sz w:val="16"/>
              </w:rPr>
            </w:pPr>
            <w:r>
              <w:rPr>
                <w:rFonts w:ascii="Calibri"/>
                <w:spacing w:val="-2"/>
                <w:w w:val="105"/>
                <w:sz w:val="16"/>
              </w:rPr>
              <w:t>20,000</w:t>
            </w:r>
          </w:p>
        </w:tc>
        <w:tc>
          <w:tcPr>
            <w:tcW w:w="1537" w:type="dxa"/>
            <w:shd w:val="clear" w:color="auto" w:fill="FFCCCC"/>
          </w:tcPr>
          <w:p>
            <w:pPr>
              <w:pStyle w:val="TableParagraph"/>
              <w:tabs>
                <w:tab w:pos="946" w:val="left" w:leader="none"/>
              </w:tabs>
              <w:spacing w:line="191" w:lineRule="exact" w:before="26"/>
              <w:ind w:left="78"/>
              <w:rPr>
                <w:rFonts w:ascii="Calibri"/>
                <w:sz w:val="16"/>
              </w:rPr>
            </w:pPr>
            <w:r>
              <w:rPr>
                <w:rFonts w:ascii="Calibri"/>
                <w:spacing w:val="-10"/>
                <w:w w:val="105"/>
                <w:sz w:val="16"/>
              </w:rPr>
              <w:t>$</w:t>
            </w:r>
            <w:r>
              <w:rPr>
                <w:rFonts w:ascii="Calibri"/>
                <w:sz w:val="16"/>
              </w:rPr>
              <w:tab/>
            </w:r>
            <w:r>
              <w:rPr>
                <w:rFonts w:ascii="Calibri"/>
                <w:spacing w:val="-2"/>
                <w:w w:val="105"/>
                <w:sz w:val="16"/>
              </w:rPr>
              <w:t>(85,631)</w:t>
            </w:r>
          </w:p>
        </w:tc>
        <w:tc>
          <w:tcPr>
            <w:tcW w:w="1289" w:type="dxa"/>
          </w:tcPr>
          <w:p>
            <w:pPr>
              <w:pStyle w:val="TableParagraph"/>
              <w:spacing w:line="191" w:lineRule="exact" w:before="26"/>
              <w:ind w:left="11" w:right="3"/>
              <w:jc w:val="center"/>
              <w:rPr>
                <w:rFonts w:ascii="Calibri"/>
                <w:sz w:val="16"/>
              </w:rPr>
            </w:pPr>
            <w:r>
              <w:rPr>
                <w:rFonts w:ascii="Calibri"/>
                <w:spacing w:val="-4"/>
                <w:w w:val="105"/>
                <w:sz w:val="16"/>
              </w:rPr>
              <w:t>528%</w:t>
            </w:r>
          </w:p>
        </w:tc>
      </w:tr>
      <w:tr>
        <w:trPr>
          <w:trHeight w:val="246" w:hRule="atLeast"/>
        </w:trPr>
        <w:tc>
          <w:tcPr>
            <w:tcW w:w="4821" w:type="dxa"/>
            <w:shd w:val="clear" w:color="auto" w:fill="CC0000"/>
          </w:tcPr>
          <w:p>
            <w:pPr>
              <w:pStyle w:val="TableParagraph"/>
              <w:spacing w:line="221" w:lineRule="exact" w:before="5"/>
              <w:ind w:left="26"/>
              <w:rPr>
                <w:rFonts w:ascii="Calibri"/>
                <w:sz w:val="19"/>
              </w:rPr>
            </w:pPr>
            <w:r>
              <w:rPr>
                <w:rFonts w:ascii="Calibri"/>
                <w:color w:val="FFFFFF"/>
                <w:sz w:val="19"/>
              </w:rPr>
              <w:t>TOTAL</w:t>
            </w:r>
            <w:r>
              <w:rPr>
                <w:rFonts w:ascii="Calibri"/>
                <w:color w:val="FFFFFF"/>
                <w:spacing w:val="10"/>
                <w:sz w:val="19"/>
              </w:rPr>
              <w:t> </w:t>
            </w:r>
            <w:r>
              <w:rPr>
                <w:rFonts w:ascii="Calibri"/>
                <w:color w:val="FFFFFF"/>
                <w:sz w:val="19"/>
              </w:rPr>
              <w:t>EXPENSES-</w:t>
            </w:r>
            <w:r>
              <w:rPr>
                <w:rFonts w:ascii="Calibri"/>
                <w:color w:val="FFFFFF"/>
                <w:spacing w:val="10"/>
                <w:sz w:val="19"/>
              </w:rPr>
              <w:t> </w:t>
            </w:r>
            <w:r>
              <w:rPr>
                <w:rFonts w:ascii="Calibri"/>
                <w:color w:val="FFFFFF"/>
                <w:spacing w:val="-2"/>
                <w:sz w:val="19"/>
              </w:rPr>
              <w:t>Operations</w:t>
            </w:r>
          </w:p>
        </w:tc>
        <w:tc>
          <w:tcPr>
            <w:tcW w:w="1630" w:type="dxa"/>
            <w:shd w:val="clear" w:color="auto" w:fill="CC0000"/>
          </w:tcPr>
          <w:p>
            <w:pPr>
              <w:pStyle w:val="TableParagraph"/>
              <w:tabs>
                <w:tab w:pos="647" w:val="left" w:leader="none"/>
              </w:tabs>
              <w:spacing w:line="221" w:lineRule="exact" w:before="5"/>
              <w:ind w:left="87"/>
              <w:rPr>
                <w:rFonts w:ascii="Calibri"/>
                <w:sz w:val="19"/>
              </w:rPr>
            </w:pPr>
            <w:r>
              <w:rPr>
                <w:rFonts w:ascii="Calibri"/>
                <w:color w:val="FFFFFF"/>
                <w:spacing w:val="-10"/>
                <w:sz w:val="19"/>
              </w:rPr>
              <w:t>$</w:t>
            </w:r>
            <w:r>
              <w:rPr>
                <w:rFonts w:ascii="Calibri"/>
                <w:color w:val="FFFFFF"/>
                <w:sz w:val="19"/>
              </w:rPr>
              <w:tab/>
            </w:r>
            <w:r>
              <w:rPr>
                <w:rFonts w:ascii="Calibri"/>
                <w:color w:val="FFFFFF"/>
                <w:spacing w:val="-2"/>
                <w:sz w:val="19"/>
              </w:rPr>
              <w:t>51,230,806</w:t>
            </w:r>
          </w:p>
        </w:tc>
        <w:tc>
          <w:tcPr>
            <w:tcW w:w="1513" w:type="dxa"/>
            <w:shd w:val="clear" w:color="auto" w:fill="CC0000"/>
          </w:tcPr>
          <w:p>
            <w:pPr>
              <w:pStyle w:val="TableParagraph"/>
              <w:spacing w:line="221" w:lineRule="exact" w:before="5"/>
              <w:ind w:right="92"/>
              <w:jc w:val="right"/>
              <w:rPr>
                <w:rFonts w:ascii="Calibri"/>
                <w:sz w:val="19"/>
              </w:rPr>
            </w:pPr>
            <w:r>
              <w:rPr>
                <w:rFonts w:ascii="Calibri"/>
                <w:color w:val="FFFFFF"/>
                <w:spacing w:val="-2"/>
                <w:sz w:val="19"/>
              </w:rPr>
              <w:t>61,978,500</w:t>
            </w:r>
          </w:p>
        </w:tc>
        <w:tc>
          <w:tcPr>
            <w:tcW w:w="1537" w:type="dxa"/>
            <w:shd w:val="clear" w:color="auto" w:fill="CC0000"/>
          </w:tcPr>
          <w:p>
            <w:pPr>
              <w:pStyle w:val="TableParagraph"/>
              <w:spacing w:line="221" w:lineRule="exact" w:before="5"/>
              <w:ind w:right="93"/>
              <w:jc w:val="right"/>
              <w:rPr>
                <w:rFonts w:ascii="Calibri"/>
                <w:sz w:val="19"/>
              </w:rPr>
            </w:pPr>
            <w:r>
              <w:rPr>
                <w:rFonts w:ascii="Calibri"/>
                <w:color w:val="FFFFFF"/>
                <w:spacing w:val="-2"/>
                <w:sz w:val="19"/>
              </w:rPr>
              <w:t>10,747,694</w:t>
            </w:r>
          </w:p>
        </w:tc>
        <w:tc>
          <w:tcPr>
            <w:tcW w:w="1289" w:type="dxa"/>
          </w:tcPr>
          <w:p>
            <w:pPr>
              <w:pStyle w:val="TableParagraph"/>
              <w:spacing w:line="192" w:lineRule="exact" w:before="33"/>
              <w:ind w:left="11"/>
              <w:jc w:val="center"/>
              <w:rPr>
                <w:rFonts w:ascii="Calibri"/>
                <w:sz w:val="16"/>
              </w:rPr>
            </w:pPr>
            <w:r>
              <w:rPr>
                <w:rFonts w:ascii="Calibri"/>
                <w:spacing w:val="-5"/>
                <w:w w:val="105"/>
                <w:sz w:val="16"/>
              </w:rPr>
              <w:t>83%</w:t>
            </w:r>
          </w:p>
        </w:tc>
      </w:tr>
      <w:tr>
        <w:trPr>
          <w:trHeight w:val="233" w:hRule="atLeast"/>
        </w:trPr>
        <w:tc>
          <w:tcPr>
            <w:tcW w:w="4821" w:type="dxa"/>
          </w:tcPr>
          <w:p>
            <w:pPr>
              <w:pStyle w:val="TableParagraph"/>
              <w:spacing w:line="210" w:lineRule="exact" w:before="4"/>
              <w:ind w:left="1307"/>
              <w:rPr>
                <w:rFonts w:ascii="Calibri"/>
                <w:sz w:val="19"/>
              </w:rPr>
            </w:pPr>
            <w:r>
              <w:rPr>
                <w:rFonts w:ascii="Calibri"/>
                <w:sz w:val="19"/>
              </w:rPr>
              <w:t>Note:</w:t>
            </w:r>
            <w:r>
              <w:rPr>
                <w:rFonts w:ascii="Calibri"/>
                <w:spacing w:val="76"/>
                <w:w w:val="150"/>
                <w:sz w:val="19"/>
              </w:rPr>
              <w:t> </w:t>
            </w:r>
            <w:r>
              <w:rPr>
                <w:rFonts w:ascii="Calibri"/>
                <w:sz w:val="19"/>
              </w:rPr>
              <w:t>Total</w:t>
            </w:r>
            <w:r>
              <w:rPr>
                <w:rFonts w:ascii="Calibri"/>
                <w:spacing w:val="5"/>
                <w:sz w:val="19"/>
              </w:rPr>
              <w:t> </w:t>
            </w:r>
            <w:r>
              <w:rPr>
                <w:rFonts w:ascii="Calibri"/>
                <w:sz w:val="19"/>
              </w:rPr>
              <w:t>Payroll</w:t>
            </w:r>
            <w:r>
              <w:rPr>
                <w:rFonts w:ascii="Calibri"/>
                <w:spacing w:val="6"/>
                <w:sz w:val="19"/>
              </w:rPr>
              <w:t> </w:t>
            </w:r>
            <w:r>
              <w:rPr>
                <w:rFonts w:ascii="Calibri"/>
                <w:sz w:val="19"/>
              </w:rPr>
              <w:t>%</w:t>
            </w:r>
            <w:r>
              <w:rPr>
                <w:rFonts w:ascii="Calibri"/>
                <w:spacing w:val="4"/>
                <w:sz w:val="19"/>
              </w:rPr>
              <w:t> </w:t>
            </w:r>
            <w:r>
              <w:rPr>
                <w:rFonts w:ascii="Calibri"/>
                <w:sz w:val="19"/>
              </w:rPr>
              <w:t>of</w:t>
            </w:r>
            <w:r>
              <w:rPr>
                <w:rFonts w:ascii="Calibri"/>
                <w:spacing w:val="4"/>
                <w:sz w:val="19"/>
              </w:rPr>
              <w:t> </w:t>
            </w:r>
            <w:r>
              <w:rPr>
                <w:rFonts w:ascii="Calibri"/>
                <w:sz w:val="19"/>
              </w:rPr>
              <w:t>Total</w:t>
            </w:r>
            <w:r>
              <w:rPr>
                <w:rFonts w:ascii="Calibri"/>
                <w:spacing w:val="5"/>
                <w:sz w:val="19"/>
              </w:rPr>
              <w:t> </w:t>
            </w:r>
            <w:r>
              <w:rPr>
                <w:rFonts w:ascii="Calibri"/>
                <w:spacing w:val="-2"/>
                <w:sz w:val="19"/>
              </w:rPr>
              <w:t>Expenditures</w:t>
            </w:r>
          </w:p>
        </w:tc>
        <w:tc>
          <w:tcPr>
            <w:tcW w:w="1630" w:type="dxa"/>
          </w:tcPr>
          <w:p>
            <w:pPr>
              <w:pStyle w:val="TableParagraph"/>
              <w:spacing w:line="210" w:lineRule="exact" w:before="4"/>
              <w:ind w:right="40"/>
              <w:jc w:val="right"/>
              <w:rPr>
                <w:rFonts w:ascii="Calibri"/>
                <w:sz w:val="19"/>
              </w:rPr>
            </w:pPr>
            <w:r>
              <w:rPr>
                <w:rFonts w:ascii="Calibri"/>
                <w:spacing w:val="-5"/>
                <w:sz w:val="19"/>
              </w:rPr>
              <w:t>80%</w:t>
            </w:r>
          </w:p>
        </w:tc>
        <w:tc>
          <w:tcPr>
            <w:tcW w:w="1513" w:type="dxa"/>
          </w:tcPr>
          <w:p>
            <w:pPr>
              <w:pStyle w:val="TableParagraph"/>
              <w:rPr>
                <w:rFonts w:ascii="Times New Roman"/>
                <w:sz w:val="16"/>
              </w:rPr>
            </w:pPr>
          </w:p>
        </w:tc>
        <w:tc>
          <w:tcPr>
            <w:tcW w:w="1537" w:type="dxa"/>
          </w:tcPr>
          <w:p>
            <w:pPr>
              <w:pStyle w:val="TableParagraph"/>
              <w:rPr>
                <w:rFonts w:ascii="Times New Roman"/>
                <w:sz w:val="16"/>
              </w:rPr>
            </w:pPr>
          </w:p>
        </w:tc>
        <w:tc>
          <w:tcPr>
            <w:tcW w:w="1289" w:type="dxa"/>
          </w:tcPr>
          <w:p>
            <w:pPr>
              <w:pStyle w:val="TableParagraph"/>
              <w:rPr>
                <w:rFonts w:ascii="Times New Roman"/>
                <w:sz w:val="16"/>
              </w:rPr>
            </w:pPr>
          </w:p>
        </w:tc>
      </w:tr>
    </w:tbl>
    <w:p>
      <w:pPr>
        <w:pStyle w:val="BodyText"/>
        <w:rPr>
          <w:rFonts w:ascii="Calibri"/>
          <w:b/>
          <w:sz w:val="12"/>
        </w:rPr>
      </w:pPr>
    </w:p>
    <w:p>
      <w:pPr>
        <w:pStyle w:val="BodyText"/>
        <w:spacing w:before="74"/>
        <w:rPr>
          <w:rFonts w:ascii="Calibri"/>
          <w:b/>
          <w:sz w:val="12"/>
        </w:rPr>
      </w:pPr>
    </w:p>
    <w:p>
      <w:pPr>
        <w:spacing w:before="0"/>
        <w:ind w:left="0" w:right="9" w:firstLine="0"/>
        <w:jc w:val="center"/>
        <w:rPr>
          <w:rFonts w:ascii="Calibri"/>
          <w:sz w:val="12"/>
        </w:rPr>
      </w:pPr>
      <w:r>
        <w:rPr>
          <w:rFonts w:ascii="Calibri"/>
          <w:w w:val="105"/>
          <w:sz w:val="12"/>
        </w:rPr>
        <w:t>1</w:t>
      </w:r>
      <w:r>
        <w:rPr>
          <w:rFonts w:ascii="Calibri"/>
          <w:spacing w:val="-4"/>
          <w:w w:val="105"/>
          <w:sz w:val="12"/>
        </w:rPr>
        <w:t> </w:t>
      </w:r>
      <w:r>
        <w:rPr>
          <w:rFonts w:ascii="Calibri"/>
          <w:w w:val="105"/>
          <w:sz w:val="12"/>
        </w:rPr>
        <w:t>of</w:t>
      </w:r>
      <w:r>
        <w:rPr>
          <w:rFonts w:ascii="Calibri"/>
          <w:spacing w:val="-2"/>
          <w:w w:val="105"/>
          <w:sz w:val="12"/>
        </w:rPr>
        <w:t> </w:t>
      </w:r>
      <w:r>
        <w:rPr>
          <w:rFonts w:ascii="Calibri"/>
          <w:spacing w:val="-12"/>
          <w:w w:val="105"/>
          <w:sz w:val="12"/>
        </w:rPr>
        <w:t>2</w:t>
      </w:r>
    </w:p>
    <w:p>
      <w:pPr>
        <w:spacing w:after="0"/>
        <w:jc w:val="center"/>
        <w:rPr>
          <w:rFonts w:ascii="Calibri"/>
          <w:sz w:val="12"/>
        </w:rPr>
        <w:sectPr>
          <w:pgSz w:w="12240" w:h="15840"/>
          <w:pgMar w:top="740" w:bottom="280" w:left="720" w:right="720"/>
        </w:sectPr>
      </w:pPr>
    </w:p>
    <w:p>
      <w:pPr>
        <w:pStyle w:val="BodyText"/>
        <w:spacing w:before="225"/>
        <w:rPr>
          <w:rFonts w:ascii="Calibri"/>
          <w:sz w:val="22"/>
        </w:rPr>
      </w:pPr>
    </w:p>
    <w:p>
      <w:pPr>
        <w:spacing w:before="1"/>
        <w:ind w:left="31" w:right="0" w:firstLine="0"/>
        <w:jc w:val="left"/>
        <w:rPr>
          <w:rFonts w:ascii="Calibri"/>
          <w:b/>
          <w:sz w:val="22"/>
        </w:rPr>
      </w:pPr>
      <w:r>
        <w:rPr>
          <w:rFonts w:ascii="Calibri"/>
          <w:b/>
          <w:sz w:val="22"/>
        </w:rPr>
        <mc:AlternateContent>
          <mc:Choice Requires="wps">
            <w:drawing>
              <wp:anchor distT="0" distB="0" distL="0" distR="0" allowOverlap="1" layoutInCell="1" locked="0" behindDoc="0" simplePos="0" relativeHeight="15743488">
                <wp:simplePos x="0" y="0"/>
                <wp:positionH relativeFrom="page">
                  <wp:posOffset>3515867</wp:posOffset>
                </wp:positionH>
                <wp:positionV relativeFrom="paragraph">
                  <wp:posOffset>-317471</wp:posOffset>
                </wp:positionV>
                <wp:extent cx="3794760" cy="314325"/>
                <wp:effectExtent l="0" t="0" r="0" b="0"/>
                <wp:wrapNone/>
                <wp:docPr id="84" name="Group 84"/>
                <wp:cNvGraphicFramePr>
                  <a:graphicFrameLocks/>
                </wp:cNvGraphicFramePr>
                <a:graphic>
                  <a:graphicData uri="http://schemas.microsoft.com/office/word/2010/wordprocessingGroup">
                    <wpg:wgp>
                      <wpg:cNvPr id="84" name="Group 84"/>
                      <wpg:cNvGrpSpPr/>
                      <wpg:grpSpPr>
                        <a:xfrm>
                          <a:off x="0" y="0"/>
                          <a:ext cx="3794760" cy="314325"/>
                          <a:chExt cx="3794760" cy="314325"/>
                        </a:xfrm>
                      </wpg:grpSpPr>
                      <wps:wsp>
                        <wps:cNvPr id="85" name="Graphic 85"/>
                        <wps:cNvSpPr/>
                        <wps:spPr>
                          <a:xfrm>
                            <a:off x="0" y="0"/>
                            <a:ext cx="3794760" cy="314325"/>
                          </a:xfrm>
                          <a:custGeom>
                            <a:avLst/>
                            <a:gdLst/>
                            <a:ahLst/>
                            <a:cxnLst/>
                            <a:rect l="l" t="t" r="r" b="b"/>
                            <a:pathLst>
                              <a:path w="3794760" h="314325">
                                <a:moveTo>
                                  <a:pt x="3794760" y="0"/>
                                </a:moveTo>
                                <a:lnTo>
                                  <a:pt x="0" y="0"/>
                                </a:lnTo>
                                <a:lnTo>
                                  <a:pt x="0" y="313944"/>
                                </a:lnTo>
                                <a:lnTo>
                                  <a:pt x="3794760" y="313944"/>
                                </a:lnTo>
                                <a:lnTo>
                                  <a:pt x="3794760" y="0"/>
                                </a:lnTo>
                                <a:close/>
                              </a:path>
                            </a:pathLst>
                          </a:custGeom>
                          <a:solidFill>
                            <a:srgbClr val="BF8F00"/>
                          </a:solidFill>
                        </wps:spPr>
                        <wps:bodyPr wrap="square" lIns="0" tIns="0" rIns="0" bIns="0" rtlCol="0">
                          <a:prstTxWarp prst="textNoShape">
                            <a:avLst/>
                          </a:prstTxWarp>
                          <a:noAutofit/>
                        </wps:bodyPr>
                      </wps:wsp>
                      <wps:wsp>
                        <wps:cNvPr id="86" name="Textbox 86"/>
                        <wps:cNvSpPr txBox="1"/>
                        <wps:spPr>
                          <a:xfrm>
                            <a:off x="210311" y="183260"/>
                            <a:ext cx="633730" cy="123825"/>
                          </a:xfrm>
                          <a:prstGeom prst="rect">
                            <a:avLst/>
                          </a:prstGeom>
                        </wps:spPr>
                        <wps:txbx>
                          <w:txbxContent>
                            <w:p>
                              <w:pPr>
                                <w:spacing w:line="194" w:lineRule="exact" w:before="0"/>
                                <w:ind w:left="0" w:right="0" w:firstLine="0"/>
                                <w:jc w:val="left"/>
                                <w:rPr>
                                  <w:rFonts w:ascii="Calibri"/>
                                  <w:sz w:val="19"/>
                                </w:rPr>
                              </w:pPr>
                              <w:r>
                                <w:rPr>
                                  <w:rFonts w:ascii="Calibri"/>
                                  <w:color w:val="FFFFFF"/>
                                  <w:sz w:val="19"/>
                                </w:rPr>
                                <w:t>ACTUAL</w:t>
                              </w:r>
                              <w:r>
                                <w:rPr>
                                  <w:rFonts w:ascii="Calibri"/>
                                  <w:color w:val="FFFFFF"/>
                                  <w:spacing w:val="10"/>
                                  <w:sz w:val="19"/>
                                </w:rPr>
                                <w:t> </w:t>
                              </w:r>
                              <w:r>
                                <w:rPr>
                                  <w:rFonts w:ascii="Calibri"/>
                                  <w:color w:val="FFFFFF"/>
                                  <w:spacing w:val="-5"/>
                                  <w:sz w:val="19"/>
                                </w:rPr>
                                <w:t>YTD</w:t>
                              </w:r>
                            </w:p>
                          </w:txbxContent>
                        </wps:txbx>
                        <wps:bodyPr wrap="square" lIns="0" tIns="0" rIns="0" bIns="0" rtlCol="0">
                          <a:noAutofit/>
                        </wps:bodyPr>
                      </wps:wsp>
                      <wps:wsp>
                        <wps:cNvPr id="87" name="Textbox 87"/>
                        <wps:cNvSpPr txBox="1"/>
                        <wps:spPr>
                          <a:xfrm>
                            <a:off x="1310790" y="183260"/>
                            <a:ext cx="434340" cy="123825"/>
                          </a:xfrm>
                          <a:prstGeom prst="rect">
                            <a:avLst/>
                          </a:prstGeom>
                        </wps:spPr>
                        <wps:txbx>
                          <w:txbxContent>
                            <w:p>
                              <w:pPr>
                                <w:spacing w:line="194" w:lineRule="exact" w:before="0"/>
                                <w:ind w:left="0" w:right="0" w:firstLine="0"/>
                                <w:jc w:val="left"/>
                                <w:rPr>
                                  <w:rFonts w:ascii="Calibri"/>
                                  <w:sz w:val="19"/>
                                </w:rPr>
                              </w:pPr>
                              <w:r>
                                <w:rPr>
                                  <w:rFonts w:ascii="Calibri"/>
                                  <w:color w:val="FFFFFF"/>
                                  <w:spacing w:val="-2"/>
                                  <w:sz w:val="19"/>
                                </w:rPr>
                                <w:t>BUDGET</w:t>
                              </w:r>
                            </w:p>
                          </w:txbxContent>
                        </wps:txbx>
                        <wps:bodyPr wrap="square" lIns="0" tIns="0" rIns="0" bIns="0" rtlCol="0">
                          <a:noAutofit/>
                        </wps:bodyPr>
                      </wps:wsp>
                      <wps:wsp>
                        <wps:cNvPr id="88" name="Textbox 88"/>
                        <wps:cNvSpPr txBox="1"/>
                        <wps:spPr>
                          <a:xfrm>
                            <a:off x="2100067" y="24758"/>
                            <a:ext cx="1581785" cy="281940"/>
                          </a:xfrm>
                          <a:prstGeom prst="rect">
                            <a:avLst/>
                          </a:prstGeom>
                        </wps:spPr>
                        <wps:txbx>
                          <w:txbxContent>
                            <w:p>
                              <w:pPr>
                                <w:tabs>
                                  <w:tab w:pos="1576" w:val="left" w:leader="none"/>
                                </w:tabs>
                                <w:spacing w:line="197" w:lineRule="exact" w:before="0"/>
                                <w:ind w:left="192" w:right="0" w:firstLine="0"/>
                                <w:jc w:val="left"/>
                                <w:rPr>
                                  <w:rFonts w:ascii="Calibri"/>
                                  <w:sz w:val="19"/>
                                </w:rPr>
                              </w:pPr>
                              <w:r>
                                <w:rPr>
                                  <w:rFonts w:ascii="Calibri"/>
                                  <w:color w:val="FFFFFF"/>
                                  <w:spacing w:val="-2"/>
                                  <w:sz w:val="19"/>
                                </w:rPr>
                                <w:t>Remaining</w:t>
                              </w:r>
                              <w:r>
                                <w:rPr>
                                  <w:rFonts w:ascii="Calibri"/>
                                  <w:color w:val="FFFFFF"/>
                                  <w:sz w:val="19"/>
                                </w:rPr>
                                <w:tab/>
                                <w:t>%</w:t>
                              </w:r>
                              <w:r>
                                <w:rPr>
                                  <w:rFonts w:ascii="Calibri"/>
                                  <w:color w:val="FFFFFF"/>
                                  <w:spacing w:val="4"/>
                                  <w:sz w:val="19"/>
                                </w:rPr>
                                <w:t> </w:t>
                              </w:r>
                              <w:r>
                                <w:rPr>
                                  <w:rFonts w:ascii="Calibri"/>
                                  <w:color w:val="FFFFFF"/>
                                  <w:sz w:val="19"/>
                                </w:rPr>
                                <w:t>Actual</w:t>
                              </w:r>
                              <w:r>
                                <w:rPr>
                                  <w:rFonts w:ascii="Calibri"/>
                                  <w:color w:val="FFFFFF"/>
                                  <w:spacing w:val="6"/>
                                  <w:sz w:val="19"/>
                                </w:rPr>
                                <w:t> </w:t>
                              </w:r>
                              <w:r>
                                <w:rPr>
                                  <w:rFonts w:ascii="Calibri"/>
                                  <w:color w:val="FFFFFF"/>
                                  <w:spacing w:val="-5"/>
                                  <w:sz w:val="19"/>
                                </w:rPr>
                                <w:t>to</w:t>
                              </w:r>
                            </w:p>
                            <w:p>
                              <w:pPr>
                                <w:tabs>
                                  <w:tab w:pos="1742" w:val="left" w:leader="none"/>
                                </w:tabs>
                                <w:spacing w:line="230" w:lineRule="exact" w:before="17"/>
                                <w:ind w:left="0" w:right="0" w:firstLine="0"/>
                                <w:jc w:val="left"/>
                                <w:rPr>
                                  <w:rFonts w:ascii="Calibri"/>
                                  <w:sz w:val="19"/>
                                </w:rPr>
                              </w:pPr>
                              <w:r>
                                <w:rPr>
                                  <w:rFonts w:ascii="Calibri"/>
                                  <w:color w:val="FFFFFF"/>
                                  <w:sz w:val="19"/>
                                </w:rPr>
                                <w:t>Balance</w:t>
                              </w:r>
                              <w:r>
                                <w:rPr>
                                  <w:rFonts w:ascii="Calibri"/>
                                  <w:color w:val="FFFFFF"/>
                                  <w:spacing w:val="10"/>
                                  <w:sz w:val="19"/>
                                </w:rPr>
                                <w:t> </w:t>
                              </w:r>
                              <w:r>
                                <w:rPr>
                                  <w:rFonts w:ascii="Calibri"/>
                                  <w:color w:val="FFFFFF"/>
                                  <w:spacing w:val="-2"/>
                                  <w:sz w:val="19"/>
                                </w:rPr>
                                <w:t>(OVER)</w:t>
                              </w:r>
                              <w:r>
                                <w:rPr>
                                  <w:rFonts w:ascii="Calibri"/>
                                  <w:color w:val="FFFFFF"/>
                                  <w:sz w:val="19"/>
                                </w:rPr>
                                <w:tab/>
                              </w:r>
                              <w:r>
                                <w:rPr>
                                  <w:rFonts w:ascii="Calibri"/>
                                  <w:color w:val="FFFFFF"/>
                                  <w:spacing w:val="-2"/>
                                  <w:sz w:val="19"/>
                                </w:rPr>
                                <w:t>Budget</w:t>
                              </w:r>
                            </w:p>
                          </w:txbxContent>
                        </wps:txbx>
                        <wps:bodyPr wrap="square" lIns="0" tIns="0" rIns="0" bIns="0" rtlCol="0">
                          <a:noAutofit/>
                        </wps:bodyPr>
                      </wps:wsp>
                    </wpg:wgp>
                  </a:graphicData>
                </a:graphic>
              </wp:anchor>
            </w:drawing>
          </mc:Choice>
          <mc:Fallback>
            <w:pict>
              <v:group style="position:absolute;margin-left:276.839996pt;margin-top:-24.997734pt;width:298.8pt;height:24.75pt;mso-position-horizontal-relative:page;mso-position-vertical-relative:paragraph;z-index:15743488" id="docshapegroup54" coordorigin="5537,-500" coordsize="5976,495">
                <v:rect style="position:absolute;left:5536;top:-500;width:5976;height:495" id="docshape55" filled="true" fillcolor="#bf8f00" stroked="false">
                  <v:fill type="solid"/>
                </v:rect>
                <v:shape style="position:absolute;left:5868;top:-212;width:998;height:195" type="#_x0000_t202" id="docshape56" filled="false" stroked="false">
                  <v:textbox inset="0,0,0,0">
                    <w:txbxContent>
                      <w:p>
                        <w:pPr>
                          <w:spacing w:line="194" w:lineRule="exact" w:before="0"/>
                          <w:ind w:left="0" w:right="0" w:firstLine="0"/>
                          <w:jc w:val="left"/>
                          <w:rPr>
                            <w:rFonts w:ascii="Calibri"/>
                            <w:sz w:val="19"/>
                          </w:rPr>
                        </w:pPr>
                        <w:r>
                          <w:rPr>
                            <w:rFonts w:ascii="Calibri"/>
                            <w:color w:val="FFFFFF"/>
                            <w:sz w:val="19"/>
                          </w:rPr>
                          <w:t>ACTUAL</w:t>
                        </w:r>
                        <w:r>
                          <w:rPr>
                            <w:rFonts w:ascii="Calibri"/>
                            <w:color w:val="FFFFFF"/>
                            <w:spacing w:val="10"/>
                            <w:sz w:val="19"/>
                          </w:rPr>
                          <w:t> </w:t>
                        </w:r>
                        <w:r>
                          <w:rPr>
                            <w:rFonts w:ascii="Calibri"/>
                            <w:color w:val="FFFFFF"/>
                            <w:spacing w:val="-5"/>
                            <w:sz w:val="19"/>
                          </w:rPr>
                          <w:t>YTD</w:t>
                        </w:r>
                      </w:p>
                    </w:txbxContent>
                  </v:textbox>
                  <w10:wrap type="none"/>
                </v:shape>
                <v:shape style="position:absolute;left:7601;top:-212;width:684;height:195" type="#_x0000_t202" id="docshape57" filled="false" stroked="false">
                  <v:textbox inset="0,0,0,0">
                    <w:txbxContent>
                      <w:p>
                        <w:pPr>
                          <w:spacing w:line="194" w:lineRule="exact" w:before="0"/>
                          <w:ind w:left="0" w:right="0" w:firstLine="0"/>
                          <w:jc w:val="left"/>
                          <w:rPr>
                            <w:rFonts w:ascii="Calibri"/>
                            <w:sz w:val="19"/>
                          </w:rPr>
                        </w:pPr>
                        <w:r>
                          <w:rPr>
                            <w:rFonts w:ascii="Calibri"/>
                            <w:color w:val="FFFFFF"/>
                            <w:spacing w:val="-2"/>
                            <w:sz w:val="19"/>
                          </w:rPr>
                          <w:t>BUDGET</w:t>
                        </w:r>
                      </w:p>
                    </w:txbxContent>
                  </v:textbox>
                  <w10:wrap type="none"/>
                </v:shape>
                <v:shape style="position:absolute;left:8844;top:-461;width:2491;height:444" type="#_x0000_t202" id="docshape58" filled="false" stroked="false">
                  <v:textbox inset="0,0,0,0">
                    <w:txbxContent>
                      <w:p>
                        <w:pPr>
                          <w:tabs>
                            <w:tab w:pos="1576" w:val="left" w:leader="none"/>
                          </w:tabs>
                          <w:spacing w:line="197" w:lineRule="exact" w:before="0"/>
                          <w:ind w:left="192" w:right="0" w:firstLine="0"/>
                          <w:jc w:val="left"/>
                          <w:rPr>
                            <w:rFonts w:ascii="Calibri"/>
                            <w:sz w:val="19"/>
                          </w:rPr>
                        </w:pPr>
                        <w:r>
                          <w:rPr>
                            <w:rFonts w:ascii="Calibri"/>
                            <w:color w:val="FFFFFF"/>
                            <w:spacing w:val="-2"/>
                            <w:sz w:val="19"/>
                          </w:rPr>
                          <w:t>Remaining</w:t>
                        </w:r>
                        <w:r>
                          <w:rPr>
                            <w:rFonts w:ascii="Calibri"/>
                            <w:color w:val="FFFFFF"/>
                            <w:sz w:val="19"/>
                          </w:rPr>
                          <w:tab/>
                          <w:t>%</w:t>
                        </w:r>
                        <w:r>
                          <w:rPr>
                            <w:rFonts w:ascii="Calibri"/>
                            <w:color w:val="FFFFFF"/>
                            <w:spacing w:val="4"/>
                            <w:sz w:val="19"/>
                          </w:rPr>
                          <w:t> </w:t>
                        </w:r>
                        <w:r>
                          <w:rPr>
                            <w:rFonts w:ascii="Calibri"/>
                            <w:color w:val="FFFFFF"/>
                            <w:sz w:val="19"/>
                          </w:rPr>
                          <w:t>Actual</w:t>
                        </w:r>
                        <w:r>
                          <w:rPr>
                            <w:rFonts w:ascii="Calibri"/>
                            <w:color w:val="FFFFFF"/>
                            <w:spacing w:val="6"/>
                            <w:sz w:val="19"/>
                          </w:rPr>
                          <w:t> </w:t>
                        </w:r>
                        <w:r>
                          <w:rPr>
                            <w:rFonts w:ascii="Calibri"/>
                            <w:color w:val="FFFFFF"/>
                            <w:spacing w:val="-5"/>
                            <w:sz w:val="19"/>
                          </w:rPr>
                          <w:t>to</w:t>
                        </w:r>
                      </w:p>
                      <w:p>
                        <w:pPr>
                          <w:tabs>
                            <w:tab w:pos="1742" w:val="left" w:leader="none"/>
                          </w:tabs>
                          <w:spacing w:line="230" w:lineRule="exact" w:before="17"/>
                          <w:ind w:left="0" w:right="0" w:firstLine="0"/>
                          <w:jc w:val="left"/>
                          <w:rPr>
                            <w:rFonts w:ascii="Calibri"/>
                            <w:sz w:val="19"/>
                          </w:rPr>
                        </w:pPr>
                        <w:r>
                          <w:rPr>
                            <w:rFonts w:ascii="Calibri"/>
                            <w:color w:val="FFFFFF"/>
                            <w:sz w:val="19"/>
                          </w:rPr>
                          <w:t>Balance</w:t>
                        </w:r>
                        <w:r>
                          <w:rPr>
                            <w:rFonts w:ascii="Calibri"/>
                            <w:color w:val="FFFFFF"/>
                            <w:spacing w:val="10"/>
                            <w:sz w:val="19"/>
                          </w:rPr>
                          <w:t> </w:t>
                        </w:r>
                        <w:r>
                          <w:rPr>
                            <w:rFonts w:ascii="Calibri"/>
                            <w:color w:val="FFFFFF"/>
                            <w:spacing w:val="-2"/>
                            <w:sz w:val="19"/>
                          </w:rPr>
                          <w:t>(OVER)</w:t>
                        </w:r>
                        <w:r>
                          <w:rPr>
                            <w:rFonts w:ascii="Calibri"/>
                            <w:color w:val="FFFFFF"/>
                            <w:sz w:val="19"/>
                          </w:rPr>
                          <w:tab/>
                        </w:r>
                        <w:r>
                          <w:rPr>
                            <w:rFonts w:ascii="Calibri"/>
                            <w:color w:val="FFFFFF"/>
                            <w:spacing w:val="-2"/>
                            <w:sz w:val="19"/>
                          </w:rPr>
                          <w:t>Budget</w:t>
                        </w:r>
                      </w:p>
                    </w:txbxContent>
                  </v:textbox>
                  <w10:wrap type="none"/>
                </v:shape>
                <w10:wrap type="none"/>
              </v:group>
            </w:pict>
          </mc:Fallback>
        </mc:AlternateContent>
      </w:r>
      <w:r>
        <w:rPr>
          <w:rFonts w:ascii="Calibri"/>
          <w:b/>
          <w:sz w:val="22"/>
        </w:rPr>
        <w:t>SUMMARY</w:t>
      </w:r>
      <w:r>
        <w:rPr>
          <w:rFonts w:ascii="Calibri"/>
          <w:b/>
          <w:spacing w:val="-3"/>
          <w:sz w:val="22"/>
        </w:rPr>
        <w:t> </w:t>
      </w:r>
      <w:r>
        <w:rPr>
          <w:rFonts w:ascii="Calibri"/>
          <w:b/>
          <w:sz w:val="22"/>
        </w:rPr>
        <w:t>-</w:t>
      </w:r>
      <w:r>
        <w:rPr>
          <w:rFonts w:ascii="Calibri"/>
          <w:b/>
          <w:spacing w:val="-1"/>
          <w:sz w:val="22"/>
        </w:rPr>
        <w:t> </w:t>
      </w:r>
      <w:r>
        <w:rPr>
          <w:rFonts w:ascii="Calibri"/>
          <w:b/>
          <w:sz w:val="22"/>
        </w:rPr>
        <w:t>ENRICHMENT</w:t>
      </w:r>
      <w:r>
        <w:rPr>
          <w:rFonts w:ascii="Calibri"/>
          <w:b/>
          <w:spacing w:val="-1"/>
          <w:sz w:val="22"/>
        </w:rPr>
        <w:t> </w:t>
      </w:r>
      <w:r>
        <w:rPr>
          <w:rFonts w:ascii="Calibri"/>
          <w:b/>
          <w:spacing w:val="-4"/>
          <w:sz w:val="22"/>
        </w:rPr>
        <w:t>FUND</w:t>
      </w:r>
    </w:p>
    <w:p>
      <w:pPr>
        <w:pStyle w:val="BodyText"/>
        <w:spacing w:before="2"/>
        <w:rPr>
          <w:rFonts w:ascii="Calibri"/>
          <w:b/>
          <w:sz w:val="5"/>
        </w:rPr>
      </w:pPr>
    </w:p>
    <w:tbl>
      <w:tblPr>
        <w:tblW w:w="0" w:type="auto"/>
        <w:jc w:val="left"/>
        <w:tblInd w:w="5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008"/>
        <w:gridCol w:w="2226"/>
        <w:gridCol w:w="1591"/>
        <w:gridCol w:w="1335"/>
        <w:gridCol w:w="630"/>
      </w:tblGrid>
      <w:tr>
        <w:trPr>
          <w:trHeight w:val="200" w:hRule="atLeast"/>
        </w:trPr>
        <w:tc>
          <w:tcPr>
            <w:tcW w:w="4008" w:type="dxa"/>
          </w:tcPr>
          <w:p>
            <w:pPr>
              <w:pStyle w:val="TableParagraph"/>
              <w:spacing w:line="167" w:lineRule="exact"/>
              <w:ind w:left="50"/>
              <w:rPr>
                <w:rFonts w:ascii="Calibri"/>
                <w:b/>
                <w:sz w:val="16"/>
              </w:rPr>
            </w:pPr>
            <w:r>
              <w:rPr>
                <w:rFonts w:ascii="Calibri"/>
                <w:b/>
                <w:sz w:val="16"/>
              </w:rPr>
              <w:t>FY2025</w:t>
            </w:r>
            <w:r>
              <w:rPr>
                <w:rFonts w:ascii="Calibri"/>
                <w:b/>
                <w:spacing w:val="18"/>
                <w:sz w:val="16"/>
              </w:rPr>
              <w:t> </w:t>
            </w:r>
            <w:r>
              <w:rPr>
                <w:rFonts w:ascii="Calibri"/>
                <w:b/>
                <w:sz w:val="16"/>
              </w:rPr>
              <w:t>BEGINNING</w:t>
            </w:r>
            <w:r>
              <w:rPr>
                <w:rFonts w:ascii="Calibri"/>
                <w:b/>
                <w:spacing w:val="19"/>
                <w:sz w:val="16"/>
              </w:rPr>
              <w:t> </w:t>
            </w:r>
            <w:r>
              <w:rPr>
                <w:rFonts w:ascii="Calibri"/>
                <w:b/>
                <w:sz w:val="16"/>
              </w:rPr>
              <w:t>BALANCE</w:t>
            </w:r>
            <w:r>
              <w:rPr>
                <w:rFonts w:ascii="Calibri"/>
                <w:b/>
                <w:spacing w:val="17"/>
                <w:sz w:val="16"/>
              </w:rPr>
              <w:t> </w:t>
            </w:r>
            <w:r>
              <w:rPr>
                <w:rFonts w:ascii="Calibri"/>
                <w:b/>
                <w:color w:val="006FC0"/>
                <w:sz w:val="16"/>
              </w:rPr>
              <w:t>(For</w:t>
            </w:r>
            <w:r>
              <w:rPr>
                <w:rFonts w:ascii="Calibri"/>
                <w:b/>
                <w:color w:val="006FC0"/>
                <w:spacing w:val="20"/>
                <w:sz w:val="16"/>
              </w:rPr>
              <w:t> </w:t>
            </w:r>
            <w:r>
              <w:rPr>
                <w:rFonts w:ascii="Calibri"/>
                <w:b/>
                <w:color w:val="006FC0"/>
                <w:sz w:val="16"/>
              </w:rPr>
              <w:t>Information</w:t>
            </w:r>
            <w:r>
              <w:rPr>
                <w:rFonts w:ascii="Calibri"/>
                <w:b/>
                <w:color w:val="006FC0"/>
                <w:spacing w:val="19"/>
                <w:sz w:val="16"/>
              </w:rPr>
              <w:t> </w:t>
            </w:r>
            <w:r>
              <w:rPr>
                <w:rFonts w:ascii="Calibri"/>
                <w:b/>
                <w:color w:val="006FC0"/>
                <w:spacing w:val="-2"/>
                <w:sz w:val="16"/>
              </w:rPr>
              <w:t>Only)</w:t>
            </w:r>
          </w:p>
        </w:tc>
        <w:tc>
          <w:tcPr>
            <w:tcW w:w="2226" w:type="dxa"/>
          </w:tcPr>
          <w:p>
            <w:pPr>
              <w:pStyle w:val="TableParagraph"/>
              <w:tabs>
                <w:tab w:pos="779" w:val="left" w:leader="none"/>
              </w:tabs>
              <w:spacing w:line="174" w:lineRule="exact"/>
              <w:ind w:right="419"/>
              <w:jc w:val="right"/>
              <w:rPr>
                <w:rFonts w:ascii="Calibri"/>
                <w:b/>
                <w:sz w:val="16"/>
              </w:rPr>
            </w:pPr>
            <w:r>
              <w:rPr>
                <w:rFonts w:ascii="Calibri"/>
                <w:b/>
                <w:spacing w:val="-10"/>
                <w:w w:val="105"/>
                <w:sz w:val="16"/>
              </w:rPr>
              <w:t>$</w:t>
            </w:r>
            <w:r>
              <w:rPr>
                <w:rFonts w:ascii="Calibri"/>
                <w:b/>
                <w:sz w:val="16"/>
              </w:rPr>
              <w:tab/>
            </w:r>
            <w:r>
              <w:rPr>
                <w:rFonts w:ascii="Calibri"/>
                <w:b/>
                <w:spacing w:val="-2"/>
                <w:w w:val="105"/>
                <w:sz w:val="16"/>
              </w:rPr>
              <w:t>1,052,781</w:t>
            </w:r>
          </w:p>
        </w:tc>
        <w:tc>
          <w:tcPr>
            <w:tcW w:w="1591" w:type="dxa"/>
          </w:tcPr>
          <w:p>
            <w:pPr>
              <w:pStyle w:val="TableParagraph"/>
              <w:spacing w:line="174" w:lineRule="exact"/>
              <w:ind w:left="2" w:right="69"/>
              <w:jc w:val="center"/>
              <w:rPr>
                <w:rFonts w:ascii="Calibri"/>
                <w:b/>
                <w:sz w:val="16"/>
              </w:rPr>
            </w:pPr>
            <w:r>
              <w:rPr>
                <w:rFonts w:ascii="Calibri"/>
                <w:b/>
                <w:spacing w:val="-2"/>
                <w:w w:val="105"/>
                <w:sz w:val="16"/>
              </w:rPr>
              <w:t>1,052,781</w:t>
            </w:r>
          </w:p>
        </w:tc>
        <w:tc>
          <w:tcPr>
            <w:tcW w:w="1965" w:type="dxa"/>
            <w:gridSpan w:val="2"/>
          </w:tcPr>
          <w:p>
            <w:pPr>
              <w:pStyle w:val="TableParagraph"/>
              <w:rPr>
                <w:rFonts w:ascii="Times New Roman"/>
                <w:sz w:val="12"/>
              </w:rPr>
            </w:pPr>
          </w:p>
        </w:tc>
      </w:tr>
      <w:tr>
        <w:trPr>
          <w:trHeight w:val="216" w:hRule="atLeast"/>
        </w:trPr>
        <w:tc>
          <w:tcPr>
            <w:tcW w:w="4008" w:type="dxa"/>
          </w:tcPr>
          <w:p>
            <w:pPr>
              <w:pStyle w:val="TableParagraph"/>
              <w:spacing w:line="195" w:lineRule="exact"/>
              <w:ind w:left="50"/>
              <w:rPr>
                <w:rFonts w:ascii="Calibri"/>
                <w:b/>
                <w:sz w:val="16"/>
              </w:rPr>
            </w:pPr>
            <w:r>
              <w:rPr>
                <w:rFonts w:ascii="Calibri"/>
                <w:b/>
                <w:w w:val="105"/>
                <w:sz w:val="16"/>
              </w:rPr>
              <w:t>TOTAL</w:t>
            </w:r>
            <w:r>
              <w:rPr>
                <w:rFonts w:ascii="Calibri"/>
                <w:b/>
                <w:spacing w:val="-9"/>
                <w:w w:val="105"/>
                <w:sz w:val="16"/>
              </w:rPr>
              <w:t> </w:t>
            </w:r>
            <w:r>
              <w:rPr>
                <w:rFonts w:ascii="Calibri"/>
                <w:b/>
                <w:spacing w:val="-2"/>
                <w:w w:val="105"/>
                <w:sz w:val="16"/>
              </w:rPr>
              <w:t>REVENUE</w:t>
            </w:r>
          </w:p>
        </w:tc>
        <w:tc>
          <w:tcPr>
            <w:tcW w:w="2226" w:type="dxa"/>
          </w:tcPr>
          <w:p>
            <w:pPr>
              <w:pStyle w:val="TableParagraph"/>
              <w:spacing w:line="195" w:lineRule="exact"/>
              <w:ind w:right="419"/>
              <w:jc w:val="right"/>
              <w:rPr>
                <w:rFonts w:ascii="Calibri"/>
                <w:b/>
                <w:sz w:val="16"/>
              </w:rPr>
            </w:pPr>
            <w:r>
              <w:rPr>
                <w:rFonts w:ascii="Calibri"/>
                <w:b/>
                <w:spacing w:val="-2"/>
                <w:w w:val="105"/>
                <w:sz w:val="16"/>
              </w:rPr>
              <w:t>794,445</w:t>
            </w:r>
          </w:p>
        </w:tc>
        <w:tc>
          <w:tcPr>
            <w:tcW w:w="1591" w:type="dxa"/>
          </w:tcPr>
          <w:p>
            <w:pPr>
              <w:pStyle w:val="TableParagraph"/>
              <w:spacing w:line="195" w:lineRule="exact"/>
              <w:ind w:right="69"/>
              <w:jc w:val="center"/>
              <w:rPr>
                <w:rFonts w:ascii="Calibri"/>
                <w:b/>
                <w:sz w:val="16"/>
              </w:rPr>
            </w:pPr>
            <w:r>
              <w:rPr>
                <w:rFonts w:ascii="Calibri"/>
                <w:b/>
                <w:spacing w:val="-2"/>
                <w:w w:val="105"/>
                <w:sz w:val="16"/>
              </w:rPr>
              <w:t>1,001,158</w:t>
            </w:r>
          </w:p>
        </w:tc>
        <w:tc>
          <w:tcPr>
            <w:tcW w:w="1335" w:type="dxa"/>
          </w:tcPr>
          <w:p>
            <w:pPr>
              <w:pStyle w:val="TableParagraph"/>
              <w:spacing w:line="195" w:lineRule="exact"/>
              <w:ind w:right="290"/>
              <w:jc w:val="right"/>
              <w:rPr>
                <w:rFonts w:ascii="Calibri"/>
                <w:b/>
                <w:sz w:val="16"/>
              </w:rPr>
            </w:pPr>
            <w:r>
              <w:rPr>
                <w:rFonts w:ascii="Calibri"/>
                <w:b/>
                <w:spacing w:val="-2"/>
                <w:w w:val="105"/>
                <w:sz w:val="16"/>
              </w:rPr>
              <w:t>206,713</w:t>
            </w:r>
          </w:p>
        </w:tc>
        <w:tc>
          <w:tcPr>
            <w:tcW w:w="630" w:type="dxa"/>
          </w:tcPr>
          <w:p>
            <w:pPr>
              <w:pStyle w:val="TableParagraph"/>
              <w:spacing w:line="195" w:lineRule="exact"/>
              <w:ind w:right="45"/>
              <w:jc w:val="right"/>
              <w:rPr>
                <w:rFonts w:ascii="Calibri"/>
                <w:sz w:val="16"/>
              </w:rPr>
            </w:pPr>
            <w:r>
              <w:rPr>
                <w:rFonts w:ascii="Calibri"/>
                <w:spacing w:val="-5"/>
                <w:w w:val="105"/>
                <w:sz w:val="16"/>
              </w:rPr>
              <w:t>79%</w:t>
            </w:r>
          </w:p>
        </w:tc>
      </w:tr>
      <w:tr>
        <w:trPr>
          <w:trHeight w:val="268" w:hRule="atLeast"/>
        </w:trPr>
        <w:tc>
          <w:tcPr>
            <w:tcW w:w="4008" w:type="dxa"/>
          </w:tcPr>
          <w:p>
            <w:pPr>
              <w:pStyle w:val="TableParagraph"/>
              <w:spacing w:line="190" w:lineRule="exact"/>
              <w:ind w:left="50"/>
              <w:rPr>
                <w:rFonts w:ascii="Calibri"/>
                <w:b/>
                <w:sz w:val="16"/>
              </w:rPr>
            </w:pPr>
            <w:r>
              <w:rPr>
                <w:rFonts w:ascii="Calibri"/>
                <w:b/>
                <w:w w:val="105"/>
                <w:sz w:val="16"/>
              </w:rPr>
              <w:t>LESS</w:t>
            </w:r>
            <w:r>
              <w:rPr>
                <w:rFonts w:ascii="Calibri"/>
                <w:b/>
                <w:spacing w:val="-6"/>
                <w:w w:val="105"/>
                <w:sz w:val="16"/>
              </w:rPr>
              <w:t> </w:t>
            </w:r>
            <w:r>
              <w:rPr>
                <w:rFonts w:ascii="Calibri"/>
                <w:b/>
                <w:w w:val="105"/>
                <w:sz w:val="16"/>
              </w:rPr>
              <w:t>TOTAL</w:t>
            </w:r>
            <w:r>
              <w:rPr>
                <w:rFonts w:ascii="Calibri"/>
                <w:b/>
                <w:spacing w:val="-7"/>
                <w:w w:val="105"/>
                <w:sz w:val="16"/>
              </w:rPr>
              <w:t> </w:t>
            </w:r>
            <w:r>
              <w:rPr>
                <w:rFonts w:ascii="Calibri"/>
                <w:b/>
                <w:spacing w:val="-2"/>
                <w:w w:val="105"/>
                <w:sz w:val="16"/>
              </w:rPr>
              <w:t>EXPENSES</w:t>
            </w:r>
          </w:p>
        </w:tc>
        <w:tc>
          <w:tcPr>
            <w:tcW w:w="2226" w:type="dxa"/>
          </w:tcPr>
          <w:p>
            <w:pPr>
              <w:pStyle w:val="TableParagraph"/>
              <w:spacing w:line="190" w:lineRule="exact"/>
              <w:ind w:right="418"/>
              <w:jc w:val="right"/>
              <w:rPr>
                <w:rFonts w:ascii="Calibri"/>
                <w:b/>
                <w:sz w:val="16"/>
              </w:rPr>
            </w:pPr>
            <w:r>
              <w:rPr>
                <w:rFonts w:ascii="Calibri"/>
                <w:b/>
                <w:spacing w:val="-2"/>
                <w:w w:val="105"/>
                <w:sz w:val="16"/>
              </w:rPr>
              <w:t>1,045,494</w:t>
            </w:r>
          </w:p>
        </w:tc>
        <w:tc>
          <w:tcPr>
            <w:tcW w:w="1591" w:type="dxa"/>
          </w:tcPr>
          <w:p>
            <w:pPr>
              <w:pStyle w:val="TableParagraph"/>
              <w:spacing w:line="190" w:lineRule="exact"/>
              <w:ind w:left="1" w:right="69"/>
              <w:jc w:val="center"/>
              <w:rPr>
                <w:rFonts w:ascii="Calibri"/>
                <w:b/>
                <w:sz w:val="16"/>
              </w:rPr>
            </w:pPr>
            <w:r>
              <w:rPr>
                <w:rFonts w:ascii="Calibri"/>
                <w:b/>
                <w:spacing w:val="-2"/>
                <w:w w:val="105"/>
                <w:sz w:val="16"/>
              </w:rPr>
              <w:t>1,191,600</w:t>
            </w:r>
          </w:p>
        </w:tc>
        <w:tc>
          <w:tcPr>
            <w:tcW w:w="1335" w:type="dxa"/>
          </w:tcPr>
          <w:p>
            <w:pPr>
              <w:pStyle w:val="TableParagraph"/>
              <w:spacing w:line="190" w:lineRule="exact"/>
              <w:ind w:right="290"/>
              <w:jc w:val="right"/>
              <w:rPr>
                <w:rFonts w:ascii="Calibri"/>
                <w:b/>
                <w:sz w:val="16"/>
              </w:rPr>
            </w:pPr>
            <w:r>
              <w:rPr>
                <w:rFonts w:ascii="Calibri"/>
                <w:b/>
                <w:spacing w:val="-2"/>
                <w:w w:val="105"/>
                <w:sz w:val="16"/>
              </w:rPr>
              <w:t>146,106</w:t>
            </w:r>
          </w:p>
        </w:tc>
        <w:tc>
          <w:tcPr>
            <w:tcW w:w="630" w:type="dxa"/>
          </w:tcPr>
          <w:p>
            <w:pPr>
              <w:pStyle w:val="TableParagraph"/>
              <w:spacing w:line="190" w:lineRule="exact"/>
              <w:ind w:right="45"/>
              <w:jc w:val="right"/>
              <w:rPr>
                <w:rFonts w:ascii="Calibri"/>
                <w:sz w:val="16"/>
              </w:rPr>
            </w:pPr>
            <w:r>
              <w:rPr>
                <w:rFonts w:ascii="Calibri"/>
                <w:spacing w:val="-5"/>
                <w:w w:val="105"/>
                <w:sz w:val="16"/>
              </w:rPr>
              <w:t>88%</w:t>
            </w:r>
          </w:p>
        </w:tc>
      </w:tr>
      <w:tr>
        <w:trPr>
          <w:trHeight w:val="245" w:hRule="atLeast"/>
        </w:trPr>
        <w:tc>
          <w:tcPr>
            <w:tcW w:w="4008" w:type="dxa"/>
          </w:tcPr>
          <w:p>
            <w:pPr>
              <w:pStyle w:val="TableParagraph"/>
              <w:spacing w:line="174" w:lineRule="exact" w:before="52"/>
              <w:ind w:left="50"/>
              <w:rPr>
                <w:rFonts w:ascii="Calibri"/>
                <w:b/>
                <w:sz w:val="16"/>
              </w:rPr>
            </w:pPr>
            <w:r>
              <w:rPr>
                <w:rFonts w:ascii="Calibri"/>
                <w:b/>
                <w:spacing w:val="-2"/>
                <w:w w:val="105"/>
                <w:sz w:val="16"/>
              </w:rPr>
              <w:t>BALANCE</w:t>
            </w:r>
          </w:p>
        </w:tc>
        <w:tc>
          <w:tcPr>
            <w:tcW w:w="2226" w:type="dxa"/>
          </w:tcPr>
          <w:p>
            <w:pPr>
              <w:pStyle w:val="TableParagraph"/>
              <w:tabs>
                <w:tab w:pos="899" w:val="left" w:leader="none"/>
              </w:tabs>
              <w:spacing w:line="174" w:lineRule="exact" w:before="52"/>
              <w:ind w:right="419"/>
              <w:jc w:val="right"/>
              <w:rPr>
                <w:rFonts w:ascii="Calibri"/>
                <w:b/>
                <w:sz w:val="16"/>
              </w:rPr>
            </w:pPr>
            <w:r>
              <w:rPr>
                <w:rFonts w:ascii="Calibri"/>
                <w:b/>
                <w:spacing w:val="-10"/>
                <w:w w:val="105"/>
                <w:sz w:val="16"/>
              </w:rPr>
              <w:t>$</w:t>
            </w:r>
            <w:r>
              <w:rPr>
                <w:rFonts w:ascii="Calibri"/>
                <w:b/>
                <w:sz w:val="16"/>
              </w:rPr>
              <w:tab/>
            </w:r>
            <w:r>
              <w:rPr>
                <w:rFonts w:ascii="Calibri"/>
                <w:b/>
                <w:spacing w:val="-2"/>
                <w:w w:val="105"/>
                <w:sz w:val="16"/>
              </w:rPr>
              <w:t>801,731</w:t>
            </w:r>
          </w:p>
        </w:tc>
        <w:tc>
          <w:tcPr>
            <w:tcW w:w="1591" w:type="dxa"/>
          </w:tcPr>
          <w:p>
            <w:pPr>
              <w:pStyle w:val="TableParagraph"/>
              <w:rPr>
                <w:rFonts w:ascii="Times New Roman"/>
                <w:sz w:val="16"/>
              </w:rPr>
            </w:pPr>
          </w:p>
        </w:tc>
        <w:tc>
          <w:tcPr>
            <w:tcW w:w="1335" w:type="dxa"/>
          </w:tcPr>
          <w:p>
            <w:pPr>
              <w:pStyle w:val="TableParagraph"/>
              <w:rPr>
                <w:rFonts w:ascii="Times New Roman"/>
                <w:sz w:val="16"/>
              </w:rPr>
            </w:pPr>
          </w:p>
        </w:tc>
        <w:tc>
          <w:tcPr>
            <w:tcW w:w="630" w:type="dxa"/>
          </w:tcPr>
          <w:p>
            <w:pPr>
              <w:pStyle w:val="TableParagraph"/>
              <w:rPr>
                <w:rFonts w:ascii="Times New Roman"/>
                <w:sz w:val="16"/>
              </w:rPr>
            </w:pPr>
          </w:p>
        </w:tc>
      </w:tr>
    </w:tbl>
    <w:p>
      <w:pPr>
        <w:pStyle w:val="BodyText"/>
        <w:rPr>
          <w:rFonts w:ascii="Calibri"/>
          <w:b/>
          <w:sz w:val="22"/>
        </w:rPr>
      </w:pPr>
    </w:p>
    <w:p>
      <w:pPr>
        <w:pStyle w:val="BodyText"/>
        <w:rPr>
          <w:rFonts w:ascii="Calibri"/>
          <w:b/>
          <w:sz w:val="22"/>
        </w:rPr>
      </w:pPr>
    </w:p>
    <w:p>
      <w:pPr>
        <w:pStyle w:val="BodyText"/>
        <w:spacing w:before="28"/>
        <w:rPr>
          <w:rFonts w:ascii="Calibri"/>
          <w:b/>
          <w:sz w:val="22"/>
        </w:rPr>
      </w:pPr>
    </w:p>
    <w:p>
      <w:pPr>
        <w:tabs>
          <w:tab w:pos="9503" w:val="left" w:leader="none"/>
        </w:tabs>
        <w:spacing w:before="0"/>
        <w:ind w:left="2" w:right="0" w:firstLine="0"/>
        <w:jc w:val="left"/>
        <w:rPr>
          <w:rFonts w:ascii="Calibri"/>
          <w:b/>
          <w:sz w:val="19"/>
        </w:rPr>
      </w:pPr>
      <w:r>
        <w:rPr>
          <w:rFonts w:ascii="Calibri"/>
          <w:b/>
          <w:sz w:val="19"/>
        </w:rPr>
        <mc:AlternateContent>
          <mc:Choice Requires="wps">
            <w:drawing>
              <wp:anchor distT="0" distB="0" distL="0" distR="0" allowOverlap="1" layoutInCell="1" locked="0" behindDoc="0" simplePos="0" relativeHeight="15744000">
                <wp:simplePos x="0" y="0"/>
                <wp:positionH relativeFrom="page">
                  <wp:posOffset>3515867</wp:posOffset>
                </wp:positionH>
                <wp:positionV relativeFrom="paragraph">
                  <wp:posOffset>-315981</wp:posOffset>
                </wp:positionV>
                <wp:extent cx="3794760" cy="314325"/>
                <wp:effectExtent l="0" t="0" r="0" b="0"/>
                <wp:wrapNone/>
                <wp:docPr id="89" name="Group 89"/>
                <wp:cNvGraphicFramePr>
                  <a:graphicFrameLocks/>
                </wp:cNvGraphicFramePr>
                <a:graphic>
                  <a:graphicData uri="http://schemas.microsoft.com/office/word/2010/wordprocessingGroup">
                    <wpg:wgp>
                      <wpg:cNvPr id="89" name="Group 89"/>
                      <wpg:cNvGrpSpPr/>
                      <wpg:grpSpPr>
                        <a:xfrm>
                          <a:off x="0" y="0"/>
                          <a:ext cx="3794760" cy="314325"/>
                          <a:chExt cx="3794760" cy="314325"/>
                        </a:xfrm>
                      </wpg:grpSpPr>
                      <wps:wsp>
                        <wps:cNvPr id="90" name="Graphic 90"/>
                        <wps:cNvSpPr/>
                        <wps:spPr>
                          <a:xfrm>
                            <a:off x="0" y="0"/>
                            <a:ext cx="3794760" cy="314325"/>
                          </a:xfrm>
                          <a:custGeom>
                            <a:avLst/>
                            <a:gdLst/>
                            <a:ahLst/>
                            <a:cxnLst/>
                            <a:rect l="l" t="t" r="r" b="b"/>
                            <a:pathLst>
                              <a:path w="3794760" h="314325">
                                <a:moveTo>
                                  <a:pt x="3794760" y="0"/>
                                </a:moveTo>
                                <a:lnTo>
                                  <a:pt x="0" y="0"/>
                                </a:lnTo>
                                <a:lnTo>
                                  <a:pt x="0" y="313944"/>
                                </a:lnTo>
                                <a:lnTo>
                                  <a:pt x="3794760" y="313944"/>
                                </a:lnTo>
                                <a:lnTo>
                                  <a:pt x="3794760" y="0"/>
                                </a:lnTo>
                                <a:close/>
                              </a:path>
                            </a:pathLst>
                          </a:custGeom>
                          <a:solidFill>
                            <a:srgbClr val="BF8F00"/>
                          </a:solidFill>
                        </wps:spPr>
                        <wps:bodyPr wrap="square" lIns="0" tIns="0" rIns="0" bIns="0" rtlCol="0">
                          <a:prstTxWarp prst="textNoShape">
                            <a:avLst/>
                          </a:prstTxWarp>
                          <a:noAutofit/>
                        </wps:bodyPr>
                      </wps:wsp>
                      <wps:wsp>
                        <wps:cNvPr id="91" name="Textbox 91"/>
                        <wps:cNvSpPr txBox="1"/>
                        <wps:spPr>
                          <a:xfrm>
                            <a:off x="210311" y="183260"/>
                            <a:ext cx="633730" cy="123825"/>
                          </a:xfrm>
                          <a:prstGeom prst="rect">
                            <a:avLst/>
                          </a:prstGeom>
                        </wps:spPr>
                        <wps:txbx>
                          <w:txbxContent>
                            <w:p>
                              <w:pPr>
                                <w:spacing w:line="194" w:lineRule="exact" w:before="0"/>
                                <w:ind w:left="0" w:right="0" w:firstLine="0"/>
                                <w:jc w:val="left"/>
                                <w:rPr>
                                  <w:rFonts w:ascii="Calibri"/>
                                  <w:sz w:val="19"/>
                                </w:rPr>
                              </w:pPr>
                              <w:r>
                                <w:rPr>
                                  <w:rFonts w:ascii="Calibri"/>
                                  <w:color w:val="FFFFFF"/>
                                  <w:sz w:val="19"/>
                                </w:rPr>
                                <w:t>ACTUAL</w:t>
                              </w:r>
                              <w:r>
                                <w:rPr>
                                  <w:rFonts w:ascii="Calibri"/>
                                  <w:color w:val="FFFFFF"/>
                                  <w:spacing w:val="10"/>
                                  <w:sz w:val="19"/>
                                </w:rPr>
                                <w:t> </w:t>
                              </w:r>
                              <w:r>
                                <w:rPr>
                                  <w:rFonts w:ascii="Calibri"/>
                                  <w:color w:val="FFFFFF"/>
                                  <w:spacing w:val="-5"/>
                                  <w:sz w:val="19"/>
                                </w:rPr>
                                <w:t>YTD</w:t>
                              </w:r>
                            </w:p>
                          </w:txbxContent>
                        </wps:txbx>
                        <wps:bodyPr wrap="square" lIns="0" tIns="0" rIns="0" bIns="0" rtlCol="0">
                          <a:noAutofit/>
                        </wps:bodyPr>
                      </wps:wsp>
                      <wps:wsp>
                        <wps:cNvPr id="92" name="Textbox 92"/>
                        <wps:cNvSpPr txBox="1"/>
                        <wps:spPr>
                          <a:xfrm>
                            <a:off x="1310790" y="183260"/>
                            <a:ext cx="434340" cy="123825"/>
                          </a:xfrm>
                          <a:prstGeom prst="rect">
                            <a:avLst/>
                          </a:prstGeom>
                        </wps:spPr>
                        <wps:txbx>
                          <w:txbxContent>
                            <w:p>
                              <w:pPr>
                                <w:spacing w:line="194" w:lineRule="exact" w:before="0"/>
                                <w:ind w:left="0" w:right="0" w:firstLine="0"/>
                                <w:jc w:val="left"/>
                                <w:rPr>
                                  <w:rFonts w:ascii="Calibri"/>
                                  <w:sz w:val="19"/>
                                </w:rPr>
                              </w:pPr>
                              <w:r>
                                <w:rPr>
                                  <w:rFonts w:ascii="Calibri"/>
                                  <w:color w:val="FFFFFF"/>
                                  <w:spacing w:val="-2"/>
                                  <w:sz w:val="19"/>
                                </w:rPr>
                                <w:t>BUDGET</w:t>
                              </w:r>
                            </w:p>
                          </w:txbxContent>
                        </wps:txbx>
                        <wps:bodyPr wrap="square" lIns="0" tIns="0" rIns="0" bIns="0" rtlCol="0">
                          <a:noAutofit/>
                        </wps:bodyPr>
                      </wps:wsp>
                      <wps:wsp>
                        <wps:cNvPr id="93" name="Textbox 93"/>
                        <wps:cNvSpPr txBox="1"/>
                        <wps:spPr>
                          <a:xfrm>
                            <a:off x="2100067" y="24758"/>
                            <a:ext cx="1581785" cy="281940"/>
                          </a:xfrm>
                          <a:prstGeom prst="rect">
                            <a:avLst/>
                          </a:prstGeom>
                        </wps:spPr>
                        <wps:txbx>
                          <w:txbxContent>
                            <w:p>
                              <w:pPr>
                                <w:tabs>
                                  <w:tab w:pos="1576" w:val="left" w:leader="none"/>
                                </w:tabs>
                                <w:spacing w:line="197" w:lineRule="exact" w:before="0"/>
                                <w:ind w:left="192" w:right="0" w:firstLine="0"/>
                                <w:jc w:val="left"/>
                                <w:rPr>
                                  <w:rFonts w:ascii="Calibri"/>
                                  <w:sz w:val="19"/>
                                </w:rPr>
                              </w:pPr>
                              <w:r>
                                <w:rPr>
                                  <w:rFonts w:ascii="Calibri"/>
                                  <w:color w:val="FFFFFF"/>
                                  <w:spacing w:val="-2"/>
                                  <w:sz w:val="19"/>
                                </w:rPr>
                                <w:t>Remaining</w:t>
                              </w:r>
                              <w:r>
                                <w:rPr>
                                  <w:rFonts w:ascii="Calibri"/>
                                  <w:color w:val="FFFFFF"/>
                                  <w:sz w:val="19"/>
                                </w:rPr>
                                <w:tab/>
                                <w:t>%</w:t>
                              </w:r>
                              <w:r>
                                <w:rPr>
                                  <w:rFonts w:ascii="Calibri"/>
                                  <w:color w:val="FFFFFF"/>
                                  <w:spacing w:val="4"/>
                                  <w:sz w:val="19"/>
                                </w:rPr>
                                <w:t> </w:t>
                              </w:r>
                              <w:r>
                                <w:rPr>
                                  <w:rFonts w:ascii="Calibri"/>
                                  <w:color w:val="FFFFFF"/>
                                  <w:sz w:val="19"/>
                                </w:rPr>
                                <w:t>Actual</w:t>
                              </w:r>
                              <w:r>
                                <w:rPr>
                                  <w:rFonts w:ascii="Calibri"/>
                                  <w:color w:val="FFFFFF"/>
                                  <w:spacing w:val="6"/>
                                  <w:sz w:val="19"/>
                                </w:rPr>
                                <w:t> </w:t>
                              </w:r>
                              <w:r>
                                <w:rPr>
                                  <w:rFonts w:ascii="Calibri"/>
                                  <w:color w:val="FFFFFF"/>
                                  <w:spacing w:val="-5"/>
                                  <w:sz w:val="19"/>
                                </w:rPr>
                                <w:t>to</w:t>
                              </w:r>
                            </w:p>
                            <w:p>
                              <w:pPr>
                                <w:tabs>
                                  <w:tab w:pos="1742" w:val="left" w:leader="none"/>
                                </w:tabs>
                                <w:spacing w:line="230" w:lineRule="exact" w:before="17"/>
                                <w:ind w:left="0" w:right="0" w:firstLine="0"/>
                                <w:jc w:val="left"/>
                                <w:rPr>
                                  <w:rFonts w:ascii="Calibri"/>
                                  <w:sz w:val="19"/>
                                </w:rPr>
                              </w:pPr>
                              <w:r>
                                <w:rPr>
                                  <w:rFonts w:ascii="Calibri"/>
                                  <w:color w:val="FFFFFF"/>
                                  <w:sz w:val="19"/>
                                </w:rPr>
                                <w:t>Balance</w:t>
                              </w:r>
                              <w:r>
                                <w:rPr>
                                  <w:rFonts w:ascii="Calibri"/>
                                  <w:color w:val="FFFFFF"/>
                                  <w:spacing w:val="10"/>
                                  <w:sz w:val="19"/>
                                </w:rPr>
                                <w:t> </w:t>
                              </w:r>
                              <w:r>
                                <w:rPr>
                                  <w:rFonts w:ascii="Calibri"/>
                                  <w:color w:val="FFFFFF"/>
                                  <w:spacing w:val="-2"/>
                                  <w:sz w:val="19"/>
                                </w:rPr>
                                <w:t>(OVER)</w:t>
                              </w:r>
                              <w:r>
                                <w:rPr>
                                  <w:rFonts w:ascii="Calibri"/>
                                  <w:color w:val="FFFFFF"/>
                                  <w:sz w:val="19"/>
                                </w:rPr>
                                <w:tab/>
                              </w:r>
                              <w:r>
                                <w:rPr>
                                  <w:rFonts w:ascii="Calibri"/>
                                  <w:color w:val="FFFFFF"/>
                                  <w:spacing w:val="-2"/>
                                  <w:sz w:val="19"/>
                                </w:rPr>
                                <w:t>Budget</w:t>
                              </w:r>
                            </w:p>
                          </w:txbxContent>
                        </wps:txbx>
                        <wps:bodyPr wrap="square" lIns="0" tIns="0" rIns="0" bIns="0" rtlCol="0">
                          <a:noAutofit/>
                        </wps:bodyPr>
                      </wps:wsp>
                    </wpg:wgp>
                  </a:graphicData>
                </a:graphic>
              </wp:anchor>
            </w:drawing>
          </mc:Choice>
          <mc:Fallback>
            <w:pict>
              <v:group style="position:absolute;margin-left:276.839996pt;margin-top:-24.88043pt;width:298.8pt;height:24.75pt;mso-position-horizontal-relative:page;mso-position-vertical-relative:paragraph;z-index:15744000" id="docshapegroup59" coordorigin="5537,-498" coordsize="5976,495">
                <v:rect style="position:absolute;left:5536;top:-498;width:5976;height:495" id="docshape60" filled="true" fillcolor="#bf8f00" stroked="false">
                  <v:fill type="solid"/>
                </v:rect>
                <v:shape style="position:absolute;left:5868;top:-209;width:998;height:195" type="#_x0000_t202" id="docshape61" filled="false" stroked="false">
                  <v:textbox inset="0,0,0,0">
                    <w:txbxContent>
                      <w:p>
                        <w:pPr>
                          <w:spacing w:line="194" w:lineRule="exact" w:before="0"/>
                          <w:ind w:left="0" w:right="0" w:firstLine="0"/>
                          <w:jc w:val="left"/>
                          <w:rPr>
                            <w:rFonts w:ascii="Calibri"/>
                            <w:sz w:val="19"/>
                          </w:rPr>
                        </w:pPr>
                        <w:r>
                          <w:rPr>
                            <w:rFonts w:ascii="Calibri"/>
                            <w:color w:val="FFFFFF"/>
                            <w:sz w:val="19"/>
                          </w:rPr>
                          <w:t>ACTUAL</w:t>
                        </w:r>
                        <w:r>
                          <w:rPr>
                            <w:rFonts w:ascii="Calibri"/>
                            <w:color w:val="FFFFFF"/>
                            <w:spacing w:val="10"/>
                            <w:sz w:val="19"/>
                          </w:rPr>
                          <w:t> </w:t>
                        </w:r>
                        <w:r>
                          <w:rPr>
                            <w:rFonts w:ascii="Calibri"/>
                            <w:color w:val="FFFFFF"/>
                            <w:spacing w:val="-5"/>
                            <w:sz w:val="19"/>
                          </w:rPr>
                          <w:t>YTD</w:t>
                        </w:r>
                      </w:p>
                    </w:txbxContent>
                  </v:textbox>
                  <w10:wrap type="none"/>
                </v:shape>
                <v:shape style="position:absolute;left:7601;top:-209;width:684;height:195" type="#_x0000_t202" id="docshape62" filled="false" stroked="false">
                  <v:textbox inset="0,0,0,0">
                    <w:txbxContent>
                      <w:p>
                        <w:pPr>
                          <w:spacing w:line="194" w:lineRule="exact" w:before="0"/>
                          <w:ind w:left="0" w:right="0" w:firstLine="0"/>
                          <w:jc w:val="left"/>
                          <w:rPr>
                            <w:rFonts w:ascii="Calibri"/>
                            <w:sz w:val="19"/>
                          </w:rPr>
                        </w:pPr>
                        <w:r>
                          <w:rPr>
                            <w:rFonts w:ascii="Calibri"/>
                            <w:color w:val="FFFFFF"/>
                            <w:spacing w:val="-2"/>
                            <w:sz w:val="19"/>
                          </w:rPr>
                          <w:t>BUDGET</w:t>
                        </w:r>
                      </w:p>
                    </w:txbxContent>
                  </v:textbox>
                  <w10:wrap type="none"/>
                </v:shape>
                <v:shape style="position:absolute;left:8844;top:-459;width:2491;height:444" type="#_x0000_t202" id="docshape63" filled="false" stroked="false">
                  <v:textbox inset="0,0,0,0">
                    <w:txbxContent>
                      <w:p>
                        <w:pPr>
                          <w:tabs>
                            <w:tab w:pos="1576" w:val="left" w:leader="none"/>
                          </w:tabs>
                          <w:spacing w:line="197" w:lineRule="exact" w:before="0"/>
                          <w:ind w:left="192" w:right="0" w:firstLine="0"/>
                          <w:jc w:val="left"/>
                          <w:rPr>
                            <w:rFonts w:ascii="Calibri"/>
                            <w:sz w:val="19"/>
                          </w:rPr>
                        </w:pPr>
                        <w:r>
                          <w:rPr>
                            <w:rFonts w:ascii="Calibri"/>
                            <w:color w:val="FFFFFF"/>
                            <w:spacing w:val="-2"/>
                            <w:sz w:val="19"/>
                          </w:rPr>
                          <w:t>Remaining</w:t>
                        </w:r>
                        <w:r>
                          <w:rPr>
                            <w:rFonts w:ascii="Calibri"/>
                            <w:color w:val="FFFFFF"/>
                            <w:sz w:val="19"/>
                          </w:rPr>
                          <w:tab/>
                          <w:t>%</w:t>
                        </w:r>
                        <w:r>
                          <w:rPr>
                            <w:rFonts w:ascii="Calibri"/>
                            <w:color w:val="FFFFFF"/>
                            <w:spacing w:val="4"/>
                            <w:sz w:val="19"/>
                          </w:rPr>
                          <w:t> </w:t>
                        </w:r>
                        <w:r>
                          <w:rPr>
                            <w:rFonts w:ascii="Calibri"/>
                            <w:color w:val="FFFFFF"/>
                            <w:sz w:val="19"/>
                          </w:rPr>
                          <w:t>Actual</w:t>
                        </w:r>
                        <w:r>
                          <w:rPr>
                            <w:rFonts w:ascii="Calibri"/>
                            <w:color w:val="FFFFFF"/>
                            <w:spacing w:val="6"/>
                            <w:sz w:val="19"/>
                          </w:rPr>
                          <w:t> </w:t>
                        </w:r>
                        <w:r>
                          <w:rPr>
                            <w:rFonts w:ascii="Calibri"/>
                            <w:color w:val="FFFFFF"/>
                            <w:spacing w:val="-5"/>
                            <w:sz w:val="19"/>
                          </w:rPr>
                          <w:t>to</w:t>
                        </w:r>
                      </w:p>
                      <w:p>
                        <w:pPr>
                          <w:tabs>
                            <w:tab w:pos="1742" w:val="left" w:leader="none"/>
                          </w:tabs>
                          <w:spacing w:line="230" w:lineRule="exact" w:before="17"/>
                          <w:ind w:left="0" w:right="0" w:firstLine="0"/>
                          <w:jc w:val="left"/>
                          <w:rPr>
                            <w:rFonts w:ascii="Calibri"/>
                            <w:sz w:val="19"/>
                          </w:rPr>
                        </w:pPr>
                        <w:r>
                          <w:rPr>
                            <w:rFonts w:ascii="Calibri"/>
                            <w:color w:val="FFFFFF"/>
                            <w:sz w:val="19"/>
                          </w:rPr>
                          <w:t>Balance</w:t>
                        </w:r>
                        <w:r>
                          <w:rPr>
                            <w:rFonts w:ascii="Calibri"/>
                            <w:color w:val="FFFFFF"/>
                            <w:spacing w:val="10"/>
                            <w:sz w:val="19"/>
                          </w:rPr>
                          <w:t> </w:t>
                        </w:r>
                        <w:r>
                          <w:rPr>
                            <w:rFonts w:ascii="Calibri"/>
                            <w:color w:val="FFFFFF"/>
                            <w:spacing w:val="-2"/>
                            <w:sz w:val="19"/>
                          </w:rPr>
                          <w:t>(OVER)</w:t>
                        </w:r>
                        <w:r>
                          <w:rPr>
                            <w:rFonts w:ascii="Calibri"/>
                            <w:color w:val="FFFFFF"/>
                            <w:sz w:val="19"/>
                          </w:rPr>
                          <w:tab/>
                        </w:r>
                        <w:r>
                          <w:rPr>
                            <w:rFonts w:ascii="Calibri"/>
                            <w:color w:val="FFFFFF"/>
                            <w:spacing w:val="-2"/>
                            <w:sz w:val="19"/>
                          </w:rPr>
                          <w:t>Budget</w:t>
                        </w:r>
                      </w:p>
                    </w:txbxContent>
                  </v:textbox>
                  <w10:wrap type="none"/>
                </v:shape>
                <w10:wrap type="none"/>
              </v:group>
            </w:pict>
          </mc:Fallback>
        </mc:AlternateContent>
      </w:r>
      <w:r>
        <w:rPr>
          <w:rFonts w:ascii="Calibri"/>
          <w:b/>
          <w:color w:val="FFFFFF"/>
          <w:spacing w:val="-18"/>
          <w:sz w:val="19"/>
          <w:shd w:fill="538234" w:color="auto" w:val="clear"/>
        </w:rPr>
        <w:t> </w:t>
      </w:r>
      <w:r>
        <w:rPr>
          <w:rFonts w:ascii="Calibri"/>
          <w:b/>
          <w:color w:val="FFFFFF"/>
          <w:spacing w:val="-2"/>
          <w:sz w:val="19"/>
          <w:shd w:fill="538234" w:color="auto" w:val="clear"/>
        </w:rPr>
        <w:t>REVENUE</w:t>
      </w:r>
      <w:r>
        <w:rPr>
          <w:rFonts w:ascii="Calibri"/>
          <w:b/>
          <w:color w:val="FFFFFF"/>
          <w:sz w:val="19"/>
          <w:shd w:fill="538234" w:color="auto" w:val="clear"/>
        </w:rPr>
        <w:tab/>
      </w:r>
    </w:p>
    <w:p>
      <w:pPr>
        <w:tabs>
          <w:tab w:pos="5823" w:val="left" w:leader="none"/>
          <w:tab w:pos="10009" w:val="left" w:leader="none"/>
        </w:tabs>
        <w:spacing w:before="80"/>
        <w:ind w:left="4896" w:right="0" w:firstLine="0"/>
        <w:jc w:val="left"/>
        <w:rPr>
          <w:rFonts w:ascii="Calibri"/>
          <w:sz w:val="16"/>
        </w:rPr>
      </w:pPr>
      <w:r>
        <w:rPr>
          <w:rFonts w:ascii="Calibri"/>
          <w:sz w:val="16"/>
        </w:rPr>
        <mc:AlternateContent>
          <mc:Choice Requires="wps">
            <w:drawing>
              <wp:anchor distT="0" distB="0" distL="0" distR="0" allowOverlap="1" layoutInCell="1" locked="0" behindDoc="1" simplePos="0" relativeHeight="485746688">
                <wp:simplePos x="0" y="0"/>
                <wp:positionH relativeFrom="page">
                  <wp:posOffset>458723</wp:posOffset>
                </wp:positionH>
                <wp:positionV relativeFrom="paragraph">
                  <wp:posOffset>4608</wp:posOffset>
                </wp:positionV>
                <wp:extent cx="6852284" cy="1057910"/>
                <wp:effectExtent l="0" t="0" r="0" b="0"/>
                <wp:wrapNone/>
                <wp:docPr id="94" name="Group 94"/>
                <wp:cNvGraphicFramePr>
                  <a:graphicFrameLocks/>
                </wp:cNvGraphicFramePr>
                <a:graphic>
                  <a:graphicData uri="http://schemas.microsoft.com/office/word/2010/wordprocessingGroup">
                    <wpg:wgp>
                      <wpg:cNvPr id="94" name="Group 94"/>
                      <wpg:cNvGrpSpPr/>
                      <wpg:grpSpPr>
                        <a:xfrm>
                          <a:off x="0" y="0"/>
                          <a:ext cx="6852284" cy="1057910"/>
                          <a:chExt cx="6852284" cy="1057910"/>
                        </a:xfrm>
                      </wpg:grpSpPr>
                      <wps:wsp>
                        <wps:cNvPr id="95" name="Graphic 95"/>
                        <wps:cNvSpPr/>
                        <wps:spPr>
                          <a:xfrm>
                            <a:off x="0" y="307847"/>
                            <a:ext cx="6033770" cy="157480"/>
                          </a:xfrm>
                          <a:custGeom>
                            <a:avLst/>
                            <a:gdLst/>
                            <a:ahLst/>
                            <a:cxnLst/>
                            <a:rect l="l" t="t" r="r" b="b"/>
                            <a:pathLst>
                              <a:path w="6033770" h="157480">
                                <a:moveTo>
                                  <a:pt x="6033516" y="0"/>
                                </a:moveTo>
                                <a:lnTo>
                                  <a:pt x="0" y="0"/>
                                </a:lnTo>
                                <a:lnTo>
                                  <a:pt x="0" y="156972"/>
                                </a:lnTo>
                                <a:lnTo>
                                  <a:pt x="6033516" y="156972"/>
                                </a:lnTo>
                                <a:lnTo>
                                  <a:pt x="6033516" y="0"/>
                                </a:lnTo>
                                <a:close/>
                              </a:path>
                            </a:pathLst>
                          </a:custGeom>
                          <a:solidFill>
                            <a:srgbClr val="538234"/>
                          </a:solidFill>
                        </wps:spPr>
                        <wps:bodyPr wrap="square" lIns="0" tIns="0" rIns="0" bIns="0" rtlCol="0">
                          <a:prstTxWarp prst="textNoShape">
                            <a:avLst/>
                          </a:prstTxWarp>
                          <a:noAutofit/>
                        </wps:bodyPr>
                      </wps:wsp>
                      <wps:wsp>
                        <wps:cNvPr id="96" name="Graphic 96"/>
                        <wps:cNvSpPr/>
                        <wps:spPr>
                          <a:xfrm>
                            <a:off x="3057144" y="588263"/>
                            <a:ext cx="3794760" cy="314325"/>
                          </a:xfrm>
                          <a:custGeom>
                            <a:avLst/>
                            <a:gdLst/>
                            <a:ahLst/>
                            <a:cxnLst/>
                            <a:rect l="l" t="t" r="r" b="b"/>
                            <a:pathLst>
                              <a:path w="3794760" h="314325">
                                <a:moveTo>
                                  <a:pt x="3794760" y="0"/>
                                </a:moveTo>
                                <a:lnTo>
                                  <a:pt x="0" y="0"/>
                                </a:lnTo>
                                <a:lnTo>
                                  <a:pt x="0" y="313944"/>
                                </a:lnTo>
                                <a:lnTo>
                                  <a:pt x="3794760" y="313944"/>
                                </a:lnTo>
                                <a:lnTo>
                                  <a:pt x="3794760" y="0"/>
                                </a:lnTo>
                                <a:close/>
                              </a:path>
                            </a:pathLst>
                          </a:custGeom>
                          <a:solidFill>
                            <a:srgbClr val="BF8F00"/>
                          </a:solidFill>
                        </wps:spPr>
                        <wps:bodyPr wrap="square" lIns="0" tIns="0" rIns="0" bIns="0" rtlCol="0">
                          <a:prstTxWarp prst="textNoShape">
                            <a:avLst/>
                          </a:prstTxWarp>
                          <a:noAutofit/>
                        </wps:bodyPr>
                      </wps:wsp>
                      <wps:wsp>
                        <wps:cNvPr id="97" name="Graphic 97"/>
                        <wps:cNvSpPr/>
                        <wps:spPr>
                          <a:xfrm>
                            <a:off x="3054096" y="173735"/>
                            <a:ext cx="1042669" cy="139065"/>
                          </a:xfrm>
                          <a:custGeom>
                            <a:avLst/>
                            <a:gdLst/>
                            <a:ahLst/>
                            <a:cxnLst/>
                            <a:rect l="l" t="t" r="r" b="b"/>
                            <a:pathLst>
                              <a:path w="1042669" h="139065">
                                <a:moveTo>
                                  <a:pt x="1042416" y="0"/>
                                </a:moveTo>
                                <a:lnTo>
                                  <a:pt x="1034796" y="0"/>
                                </a:lnTo>
                                <a:lnTo>
                                  <a:pt x="1034796" y="131076"/>
                                </a:lnTo>
                                <a:lnTo>
                                  <a:pt x="7620" y="131076"/>
                                </a:lnTo>
                                <a:lnTo>
                                  <a:pt x="7620" y="0"/>
                                </a:lnTo>
                                <a:lnTo>
                                  <a:pt x="0" y="0"/>
                                </a:lnTo>
                                <a:lnTo>
                                  <a:pt x="0" y="138684"/>
                                </a:lnTo>
                                <a:lnTo>
                                  <a:pt x="7620" y="138684"/>
                                </a:lnTo>
                                <a:lnTo>
                                  <a:pt x="1034796" y="138684"/>
                                </a:lnTo>
                                <a:lnTo>
                                  <a:pt x="1042416" y="138684"/>
                                </a:lnTo>
                                <a:lnTo>
                                  <a:pt x="1042416" y="131076"/>
                                </a:lnTo>
                                <a:lnTo>
                                  <a:pt x="1042416" y="0"/>
                                </a:lnTo>
                                <a:close/>
                              </a:path>
                            </a:pathLst>
                          </a:custGeom>
                          <a:solidFill>
                            <a:srgbClr val="000000"/>
                          </a:solidFill>
                        </wps:spPr>
                        <wps:bodyPr wrap="square" lIns="0" tIns="0" rIns="0" bIns="0" rtlCol="0">
                          <a:prstTxWarp prst="textNoShape">
                            <a:avLst/>
                          </a:prstTxWarp>
                          <a:noAutofit/>
                        </wps:bodyPr>
                      </wps:wsp>
                      <wps:wsp>
                        <wps:cNvPr id="98" name="Textbox 98"/>
                        <wps:cNvSpPr txBox="1"/>
                        <wps:spPr>
                          <a:xfrm>
                            <a:off x="3378708" y="771525"/>
                            <a:ext cx="412750" cy="123825"/>
                          </a:xfrm>
                          <a:prstGeom prst="rect">
                            <a:avLst/>
                          </a:prstGeom>
                        </wps:spPr>
                        <wps:txbx>
                          <w:txbxContent>
                            <w:p>
                              <w:pPr>
                                <w:spacing w:line="194" w:lineRule="exact" w:before="0"/>
                                <w:ind w:left="0" w:right="0" w:firstLine="0"/>
                                <w:jc w:val="left"/>
                                <w:rPr>
                                  <w:rFonts w:ascii="Calibri"/>
                                  <w:sz w:val="19"/>
                                </w:rPr>
                              </w:pPr>
                              <w:r>
                                <w:rPr>
                                  <w:rFonts w:ascii="Calibri"/>
                                  <w:color w:val="FFFFFF"/>
                                  <w:spacing w:val="-2"/>
                                  <w:sz w:val="19"/>
                                </w:rPr>
                                <w:t>ACTUAL</w:t>
                              </w:r>
                            </w:p>
                          </w:txbxContent>
                        </wps:txbx>
                        <wps:bodyPr wrap="square" lIns="0" tIns="0" rIns="0" bIns="0" rtlCol="0">
                          <a:noAutofit/>
                        </wps:bodyPr>
                      </wps:wsp>
                      <wps:wsp>
                        <wps:cNvPr id="99" name="Textbox 99"/>
                        <wps:cNvSpPr txBox="1"/>
                        <wps:spPr>
                          <a:xfrm>
                            <a:off x="4368030" y="771525"/>
                            <a:ext cx="434340" cy="123825"/>
                          </a:xfrm>
                          <a:prstGeom prst="rect">
                            <a:avLst/>
                          </a:prstGeom>
                        </wps:spPr>
                        <wps:txbx>
                          <w:txbxContent>
                            <w:p>
                              <w:pPr>
                                <w:spacing w:line="194" w:lineRule="exact" w:before="0"/>
                                <w:ind w:left="0" w:right="0" w:firstLine="0"/>
                                <w:jc w:val="left"/>
                                <w:rPr>
                                  <w:rFonts w:ascii="Calibri"/>
                                  <w:sz w:val="19"/>
                                </w:rPr>
                              </w:pPr>
                              <w:r>
                                <w:rPr>
                                  <w:rFonts w:ascii="Calibri"/>
                                  <w:color w:val="FFFFFF"/>
                                  <w:spacing w:val="-2"/>
                                  <w:sz w:val="19"/>
                                </w:rPr>
                                <w:t>BUDGET</w:t>
                              </w:r>
                            </w:p>
                          </w:txbxContent>
                        </wps:txbx>
                        <wps:bodyPr wrap="square" lIns="0" tIns="0" rIns="0" bIns="0" rtlCol="0">
                          <a:noAutofit/>
                        </wps:bodyPr>
                      </wps:wsp>
                      <wps:wsp>
                        <wps:cNvPr id="100" name="Textbox 100"/>
                        <wps:cNvSpPr txBox="1"/>
                        <wps:spPr>
                          <a:xfrm>
                            <a:off x="5157213" y="613022"/>
                            <a:ext cx="1581785" cy="281940"/>
                          </a:xfrm>
                          <a:prstGeom prst="rect">
                            <a:avLst/>
                          </a:prstGeom>
                        </wps:spPr>
                        <wps:txbx>
                          <w:txbxContent>
                            <w:p>
                              <w:pPr>
                                <w:tabs>
                                  <w:tab w:pos="1576" w:val="left" w:leader="none"/>
                                </w:tabs>
                                <w:spacing w:line="197" w:lineRule="exact" w:before="0"/>
                                <w:ind w:left="192" w:right="0" w:firstLine="0"/>
                                <w:jc w:val="left"/>
                                <w:rPr>
                                  <w:rFonts w:ascii="Calibri"/>
                                  <w:sz w:val="19"/>
                                </w:rPr>
                              </w:pPr>
                              <w:r>
                                <w:rPr>
                                  <w:rFonts w:ascii="Calibri"/>
                                  <w:color w:val="FFFFFF"/>
                                  <w:spacing w:val="-2"/>
                                  <w:sz w:val="19"/>
                                </w:rPr>
                                <w:t>Remaining</w:t>
                              </w:r>
                              <w:r>
                                <w:rPr>
                                  <w:rFonts w:ascii="Calibri"/>
                                  <w:color w:val="FFFFFF"/>
                                  <w:sz w:val="19"/>
                                </w:rPr>
                                <w:tab/>
                                <w:t>%</w:t>
                              </w:r>
                              <w:r>
                                <w:rPr>
                                  <w:rFonts w:ascii="Calibri"/>
                                  <w:color w:val="FFFFFF"/>
                                  <w:spacing w:val="4"/>
                                  <w:sz w:val="19"/>
                                </w:rPr>
                                <w:t> </w:t>
                              </w:r>
                              <w:r>
                                <w:rPr>
                                  <w:rFonts w:ascii="Calibri"/>
                                  <w:color w:val="FFFFFF"/>
                                  <w:sz w:val="19"/>
                                </w:rPr>
                                <w:t>Actual</w:t>
                              </w:r>
                              <w:r>
                                <w:rPr>
                                  <w:rFonts w:ascii="Calibri"/>
                                  <w:color w:val="FFFFFF"/>
                                  <w:spacing w:val="6"/>
                                  <w:sz w:val="19"/>
                                </w:rPr>
                                <w:t> </w:t>
                              </w:r>
                              <w:r>
                                <w:rPr>
                                  <w:rFonts w:ascii="Calibri"/>
                                  <w:color w:val="FFFFFF"/>
                                  <w:spacing w:val="-5"/>
                                  <w:sz w:val="19"/>
                                </w:rPr>
                                <w:t>to</w:t>
                              </w:r>
                            </w:p>
                            <w:p>
                              <w:pPr>
                                <w:tabs>
                                  <w:tab w:pos="1742" w:val="left" w:leader="none"/>
                                </w:tabs>
                                <w:spacing w:line="230" w:lineRule="exact" w:before="17"/>
                                <w:ind w:left="0" w:right="0" w:firstLine="0"/>
                                <w:jc w:val="left"/>
                                <w:rPr>
                                  <w:rFonts w:ascii="Calibri"/>
                                  <w:sz w:val="19"/>
                                </w:rPr>
                              </w:pPr>
                              <w:r>
                                <w:rPr>
                                  <w:rFonts w:ascii="Calibri"/>
                                  <w:color w:val="FFFFFF"/>
                                  <w:sz w:val="19"/>
                                </w:rPr>
                                <w:t>Balance</w:t>
                              </w:r>
                              <w:r>
                                <w:rPr>
                                  <w:rFonts w:ascii="Calibri"/>
                                  <w:color w:val="FFFFFF"/>
                                  <w:spacing w:val="10"/>
                                  <w:sz w:val="19"/>
                                </w:rPr>
                                <w:t> </w:t>
                              </w:r>
                              <w:r>
                                <w:rPr>
                                  <w:rFonts w:ascii="Calibri"/>
                                  <w:color w:val="FFFFFF"/>
                                  <w:spacing w:val="-2"/>
                                  <w:sz w:val="19"/>
                                </w:rPr>
                                <w:t>(OVER)</w:t>
                              </w:r>
                              <w:r>
                                <w:rPr>
                                  <w:rFonts w:ascii="Calibri"/>
                                  <w:color w:val="FFFFFF"/>
                                  <w:sz w:val="19"/>
                                </w:rPr>
                                <w:tab/>
                              </w:r>
                              <w:r>
                                <w:rPr>
                                  <w:rFonts w:ascii="Calibri"/>
                                  <w:color w:val="FFFFFF"/>
                                  <w:spacing w:val="-2"/>
                                  <w:sz w:val="19"/>
                                </w:rPr>
                                <w:t>Budget</w:t>
                              </w:r>
                            </w:p>
                          </w:txbxContent>
                        </wps:txbx>
                        <wps:bodyPr wrap="square" lIns="0" tIns="0" rIns="0" bIns="0" rtlCol="0">
                          <a:noAutofit/>
                        </wps:bodyPr>
                      </wps:wsp>
                      <wps:wsp>
                        <wps:cNvPr id="101" name="Textbox 101"/>
                        <wps:cNvSpPr txBox="1"/>
                        <wps:spPr>
                          <a:xfrm>
                            <a:off x="6355079" y="347852"/>
                            <a:ext cx="194945" cy="105410"/>
                          </a:xfrm>
                          <a:prstGeom prst="rect">
                            <a:avLst/>
                          </a:prstGeom>
                        </wps:spPr>
                        <wps:txbx>
                          <w:txbxContent>
                            <w:p>
                              <w:pPr>
                                <w:spacing w:line="166" w:lineRule="exact" w:before="0"/>
                                <w:ind w:left="0" w:right="0" w:firstLine="0"/>
                                <w:jc w:val="left"/>
                                <w:rPr>
                                  <w:rFonts w:ascii="Calibri"/>
                                  <w:sz w:val="16"/>
                                </w:rPr>
                              </w:pPr>
                              <w:r>
                                <w:rPr>
                                  <w:rFonts w:ascii="Calibri"/>
                                  <w:spacing w:val="-5"/>
                                  <w:w w:val="105"/>
                                  <w:sz w:val="16"/>
                                </w:rPr>
                                <w:t>79%</w:t>
                              </w:r>
                            </w:p>
                          </w:txbxContent>
                        </wps:txbx>
                        <wps:bodyPr wrap="square" lIns="0" tIns="0" rIns="0" bIns="0" rtlCol="0">
                          <a:noAutofit/>
                        </wps:bodyPr>
                      </wps:wsp>
                      <wps:wsp>
                        <wps:cNvPr id="102" name="Textbox 102"/>
                        <wps:cNvSpPr txBox="1"/>
                        <wps:spPr>
                          <a:xfrm>
                            <a:off x="0" y="900683"/>
                            <a:ext cx="6033770" cy="157480"/>
                          </a:xfrm>
                          <a:prstGeom prst="rect">
                            <a:avLst/>
                          </a:prstGeom>
                          <a:solidFill>
                            <a:srgbClr val="CC0000"/>
                          </a:solidFill>
                        </wps:spPr>
                        <wps:txbx>
                          <w:txbxContent>
                            <w:p>
                              <w:pPr>
                                <w:spacing w:before="6"/>
                                <w:ind w:left="26" w:right="0" w:firstLine="0"/>
                                <w:jc w:val="left"/>
                                <w:rPr>
                                  <w:rFonts w:ascii="Calibri"/>
                                  <w:b/>
                                  <w:color w:val="000000"/>
                                  <w:sz w:val="19"/>
                                </w:rPr>
                              </w:pPr>
                              <w:r>
                                <w:rPr>
                                  <w:rFonts w:ascii="Calibri"/>
                                  <w:b/>
                                  <w:color w:val="FFFFFF"/>
                                  <w:spacing w:val="-2"/>
                                  <w:sz w:val="19"/>
                                </w:rPr>
                                <w:t>EXPENSES</w:t>
                              </w:r>
                            </w:p>
                          </w:txbxContent>
                        </wps:txbx>
                        <wps:bodyPr wrap="square" lIns="0" tIns="0" rIns="0" bIns="0" rtlCol="0">
                          <a:noAutofit/>
                        </wps:bodyPr>
                      </wps:wsp>
                      <wps:wsp>
                        <wps:cNvPr id="103" name="Textbox 103"/>
                        <wps:cNvSpPr txBox="1"/>
                        <wps:spPr>
                          <a:xfrm>
                            <a:off x="0" y="307847"/>
                            <a:ext cx="6033770" cy="157480"/>
                          </a:xfrm>
                          <a:prstGeom prst="rect">
                            <a:avLst/>
                          </a:prstGeom>
                        </wps:spPr>
                        <wps:txbx>
                          <w:txbxContent>
                            <w:p>
                              <w:pPr>
                                <w:tabs>
                                  <w:tab w:pos="4907" w:val="left" w:leader="none"/>
                                  <w:tab w:pos="5713" w:val="left" w:leader="none"/>
                                  <w:tab w:pos="7086" w:val="left" w:leader="none"/>
                                  <w:tab w:pos="8769" w:val="left" w:leader="none"/>
                                </w:tabs>
                                <w:spacing w:before="6"/>
                                <w:ind w:left="26" w:right="0" w:firstLine="0"/>
                                <w:jc w:val="left"/>
                                <w:rPr>
                                  <w:rFonts w:ascii="Calibri"/>
                                  <w:sz w:val="19"/>
                                </w:rPr>
                              </w:pPr>
                              <w:r>
                                <w:rPr>
                                  <w:rFonts w:ascii="Calibri"/>
                                  <w:color w:val="FFFFFF"/>
                                  <w:sz w:val="19"/>
                                </w:rPr>
                                <w:t>TOTAL</w:t>
                              </w:r>
                              <w:r>
                                <w:rPr>
                                  <w:rFonts w:ascii="Calibri"/>
                                  <w:color w:val="FFFFFF"/>
                                  <w:spacing w:val="6"/>
                                  <w:sz w:val="19"/>
                                </w:rPr>
                                <w:t> </w:t>
                              </w:r>
                              <w:r>
                                <w:rPr>
                                  <w:rFonts w:ascii="Calibri"/>
                                  <w:color w:val="FFFFFF"/>
                                  <w:spacing w:val="-2"/>
                                  <w:sz w:val="19"/>
                                </w:rPr>
                                <w:t>REVENUE</w:t>
                              </w:r>
                              <w:r>
                                <w:rPr>
                                  <w:rFonts w:ascii="Calibri"/>
                                  <w:color w:val="FFFFFF"/>
                                  <w:sz w:val="19"/>
                                </w:rPr>
                                <w:tab/>
                              </w:r>
                              <w:r>
                                <w:rPr>
                                  <w:rFonts w:ascii="Calibri"/>
                                  <w:color w:val="FFFFFF"/>
                                  <w:spacing w:val="-10"/>
                                  <w:sz w:val="19"/>
                                </w:rPr>
                                <w:t>$</w:t>
                              </w:r>
                              <w:r>
                                <w:rPr>
                                  <w:rFonts w:ascii="Calibri"/>
                                  <w:color w:val="FFFFFF"/>
                                  <w:sz w:val="19"/>
                                </w:rPr>
                                <w:tab/>
                                <w:t>794,445</w:t>
                              </w:r>
                              <w:r>
                                <w:rPr>
                                  <w:rFonts w:ascii="Calibri"/>
                                  <w:color w:val="FFFFFF"/>
                                  <w:spacing w:val="52"/>
                                  <w:sz w:val="19"/>
                                </w:rPr>
                                <w:t>  </w:t>
                              </w:r>
                              <w:r>
                                <w:rPr>
                                  <w:rFonts w:ascii="Calibri"/>
                                  <w:color w:val="FFFFFF"/>
                                  <w:spacing w:val="-10"/>
                                  <w:sz w:val="19"/>
                                </w:rPr>
                                <w:t>$</w:t>
                              </w:r>
                              <w:r>
                                <w:rPr>
                                  <w:rFonts w:ascii="Calibri"/>
                                  <w:color w:val="FFFFFF"/>
                                  <w:sz w:val="19"/>
                                </w:rPr>
                                <w:tab/>
                                <w:t>1,001,158</w:t>
                              </w:r>
                              <w:r>
                                <w:rPr>
                                  <w:rFonts w:ascii="Calibri"/>
                                  <w:color w:val="FFFFFF"/>
                                  <w:spacing w:val="53"/>
                                  <w:sz w:val="19"/>
                                </w:rPr>
                                <w:t>  </w:t>
                              </w:r>
                              <w:r>
                                <w:rPr>
                                  <w:rFonts w:ascii="Calibri"/>
                                  <w:color w:val="FFFFFF"/>
                                  <w:spacing w:val="-10"/>
                                  <w:sz w:val="19"/>
                                </w:rPr>
                                <w:t>$</w:t>
                              </w:r>
                              <w:r>
                                <w:rPr>
                                  <w:rFonts w:ascii="Calibri"/>
                                  <w:color w:val="FFFFFF"/>
                                  <w:sz w:val="19"/>
                                </w:rPr>
                                <w:tab/>
                              </w:r>
                              <w:r>
                                <w:rPr>
                                  <w:rFonts w:ascii="Calibri"/>
                                  <w:color w:val="FFFFFF"/>
                                  <w:spacing w:val="-2"/>
                                  <w:sz w:val="19"/>
                                </w:rPr>
                                <w:t>206,713</w:t>
                              </w:r>
                            </w:p>
                          </w:txbxContent>
                        </wps:txbx>
                        <wps:bodyPr wrap="square" lIns="0" tIns="0" rIns="0" bIns="0" rtlCol="0">
                          <a:noAutofit/>
                        </wps:bodyPr>
                      </wps:wsp>
                      <wps:wsp>
                        <wps:cNvPr id="104" name="Textbox 104"/>
                        <wps:cNvSpPr txBox="1"/>
                        <wps:spPr>
                          <a:xfrm>
                            <a:off x="4091940" y="0"/>
                            <a:ext cx="1941830" cy="175260"/>
                          </a:xfrm>
                          <a:prstGeom prst="rect">
                            <a:avLst/>
                          </a:prstGeom>
                          <a:solidFill>
                            <a:srgbClr val="A9D08E"/>
                          </a:solidFill>
                        </wps:spPr>
                        <wps:txbx>
                          <w:txbxContent>
                            <w:p>
                              <w:pPr>
                                <w:tabs>
                                  <w:tab w:pos="772" w:val="left" w:leader="none"/>
                                  <w:tab w:pos="2433" w:val="left" w:leader="none"/>
                                </w:tabs>
                                <w:spacing w:before="73"/>
                                <w:ind w:left="79" w:right="0" w:firstLine="0"/>
                                <w:jc w:val="left"/>
                                <w:rPr>
                                  <w:rFonts w:ascii="Calibri"/>
                                  <w:color w:val="000000"/>
                                  <w:sz w:val="16"/>
                                </w:rPr>
                              </w:pPr>
                              <w:r>
                                <w:rPr>
                                  <w:rFonts w:ascii="Calibri"/>
                                  <w:color w:val="000000"/>
                                  <w:spacing w:val="-10"/>
                                  <w:w w:val="105"/>
                                  <w:sz w:val="16"/>
                                </w:rPr>
                                <w:t>$</w:t>
                              </w:r>
                              <w:r>
                                <w:rPr>
                                  <w:rFonts w:ascii="Calibri"/>
                                  <w:color w:val="000000"/>
                                  <w:sz w:val="16"/>
                                </w:rPr>
                                <w:tab/>
                              </w:r>
                              <w:r>
                                <w:rPr>
                                  <w:rFonts w:ascii="Calibri"/>
                                  <w:color w:val="000000"/>
                                  <w:w w:val="105"/>
                                  <w:sz w:val="16"/>
                                </w:rPr>
                                <w:t>1,001,158</w:t>
                              </w:r>
                              <w:r>
                                <w:rPr>
                                  <w:rFonts w:ascii="Calibri"/>
                                  <w:color w:val="000000"/>
                                  <w:spacing w:val="33"/>
                                  <w:w w:val="105"/>
                                  <w:sz w:val="16"/>
                                </w:rPr>
                                <w:t>  </w:t>
                              </w:r>
                              <w:r>
                                <w:rPr>
                                  <w:rFonts w:ascii="Calibri"/>
                                  <w:color w:val="000000"/>
                                  <w:spacing w:val="-10"/>
                                  <w:w w:val="105"/>
                                  <w:sz w:val="16"/>
                                </w:rPr>
                                <w:t>$</w:t>
                              </w:r>
                              <w:r>
                                <w:rPr>
                                  <w:rFonts w:ascii="Calibri"/>
                                  <w:color w:val="000000"/>
                                  <w:sz w:val="16"/>
                                </w:rPr>
                                <w:tab/>
                              </w:r>
                              <w:r>
                                <w:rPr>
                                  <w:rFonts w:ascii="Calibri"/>
                                  <w:color w:val="000000"/>
                                  <w:spacing w:val="-2"/>
                                  <w:w w:val="105"/>
                                  <w:sz w:val="16"/>
                                </w:rPr>
                                <w:t>206,713</w:t>
                              </w:r>
                            </w:p>
                          </w:txbxContent>
                        </wps:txbx>
                        <wps:bodyPr wrap="square" lIns="0" tIns="0" rIns="0" bIns="0" rtlCol="0">
                          <a:noAutofit/>
                        </wps:bodyPr>
                      </wps:wsp>
                      <wps:wsp>
                        <wps:cNvPr id="105" name="Textbox 105"/>
                        <wps:cNvSpPr txBox="1"/>
                        <wps:spPr>
                          <a:xfrm>
                            <a:off x="364236" y="0"/>
                            <a:ext cx="2694940" cy="175260"/>
                          </a:xfrm>
                          <a:prstGeom prst="rect">
                            <a:avLst/>
                          </a:prstGeom>
                          <a:solidFill>
                            <a:srgbClr val="A9D08E"/>
                          </a:solidFill>
                        </wps:spPr>
                        <wps:txbx>
                          <w:txbxContent>
                            <w:p>
                              <w:pPr>
                                <w:spacing w:before="73"/>
                                <w:ind w:left="28" w:right="0" w:firstLine="0"/>
                                <w:jc w:val="left"/>
                                <w:rPr>
                                  <w:rFonts w:ascii="Calibri"/>
                                  <w:color w:val="000000"/>
                                  <w:sz w:val="16"/>
                                </w:rPr>
                              </w:pPr>
                              <w:r>
                                <w:rPr>
                                  <w:rFonts w:ascii="Calibri"/>
                                  <w:color w:val="000000"/>
                                  <w:sz w:val="16"/>
                                </w:rPr>
                                <w:t>COLLECTION</w:t>
                              </w:r>
                              <w:r>
                                <w:rPr>
                                  <w:rFonts w:ascii="Calibri"/>
                                  <w:color w:val="000000"/>
                                  <w:spacing w:val="17"/>
                                  <w:sz w:val="16"/>
                                </w:rPr>
                                <w:t> </w:t>
                              </w:r>
                              <w:r>
                                <w:rPr>
                                  <w:rFonts w:ascii="Calibri"/>
                                  <w:color w:val="000000"/>
                                  <w:sz w:val="16"/>
                                </w:rPr>
                                <w:t>FROM</w:t>
                              </w:r>
                              <w:r>
                                <w:rPr>
                                  <w:rFonts w:ascii="Calibri"/>
                                  <w:color w:val="000000"/>
                                  <w:spacing w:val="16"/>
                                  <w:sz w:val="16"/>
                                </w:rPr>
                                <w:t> </w:t>
                              </w:r>
                              <w:r>
                                <w:rPr>
                                  <w:rFonts w:ascii="Calibri"/>
                                  <w:color w:val="000000"/>
                                  <w:sz w:val="16"/>
                                </w:rPr>
                                <w:t>TRUST</w:t>
                              </w:r>
                              <w:r>
                                <w:rPr>
                                  <w:rFonts w:ascii="Calibri"/>
                                  <w:color w:val="000000"/>
                                  <w:spacing w:val="16"/>
                                  <w:sz w:val="16"/>
                                </w:rPr>
                                <w:t> </w:t>
                              </w:r>
                              <w:r>
                                <w:rPr>
                                  <w:rFonts w:ascii="Calibri"/>
                                  <w:color w:val="000000"/>
                                  <w:sz w:val="16"/>
                                </w:rPr>
                                <w:t>LAND</w:t>
                              </w:r>
                              <w:r>
                                <w:rPr>
                                  <w:rFonts w:ascii="Calibri"/>
                                  <w:color w:val="000000"/>
                                  <w:spacing w:val="15"/>
                                  <w:sz w:val="16"/>
                                </w:rPr>
                                <w:t> </w:t>
                              </w:r>
                              <w:r>
                                <w:rPr>
                                  <w:rFonts w:ascii="Calibri"/>
                                  <w:color w:val="000000"/>
                                  <w:spacing w:val="-2"/>
                                  <w:sz w:val="16"/>
                                </w:rPr>
                                <w:t>(SITLA)</w:t>
                              </w:r>
                            </w:p>
                          </w:txbxContent>
                        </wps:txbx>
                        <wps:bodyPr wrap="square" lIns="0" tIns="0" rIns="0" bIns="0" rtlCol="0">
                          <a:noAutofit/>
                        </wps:bodyPr>
                      </wps:wsp>
                    </wpg:wgp>
                  </a:graphicData>
                </a:graphic>
              </wp:anchor>
            </w:drawing>
          </mc:Choice>
          <mc:Fallback>
            <w:pict>
              <v:group style="position:absolute;margin-left:36.119999pt;margin-top:.362891pt;width:539.550pt;height:83.3pt;mso-position-horizontal-relative:page;mso-position-vertical-relative:paragraph;z-index:-17569792" id="docshapegroup64" coordorigin="722,7" coordsize="10791,1666">
                <v:rect style="position:absolute;left:722;top:492;width:9502;height:248" id="docshape65" filled="true" fillcolor="#538234" stroked="false">
                  <v:fill type="solid"/>
                </v:rect>
                <v:rect style="position:absolute;left:5536;top:933;width:5976;height:495" id="docshape66" filled="true" fillcolor="#bf8f00" stroked="false">
                  <v:fill type="solid"/>
                </v:rect>
                <v:shape style="position:absolute;left:5532;top:280;width:1642;height:219" id="docshape67" coordorigin="5532,281" coordsize="1642,219" path="m7174,281l7162,281,7162,487,5544,487,5544,281,5532,281,5532,499,5544,499,7162,499,7174,499,7174,487,7174,281xe" filled="true" fillcolor="#000000" stroked="false">
                  <v:path arrowok="t"/>
                  <v:fill type="solid"/>
                </v:shape>
                <v:shape style="position:absolute;left:6043;top:1222;width:650;height:195" type="#_x0000_t202" id="docshape68" filled="false" stroked="false">
                  <v:textbox inset="0,0,0,0">
                    <w:txbxContent>
                      <w:p>
                        <w:pPr>
                          <w:spacing w:line="194" w:lineRule="exact" w:before="0"/>
                          <w:ind w:left="0" w:right="0" w:firstLine="0"/>
                          <w:jc w:val="left"/>
                          <w:rPr>
                            <w:rFonts w:ascii="Calibri"/>
                            <w:sz w:val="19"/>
                          </w:rPr>
                        </w:pPr>
                        <w:r>
                          <w:rPr>
                            <w:rFonts w:ascii="Calibri"/>
                            <w:color w:val="FFFFFF"/>
                            <w:spacing w:val="-2"/>
                            <w:sz w:val="19"/>
                          </w:rPr>
                          <w:t>ACTUAL</w:t>
                        </w:r>
                      </w:p>
                    </w:txbxContent>
                  </v:textbox>
                  <w10:wrap type="none"/>
                </v:shape>
                <v:shape style="position:absolute;left:7601;top:1222;width:684;height:195" type="#_x0000_t202" id="docshape69" filled="false" stroked="false">
                  <v:textbox inset="0,0,0,0">
                    <w:txbxContent>
                      <w:p>
                        <w:pPr>
                          <w:spacing w:line="194" w:lineRule="exact" w:before="0"/>
                          <w:ind w:left="0" w:right="0" w:firstLine="0"/>
                          <w:jc w:val="left"/>
                          <w:rPr>
                            <w:rFonts w:ascii="Calibri"/>
                            <w:sz w:val="19"/>
                          </w:rPr>
                        </w:pPr>
                        <w:r>
                          <w:rPr>
                            <w:rFonts w:ascii="Calibri"/>
                            <w:color w:val="FFFFFF"/>
                            <w:spacing w:val="-2"/>
                            <w:sz w:val="19"/>
                          </w:rPr>
                          <w:t>BUDGET</w:t>
                        </w:r>
                      </w:p>
                    </w:txbxContent>
                  </v:textbox>
                  <w10:wrap type="none"/>
                </v:shape>
                <v:shape style="position:absolute;left:8844;top:972;width:2491;height:444" type="#_x0000_t202" id="docshape70" filled="false" stroked="false">
                  <v:textbox inset="0,0,0,0">
                    <w:txbxContent>
                      <w:p>
                        <w:pPr>
                          <w:tabs>
                            <w:tab w:pos="1576" w:val="left" w:leader="none"/>
                          </w:tabs>
                          <w:spacing w:line="197" w:lineRule="exact" w:before="0"/>
                          <w:ind w:left="192" w:right="0" w:firstLine="0"/>
                          <w:jc w:val="left"/>
                          <w:rPr>
                            <w:rFonts w:ascii="Calibri"/>
                            <w:sz w:val="19"/>
                          </w:rPr>
                        </w:pPr>
                        <w:r>
                          <w:rPr>
                            <w:rFonts w:ascii="Calibri"/>
                            <w:color w:val="FFFFFF"/>
                            <w:spacing w:val="-2"/>
                            <w:sz w:val="19"/>
                          </w:rPr>
                          <w:t>Remaining</w:t>
                        </w:r>
                        <w:r>
                          <w:rPr>
                            <w:rFonts w:ascii="Calibri"/>
                            <w:color w:val="FFFFFF"/>
                            <w:sz w:val="19"/>
                          </w:rPr>
                          <w:tab/>
                          <w:t>%</w:t>
                        </w:r>
                        <w:r>
                          <w:rPr>
                            <w:rFonts w:ascii="Calibri"/>
                            <w:color w:val="FFFFFF"/>
                            <w:spacing w:val="4"/>
                            <w:sz w:val="19"/>
                          </w:rPr>
                          <w:t> </w:t>
                        </w:r>
                        <w:r>
                          <w:rPr>
                            <w:rFonts w:ascii="Calibri"/>
                            <w:color w:val="FFFFFF"/>
                            <w:sz w:val="19"/>
                          </w:rPr>
                          <w:t>Actual</w:t>
                        </w:r>
                        <w:r>
                          <w:rPr>
                            <w:rFonts w:ascii="Calibri"/>
                            <w:color w:val="FFFFFF"/>
                            <w:spacing w:val="6"/>
                            <w:sz w:val="19"/>
                          </w:rPr>
                          <w:t> </w:t>
                        </w:r>
                        <w:r>
                          <w:rPr>
                            <w:rFonts w:ascii="Calibri"/>
                            <w:color w:val="FFFFFF"/>
                            <w:spacing w:val="-5"/>
                            <w:sz w:val="19"/>
                          </w:rPr>
                          <w:t>to</w:t>
                        </w:r>
                      </w:p>
                      <w:p>
                        <w:pPr>
                          <w:tabs>
                            <w:tab w:pos="1742" w:val="left" w:leader="none"/>
                          </w:tabs>
                          <w:spacing w:line="230" w:lineRule="exact" w:before="17"/>
                          <w:ind w:left="0" w:right="0" w:firstLine="0"/>
                          <w:jc w:val="left"/>
                          <w:rPr>
                            <w:rFonts w:ascii="Calibri"/>
                            <w:sz w:val="19"/>
                          </w:rPr>
                        </w:pPr>
                        <w:r>
                          <w:rPr>
                            <w:rFonts w:ascii="Calibri"/>
                            <w:color w:val="FFFFFF"/>
                            <w:sz w:val="19"/>
                          </w:rPr>
                          <w:t>Balance</w:t>
                        </w:r>
                        <w:r>
                          <w:rPr>
                            <w:rFonts w:ascii="Calibri"/>
                            <w:color w:val="FFFFFF"/>
                            <w:spacing w:val="10"/>
                            <w:sz w:val="19"/>
                          </w:rPr>
                          <w:t> </w:t>
                        </w:r>
                        <w:r>
                          <w:rPr>
                            <w:rFonts w:ascii="Calibri"/>
                            <w:color w:val="FFFFFF"/>
                            <w:spacing w:val="-2"/>
                            <w:sz w:val="19"/>
                          </w:rPr>
                          <w:t>(OVER)</w:t>
                        </w:r>
                        <w:r>
                          <w:rPr>
                            <w:rFonts w:ascii="Calibri"/>
                            <w:color w:val="FFFFFF"/>
                            <w:sz w:val="19"/>
                          </w:rPr>
                          <w:tab/>
                        </w:r>
                        <w:r>
                          <w:rPr>
                            <w:rFonts w:ascii="Calibri"/>
                            <w:color w:val="FFFFFF"/>
                            <w:spacing w:val="-2"/>
                            <w:sz w:val="19"/>
                          </w:rPr>
                          <w:t>Budget</w:t>
                        </w:r>
                      </w:p>
                    </w:txbxContent>
                  </v:textbox>
                  <w10:wrap type="none"/>
                </v:shape>
                <v:shape style="position:absolute;left:10730;top:555;width:307;height:166" type="#_x0000_t202" id="docshape71" filled="false" stroked="false">
                  <v:textbox inset="0,0,0,0">
                    <w:txbxContent>
                      <w:p>
                        <w:pPr>
                          <w:spacing w:line="166" w:lineRule="exact" w:before="0"/>
                          <w:ind w:left="0" w:right="0" w:firstLine="0"/>
                          <w:jc w:val="left"/>
                          <w:rPr>
                            <w:rFonts w:ascii="Calibri"/>
                            <w:sz w:val="16"/>
                          </w:rPr>
                        </w:pPr>
                        <w:r>
                          <w:rPr>
                            <w:rFonts w:ascii="Calibri"/>
                            <w:spacing w:val="-5"/>
                            <w:w w:val="105"/>
                            <w:sz w:val="16"/>
                          </w:rPr>
                          <w:t>79%</w:t>
                        </w:r>
                      </w:p>
                    </w:txbxContent>
                  </v:textbox>
                  <w10:wrap type="none"/>
                </v:shape>
                <v:shape style="position:absolute;left:722;top:1425;width:9502;height:248" type="#_x0000_t202" id="docshape72" filled="true" fillcolor="#cc0000" stroked="false">
                  <v:textbox inset="0,0,0,0">
                    <w:txbxContent>
                      <w:p>
                        <w:pPr>
                          <w:spacing w:before="6"/>
                          <w:ind w:left="26" w:right="0" w:firstLine="0"/>
                          <w:jc w:val="left"/>
                          <w:rPr>
                            <w:rFonts w:ascii="Calibri"/>
                            <w:b/>
                            <w:color w:val="000000"/>
                            <w:sz w:val="19"/>
                          </w:rPr>
                        </w:pPr>
                        <w:r>
                          <w:rPr>
                            <w:rFonts w:ascii="Calibri"/>
                            <w:b/>
                            <w:color w:val="FFFFFF"/>
                            <w:spacing w:val="-2"/>
                            <w:sz w:val="19"/>
                          </w:rPr>
                          <w:t>EXPENSES</w:t>
                        </w:r>
                      </w:p>
                    </w:txbxContent>
                  </v:textbox>
                  <v:fill type="solid"/>
                  <w10:wrap type="none"/>
                </v:shape>
                <v:shape style="position:absolute;left:722;top:492;width:9502;height:248" type="#_x0000_t202" id="docshape73" filled="false" stroked="false">
                  <v:textbox inset="0,0,0,0">
                    <w:txbxContent>
                      <w:p>
                        <w:pPr>
                          <w:tabs>
                            <w:tab w:pos="4907" w:val="left" w:leader="none"/>
                            <w:tab w:pos="5713" w:val="left" w:leader="none"/>
                            <w:tab w:pos="7086" w:val="left" w:leader="none"/>
                            <w:tab w:pos="8769" w:val="left" w:leader="none"/>
                          </w:tabs>
                          <w:spacing w:before="6"/>
                          <w:ind w:left="26" w:right="0" w:firstLine="0"/>
                          <w:jc w:val="left"/>
                          <w:rPr>
                            <w:rFonts w:ascii="Calibri"/>
                            <w:sz w:val="19"/>
                          </w:rPr>
                        </w:pPr>
                        <w:r>
                          <w:rPr>
                            <w:rFonts w:ascii="Calibri"/>
                            <w:color w:val="FFFFFF"/>
                            <w:sz w:val="19"/>
                          </w:rPr>
                          <w:t>TOTAL</w:t>
                        </w:r>
                        <w:r>
                          <w:rPr>
                            <w:rFonts w:ascii="Calibri"/>
                            <w:color w:val="FFFFFF"/>
                            <w:spacing w:val="6"/>
                            <w:sz w:val="19"/>
                          </w:rPr>
                          <w:t> </w:t>
                        </w:r>
                        <w:r>
                          <w:rPr>
                            <w:rFonts w:ascii="Calibri"/>
                            <w:color w:val="FFFFFF"/>
                            <w:spacing w:val="-2"/>
                            <w:sz w:val="19"/>
                          </w:rPr>
                          <w:t>REVENUE</w:t>
                        </w:r>
                        <w:r>
                          <w:rPr>
                            <w:rFonts w:ascii="Calibri"/>
                            <w:color w:val="FFFFFF"/>
                            <w:sz w:val="19"/>
                          </w:rPr>
                          <w:tab/>
                        </w:r>
                        <w:r>
                          <w:rPr>
                            <w:rFonts w:ascii="Calibri"/>
                            <w:color w:val="FFFFFF"/>
                            <w:spacing w:val="-10"/>
                            <w:sz w:val="19"/>
                          </w:rPr>
                          <w:t>$</w:t>
                        </w:r>
                        <w:r>
                          <w:rPr>
                            <w:rFonts w:ascii="Calibri"/>
                            <w:color w:val="FFFFFF"/>
                            <w:sz w:val="19"/>
                          </w:rPr>
                          <w:tab/>
                          <w:t>794,445</w:t>
                        </w:r>
                        <w:r>
                          <w:rPr>
                            <w:rFonts w:ascii="Calibri"/>
                            <w:color w:val="FFFFFF"/>
                            <w:spacing w:val="52"/>
                            <w:sz w:val="19"/>
                          </w:rPr>
                          <w:t>  </w:t>
                        </w:r>
                        <w:r>
                          <w:rPr>
                            <w:rFonts w:ascii="Calibri"/>
                            <w:color w:val="FFFFFF"/>
                            <w:spacing w:val="-10"/>
                            <w:sz w:val="19"/>
                          </w:rPr>
                          <w:t>$</w:t>
                        </w:r>
                        <w:r>
                          <w:rPr>
                            <w:rFonts w:ascii="Calibri"/>
                            <w:color w:val="FFFFFF"/>
                            <w:sz w:val="19"/>
                          </w:rPr>
                          <w:tab/>
                          <w:t>1,001,158</w:t>
                        </w:r>
                        <w:r>
                          <w:rPr>
                            <w:rFonts w:ascii="Calibri"/>
                            <w:color w:val="FFFFFF"/>
                            <w:spacing w:val="53"/>
                            <w:sz w:val="19"/>
                          </w:rPr>
                          <w:t>  </w:t>
                        </w:r>
                        <w:r>
                          <w:rPr>
                            <w:rFonts w:ascii="Calibri"/>
                            <w:color w:val="FFFFFF"/>
                            <w:spacing w:val="-10"/>
                            <w:sz w:val="19"/>
                          </w:rPr>
                          <w:t>$</w:t>
                        </w:r>
                        <w:r>
                          <w:rPr>
                            <w:rFonts w:ascii="Calibri"/>
                            <w:color w:val="FFFFFF"/>
                            <w:sz w:val="19"/>
                          </w:rPr>
                          <w:tab/>
                        </w:r>
                        <w:r>
                          <w:rPr>
                            <w:rFonts w:ascii="Calibri"/>
                            <w:color w:val="FFFFFF"/>
                            <w:spacing w:val="-2"/>
                            <w:sz w:val="19"/>
                          </w:rPr>
                          <w:t>206,713</w:t>
                        </w:r>
                      </w:p>
                    </w:txbxContent>
                  </v:textbox>
                  <w10:wrap type="none"/>
                </v:shape>
                <v:shape style="position:absolute;left:7166;top:7;width:3058;height:276" type="#_x0000_t202" id="docshape74" filled="true" fillcolor="#a9d08e" stroked="false">
                  <v:textbox inset="0,0,0,0">
                    <w:txbxContent>
                      <w:p>
                        <w:pPr>
                          <w:tabs>
                            <w:tab w:pos="772" w:val="left" w:leader="none"/>
                            <w:tab w:pos="2433" w:val="left" w:leader="none"/>
                          </w:tabs>
                          <w:spacing w:before="73"/>
                          <w:ind w:left="79" w:right="0" w:firstLine="0"/>
                          <w:jc w:val="left"/>
                          <w:rPr>
                            <w:rFonts w:ascii="Calibri"/>
                            <w:color w:val="000000"/>
                            <w:sz w:val="16"/>
                          </w:rPr>
                        </w:pPr>
                        <w:r>
                          <w:rPr>
                            <w:rFonts w:ascii="Calibri"/>
                            <w:color w:val="000000"/>
                            <w:spacing w:val="-10"/>
                            <w:w w:val="105"/>
                            <w:sz w:val="16"/>
                          </w:rPr>
                          <w:t>$</w:t>
                        </w:r>
                        <w:r>
                          <w:rPr>
                            <w:rFonts w:ascii="Calibri"/>
                            <w:color w:val="000000"/>
                            <w:sz w:val="16"/>
                          </w:rPr>
                          <w:tab/>
                        </w:r>
                        <w:r>
                          <w:rPr>
                            <w:rFonts w:ascii="Calibri"/>
                            <w:color w:val="000000"/>
                            <w:w w:val="105"/>
                            <w:sz w:val="16"/>
                          </w:rPr>
                          <w:t>1,001,158</w:t>
                        </w:r>
                        <w:r>
                          <w:rPr>
                            <w:rFonts w:ascii="Calibri"/>
                            <w:color w:val="000000"/>
                            <w:spacing w:val="33"/>
                            <w:w w:val="105"/>
                            <w:sz w:val="16"/>
                          </w:rPr>
                          <w:t>  </w:t>
                        </w:r>
                        <w:r>
                          <w:rPr>
                            <w:rFonts w:ascii="Calibri"/>
                            <w:color w:val="000000"/>
                            <w:spacing w:val="-10"/>
                            <w:w w:val="105"/>
                            <w:sz w:val="16"/>
                          </w:rPr>
                          <w:t>$</w:t>
                        </w:r>
                        <w:r>
                          <w:rPr>
                            <w:rFonts w:ascii="Calibri"/>
                            <w:color w:val="000000"/>
                            <w:sz w:val="16"/>
                          </w:rPr>
                          <w:tab/>
                        </w:r>
                        <w:r>
                          <w:rPr>
                            <w:rFonts w:ascii="Calibri"/>
                            <w:color w:val="000000"/>
                            <w:spacing w:val="-2"/>
                            <w:w w:val="105"/>
                            <w:sz w:val="16"/>
                          </w:rPr>
                          <w:t>206,713</w:t>
                        </w:r>
                      </w:p>
                    </w:txbxContent>
                  </v:textbox>
                  <v:fill type="solid"/>
                  <w10:wrap type="none"/>
                </v:shape>
                <v:shape style="position:absolute;left:1296;top:7;width:4244;height:276" type="#_x0000_t202" id="docshape75" filled="true" fillcolor="#a9d08e" stroked="false">
                  <v:textbox inset="0,0,0,0">
                    <w:txbxContent>
                      <w:p>
                        <w:pPr>
                          <w:spacing w:before="73"/>
                          <w:ind w:left="28" w:right="0" w:firstLine="0"/>
                          <w:jc w:val="left"/>
                          <w:rPr>
                            <w:rFonts w:ascii="Calibri"/>
                            <w:color w:val="000000"/>
                            <w:sz w:val="16"/>
                          </w:rPr>
                        </w:pPr>
                        <w:r>
                          <w:rPr>
                            <w:rFonts w:ascii="Calibri"/>
                            <w:color w:val="000000"/>
                            <w:sz w:val="16"/>
                          </w:rPr>
                          <w:t>COLLECTION</w:t>
                        </w:r>
                        <w:r>
                          <w:rPr>
                            <w:rFonts w:ascii="Calibri"/>
                            <w:color w:val="000000"/>
                            <w:spacing w:val="17"/>
                            <w:sz w:val="16"/>
                          </w:rPr>
                          <w:t> </w:t>
                        </w:r>
                        <w:r>
                          <w:rPr>
                            <w:rFonts w:ascii="Calibri"/>
                            <w:color w:val="000000"/>
                            <w:sz w:val="16"/>
                          </w:rPr>
                          <w:t>FROM</w:t>
                        </w:r>
                        <w:r>
                          <w:rPr>
                            <w:rFonts w:ascii="Calibri"/>
                            <w:color w:val="000000"/>
                            <w:spacing w:val="16"/>
                            <w:sz w:val="16"/>
                          </w:rPr>
                          <w:t> </w:t>
                        </w:r>
                        <w:r>
                          <w:rPr>
                            <w:rFonts w:ascii="Calibri"/>
                            <w:color w:val="000000"/>
                            <w:sz w:val="16"/>
                          </w:rPr>
                          <w:t>TRUST</w:t>
                        </w:r>
                        <w:r>
                          <w:rPr>
                            <w:rFonts w:ascii="Calibri"/>
                            <w:color w:val="000000"/>
                            <w:spacing w:val="16"/>
                            <w:sz w:val="16"/>
                          </w:rPr>
                          <w:t> </w:t>
                        </w:r>
                        <w:r>
                          <w:rPr>
                            <w:rFonts w:ascii="Calibri"/>
                            <w:color w:val="000000"/>
                            <w:sz w:val="16"/>
                          </w:rPr>
                          <w:t>LAND</w:t>
                        </w:r>
                        <w:r>
                          <w:rPr>
                            <w:rFonts w:ascii="Calibri"/>
                            <w:color w:val="000000"/>
                            <w:spacing w:val="15"/>
                            <w:sz w:val="16"/>
                          </w:rPr>
                          <w:t> </w:t>
                        </w:r>
                        <w:r>
                          <w:rPr>
                            <w:rFonts w:ascii="Calibri"/>
                            <w:color w:val="000000"/>
                            <w:spacing w:val="-2"/>
                            <w:sz w:val="16"/>
                          </w:rPr>
                          <w:t>(SITLA)</w:t>
                        </w:r>
                      </w:p>
                    </w:txbxContent>
                  </v:textbox>
                  <v:fill type="solid"/>
                  <w10:wrap type="none"/>
                </v:shape>
                <w10:wrap type="none"/>
              </v:group>
            </w:pict>
          </mc:Fallback>
        </mc:AlternateContent>
      </w:r>
      <w:r>
        <w:rPr>
          <w:rFonts w:ascii="Calibri"/>
          <w:spacing w:val="-10"/>
          <w:w w:val="105"/>
          <w:sz w:val="16"/>
        </w:rPr>
        <w:t>$</w:t>
      </w:r>
      <w:r>
        <w:rPr>
          <w:rFonts w:ascii="Calibri"/>
          <w:sz w:val="16"/>
        </w:rPr>
        <w:tab/>
      </w:r>
      <w:r>
        <w:rPr>
          <w:rFonts w:ascii="Calibri"/>
          <w:spacing w:val="-2"/>
          <w:w w:val="105"/>
          <w:sz w:val="16"/>
        </w:rPr>
        <w:t>794,445</w:t>
      </w:r>
      <w:r>
        <w:rPr>
          <w:rFonts w:ascii="Calibri"/>
          <w:sz w:val="16"/>
        </w:rPr>
        <w:tab/>
      </w:r>
      <w:r>
        <w:rPr>
          <w:rFonts w:ascii="Calibri"/>
          <w:spacing w:val="-5"/>
          <w:w w:val="105"/>
          <w:sz w:val="16"/>
        </w:rPr>
        <w:t>79%</w:t>
      </w:r>
    </w:p>
    <w:p>
      <w:pPr>
        <w:pStyle w:val="BodyText"/>
        <w:rPr>
          <w:rFonts w:ascii="Calibri"/>
          <w:sz w:val="20"/>
        </w:rPr>
      </w:pPr>
    </w:p>
    <w:p>
      <w:pPr>
        <w:pStyle w:val="BodyText"/>
        <w:rPr>
          <w:rFonts w:ascii="Calibri"/>
          <w:sz w:val="20"/>
        </w:rPr>
      </w:pPr>
    </w:p>
    <w:p>
      <w:pPr>
        <w:pStyle w:val="BodyText"/>
        <w:rPr>
          <w:rFonts w:ascii="Calibri"/>
          <w:sz w:val="20"/>
        </w:rPr>
      </w:pPr>
    </w:p>
    <w:p>
      <w:pPr>
        <w:pStyle w:val="BodyText"/>
        <w:rPr>
          <w:rFonts w:ascii="Calibri"/>
          <w:sz w:val="20"/>
        </w:rPr>
      </w:pPr>
    </w:p>
    <w:p>
      <w:pPr>
        <w:pStyle w:val="BodyText"/>
        <w:spacing w:before="175"/>
        <w:rPr>
          <w:rFonts w:ascii="Calibri"/>
          <w:sz w:val="20"/>
        </w:rPr>
      </w:pPr>
    </w:p>
    <w:p>
      <w:pPr>
        <w:pStyle w:val="BodyText"/>
        <w:spacing w:after="0"/>
        <w:rPr>
          <w:rFonts w:ascii="Calibri"/>
          <w:sz w:val="20"/>
        </w:rPr>
        <w:sectPr>
          <w:pgSz w:w="12240" w:h="15840"/>
          <w:pgMar w:top="1120" w:bottom="280" w:left="720" w:right="720"/>
        </w:sectPr>
      </w:pPr>
    </w:p>
    <w:p>
      <w:pPr>
        <w:pStyle w:val="BodyText"/>
        <w:rPr>
          <w:rFonts w:ascii="Calibri"/>
          <w:sz w:val="19"/>
        </w:rPr>
      </w:pPr>
    </w:p>
    <w:p>
      <w:pPr>
        <w:pStyle w:val="BodyText"/>
        <w:rPr>
          <w:rFonts w:ascii="Calibri"/>
          <w:sz w:val="19"/>
        </w:rPr>
      </w:pPr>
    </w:p>
    <w:p>
      <w:pPr>
        <w:pStyle w:val="BodyText"/>
        <w:rPr>
          <w:rFonts w:ascii="Calibri"/>
          <w:sz w:val="19"/>
        </w:rPr>
      </w:pPr>
    </w:p>
    <w:p>
      <w:pPr>
        <w:pStyle w:val="BodyText"/>
        <w:rPr>
          <w:rFonts w:ascii="Calibri"/>
          <w:sz w:val="19"/>
        </w:rPr>
      </w:pPr>
    </w:p>
    <w:p>
      <w:pPr>
        <w:pStyle w:val="BodyText"/>
        <w:rPr>
          <w:rFonts w:ascii="Calibri"/>
          <w:sz w:val="19"/>
        </w:rPr>
      </w:pPr>
    </w:p>
    <w:p>
      <w:pPr>
        <w:pStyle w:val="BodyText"/>
        <w:rPr>
          <w:rFonts w:ascii="Calibri"/>
          <w:sz w:val="19"/>
        </w:rPr>
      </w:pPr>
    </w:p>
    <w:p>
      <w:pPr>
        <w:pStyle w:val="BodyText"/>
        <w:rPr>
          <w:rFonts w:ascii="Calibri"/>
          <w:sz w:val="19"/>
        </w:rPr>
      </w:pPr>
    </w:p>
    <w:p>
      <w:pPr>
        <w:pStyle w:val="BodyText"/>
        <w:rPr>
          <w:rFonts w:ascii="Calibri"/>
          <w:sz w:val="19"/>
        </w:rPr>
      </w:pPr>
    </w:p>
    <w:p>
      <w:pPr>
        <w:pStyle w:val="BodyText"/>
        <w:spacing w:before="109"/>
        <w:rPr>
          <w:rFonts w:ascii="Calibri"/>
          <w:sz w:val="19"/>
        </w:rPr>
      </w:pPr>
    </w:p>
    <w:p>
      <w:pPr>
        <w:tabs>
          <w:tab w:pos="5467" w:val="left" w:leader="none"/>
        </w:tabs>
        <w:spacing w:before="0"/>
        <w:ind w:left="1310" w:right="0" w:firstLine="0"/>
        <w:jc w:val="left"/>
        <w:rPr>
          <w:rFonts w:ascii="Calibri"/>
          <w:sz w:val="19"/>
        </w:rPr>
      </w:pPr>
      <w:r>
        <w:rPr>
          <w:rFonts w:ascii="Calibri"/>
          <w:sz w:val="19"/>
        </w:rPr>
        <w:t>Note:</w:t>
      </w:r>
      <w:r>
        <w:rPr>
          <w:rFonts w:ascii="Calibri"/>
          <w:spacing w:val="76"/>
          <w:w w:val="150"/>
          <w:sz w:val="19"/>
        </w:rPr>
        <w:t> </w:t>
      </w:r>
      <w:r>
        <w:rPr>
          <w:rFonts w:ascii="Calibri"/>
          <w:sz w:val="19"/>
        </w:rPr>
        <w:t>Total</w:t>
      </w:r>
      <w:r>
        <w:rPr>
          <w:rFonts w:ascii="Calibri"/>
          <w:spacing w:val="5"/>
          <w:sz w:val="19"/>
        </w:rPr>
        <w:t> </w:t>
      </w:r>
      <w:r>
        <w:rPr>
          <w:rFonts w:ascii="Calibri"/>
          <w:sz w:val="19"/>
        </w:rPr>
        <w:t>Payroll</w:t>
      </w:r>
      <w:r>
        <w:rPr>
          <w:rFonts w:ascii="Calibri"/>
          <w:spacing w:val="6"/>
          <w:sz w:val="19"/>
        </w:rPr>
        <w:t> </w:t>
      </w:r>
      <w:r>
        <w:rPr>
          <w:rFonts w:ascii="Calibri"/>
          <w:sz w:val="19"/>
        </w:rPr>
        <w:t>%</w:t>
      </w:r>
      <w:r>
        <w:rPr>
          <w:rFonts w:ascii="Calibri"/>
          <w:spacing w:val="4"/>
          <w:sz w:val="19"/>
        </w:rPr>
        <w:t> </w:t>
      </w:r>
      <w:r>
        <w:rPr>
          <w:rFonts w:ascii="Calibri"/>
          <w:sz w:val="19"/>
        </w:rPr>
        <w:t>of</w:t>
      </w:r>
      <w:r>
        <w:rPr>
          <w:rFonts w:ascii="Calibri"/>
          <w:spacing w:val="4"/>
          <w:sz w:val="19"/>
        </w:rPr>
        <w:t> </w:t>
      </w:r>
      <w:r>
        <w:rPr>
          <w:rFonts w:ascii="Calibri"/>
          <w:sz w:val="19"/>
        </w:rPr>
        <w:t>Total</w:t>
      </w:r>
      <w:r>
        <w:rPr>
          <w:rFonts w:ascii="Calibri"/>
          <w:spacing w:val="5"/>
          <w:sz w:val="19"/>
        </w:rPr>
        <w:t> </w:t>
      </w:r>
      <w:r>
        <w:rPr>
          <w:rFonts w:ascii="Calibri"/>
          <w:spacing w:val="-2"/>
          <w:sz w:val="19"/>
        </w:rPr>
        <w:t>Expenditures</w:t>
      </w:r>
      <w:r>
        <w:rPr>
          <w:rFonts w:ascii="Calibri"/>
          <w:sz w:val="19"/>
        </w:rPr>
        <w:tab/>
      </w:r>
      <w:r>
        <w:rPr>
          <w:rFonts w:ascii="Calibri"/>
          <w:spacing w:val="-5"/>
          <w:sz w:val="19"/>
        </w:rPr>
        <w:t>65%</w:t>
      </w:r>
    </w:p>
    <w:p>
      <w:pPr>
        <w:spacing w:before="72"/>
        <w:ind w:left="1310" w:right="0" w:firstLine="0"/>
        <w:jc w:val="left"/>
        <w:rPr>
          <w:rFonts w:ascii="Calibri"/>
          <w:sz w:val="16"/>
        </w:rPr>
      </w:pPr>
      <w:r>
        <w:rPr/>
        <w:br w:type="column"/>
      </w:r>
      <w:r>
        <w:rPr>
          <w:rFonts w:ascii="Calibri"/>
          <w:spacing w:val="-4"/>
          <w:w w:val="105"/>
          <w:sz w:val="16"/>
        </w:rPr>
        <w:t>123%</w:t>
      </w:r>
    </w:p>
    <w:p>
      <w:pPr>
        <w:spacing w:before="79"/>
        <w:ind w:left="1353" w:right="0" w:firstLine="0"/>
        <w:jc w:val="left"/>
        <w:rPr>
          <w:rFonts w:ascii="Calibri"/>
          <w:sz w:val="16"/>
        </w:rPr>
      </w:pPr>
      <w:r>
        <w:rPr>
          <w:rFonts w:ascii="Calibri"/>
          <w:sz w:val="16"/>
        </w:rPr>
        <mc:AlternateContent>
          <mc:Choice Requires="wps">
            <w:drawing>
              <wp:anchor distT="0" distB="0" distL="0" distR="0" allowOverlap="1" layoutInCell="1" locked="0" behindDoc="0" simplePos="0" relativeHeight="15745536">
                <wp:simplePos x="0" y="0"/>
                <wp:positionH relativeFrom="page">
                  <wp:posOffset>596646</wp:posOffset>
                </wp:positionH>
                <wp:positionV relativeFrom="paragraph">
                  <wp:posOffset>-173907</wp:posOffset>
                </wp:positionV>
                <wp:extent cx="5937250" cy="1219200"/>
                <wp:effectExtent l="0" t="0" r="0" b="0"/>
                <wp:wrapNone/>
                <wp:docPr id="106" name="Textbox 106"/>
                <wp:cNvGraphicFramePr>
                  <a:graphicFrameLocks/>
                </wp:cNvGraphicFramePr>
                <a:graphic>
                  <a:graphicData uri="http://schemas.microsoft.com/office/word/2010/wordprocessingShape">
                    <wps:wsp>
                      <wps:cNvPr id="106" name="Textbox 106"/>
                      <wps:cNvSpPr txBox="1"/>
                      <wps:spPr>
                        <a:xfrm>
                          <a:off x="0" y="0"/>
                          <a:ext cx="5937250" cy="1219200"/>
                        </a:xfrm>
                        <a:prstGeom prst="rect">
                          <a:avLst/>
                        </a:prstGeom>
                      </wps:spPr>
                      <wps:txbx>
                        <w:txbxContent>
                          <w:tbl>
                            <w:tblPr>
                              <w:tblW w:w="0" w:type="auto"/>
                              <w:jc w:val="left"/>
                              <w:tblInd w:w="6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4532"/>
                              <w:gridCol w:w="1629"/>
                              <w:gridCol w:w="1519"/>
                              <w:gridCol w:w="1536"/>
                            </w:tblGrid>
                            <w:tr>
                              <w:trPr>
                                <w:trHeight w:val="267" w:hRule="atLeast"/>
                              </w:trPr>
                              <w:tc>
                                <w:tcPr>
                                  <w:tcW w:w="4532" w:type="dxa"/>
                                  <w:tcBorders>
                                    <w:top w:val="nil"/>
                                    <w:left w:val="nil"/>
                                    <w:bottom w:val="nil"/>
                                    <w:right w:val="nil"/>
                                  </w:tcBorders>
                                  <w:shd w:val="clear" w:color="auto" w:fill="FFCCCC"/>
                                </w:tcPr>
                                <w:p>
                                  <w:pPr>
                                    <w:pStyle w:val="TableParagraph"/>
                                    <w:spacing w:line="174" w:lineRule="exact" w:before="73"/>
                                    <w:ind w:left="34"/>
                                    <w:rPr>
                                      <w:rFonts w:ascii="Calibri"/>
                                      <w:b/>
                                      <w:sz w:val="16"/>
                                    </w:rPr>
                                  </w:pPr>
                                  <w:r>
                                    <w:rPr>
                                      <w:rFonts w:ascii="Calibri"/>
                                      <w:b/>
                                      <w:sz w:val="16"/>
                                    </w:rPr>
                                    <w:t>PERSONNEL</w:t>
                                  </w:r>
                                  <w:r>
                                    <w:rPr>
                                      <w:rFonts w:ascii="Calibri"/>
                                      <w:b/>
                                      <w:spacing w:val="23"/>
                                      <w:sz w:val="16"/>
                                    </w:rPr>
                                    <w:t> </w:t>
                                  </w:r>
                                  <w:r>
                                    <w:rPr>
                                      <w:rFonts w:ascii="Calibri"/>
                                      <w:b/>
                                      <w:spacing w:val="-2"/>
                                      <w:sz w:val="16"/>
                                    </w:rPr>
                                    <w:t>SERVICES</w:t>
                                  </w:r>
                                </w:p>
                              </w:tc>
                              <w:tc>
                                <w:tcPr>
                                  <w:tcW w:w="1629" w:type="dxa"/>
                                  <w:tcBorders>
                                    <w:top w:val="nil"/>
                                    <w:left w:val="nil"/>
                                  </w:tcBorders>
                                </w:tcPr>
                                <w:p>
                                  <w:pPr>
                                    <w:pStyle w:val="TableParagraph"/>
                                    <w:tabs>
                                      <w:tab w:pos="928" w:val="left" w:leader="none"/>
                                    </w:tabs>
                                    <w:spacing w:line="174" w:lineRule="exact" w:before="73"/>
                                    <w:ind w:right="61"/>
                                    <w:jc w:val="right"/>
                                    <w:rPr>
                                      <w:rFonts w:ascii="Calibri"/>
                                      <w:sz w:val="16"/>
                                    </w:rPr>
                                  </w:pPr>
                                  <w:r>
                                    <w:rPr>
                                      <w:rFonts w:ascii="Calibri"/>
                                      <w:spacing w:val="-10"/>
                                      <w:w w:val="105"/>
                                      <w:sz w:val="16"/>
                                    </w:rPr>
                                    <w:t>$</w:t>
                                  </w:r>
                                  <w:r>
                                    <w:rPr>
                                      <w:rFonts w:ascii="Calibri"/>
                                      <w:sz w:val="16"/>
                                    </w:rPr>
                                    <w:tab/>
                                  </w:r>
                                  <w:r>
                                    <w:rPr>
                                      <w:rFonts w:ascii="Calibri"/>
                                      <w:spacing w:val="-2"/>
                                      <w:w w:val="105"/>
                                      <w:sz w:val="16"/>
                                    </w:rPr>
                                    <w:t>675,153</w:t>
                                  </w:r>
                                </w:p>
                              </w:tc>
                              <w:tc>
                                <w:tcPr>
                                  <w:tcW w:w="1519" w:type="dxa"/>
                                  <w:tcBorders>
                                    <w:top w:val="nil"/>
                                    <w:bottom w:val="nil"/>
                                  </w:tcBorders>
                                  <w:shd w:val="clear" w:color="auto" w:fill="FFCCCC"/>
                                </w:tcPr>
                                <w:p>
                                  <w:pPr>
                                    <w:pStyle w:val="TableParagraph"/>
                                    <w:tabs>
                                      <w:tab w:pos="895" w:val="left" w:leader="none"/>
                                    </w:tabs>
                                    <w:spacing w:line="174" w:lineRule="exact" w:before="73"/>
                                    <w:ind w:left="77"/>
                                    <w:rPr>
                                      <w:rFonts w:ascii="Calibri"/>
                                      <w:sz w:val="16"/>
                                    </w:rPr>
                                  </w:pPr>
                                  <w:r>
                                    <w:rPr>
                                      <w:rFonts w:ascii="Calibri"/>
                                      <w:spacing w:val="-10"/>
                                      <w:w w:val="105"/>
                                      <w:sz w:val="16"/>
                                    </w:rPr>
                                    <w:t>$</w:t>
                                  </w:r>
                                  <w:r>
                                    <w:rPr>
                                      <w:rFonts w:ascii="Calibri"/>
                                      <w:sz w:val="16"/>
                                    </w:rPr>
                                    <w:tab/>
                                  </w:r>
                                  <w:r>
                                    <w:rPr>
                                      <w:rFonts w:ascii="Calibri"/>
                                      <w:spacing w:val="-2"/>
                                      <w:w w:val="105"/>
                                      <w:sz w:val="16"/>
                                    </w:rPr>
                                    <w:t>550,000</w:t>
                                  </w:r>
                                </w:p>
                              </w:tc>
                              <w:tc>
                                <w:tcPr>
                                  <w:tcW w:w="1536" w:type="dxa"/>
                                  <w:tcBorders>
                                    <w:top w:val="nil"/>
                                    <w:bottom w:val="nil"/>
                                  </w:tcBorders>
                                  <w:shd w:val="clear" w:color="auto" w:fill="FFCCCC"/>
                                </w:tcPr>
                                <w:p>
                                  <w:pPr>
                                    <w:pStyle w:val="TableParagraph"/>
                                    <w:tabs>
                                      <w:tab w:pos="862" w:val="left" w:leader="none"/>
                                    </w:tabs>
                                    <w:spacing w:line="174" w:lineRule="exact" w:before="73"/>
                                    <w:ind w:left="77"/>
                                    <w:rPr>
                                      <w:rFonts w:ascii="Calibri"/>
                                      <w:sz w:val="16"/>
                                    </w:rPr>
                                  </w:pPr>
                                  <w:r>
                                    <w:rPr>
                                      <w:rFonts w:ascii="Calibri"/>
                                      <w:spacing w:val="-10"/>
                                      <w:w w:val="105"/>
                                      <w:sz w:val="16"/>
                                    </w:rPr>
                                    <w:t>$</w:t>
                                  </w:r>
                                  <w:r>
                                    <w:rPr>
                                      <w:rFonts w:ascii="Calibri"/>
                                      <w:sz w:val="16"/>
                                    </w:rPr>
                                    <w:tab/>
                                  </w:r>
                                  <w:r>
                                    <w:rPr>
                                      <w:rFonts w:ascii="Calibri"/>
                                      <w:spacing w:val="-2"/>
                                      <w:w w:val="105"/>
                                      <w:sz w:val="16"/>
                                    </w:rPr>
                                    <w:t>(125,153)</w:t>
                                  </w:r>
                                </w:p>
                              </w:tc>
                            </w:tr>
                            <w:tr>
                              <w:trPr>
                                <w:trHeight w:val="258" w:hRule="atLeast"/>
                              </w:trPr>
                              <w:tc>
                                <w:tcPr>
                                  <w:tcW w:w="4532" w:type="dxa"/>
                                  <w:tcBorders>
                                    <w:top w:val="nil"/>
                                    <w:left w:val="nil"/>
                                    <w:bottom w:val="nil"/>
                                  </w:tcBorders>
                                  <w:shd w:val="clear" w:color="auto" w:fill="FFCCCC"/>
                                </w:tcPr>
                                <w:p>
                                  <w:pPr>
                                    <w:pStyle w:val="TableParagraph"/>
                                    <w:spacing w:line="174" w:lineRule="exact" w:before="64"/>
                                    <w:ind w:left="34"/>
                                    <w:rPr>
                                      <w:rFonts w:ascii="Calibri"/>
                                      <w:b/>
                                      <w:sz w:val="16"/>
                                    </w:rPr>
                                  </w:pPr>
                                  <w:r>
                                    <w:rPr>
                                      <w:rFonts w:ascii="Calibri"/>
                                      <w:b/>
                                      <w:w w:val="105"/>
                                      <w:sz w:val="16"/>
                                    </w:rPr>
                                    <w:t>TRAVEL</w:t>
                                  </w:r>
                                  <w:r>
                                    <w:rPr>
                                      <w:rFonts w:ascii="Calibri"/>
                                      <w:b/>
                                      <w:spacing w:val="-9"/>
                                      <w:w w:val="105"/>
                                      <w:sz w:val="16"/>
                                    </w:rPr>
                                    <w:t> </w:t>
                                  </w:r>
                                  <w:r>
                                    <w:rPr>
                                      <w:rFonts w:ascii="Calibri"/>
                                      <w:b/>
                                      <w:w w:val="105"/>
                                      <w:sz w:val="16"/>
                                    </w:rPr>
                                    <w:t>IN</w:t>
                                  </w:r>
                                  <w:r>
                                    <w:rPr>
                                      <w:rFonts w:ascii="Calibri"/>
                                      <w:b/>
                                      <w:spacing w:val="-8"/>
                                      <w:w w:val="105"/>
                                      <w:sz w:val="16"/>
                                    </w:rPr>
                                    <w:t> </w:t>
                                  </w:r>
                                  <w:r>
                                    <w:rPr>
                                      <w:rFonts w:ascii="Calibri"/>
                                      <w:b/>
                                      <w:spacing w:val="-2"/>
                                      <w:w w:val="105"/>
                                      <w:sz w:val="16"/>
                                    </w:rPr>
                                    <w:t>STATE</w:t>
                                  </w:r>
                                </w:p>
                              </w:tc>
                              <w:tc>
                                <w:tcPr>
                                  <w:tcW w:w="1629" w:type="dxa"/>
                                </w:tcPr>
                                <w:p>
                                  <w:pPr>
                                    <w:pStyle w:val="TableParagraph"/>
                                    <w:spacing w:line="174" w:lineRule="exact" w:before="64"/>
                                    <w:ind w:right="61"/>
                                    <w:jc w:val="right"/>
                                    <w:rPr>
                                      <w:rFonts w:ascii="Calibri"/>
                                      <w:sz w:val="16"/>
                                    </w:rPr>
                                  </w:pPr>
                                  <w:r>
                                    <w:rPr>
                                      <w:rFonts w:ascii="Calibri"/>
                                      <w:spacing w:val="-2"/>
                                      <w:w w:val="105"/>
                                      <w:sz w:val="16"/>
                                    </w:rPr>
                                    <w:t>36,994</w:t>
                                  </w:r>
                                </w:p>
                              </w:tc>
                              <w:tc>
                                <w:tcPr>
                                  <w:tcW w:w="1519" w:type="dxa"/>
                                  <w:tcBorders>
                                    <w:top w:val="nil"/>
                                    <w:bottom w:val="nil"/>
                                  </w:tcBorders>
                                  <w:shd w:val="clear" w:color="auto" w:fill="FFCCCC"/>
                                </w:tcPr>
                                <w:p>
                                  <w:pPr>
                                    <w:pStyle w:val="TableParagraph"/>
                                    <w:tabs>
                                      <w:tab w:pos="979"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2"/>
                                      <w:w w:val="105"/>
                                      <w:sz w:val="16"/>
                                    </w:rPr>
                                    <w:t>75,000</w:t>
                                  </w:r>
                                </w:p>
                              </w:tc>
                              <w:tc>
                                <w:tcPr>
                                  <w:tcW w:w="1536" w:type="dxa"/>
                                  <w:tcBorders>
                                    <w:top w:val="nil"/>
                                    <w:bottom w:val="nil"/>
                                  </w:tcBorders>
                                  <w:shd w:val="clear" w:color="auto" w:fill="FFCCCC"/>
                                </w:tcPr>
                                <w:p>
                                  <w:pPr>
                                    <w:pStyle w:val="TableParagraph"/>
                                    <w:tabs>
                                      <w:tab w:pos="996"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2"/>
                                      <w:w w:val="105"/>
                                      <w:sz w:val="16"/>
                                    </w:rPr>
                                    <w:t>38,006</w:t>
                                  </w:r>
                                </w:p>
                              </w:tc>
                            </w:tr>
                            <w:tr>
                              <w:trPr>
                                <w:trHeight w:val="258" w:hRule="atLeast"/>
                              </w:trPr>
                              <w:tc>
                                <w:tcPr>
                                  <w:tcW w:w="4532" w:type="dxa"/>
                                  <w:tcBorders>
                                    <w:top w:val="nil"/>
                                    <w:left w:val="nil"/>
                                    <w:bottom w:val="nil"/>
                                  </w:tcBorders>
                                  <w:shd w:val="clear" w:color="auto" w:fill="FFCCCC"/>
                                </w:tcPr>
                                <w:p>
                                  <w:pPr>
                                    <w:pStyle w:val="TableParagraph"/>
                                    <w:spacing w:line="174" w:lineRule="exact" w:before="64"/>
                                    <w:ind w:left="34"/>
                                    <w:rPr>
                                      <w:rFonts w:ascii="Calibri"/>
                                      <w:b/>
                                      <w:sz w:val="16"/>
                                    </w:rPr>
                                  </w:pPr>
                                  <w:r>
                                    <w:rPr>
                                      <w:rFonts w:ascii="Calibri"/>
                                      <w:b/>
                                      <w:w w:val="105"/>
                                      <w:sz w:val="16"/>
                                    </w:rPr>
                                    <w:t>TRAVEL</w:t>
                                  </w:r>
                                  <w:r>
                                    <w:rPr>
                                      <w:rFonts w:ascii="Calibri"/>
                                      <w:b/>
                                      <w:spacing w:val="-8"/>
                                      <w:w w:val="105"/>
                                      <w:sz w:val="16"/>
                                    </w:rPr>
                                    <w:t> </w:t>
                                  </w:r>
                                  <w:r>
                                    <w:rPr>
                                      <w:rFonts w:ascii="Calibri"/>
                                      <w:b/>
                                      <w:w w:val="105"/>
                                      <w:sz w:val="16"/>
                                    </w:rPr>
                                    <w:t>OUT</w:t>
                                  </w:r>
                                  <w:r>
                                    <w:rPr>
                                      <w:rFonts w:ascii="Calibri"/>
                                      <w:b/>
                                      <w:spacing w:val="-8"/>
                                      <w:w w:val="105"/>
                                      <w:sz w:val="16"/>
                                    </w:rPr>
                                    <w:t> </w:t>
                                  </w:r>
                                  <w:r>
                                    <w:rPr>
                                      <w:rFonts w:ascii="Calibri"/>
                                      <w:b/>
                                      <w:w w:val="105"/>
                                      <w:sz w:val="16"/>
                                    </w:rPr>
                                    <w:t>OF</w:t>
                                  </w:r>
                                  <w:r>
                                    <w:rPr>
                                      <w:rFonts w:ascii="Calibri"/>
                                      <w:b/>
                                      <w:spacing w:val="-8"/>
                                      <w:w w:val="105"/>
                                      <w:sz w:val="16"/>
                                    </w:rPr>
                                    <w:t> </w:t>
                                  </w:r>
                                  <w:r>
                                    <w:rPr>
                                      <w:rFonts w:ascii="Calibri"/>
                                      <w:b/>
                                      <w:spacing w:val="-2"/>
                                      <w:w w:val="105"/>
                                      <w:sz w:val="16"/>
                                    </w:rPr>
                                    <w:t>STATE</w:t>
                                  </w:r>
                                </w:p>
                              </w:tc>
                              <w:tc>
                                <w:tcPr>
                                  <w:tcW w:w="1629" w:type="dxa"/>
                                </w:tcPr>
                                <w:p>
                                  <w:pPr>
                                    <w:pStyle w:val="TableParagraph"/>
                                    <w:spacing w:line="174" w:lineRule="exact" w:before="64"/>
                                    <w:ind w:right="61"/>
                                    <w:jc w:val="right"/>
                                    <w:rPr>
                                      <w:rFonts w:ascii="Calibri"/>
                                      <w:sz w:val="16"/>
                                    </w:rPr>
                                  </w:pPr>
                                  <w:r>
                                    <w:rPr>
                                      <w:rFonts w:ascii="Calibri"/>
                                      <w:spacing w:val="-2"/>
                                      <w:w w:val="105"/>
                                      <w:sz w:val="16"/>
                                    </w:rPr>
                                    <w:t>121,690</w:t>
                                  </w:r>
                                </w:p>
                              </w:tc>
                              <w:tc>
                                <w:tcPr>
                                  <w:tcW w:w="1519" w:type="dxa"/>
                                  <w:tcBorders>
                                    <w:top w:val="nil"/>
                                    <w:bottom w:val="nil"/>
                                  </w:tcBorders>
                                  <w:shd w:val="clear" w:color="auto" w:fill="FFCCCC"/>
                                </w:tcPr>
                                <w:p>
                                  <w:pPr>
                                    <w:pStyle w:val="TableParagraph"/>
                                    <w:tabs>
                                      <w:tab w:pos="979"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2"/>
                                      <w:w w:val="105"/>
                                      <w:sz w:val="16"/>
                                    </w:rPr>
                                    <w:t>80,000</w:t>
                                  </w:r>
                                </w:p>
                              </w:tc>
                              <w:tc>
                                <w:tcPr>
                                  <w:tcW w:w="1536" w:type="dxa"/>
                                  <w:tcBorders>
                                    <w:top w:val="nil"/>
                                    <w:bottom w:val="nil"/>
                                  </w:tcBorders>
                                  <w:shd w:val="clear" w:color="auto" w:fill="FFCCCC"/>
                                </w:tcPr>
                                <w:p>
                                  <w:pPr>
                                    <w:pStyle w:val="TableParagraph"/>
                                    <w:tabs>
                                      <w:tab w:pos="945"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2"/>
                                      <w:w w:val="105"/>
                                      <w:sz w:val="16"/>
                                    </w:rPr>
                                    <w:t>(41,690)</w:t>
                                  </w:r>
                                </w:p>
                              </w:tc>
                            </w:tr>
                            <w:tr>
                              <w:trPr>
                                <w:trHeight w:val="258" w:hRule="atLeast"/>
                              </w:trPr>
                              <w:tc>
                                <w:tcPr>
                                  <w:tcW w:w="4532" w:type="dxa"/>
                                  <w:tcBorders>
                                    <w:top w:val="nil"/>
                                    <w:left w:val="nil"/>
                                    <w:bottom w:val="nil"/>
                                  </w:tcBorders>
                                  <w:shd w:val="clear" w:color="auto" w:fill="FFCCCC"/>
                                </w:tcPr>
                                <w:p>
                                  <w:pPr>
                                    <w:pStyle w:val="TableParagraph"/>
                                    <w:spacing w:line="174" w:lineRule="exact" w:before="64"/>
                                    <w:ind w:left="34"/>
                                    <w:rPr>
                                      <w:rFonts w:ascii="Calibri"/>
                                      <w:b/>
                                      <w:sz w:val="16"/>
                                    </w:rPr>
                                  </w:pPr>
                                  <w:r>
                                    <w:rPr>
                                      <w:rFonts w:ascii="Calibri"/>
                                      <w:b/>
                                      <w:sz w:val="16"/>
                                    </w:rPr>
                                    <w:t>CURRENT</w:t>
                                  </w:r>
                                  <w:r>
                                    <w:rPr>
                                      <w:rFonts w:ascii="Calibri"/>
                                      <w:b/>
                                      <w:spacing w:val="18"/>
                                      <w:sz w:val="16"/>
                                    </w:rPr>
                                    <w:t> </w:t>
                                  </w:r>
                                  <w:r>
                                    <w:rPr>
                                      <w:rFonts w:ascii="Calibri"/>
                                      <w:b/>
                                      <w:spacing w:val="-2"/>
                                      <w:sz w:val="16"/>
                                    </w:rPr>
                                    <w:t>EXPENSES</w:t>
                                  </w:r>
                                </w:p>
                              </w:tc>
                              <w:tc>
                                <w:tcPr>
                                  <w:tcW w:w="1629" w:type="dxa"/>
                                </w:tcPr>
                                <w:p>
                                  <w:pPr>
                                    <w:pStyle w:val="TableParagraph"/>
                                    <w:spacing w:line="174" w:lineRule="exact" w:before="64"/>
                                    <w:ind w:right="61"/>
                                    <w:jc w:val="right"/>
                                    <w:rPr>
                                      <w:rFonts w:ascii="Calibri"/>
                                      <w:sz w:val="16"/>
                                    </w:rPr>
                                  </w:pPr>
                                  <w:r>
                                    <w:rPr>
                                      <w:rFonts w:ascii="Calibri"/>
                                      <w:spacing w:val="-2"/>
                                      <w:w w:val="105"/>
                                      <w:sz w:val="16"/>
                                    </w:rPr>
                                    <w:t>202,665</w:t>
                                  </w:r>
                                </w:p>
                              </w:tc>
                              <w:tc>
                                <w:tcPr>
                                  <w:tcW w:w="1519" w:type="dxa"/>
                                  <w:tcBorders>
                                    <w:top w:val="nil"/>
                                    <w:bottom w:val="nil"/>
                                  </w:tcBorders>
                                  <w:shd w:val="clear" w:color="auto" w:fill="FFCCCC"/>
                                </w:tcPr>
                                <w:p>
                                  <w:pPr>
                                    <w:pStyle w:val="TableParagraph"/>
                                    <w:tabs>
                                      <w:tab w:pos="895"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2"/>
                                      <w:w w:val="105"/>
                                      <w:sz w:val="16"/>
                                    </w:rPr>
                                    <w:t>450,000</w:t>
                                  </w:r>
                                </w:p>
                              </w:tc>
                              <w:tc>
                                <w:tcPr>
                                  <w:tcW w:w="1536" w:type="dxa"/>
                                  <w:tcBorders>
                                    <w:top w:val="nil"/>
                                    <w:bottom w:val="nil"/>
                                  </w:tcBorders>
                                  <w:shd w:val="clear" w:color="auto" w:fill="FFCCCC"/>
                                </w:tcPr>
                                <w:p>
                                  <w:pPr>
                                    <w:pStyle w:val="TableParagraph"/>
                                    <w:tabs>
                                      <w:tab w:pos="912"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2"/>
                                      <w:w w:val="105"/>
                                      <w:sz w:val="16"/>
                                    </w:rPr>
                                    <w:t>247,335</w:t>
                                  </w:r>
                                </w:p>
                              </w:tc>
                            </w:tr>
                            <w:tr>
                              <w:trPr>
                                <w:trHeight w:val="258" w:hRule="atLeast"/>
                              </w:trPr>
                              <w:tc>
                                <w:tcPr>
                                  <w:tcW w:w="4532" w:type="dxa"/>
                                  <w:tcBorders>
                                    <w:top w:val="nil"/>
                                    <w:left w:val="nil"/>
                                    <w:bottom w:val="nil"/>
                                  </w:tcBorders>
                                  <w:shd w:val="clear" w:color="auto" w:fill="FFCCCC"/>
                                </w:tcPr>
                                <w:p>
                                  <w:pPr>
                                    <w:pStyle w:val="TableParagraph"/>
                                    <w:spacing w:line="174" w:lineRule="exact" w:before="64"/>
                                    <w:ind w:left="34"/>
                                    <w:rPr>
                                      <w:rFonts w:ascii="Calibri"/>
                                      <w:b/>
                                      <w:sz w:val="16"/>
                                    </w:rPr>
                                  </w:pPr>
                                  <w:r>
                                    <w:rPr>
                                      <w:rFonts w:ascii="Calibri"/>
                                      <w:b/>
                                      <w:sz w:val="16"/>
                                    </w:rPr>
                                    <w:t>DATA</w:t>
                                  </w:r>
                                  <w:r>
                                    <w:rPr>
                                      <w:rFonts w:ascii="Calibri"/>
                                      <w:b/>
                                      <w:spacing w:val="20"/>
                                      <w:sz w:val="16"/>
                                    </w:rPr>
                                    <w:t> </w:t>
                                  </w:r>
                                  <w:r>
                                    <w:rPr>
                                      <w:rFonts w:ascii="Calibri"/>
                                      <w:b/>
                                      <w:sz w:val="16"/>
                                    </w:rPr>
                                    <w:t>PROCESSING</w:t>
                                  </w:r>
                                  <w:r>
                                    <w:rPr>
                                      <w:rFonts w:ascii="Calibri"/>
                                      <w:b/>
                                      <w:spacing w:val="21"/>
                                      <w:sz w:val="16"/>
                                    </w:rPr>
                                    <w:t> </w:t>
                                  </w:r>
                                  <w:r>
                                    <w:rPr>
                                      <w:rFonts w:ascii="Calibri"/>
                                      <w:b/>
                                      <w:sz w:val="16"/>
                                    </w:rPr>
                                    <w:t>CURRENT</w:t>
                                  </w:r>
                                  <w:r>
                                    <w:rPr>
                                      <w:rFonts w:ascii="Calibri"/>
                                      <w:b/>
                                      <w:spacing w:val="19"/>
                                      <w:sz w:val="16"/>
                                    </w:rPr>
                                    <w:t> </w:t>
                                  </w:r>
                                  <w:r>
                                    <w:rPr>
                                      <w:rFonts w:ascii="Calibri"/>
                                      <w:b/>
                                      <w:spacing w:val="-2"/>
                                      <w:sz w:val="16"/>
                                    </w:rPr>
                                    <w:t>EXPENSE</w:t>
                                  </w:r>
                                </w:p>
                              </w:tc>
                              <w:tc>
                                <w:tcPr>
                                  <w:tcW w:w="1629" w:type="dxa"/>
                                </w:tcPr>
                                <w:p>
                                  <w:pPr>
                                    <w:pStyle w:val="TableParagraph"/>
                                    <w:spacing w:line="174" w:lineRule="exact" w:before="64"/>
                                    <w:ind w:right="61"/>
                                    <w:jc w:val="right"/>
                                    <w:rPr>
                                      <w:rFonts w:ascii="Calibri"/>
                                      <w:sz w:val="16"/>
                                    </w:rPr>
                                  </w:pPr>
                                  <w:r>
                                    <w:rPr>
                                      <w:rFonts w:ascii="Calibri"/>
                                      <w:spacing w:val="-2"/>
                                      <w:w w:val="105"/>
                                      <w:sz w:val="16"/>
                                    </w:rPr>
                                    <w:t>8,993</w:t>
                                  </w:r>
                                </w:p>
                              </w:tc>
                              <w:tc>
                                <w:tcPr>
                                  <w:tcW w:w="1519" w:type="dxa"/>
                                  <w:tcBorders>
                                    <w:top w:val="nil"/>
                                    <w:bottom w:val="nil"/>
                                  </w:tcBorders>
                                  <w:shd w:val="clear" w:color="auto" w:fill="FFCCCC"/>
                                </w:tcPr>
                                <w:p>
                                  <w:pPr>
                                    <w:pStyle w:val="TableParagraph"/>
                                    <w:tabs>
                                      <w:tab w:pos="979"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2"/>
                                      <w:w w:val="105"/>
                                      <w:sz w:val="16"/>
                                    </w:rPr>
                                    <w:t>36,600</w:t>
                                  </w:r>
                                </w:p>
                              </w:tc>
                              <w:tc>
                                <w:tcPr>
                                  <w:tcW w:w="1536" w:type="dxa"/>
                                  <w:tcBorders>
                                    <w:top w:val="nil"/>
                                    <w:bottom w:val="nil"/>
                                  </w:tcBorders>
                                  <w:shd w:val="clear" w:color="auto" w:fill="FFCCCC"/>
                                </w:tcPr>
                                <w:p>
                                  <w:pPr>
                                    <w:pStyle w:val="TableParagraph"/>
                                    <w:tabs>
                                      <w:tab w:pos="996"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2"/>
                                      <w:w w:val="105"/>
                                      <w:sz w:val="16"/>
                                    </w:rPr>
                                    <w:t>27,607</w:t>
                                  </w:r>
                                </w:p>
                              </w:tc>
                            </w:tr>
                            <w:tr>
                              <w:trPr>
                                <w:trHeight w:val="258" w:hRule="atLeast"/>
                              </w:trPr>
                              <w:tc>
                                <w:tcPr>
                                  <w:tcW w:w="4532" w:type="dxa"/>
                                  <w:tcBorders>
                                    <w:top w:val="nil"/>
                                    <w:left w:val="nil"/>
                                    <w:bottom w:val="nil"/>
                                  </w:tcBorders>
                                  <w:shd w:val="clear" w:color="auto" w:fill="FFCCCC"/>
                                </w:tcPr>
                                <w:p>
                                  <w:pPr>
                                    <w:pStyle w:val="TableParagraph"/>
                                    <w:spacing w:line="174" w:lineRule="exact" w:before="64"/>
                                    <w:ind w:left="34"/>
                                    <w:rPr>
                                      <w:rFonts w:ascii="Calibri"/>
                                      <w:b/>
                                      <w:sz w:val="16"/>
                                    </w:rPr>
                                  </w:pPr>
                                  <w:r>
                                    <w:rPr>
                                      <w:rFonts w:ascii="Calibri"/>
                                      <w:b/>
                                      <w:sz w:val="16"/>
                                    </w:rPr>
                                    <w:t>DATA</w:t>
                                  </w:r>
                                  <w:r>
                                    <w:rPr>
                                      <w:rFonts w:ascii="Calibri"/>
                                      <w:b/>
                                      <w:spacing w:val="18"/>
                                      <w:sz w:val="16"/>
                                    </w:rPr>
                                    <w:t> </w:t>
                                  </w:r>
                                  <w:r>
                                    <w:rPr>
                                      <w:rFonts w:ascii="Calibri"/>
                                      <w:b/>
                                      <w:sz w:val="16"/>
                                    </w:rPr>
                                    <w:t>PROCESSING</w:t>
                                  </w:r>
                                  <w:r>
                                    <w:rPr>
                                      <w:rFonts w:ascii="Calibri"/>
                                      <w:b/>
                                      <w:spacing w:val="18"/>
                                      <w:sz w:val="16"/>
                                    </w:rPr>
                                    <w:t> </w:t>
                                  </w:r>
                                  <w:r>
                                    <w:rPr>
                                      <w:rFonts w:ascii="Calibri"/>
                                      <w:b/>
                                      <w:sz w:val="16"/>
                                    </w:rPr>
                                    <w:t>CAPITAL</w:t>
                                  </w:r>
                                  <w:r>
                                    <w:rPr>
                                      <w:rFonts w:ascii="Calibri"/>
                                      <w:b/>
                                      <w:spacing w:val="17"/>
                                      <w:sz w:val="16"/>
                                    </w:rPr>
                                    <w:t> </w:t>
                                  </w:r>
                                  <w:r>
                                    <w:rPr>
                                      <w:rFonts w:ascii="Calibri"/>
                                      <w:b/>
                                      <w:spacing w:val="-2"/>
                                      <w:sz w:val="16"/>
                                    </w:rPr>
                                    <w:t>EXPENDITURES</w:t>
                                  </w:r>
                                </w:p>
                              </w:tc>
                              <w:tc>
                                <w:tcPr>
                                  <w:tcW w:w="1629" w:type="dxa"/>
                                </w:tcPr>
                                <w:p>
                                  <w:pPr>
                                    <w:pStyle w:val="TableParagraph"/>
                                    <w:spacing w:line="174" w:lineRule="exact" w:before="64"/>
                                    <w:ind w:right="229"/>
                                    <w:jc w:val="right"/>
                                    <w:rPr>
                                      <w:rFonts w:ascii="Calibri"/>
                                      <w:sz w:val="16"/>
                                    </w:rPr>
                                  </w:pPr>
                                  <w:r>
                                    <w:rPr>
                                      <w:rFonts w:ascii="Calibri"/>
                                      <w:spacing w:val="-10"/>
                                      <w:w w:val="105"/>
                                      <w:sz w:val="16"/>
                                    </w:rPr>
                                    <w:t>-</w:t>
                                  </w:r>
                                </w:p>
                              </w:tc>
                              <w:tc>
                                <w:tcPr>
                                  <w:tcW w:w="1519" w:type="dxa"/>
                                  <w:tcBorders>
                                    <w:top w:val="nil"/>
                                    <w:bottom w:val="nil"/>
                                  </w:tcBorders>
                                  <w:shd w:val="clear" w:color="auto" w:fill="FFCCCC"/>
                                </w:tcPr>
                                <w:p>
                                  <w:pPr>
                                    <w:pStyle w:val="TableParagraph"/>
                                    <w:tabs>
                                      <w:tab w:pos="1221"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10"/>
                                      <w:w w:val="105"/>
                                      <w:sz w:val="16"/>
                                    </w:rPr>
                                    <w:t>-</w:t>
                                  </w:r>
                                </w:p>
                              </w:tc>
                              <w:tc>
                                <w:tcPr>
                                  <w:tcW w:w="1536" w:type="dxa"/>
                                  <w:tcBorders>
                                    <w:top w:val="nil"/>
                                    <w:bottom w:val="nil"/>
                                  </w:tcBorders>
                                  <w:shd w:val="clear" w:color="auto" w:fill="FFCCCC"/>
                                </w:tcPr>
                                <w:p>
                                  <w:pPr>
                                    <w:pStyle w:val="TableParagraph"/>
                                    <w:tabs>
                                      <w:tab w:pos="1238"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10"/>
                                      <w:w w:val="105"/>
                                      <w:sz w:val="16"/>
                                    </w:rPr>
                                    <w:t>-</w:t>
                                  </w:r>
                                </w:p>
                              </w:tc>
                            </w:tr>
                            <w:tr>
                              <w:trPr>
                                <w:trHeight w:val="258" w:hRule="atLeast"/>
                              </w:trPr>
                              <w:tc>
                                <w:tcPr>
                                  <w:tcW w:w="4532" w:type="dxa"/>
                                  <w:tcBorders>
                                    <w:top w:val="nil"/>
                                    <w:left w:val="nil"/>
                                    <w:bottom w:val="nil"/>
                                  </w:tcBorders>
                                  <w:shd w:val="clear" w:color="auto" w:fill="FFCCCC"/>
                                </w:tcPr>
                                <w:p>
                                  <w:pPr>
                                    <w:pStyle w:val="TableParagraph"/>
                                    <w:spacing w:line="174" w:lineRule="exact" w:before="64"/>
                                    <w:ind w:left="34"/>
                                    <w:rPr>
                                      <w:rFonts w:ascii="Calibri"/>
                                      <w:b/>
                                      <w:sz w:val="16"/>
                                    </w:rPr>
                                  </w:pPr>
                                  <w:r>
                                    <w:rPr>
                                      <w:rFonts w:ascii="Calibri"/>
                                      <w:b/>
                                      <w:sz w:val="16"/>
                                    </w:rPr>
                                    <w:t>CAPITAL</w:t>
                                  </w:r>
                                  <w:r>
                                    <w:rPr>
                                      <w:rFonts w:ascii="Calibri"/>
                                      <w:b/>
                                      <w:spacing w:val="15"/>
                                      <w:sz w:val="16"/>
                                    </w:rPr>
                                    <w:t> </w:t>
                                  </w:r>
                                  <w:r>
                                    <w:rPr>
                                      <w:rFonts w:ascii="Calibri"/>
                                      <w:b/>
                                      <w:spacing w:val="-2"/>
                                      <w:sz w:val="16"/>
                                    </w:rPr>
                                    <w:t>EXPENDITURES</w:t>
                                  </w:r>
                                </w:p>
                              </w:tc>
                              <w:tc>
                                <w:tcPr>
                                  <w:tcW w:w="1629" w:type="dxa"/>
                                </w:tcPr>
                                <w:p>
                                  <w:pPr>
                                    <w:pStyle w:val="TableParagraph"/>
                                    <w:spacing w:line="174" w:lineRule="exact" w:before="64"/>
                                    <w:ind w:right="229"/>
                                    <w:jc w:val="right"/>
                                    <w:rPr>
                                      <w:rFonts w:ascii="Calibri"/>
                                      <w:sz w:val="16"/>
                                    </w:rPr>
                                  </w:pPr>
                                  <w:r>
                                    <w:rPr>
                                      <w:rFonts w:ascii="Calibri"/>
                                      <w:spacing w:val="-10"/>
                                      <w:w w:val="105"/>
                                      <w:sz w:val="16"/>
                                    </w:rPr>
                                    <w:t>-</w:t>
                                  </w:r>
                                </w:p>
                              </w:tc>
                              <w:tc>
                                <w:tcPr>
                                  <w:tcW w:w="1519" w:type="dxa"/>
                                  <w:tcBorders>
                                    <w:top w:val="nil"/>
                                    <w:bottom w:val="nil"/>
                                  </w:tcBorders>
                                  <w:shd w:val="clear" w:color="auto" w:fill="FFCCCC"/>
                                </w:tcPr>
                                <w:p>
                                  <w:pPr>
                                    <w:pStyle w:val="TableParagraph"/>
                                    <w:rPr>
                                      <w:rFonts w:ascii="Times New Roman"/>
                                      <w:sz w:val="16"/>
                                    </w:rPr>
                                  </w:pPr>
                                </w:p>
                              </w:tc>
                              <w:tc>
                                <w:tcPr>
                                  <w:tcW w:w="1536" w:type="dxa"/>
                                  <w:tcBorders>
                                    <w:top w:val="nil"/>
                                    <w:bottom w:val="nil"/>
                                  </w:tcBorders>
                                  <w:shd w:val="clear" w:color="auto" w:fill="FFCCCC"/>
                                </w:tcPr>
                                <w:p>
                                  <w:pPr>
                                    <w:pStyle w:val="TableParagraph"/>
                                    <w:tabs>
                                      <w:tab w:pos="1238"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10"/>
                                      <w:w w:val="105"/>
                                      <w:sz w:val="16"/>
                                    </w:rPr>
                                    <w:t>-</w:t>
                                  </w:r>
                                </w:p>
                              </w:tc>
                            </w:tr>
                          </w:tbl>
                          <w:p>
                            <w:pPr>
                              <w:pStyle w:val="BodyText"/>
                            </w:pPr>
                          </w:p>
                        </w:txbxContent>
                      </wps:txbx>
                      <wps:bodyPr wrap="square" lIns="0" tIns="0" rIns="0" bIns="0" rtlCol="0">
                        <a:noAutofit/>
                      </wps:bodyPr>
                    </wps:wsp>
                  </a:graphicData>
                </a:graphic>
              </wp:anchor>
            </w:drawing>
          </mc:Choice>
          <mc:Fallback>
            <w:pict>
              <v:shape style="position:absolute;margin-left:46.980011pt;margin-top:-13.693521pt;width:467.5pt;height:96.0pt;mso-position-horizontal-relative:page;mso-position-vertical-relative:paragraph;z-index:15745536" type="#_x0000_t202" id="docshape76" filled="false" stroked="false">
                <v:textbox inset="0,0,0,0">
                  <w:txbxContent>
                    <w:tbl>
                      <w:tblPr>
                        <w:tblW w:w="0" w:type="auto"/>
                        <w:jc w:val="left"/>
                        <w:tblInd w:w="6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4532"/>
                        <w:gridCol w:w="1629"/>
                        <w:gridCol w:w="1519"/>
                        <w:gridCol w:w="1536"/>
                      </w:tblGrid>
                      <w:tr>
                        <w:trPr>
                          <w:trHeight w:val="267" w:hRule="atLeast"/>
                        </w:trPr>
                        <w:tc>
                          <w:tcPr>
                            <w:tcW w:w="4532" w:type="dxa"/>
                            <w:tcBorders>
                              <w:top w:val="nil"/>
                              <w:left w:val="nil"/>
                              <w:bottom w:val="nil"/>
                              <w:right w:val="nil"/>
                            </w:tcBorders>
                            <w:shd w:val="clear" w:color="auto" w:fill="FFCCCC"/>
                          </w:tcPr>
                          <w:p>
                            <w:pPr>
                              <w:pStyle w:val="TableParagraph"/>
                              <w:spacing w:line="174" w:lineRule="exact" w:before="73"/>
                              <w:ind w:left="34"/>
                              <w:rPr>
                                <w:rFonts w:ascii="Calibri"/>
                                <w:b/>
                                <w:sz w:val="16"/>
                              </w:rPr>
                            </w:pPr>
                            <w:r>
                              <w:rPr>
                                <w:rFonts w:ascii="Calibri"/>
                                <w:b/>
                                <w:sz w:val="16"/>
                              </w:rPr>
                              <w:t>PERSONNEL</w:t>
                            </w:r>
                            <w:r>
                              <w:rPr>
                                <w:rFonts w:ascii="Calibri"/>
                                <w:b/>
                                <w:spacing w:val="23"/>
                                <w:sz w:val="16"/>
                              </w:rPr>
                              <w:t> </w:t>
                            </w:r>
                            <w:r>
                              <w:rPr>
                                <w:rFonts w:ascii="Calibri"/>
                                <w:b/>
                                <w:spacing w:val="-2"/>
                                <w:sz w:val="16"/>
                              </w:rPr>
                              <w:t>SERVICES</w:t>
                            </w:r>
                          </w:p>
                        </w:tc>
                        <w:tc>
                          <w:tcPr>
                            <w:tcW w:w="1629" w:type="dxa"/>
                            <w:tcBorders>
                              <w:top w:val="nil"/>
                              <w:left w:val="nil"/>
                            </w:tcBorders>
                          </w:tcPr>
                          <w:p>
                            <w:pPr>
                              <w:pStyle w:val="TableParagraph"/>
                              <w:tabs>
                                <w:tab w:pos="928" w:val="left" w:leader="none"/>
                              </w:tabs>
                              <w:spacing w:line="174" w:lineRule="exact" w:before="73"/>
                              <w:ind w:right="61"/>
                              <w:jc w:val="right"/>
                              <w:rPr>
                                <w:rFonts w:ascii="Calibri"/>
                                <w:sz w:val="16"/>
                              </w:rPr>
                            </w:pPr>
                            <w:r>
                              <w:rPr>
                                <w:rFonts w:ascii="Calibri"/>
                                <w:spacing w:val="-10"/>
                                <w:w w:val="105"/>
                                <w:sz w:val="16"/>
                              </w:rPr>
                              <w:t>$</w:t>
                            </w:r>
                            <w:r>
                              <w:rPr>
                                <w:rFonts w:ascii="Calibri"/>
                                <w:sz w:val="16"/>
                              </w:rPr>
                              <w:tab/>
                            </w:r>
                            <w:r>
                              <w:rPr>
                                <w:rFonts w:ascii="Calibri"/>
                                <w:spacing w:val="-2"/>
                                <w:w w:val="105"/>
                                <w:sz w:val="16"/>
                              </w:rPr>
                              <w:t>675,153</w:t>
                            </w:r>
                          </w:p>
                        </w:tc>
                        <w:tc>
                          <w:tcPr>
                            <w:tcW w:w="1519" w:type="dxa"/>
                            <w:tcBorders>
                              <w:top w:val="nil"/>
                              <w:bottom w:val="nil"/>
                            </w:tcBorders>
                            <w:shd w:val="clear" w:color="auto" w:fill="FFCCCC"/>
                          </w:tcPr>
                          <w:p>
                            <w:pPr>
                              <w:pStyle w:val="TableParagraph"/>
                              <w:tabs>
                                <w:tab w:pos="895" w:val="left" w:leader="none"/>
                              </w:tabs>
                              <w:spacing w:line="174" w:lineRule="exact" w:before="73"/>
                              <w:ind w:left="77"/>
                              <w:rPr>
                                <w:rFonts w:ascii="Calibri"/>
                                <w:sz w:val="16"/>
                              </w:rPr>
                            </w:pPr>
                            <w:r>
                              <w:rPr>
                                <w:rFonts w:ascii="Calibri"/>
                                <w:spacing w:val="-10"/>
                                <w:w w:val="105"/>
                                <w:sz w:val="16"/>
                              </w:rPr>
                              <w:t>$</w:t>
                            </w:r>
                            <w:r>
                              <w:rPr>
                                <w:rFonts w:ascii="Calibri"/>
                                <w:sz w:val="16"/>
                              </w:rPr>
                              <w:tab/>
                            </w:r>
                            <w:r>
                              <w:rPr>
                                <w:rFonts w:ascii="Calibri"/>
                                <w:spacing w:val="-2"/>
                                <w:w w:val="105"/>
                                <w:sz w:val="16"/>
                              </w:rPr>
                              <w:t>550,000</w:t>
                            </w:r>
                          </w:p>
                        </w:tc>
                        <w:tc>
                          <w:tcPr>
                            <w:tcW w:w="1536" w:type="dxa"/>
                            <w:tcBorders>
                              <w:top w:val="nil"/>
                              <w:bottom w:val="nil"/>
                            </w:tcBorders>
                            <w:shd w:val="clear" w:color="auto" w:fill="FFCCCC"/>
                          </w:tcPr>
                          <w:p>
                            <w:pPr>
                              <w:pStyle w:val="TableParagraph"/>
                              <w:tabs>
                                <w:tab w:pos="862" w:val="left" w:leader="none"/>
                              </w:tabs>
                              <w:spacing w:line="174" w:lineRule="exact" w:before="73"/>
                              <w:ind w:left="77"/>
                              <w:rPr>
                                <w:rFonts w:ascii="Calibri"/>
                                <w:sz w:val="16"/>
                              </w:rPr>
                            </w:pPr>
                            <w:r>
                              <w:rPr>
                                <w:rFonts w:ascii="Calibri"/>
                                <w:spacing w:val="-10"/>
                                <w:w w:val="105"/>
                                <w:sz w:val="16"/>
                              </w:rPr>
                              <w:t>$</w:t>
                            </w:r>
                            <w:r>
                              <w:rPr>
                                <w:rFonts w:ascii="Calibri"/>
                                <w:sz w:val="16"/>
                              </w:rPr>
                              <w:tab/>
                            </w:r>
                            <w:r>
                              <w:rPr>
                                <w:rFonts w:ascii="Calibri"/>
                                <w:spacing w:val="-2"/>
                                <w:w w:val="105"/>
                                <w:sz w:val="16"/>
                              </w:rPr>
                              <w:t>(125,153)</w:t>
                            </w:r>
                          </w:p>
                        </w:tc>
                      </w:tr>
                      <w:tr>
                        <w:trPr>
                          <w:trHeight w:val="258" w:hRule="atLeast"/>
                        </w:trPr>
                        <w:tc>
                          <w:tcPr>
                            <w:tcW w:w="4532" w:type="dxa"/>
                            <w:tcBorders>
                              <w:top w:val="nil"/>
                              <w:left w:val="nil"/>
                              <w:bottom w:val="nil"/>
                            </w:tcBorders>
                            <w:shd w:val="clear" w:color="auto" w:fill="FFCCCC"/>
                          </w:tcPr>
                          <w:p>
                            <w:pPr>
                              <w:pStyle w:val="TableParagraph"/>
                              <w:spacing w:line="174" w:lineRule="exact" w:before="64"/>
                              <w:ind w:left="34"/>
                              <w:rPr>
                                <w:rFonts w:ascii="Calibri"/>
                                <w:b/>
                                <w:sz w:val="16"/>
                              </w:rPr>
                            </w:pPr>
                            <w:r>
                              <w:rPr>
                                <w:rFonts w:ascii="Calibri"/>
                                <w:b/>
                                <w:w w:val="105"/>
                                <w:sz w:val="16"/>
                              </w:rPr>
                              <w:t>TRAVEL</w:t>
                            </w:r>
                            <w:r>
                              <w:rPr>
                                <w:rFonts w:ascii="Calibri"/>
                                <w:b/>
                                <w:spacing w:val="-9"/>
                                <w:w w:val="105"/>
                                <w:sz w:val="16"/>
                              </w:rPr>
                              <w:t> </w:t>
                            </w:r>
                            <w:r>
                              <w:rPr>
                                <w:rFonts w:ascii="Calibri"/>
                                <w:b/>
                                <w:w w:val="105"/>
                                <w:sz w:val="16"/>
                              </w:rPr>
                              <w:t>IN</w:t>
                            </w:r>
                            <w:r>
                              <w:rPr>
                                <w:rFonts w:ascii="Calibri"/>
                                <w:b/>
                                <w:spacing w:val="-8"/>
                                <w:w w:val="105"/>
                                <w:sz w:val="16"/>
                              </w:rPr>
                              <w:t> </w:t>
                            </w:r>
                            <w:r>
                              <w:rPr>
                                <w:rFonts w:ascii="Calibri"/>
                                <w:b/>
                                <w:spacing w:val="-2"/>
                                <w:w w:val="105"/>
                                <w:sz w:val="16"/>
                              </w:rPr>
                              <w:t>STATE</w:t>
                            </w:r>
                          </w:p>
                        </w:tc>
                        <w:tc>
                          <w:tcPr>
                            <w:tcW w:w="1629" w:type="dxa"/>
                          </w:tcPr>
                          <w:p>
                            <w:pPr>
                              <w:pStyle w:val="TableParagraph"/>
                              <w:spacing w:line="174" w:lineRule="exact" w:before="64"/>
                              <w:ind w:right="61"/>
                              <w:jc w:val="right"/>
                              <w:rPr>
                                <w:rFonts w:ascii="Calibri"/>
                                <w:sz w:val="16"/>
                              </w:rPr>
                            </w:pPr>
                            <w:r>
                              <w:rPr>
                                <w:rFonts w:ascii="Calibri"/>
                                <w:spacing w:val="-2"/>
                                <w:w w:val="105"/>
                                <w:sz w:val="16"/>
                              </w:rPr>
                              <w:t>36,994</w:t>
                            </w:r>
                          </w:p>
                        </w:tc>
                        <w:tc>
                          <w:tcPr>
                            <w:tcW w:w="1519" w:type="dxa"/>
                            <w:tcBorders>
                              <w:top w:val="nil"/>
                              <w:bottom w:val="nil"/>
                            </w:tcBorders>
                            <w:shd w:val="clear" w:color="auto" w:fill="FFCCCC"/>
                          </w:tcPr>
                          <w:p>
                            <w:pPr>
                              <w:pStyle w:val="TableParagraph"/>
                              <w:tabs>
                                <w:tab w:pos="979"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2"/>
                                <w:w w:val="105"/>
                                <w:sz w:val="16"/>
                              </w:rPr>
                              <w:t>75,000</w:t>
                            </w:r>
                          </w:p>
                        </w:tc>
                        <w:tc>
                          <w:tcPr>
                            <w:tcW w:w="1536" w:type="dxa"/>
                            <w:tcBorders>
                              <w:top w:val="nil"/>
                              <w:bottom w:val="nil"/>
                            </w:tcBorders>
                            <w:shd w:val="clear" w:color="auto" w:fill="FFCCCC"/>
                          </w:tcPr>
                          <w:p>
                            <w:pPr>
                              <w:pStyle w:val="TableParagraph"/>
                              <w:tabs>
                                <w:tab w:pos="996"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2"/>
                                <w:w w:val="105"/>
                                <w:sz w:val="16"/>
                              </w:rPr>
                              <w:t>38,006</w:t>
                            </w:r>
                          </w:p>
                        </w:tc>
                      </w:tr>
                      <w:tr>
                        <w:trPr>
                          <w:trHeight w:val="258" w:hRule="atLeast"/>
                        </w:trPr>
                        <w:tc>
                          <w:tcPr>
                            <w:tcW w:w="4532" w:type="dxa"/>
                            <w:tcBorders>
                              <w:top w:val="nil"/>
                              <w:left w:val="nil"/>
                              <w:bottom w:val="nil"/>
                            </w:tcBorders>
                            <w:shd w:val="clear" w:color="auto" w:fill="FFCCCC"/>
                          </w:tcPr>
                          <w:p>
                            <w:pPr>
                              <w:pStyle w:val="TableParagraph"/>
                              <w:spacing w:line="174" w:lineRule="exact" w:before="64"/>
                              <w:ind w:left="34"/>
                              <w:rPr>
                                <w:rFonts w:ascii="Calibri"/>
                                <w:b/>
                                <w:sz w:val="16"/>
                              </w:rPr>
                            </w:pPr>
                            <w:r>
                              <w:rPr>
                                <w:rFonts w:ascii="Calibri"/>
                                <w:b/>
                                <w:w w:val="105"/>
                                <w:sz w:val="16"/>
                              </w:rPr>
                              <w:t>TRAVEL</w:t>
                            </w:r>
                            <w:r>
                              <w:rPr>
                                <w:rFonts w:ascii="Calibri"/>
                                <w:b/>
                                <w:spacing w:val="-8"/>
                                <w:w w:val="105"/>
                                <w:sz w:val="16"/>
                              </w:rPr>
                              <w:t> </w:t>
                            </w:r>
                            <w:r>
                              <w:rPr>
                                <w:rFonts w:ascii="Calibri"/>
                                <w:b/>
                                <w:w w:val="105"/>
                                <w:sz w:val="16"/>
                              </w:rPr>
                              <w:t>OUT</w:t>
                            </w:r>
                            <w:r>
                              <w:rPr>
                                <w:rFonts w:ascii="Calibri"/>
                                <w:b/>
                                <w:spacing w:val="-8"/>
                                <w:w w:val="105"/>
                                <w:sz w:val="16"/>
                              </w:rPr>
                              <w:t> </w:t>
                            </w:r>
                            <w:r>
                              <w:rPr>
                                <w:rFonts w:ascii="Calibri"/>
                                <w:b/>
                                <w:w w:val="105"/>
                                <w:sz w:val="16"/>
                              </w:rPr>
                              <w:t>OF</w:t>
                            </w:r>
                            <w:r>
                              <w:rPr>
                                <w:rFonts w:ascii="Calibri"/>
                                <w:b/>
                                <w:spacing w:val="-8"/>
                                <w:w w:val="105"/>
                                <w:sz w:val="16"/>
                              </w:rPr>
                              <w:t> </w:t>
                            </w:r>
                            <w:r>
                              <w:rPr>
                                <w:rFonts w:ascii="Calibri"/>
                                <w:b/>
                                <w:spacing w:val="-2"/>
                                <w:w w:val="105"/>
                                <w:sz w:val="16"/>
                              </w:rPr>
                              <w:t>STATE</w:t>
                            </w:r>
                          </w:p>
                        </w:tc>
                        <w:tc>
                          <w:tcPr>
                            <w:tcW w:w="1629" w:type="dxa"/>
                          </w:tcPr>
                          <w:p>
                            <w:pPr>
                              <w:pStyle w:val="TableParagraph"/>
                              <w:spacing w:line="174" w:lineRule="exact" w:before="64"/>
                              <w:ind w:right="61"/>
                              <w:jc w:val="right"/>
                              <w:rPr>
                                <w:rFonts w:ascii="Calibri"/>
                                <w:sz w:val="16"/>
                              </w:rPr>
                            </w:pPr>
                            <w:r>
                              <w:rPr>
                                <w:rFonts w:ascii="Calibri"/>
                                <w:spacing w:val="-2"/>
                                <w:w w:val="105"/>
                                <w:sz w:val="16"/>
                              </w:rPr>
                              <w:t>121,690</w:t>
                            </w:r>
                          </w:p>
                        </w:tc>
                        <w:tc>
                          <w:tcPr>
                            <w:tcW w:w="1519" w:type="dxa"/>
                            <w:tcBorders>
                              <w:top w:val="nil"/>
                              <w:bottom w:val="nil"/>
                            </w:tcBorders>
                            <w:shd w:val="clear" w:color="auto" w:fill="FFCCCC"/>
                          </w:tcPr>
                          <w:p>
                            <w:pPr>
                              <w:pStyle w:val="TableParagraph"/>
                              <w:tabs>
                                <w:tab w:pos="979"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2"/>
                                <w:w w:val="105"/>
                                <w:sz w:val="16"/>
                              </w:rPr>
                              <w:t>80,000</w:t>
                            </w:r>
                          </w:p>
                        </w:tc>
                        <w:tc>
                          <w:tcPr>
                            <w:tcW w:w="1536" w:type="dxa"/>
                            <w:tcBorders>
                              <w:top w:val="nil"/>
                              <w:bottom w:val="nil"/>
                            </w:tcBorders>
                            <w:shd w:val="clear" w:color="auto" w:fill="FFCCCC"/>
                          </w:tcPr>
                          <w:p>
                            <w:pPr>
                              <w:pStyle w:val="TableParagraph"/>
                              <w:tabs>
                                <w:tab w:pos="945"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2"/>
                                <w:w w:val="105"/>
                                <w:sz w:val="16"/>
                              </w:rPr>
                              <w:t>(41,690)</w:t>
                            </w:r>
                          </w:p>
                        </w:tc>
                      </w:tr>
                      <w:tr>
                        <w:trPr>
                          <w:trHeight w:val="258" w:hRule="atLeast"/>
                        </w:trPr>
                        <w:tc>
                          <w:tcPr>
                            <w:tcW w:w="4532" w:type="dxa"/>
                            <w:tcBorders>
                              <w:top w:val="nil"/>
                              <w:left w:val="nil"/>
                              <w:bottom w:val="nil"/>
                            </w:tcBorders>
                            <w:shd w:val="clear" w:color="auto" w:fill="FFCCCC"/>
                          </w:tcPr>
                          <w:p>
                            <w:pPr>
                              <w:pStyle w:val="TableParagraph"/>
                              <w:spacing w:line="174" w:lineRule="exact" w:before="64"/>
                              <w:ind w:left="34"/>
                              <w:rPr>
                                <w:rFonts w:ascii="Calibri"/>
                                <w:b/>
                                <w:sz w:val="16"/>
                              </w:rPr>
                            </w:pPr>
                            <w:r>
                              <w:rPr>
                                <w:rFonts w:ascii="Calibri"/>
                                <w:b/>
                                <w:sz w:val="16"/>
                              </w:rPr>
                              <w:t>CURRENT</w:t>
                            </w:r>
                            <w:r>
                              <w:rPr>
                                <w:rFonts w:ascii="Calibri"/>
                                <w:b/>
                                <w:spacing w:val="18"/>
                                <w:sz w:val="16"/>
                              </w:rPr>
                              <w:t> </w:t>
                            </w:r>
                            <w:r>
                              <w:rPr>
                                <w:rFonts w:ascii="Calibri"/>
                                <w:b/>
                                <w:spacing w:val="-2"/>
                                <w:sz w:val="16"/>
                              </w:rPr>
                              <w:t>EXPENSES</w:t>
                            </w:r>
                          </w:p>
                        </w:tc>
                        <w:tc>
                          <w:tcPr>
                            <w:tcW w:w="1629" w:type="dxa"/>
                          </w:tcPr>
                          <w:p>
                            <w:pPr>
                              <w:pStyle w:val="TableParagraph"/>
                              <w:spacing w:line="174" w:lineRule="exact" w:before="64"/>
                              <w:ind w:right="61"/>
                              <w:jc w:val="right"/>
                              <w:rPr>
                                <w:rFonts w:ascii="Calibri"/>
                                <w:sz w:val="16"/>
                              </w:rPr>
                            </w:pPr>
                            <w:r>
                              <w:rPr>
                                <w:rFonts w:ascii="Calibri"/>
                                <w:spacing w:val="-2"/>
                                <w:w w:val="105"/>
                                <w:sz w:val="16"/>
                              </w:rPr>
                              <w:t>202,665</w:t>
                            </w:r>
                          </w:p>
                        </w:tc>
                        <w:tc>
                          <w:tcPr>
                            <w:tcW w:w="1519" w:type="dxa"/>
                            <w:tcBorders>
                              <w:top w:val="nil"/>
                              <w:bottom w:val="nil"/>
                            </w:tcBorders>
                            <w:shd w:val="clear" w:color="auto" w:fill="FFCCCC"/>
                          </w:tcPr>
                          <w:p>
                            <w:pPr>
                              <w:pStyle w:val="TableParagraph"/>
                              <w:tabs>
                                <w:tab w:pos="895"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2"/>
                                <w:w w:val="105"/>
                                <w:sz w:val="16"/>
                              </w:rPr>
                              <w:t>450,000</w:t>
                            </w:r>
                          </w:p>
                        </w:tc>
                        <w:tc>
                          <w:tcPr>
                            <w:tcW w:w="1536" w:type="dxa"/>
                            <w:tcBorders>
                              <w:top w:val="nil"/>
                              <w:bottom w:val="nil"/>
                            </w:tcBorders>
                            <w:shd w:val="clear" w:color="auto" w:fill="FFCCCC"/>
                          </w:tcPr>
                          <w:p>
                            <w:pPr>
                              <w:pStyle w:val="TableParagraph"/>
                              <w:tabs>
                                <w:tab w:pos="912"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2"/>
                                <w:w w:val="105"/>
                                <w:sz w:val="16"/>
                              </w:rPr>
                              <w:t>247,335</w:t>
                            </w:r>
                          </w:p>
                        </w:tc>
                      </w:tr>
                      <w:tr>
                        <w:trPr>
                          <w:trHeight w:val="258" w:hRule="atLeast"/>
                        </w:trPr>
                        <w:tc>
                          <w:tcPr>
                            <w:tcW w:w="4532" w:type="dxa"/>
                            <w:tcBorders>
                              <w:top w:val="nil"/>
                              <w:left w:val="nil"/>
                              <w:bottom w:val="nil"/>
                            </w:tcBorders>
                            <w:shd w:val="clear" w:color="auto" w:fill="FFCCCC"/>
                          </w:tcPr>
                          <w:p>
                            <w:pPr>
                              <w:pStyle w:val="TableParagraph"/>
                              <w:spacing w:line="174" w:lineRule="exact" w:before="64"/>
                              <w:ind w:left="34"/>
                              <w:rPr>
                                <w:rFonts w:ascii="Calibri"/>
                                <w:b/>
                                <w:sz w:val="16"/>
                              </w:rPr>
                            </w:pPr>
                            <w:r>
                              <w:rPr>
                                <w:rFonts w:ascii="Calibri"/>
                                <w:b/>
                                <w:sz w:val="16"/>
                              </w:rPr>
                              <w:t>DATA</w:t>
                            </w:r>
                            <w:r>
                              <w:rPr>
                                <w:rFonts w:ascii="Calibri"/>
                                <w:b/>
                                <w:spacing w:val="20"/>
                                <w:sz w:val="16"/>
                              </w:rPr>
                              <w:t> </w:t>
                            </w:r>
                            <w:r>
                              <w:rPr>
                                <w:rFonts w:ascii="Calibri"/>
                                <w:b/>
                                <w:sz w:val="16"/>
                              </w:rPr>
                              <w:t>PROCESSING</w:t>
                            </w:r>
                            <w:r>
                              <w:rPr>
                                <w:rFonts w:ascii="Calibri"/>
                                <w:b/>
                                <w:spacing w:val="21"/>
                                <w:sz w:val="16"/>
                              </w:rPr>
                              <w:t> </w:t>
                            </w:r>
                            <w:r>
                              <w:rPr>
                                <w:rFonts w:ascii="Calibri"/>
                                <w:b/>
                                <w:sz w:val="16"/>
                              </w:rPr>
                              <w:t>CURRENT</w:t>
                            </w:r>
                            <w:r>
                              <w:rPr>
                                <w:rFonts w:ascii="Calibri"/>
                                <w:b/>
                                <w:spacing w:val="19"/>
                                <w:sz w:val="16"/>
                              </w:rPr>
                              <w:t> </w:t>
                            </w:r>
                            <w:r>
                              <w:rPr>
                                <w:rFonts w:ascii="Calibri"/>
                                <w:b/>
                                <w:spacing w:val="-2"/>
                                <w:sz w:val="16"/>
                              </w:rPr>
                              <w:t>EXPENSE</w:t>
                            </w:r>
                          </w:p>
                        </w:tc>
                        <w:tc>
                          <w:tcPr>
                            <w:tcW w:w="1629" w:type="dxa"/>
                          </w:tcPr>
                          <w:p>
                            <w:pPr>
                              <w:pStyle w:val="TableParagraph"/>
                              <w:spacing w:line="174" w:lineRule="exact" w:before="64"/>
                              <w:ind w:right="61"/>
                              <w:jc w:val="right"/>
                              <w:rPr>
                                <w:rFonts w:ascii="Calibri"/>
                                <w:sz w:val="16"/>
                              </w:rPr>
                            </w:pPr>
                            <w:r>
                              <w:rPr>
                                <w:rFonts w:ascii="Calibri"/>
                                <w:spacing w:val="-2"/>
                                <w:w w:val="105"/>
                                <w:sz w:val="16"/>
                              </w:rPr>
                              <w:t>8,993</w:t>
                            </w:r>
                          </w:p>
                        </w:tc>
                        <w:tc>
                          <w:tcPr>
                            <w:tcW w:w="1519" w:type="dxa"/>
                            <w:tcBorders>
                              <w:top w:val="nil"/>
                              <w:bottom w:val="nil"/>
                            </w:tcBorders>
                            <w:shd w:val="clear" w:color="auto" w:fill="FFCCCC"/>
                          </w:tcPr>
                          <w:p>
                            <w:pPr>
                              <w:pStyle w:val="TableParagraph"/>
                              <w:tabs>
                                <w:tab w:pos="979"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2"/>
                                <w:w w:val="105"/>
                                <w:sz w:val="16"/>
                              </w:rPr>
                              <w:t>36,600</w:t>
                            </w:r>
                          </w:p>
                        </w:tc>
                        <w:tc>
                          <w:tcPr>
                            <w:tcW w:w="1536" w:type="dxa"/>
                            <w:tcBorders>
                              <w:top w:val="nil"/>
                              <w:bottom w:val="nil"/>
                            </w:tcBorders>
                            <w:shd w:val="clear" w:color="auto" w:fill="FFCCCC"/>
                          </w:tcPr>
                          <w:p>
                            <w:pPr>
                              <w:pStyle w:val="TableParagraph"/>
                              <w:tabs>
                                <w:tab w:pos="996"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2"/>
                                <w:w w:val="105"/>
                                <w:sz w:val="16"/>
                              </w:rPr>
                              <w:t>27,607</w:t>
                            </w:r>
                          </w:p>
                        </w:tc>
                      </w:tr>
                      <w:tr>
                        <w:trPr>
                          <w:trHeight w:val="258" w:hRule="atLeast"/>
                        </w:trPr>
                        <w:tc>
                          <w:tcPr>
                            <w:tcW w:w="4532" w:type="dxa"/>
                            <w:tcBorders>
                              <w:top w:val="nil"/>
                              <w:left w:val="nil"/>
                              <w:bottom w:val="nil"/>
                            </w:tcBorders>
                            <w:shd w:val="clear" w:color="auto" w:fill="FFCCCC"/>
                          </w:tcPr>
                          <w:p>
                            <w:pPr>
                              <w:pStyle w:val="TableParagraph"/>
                              <w:spacing w:line="174" w:lineRule="exact" w:before="64"/>
                              <w:ind w:left="34"/>
                              <w:rPr>
                                <w:rFonts w:ascii="Calibri"/>
                                <w:b/>
                                <w:sz w:val="16"/>
                              </w:rPr>
                            </w:pPr>
                            <w:r>
                              <w:rPr>
                                <w:rFonts w:ascii="Calibri"/>
                                <w:b/>
                                <w:sz w:val="16"/>
                              </w:rPr>
                              <w:t>DATA</w:t>
                            </w:r>
                            <w:r>
                              <w:rPr>
                                <w:rFonts w:ascii="Calibri"/>
                                <w:b/>
                                <w:spacing w:val="18"/>
                                <w:sz w:val="16"/>
                              </w:rPr>
                              <w:t> </w:t>
                            </w:r>
                            <w:r>
                              <w:rPr>
                                <w:rFonts w:ascii="Calibri"/>
                                <w:b/>
                                <w:sz w:val="16"/>
                              </w:rPr>
                              <w:t>PROCESSING</w:t>
                            </w:r>
                            <w:r>
                              <w:rPr>
                                <w:rFonts w:ascii="Calibri"/>
                                <w:b/>
                                <w:spacing w:val="18"/>
                                <w:sz w:val="16"/>
                              </w:rPr>
                              <w:t> </w:t>
                            </w:r>
                            <w:r>
                              <w:rPr>
                                <w:rFonts w:ascii="Calibri"/>
                                <w:b/>
                                <w:sz w:val="16"/>
                              </w:rPr>
                              <w:t>CAPITAL</w:t>
                            </w:r>
                            <w:r>
                              <w:rPr>
                                <w:rFonts w:ascii="Calibri"/>
                                <w:b/>
                                <w:spacing w:val="17"/>
                                <w:sz w:val="16"/>
                              </w:rPr>
                              <w:t> </w:t>
                            </w:r>
                            <w:r>
                              <w:rPr>
                                <w:rFonts w:ascii="Calibri"/>
                                <w:b/>
                                <w:spacing w:val="-2"/>
                                <w:sz w:val="16"/>
                              </w:rPr>
                              <w:t>EXPENDITURES</w:t>
                            </w:r>
                          </w:p>
                        </w:tc>
                        <w:tc>
                          <w:tcPr>
                            <w:tcW w:w="1629" w:type="dxa"/>
                          </w:tcPr>
                          <w:p>
                            <w:pPr>
                              <w:pStyle w:val="TableParagraph"/>
                              <w:spacing w:line="174" w:lineRule="exact" w:before="64"/>
                              <w:ind w:right="229"/>
                              <w:jc w:val="right"/>
                              <w:rPr>
                                <w:rFonts w:ascii="Calibri"/>
                                <w:sz w:val="16"/>
                              </w:rPr>
                            </w:pPr>
                            <w:r>
                              <w:rPr>
                                <w:rFonts w:ascii="Calibri"/>
                                <w:spacing w:val="-10"/>
                                <w:w w:val="105"/>
                                <w:sz w:val="16"/>
                              </w:rPr>
                              <w:t>-</w:t>
                            </w:r>
                          </w:p>
                        </w:tc>
                        <w:tc>
                          <w:tcPr>
                            <w:tcW w:w="1519" w:type="dxa"/>
                            <w:tcBorders>
                              <w:top w:val="nil"/>
                              <w:bottom w:val="nil"/>
                            </w:tcBorders>
                            <w:shd w:val="clear" w:color="auto" w:fill="FFCCCC"/>
                          </w:tcPr>
                          <w:p>
                            <w:pPr>
                              <w:pStyle w:val="TableParagraph"/>
                              <w:tabs>
                                <w:tab w:pos="1221"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10"/>
                                <w:w w:val="105"/>
                                <w:sz w:val="16"/>
                              </w:rPr>
                              <w:t>-</w:t>
                            </w:r>
                          </w:p>
                        </w:tc>
                        <w:tc>
                          <w:tcPr>
                            <w:tcW w:w="1536" w:type="dxa"/>
                            <w:tcBorders>
                              <w:top w:val="nil"/>
                              <w:bottom w:val="nil"/>
                            </w:tcBorders>
                            <w:shd w:val="clear" w:color="auto" w:fill="FFCCCC"/>
                          </w:tcPr>
                          <w:p>
                            <w:pPr>
                              <w:pStyle w:val="TableParagraph"/>
                              <w:tabs>
                                <w:tab w:pos="1238"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10"/>
                                <w:w w:val="105"/>
                                <w:sz w:val="16"/>
                              </w:rPr>
                              <w:t>-</w:t>
                            </w:r>
                          </w:p>
                        </w:tc>
                      </w:tr>
                      <w:tr>
                        <w:trPr>
                          <w:trHeight w:val="258" w:hRule="atLeast"/>
                        </w:trPr>
                        <w:tc>
                          <w:tcPr>
                            <w:tcW w:w="4532" w:type="dxa"/>
                            <w:tcBorders>
                              <w:top w:val="nil"/>
                              <w:left w:val="nil"/>
                              <w:bottom w:val="nil"/>
                            </w:tcBorders>
                            <w:shd w:val="clear" w:color="auto" w:fill="FFCCCC"/>
                          </w:tcPr>
                          <w:p>
                            <w:pPr>
                              <w:pStyle w:val="TableParagraph"/>
                              <w:spacing w:line="174" w:lineRule="exact" w:before="64"/>
                              <w:ind w:left="34"/>
                              <w:rPr>
                                <w:rFonts w:ascii="Calibri"/>
                                <w:b/>
                                <w:sz w:val="16"/>
                              </w:rPr>
                            </w:pPr>
                            <w:r>
                              <w:rPr>
                                <w:rFonts w:ascii="Calibri"/>
                                <w:b/>
                                <w:sz w:val="16"/>
                              </w:rPr>
                              <w:t>CAPITAL</w:t>
                            </w:r>
                            <w:r>
                              <w:rPr>
                                <w:rFonts w:ascii="Calibri"/>
                                <w:b/>
                                <w:spacing w:val="15"/>
                                <w:sz w:val="16"/>
                              </w:rPr>
                              <w:t> </w:t>
                            </w:r>
                            <w:r>
                              <w:rPr>
                                <w:rFonts w:ascii="Calibri"/>
                                <w:b/>
                                <w:spacing w:val="-2"/>
                                <w:sz w:val="16"/>
                              </w:rPr>
                              <w:t>EXPENDITURES</w:t>
                            </w:r>
                          </w:p>
                        </w:tc>
                        <w:tc>
                          <w:tcPr>
                            <w:tcW w:w="1629" w:type="dxa"/>
                          </w:tcPr>
                          <w:p>
                            <w:pPr>
                              <w:pStyle w:val="TableParagraph"/>
                              <w:spacing w:line="174" w:lineRule="exact" w:before="64"/>
                              <w:ind w:right="229"/>
                              <w:jc w:val="right"/>
                              <w:rPr>
                                <w:rFonts w:ascii="Calibri"/>
                                <w:sz w:val="16"/>
                              </w:rPr>
                            </w:pPr>
                            <w:r>
                              <w:rPr>
                                <w:rFonts w:ascii="Calibri"/>
                                <w:spacing w:val="-10"/>
                                <w:w w:val="105"/>
                                <w:sz w:val="16"/>
                              </w:rPr>
                              <w:t>-</w:t>
                            </w:r>
                          </w:p>
                        </w:tc>
                        <w:tc>
                          <w:tcPr>
                            <w:tcW w:w="1519" w:type="dxa"/>
                            <w:tcBorders>
                              <w:top w:val="nil"/>
                              <w:bottom w:val="nil"/>
                            </w:tcBorders>
                            <w:shd w:val="clear" w:color="auto" w:fill="FFCCCC"/>
                          </w:tcPr>
                          <w:p>
                            <w:pPr>
                              <w:pStyle w:val="TableParagraph"/>
                              <w:rPr>
                                <w:rFonts w:ascii="Times New Roman"/>
                                <w:sz w:val="16"/>
                              </w:rPr>
                            </w:pPr>
                          </w:p>
                        </w:tc>
                        <w:tc>
                          <w:tcPr>
                            <w:tcW w:w="1536" w:type="dxa"/>
                            <w:tcBorders>
                              <w:top w:val="nil"/>
                              <w:bottom w:val="nil"/>
                            </w:tcBorders>
                            <w:shd w:val="clear" w:color="auto" w:fill="FFCCCC"/>
                          </w:tcPr>
                          <w:p>
                            <w:pPr>
                              <w:pStyle w:val="TableParagraph"/>
                              <w:tabs>
                                <w:tab w:pos="1238" w:val="left" w:leader="none"/>
                              </w:tabs>
                              <w:spacing w:line="174" w:lineRule="exact" w:before="64"/>
                              <w:ind w:left="77"/>
                              <w:rPr>
                                <w:rFonts w:ascii="Calibri"/>
                                <w:sz w:val="16"/>
                              </w:rPr>
                            </w:pPr>
                            <w:r>
                              <w:rPr>
                                <w:rFonts w:ascii="Calibri"/>
                                <w:spacing w:val="-10"/>
                                <w:w w:val="105"/>
                                <w:sz w:val="16"/>
                              </w:rPr>
                              <w:t>$</w:t>
                            </w:r>
                            <w:r>
                              <w:rPr>
                                <w:rFonts w:ascii="Calibri"/>
                                <w:sz w:val="16"/>
                              </w:rPr>
                              <w:tab/>
                            </w:r>
                            <w:r>
                              <w:rPr>
                                <w:rFonts w:ascii="Calibri"/>
                                <w:spacing w:val="-10"/>
                                <w:w w:val="105"/>
                                <w:sz w:val="16"/>
                              </w:rPr>
                              <w:t>-</w:t>
                            </w:r>
                          </w:p>
                        </w:tc>
                      </w:tr>
                    </w:tbl>
                    <w:p>
                      <w:pPr>
                        <w:pStyle w:val="BodyText"/>
                      </w:pPr>
                    </w:p>
                  </w:txbxContent>
                </v:textbox>
                <w10:wrap type="none"/>
              </v:shape>
            </w:pict>
          </mc:Fallback>
        </mc:AlternateContent>
      </w:r>
      <w:r>
        <w:rPr>
          <w:rFonts w:ascii="Calibri"/>
          <w:spacing w:val="-5"/>
          <w:w w:val="105"/>
          <w:sz w:val="16"/>
        </w:rPr>
        <w:t>49%</w:t>
      </w:r>
    </w:p>
    <w:p>
      <w:pPr>
        <w:spacing w:before="78"/>
        <w:ind w:left="1310" w:right="0" w:firstLine="0"/>
        <w:jc w:val="left"/>
        <w:rPr>
          <w:rFonts w:ascii="Calibri"/>
          <w:sz w:val="16"/>
        </w:rPr>
      </w:pPr>
      <w:r>
        <w:rPr>
          <w:rFonts w:ascii="Calibri"/>
          <w:spacing w:val="-4"/>
          <w:w w:val="105"/>
          <w:sz w:val="16"/>
        </w:rPr>
        <w:t>152%</w:t>
      </w:r>
    </w:p>
    <w:p>
      <w:pPr>
        <w:spacing w:before="78"/>
        <w:ind w:left="1353" w:right="0" w:firstLine="0"/>
        <w:jc w:val="left"/>
        <w:rPr>
          <w:rFonts w:ascii="Calibri"/>
          <w:sz w:val="16"/>
        </w:rPr>
      </w:pPr>
      <w:r>
        <w:rPr>
          <w:rFonts w:ascii="Calibri"/>
          <w:spacing w:val="-5"/>
          <w:w w:val="105"/>
          <w:sz w:val="16"/>
        </w:rPr>
        <w:t>45%</w:t>
      </w:r>
    </w:p>
    <w:p>
      <w:pPr>
        <w:spacing w:before="79"/>
        <w:ind w:left="1353" w:right="0" w:firstLine="0"/>
        <w:jc w:val="left"/>
        <w:rPr>
          <w:rFonts w:ascii="Calibri"/>
          <w:sz w:val="16"/>
        </w:rPr>
      </w:pPr>
      <w:r>
        <w:rPr>
          <w:rFonts w:ascii="Calibri"/>
          <w:spacing w:val="-5"/>
          <w:w w:val="105"/>
          <w:sz w:val="16"/>
        </w:rPr>
        <w:t>25%</w:t>
      </w:r>
    </w:p>
    <w:p>
      <w:pPr>
        <w:spacing w:before="78"/>
        <w:ind w:left="1393" w:right="0" w:firstLine="0"/>
        <w:jc w:val="left"/>
        <w:rPr>
          <w:rFonts w:ascii="Calibri"/>
          <w:sz w:val="16"/>
        </w:rPr>
      </w:pPr>
      <w:r>
        <w:rPr>
          <w:rFonts w:ascii="Calibri"/>
          <w:spacing w:val="-5"/>
          <w:w w:val="105"/>
          <w:sz w:val="16"/>
        </w:rPr>
        <w:t>0%</w:t>
      </w:r>
    </w:p>
    <w:p>
      <w:pPr>
        <w:spacing w:before="78"/>
        <w:ind w:left="1393" w:right="0" w:firstLine="0"/>
        <w:jc w:val="left"/>
        <w:rPr>
          <w:rFonts w:ascii="Calibri"/>
          <w:sz w:val="16"/>
        </w:rPr>
      </w:pPr>
      <w:r>
        <w:rPr>
          <w:rFonts w:ascii="Calibri"/>
          <w:sz w:val="16"/>
        </w:rPr>
        <mc:AlternateContent>
          <mc:Choice Requires="wps">
            <w:drawing>
              <wp:anchor distT="0" distB="0" distL="0" distR="0" allowOverlap="1" layoutInCell="1" locked="0" behindDoc="0" simplePos="0" relativeHeight="15745024">
                <wp:simplePos x="0" y="0"/>
                <wp:positionH relativeFrom="page">
                  <wp:posOffset>458723</wp:posOffset>
                </wp:positionH>
                <wp:positionV relativeFrom="paragraph">
                  <wp:posOffset>177017</wp:posOffset>
                </wp:positionV>
                <wp:extent cx="6033770" cy="177165"/>
                <wp:effectExtent l="0" t="0" r="0" b="0"/>
                <wp:wrapNone/>
                <wp:docPr id="107" name="Textbox 107"/>
                <wp:cNvGraphicFramePr>
                  <a:graphicFrameLocks/>
                </wp:cNvGraphicFramePr>
                <a:graphic>
                  <a:graphicData uri="http://schemas.microsoft.com/office/word/2010/wordprocessingShape">
                    <wps:wsp>
                      <wps:cNvPr id="107" name="Textbox 107"/>
                      <wps:cNvSpPr txBox="1"/>
                      <wps:spPr>
                        <a:xfrm>
                          <a:off x="0" y="0"/>
                          <a:ext cx="6033770" cy="177165"/>
                        </a:xfrm>
                        <a:prstGeom prst="rect">
                          <a:avLst/>
                        </a:prstGeom>
                        <a:solidFill>
                          <a:srgbClr val="CC0000"/>
                        </a:solidFill>
                      </wps:spPr>
                      <wps:txbx>
                        <w:txbxContent>
                          <w:p>
                            <w:pPr>
                              <w:tabs>
                                <w:tab w:pos="4907" w:val="left" w:leader="none"/>
                                <w:tab w:pos="5567" w:val="left" w:leader="none"/>
                                <w:tab w:pos="7086" w:val="left" w:leader="none"/>
                                <w:tab w:pos="8769" w:val="left" w:leader="none"/>
                              </w:tabs>
                              <w:spacing w:before="37"/>
                              <w:ind w:left="26" w:right="0" w:firstLine="0"/>
                              <w:jc w:val="left"/>
                              <w:rPr>
                                <w:rFonts w:ascii="Calibri"/>
                                <w:color w:val="000000"/>
                                <w:sz w:val="19"/>
                              </w:rPr>
                            </w:pPr>
                            <w:r>
                              <w:rPr>
                                <w:rFonts w:ascii="Calibri"/>
                                <w:color w:val="FFFFFF"/>
                                <w:sz w:val="19"/>
                              </w:rPr>
                              <w:t>TOTAL</w:t>
                            </w:r>
                            <w:r>
                              <w:rPr>
                                <w:rFonts w:ascii="Calibri"/>
                                <w:color w:val="FFFFFF"/>
                                <w:spacing w:val="6"/>
                                <w:sz w:val="19"/>
                              </w:rPr>
                              <w:t> </w:t>
                            </w:r>
                            <w:r>
                              <w:rPr>
                                <w:rFonts w:ascii="Calibri"/>
                                <w:color w:val="FFFFFF"/>
                                <w:spacing w:val="-2"/>
                                <w:sz w:val="19"/>
                              </w:rPr>
                              <w:t>EXPENSES</w:t>
                            </w:r>
                            <w:r>
                              <w:rPr>
                                <w:rFonts w:ascii="Calibri"/>
                                <w:color w:val="FFFFFF"/>
                                <w:sz w:val="19"/>
                              </w:rPr>
                              <w:tab/>
                            </w:r>
                            <w:r>
                              <w:rPr>
                                <w:rFonts w:ascii="Calibri"/>
                                <w:color w:val="FFFFFF"/>
                                <w:spacing w:val="-10"/>
                                <w:sz w:val="19"/>
                              </w:rPr>
                              <w:t>$</w:t>
                            </w:r>
                            <w:r>
                              <w:rPr>
                                <w:rFonts w:ascii="Calibri"/>
                                <w:color w:val="FFFFFF"/>
                                <w:sz w:val="19"/>
                              </w:rPr>
                              <w:tab/>
                              <w:t>1,045,494</w:t>
                            </w:r>
                            <w:r>
                              <w:rPr>
                                <w:rFonts w:ascii="Calibri"/>
                                <w:color w:val="FFFFFF"/>
                                <w:spacing w:val="52"/>
                                <w:sz w:val="19"/>
                              </w:rPr>
                              <w:t>  </w:t>
                            </w:r>
                            <w:r>
                              <w:rPr>
                                <w:rFonts w:ascii="Calibri"/>
                                <w:color w:val="FFFFFF"/>
                                <w:spacing w:val="-10"/>
                                <w:sz w:val="19"/>
                              </w:rPr>
                              <w:t>$</w:t>
                            </w:r>
                            <w:r>
                              <w:rPr>
                                <w:rFonts w:ascii="Calibri"/>
                                <w:color w:val="FFFFFF"/>
                                <w:sz w:val="19"/>
                              </w:rPr>
                              <w:tab/>
                              <w:t>1,191,600</w:t>
                            </w:r>
                            <w:r>
                              <w:rPr>
                                <w:rFonts w:ascii="Calibri"/>
                                <w:color w:val="FFFFFF"/>
                                <w:spacing w:val="53"/>
                                <w:sz w:val="19"/>
                              </w:rPr>
                              <w:t>  </w:t>
                            </w:r>
                            <w:r>
                              <w:rPr>
                                <w:rFonts w:ascii="Calibri"/>
                                <w:color w:val="FFFFFF"/>
                                <w:spacing w:val="-10"/>
                                <w:sz w:val="19"/>
                              </w:rPr>
                              <w:t>$</w:t>
                            </w:r>
                            <w:r>
                              <w:rPr>
                                <w:rFonts w:ascii="Calibri"/>
                                <w:color w:val="FFFFFF"/>
                                <w:sz w:val="19"/>
                              </w:rPr>
                              <w:tab/>
                            </w:r>
                            <w:r>
                              <w:rPr>
                                <w:rFonts w:ascii="Calibri"/>
                                <w:color w:val="FFFFFF"/>
                                <w:spacing w:val="-2"/>
                                <w:sz w:val="19"/>
                              </w:rPr>
                              <w:t>146,106</w:t>
                            </w:r>
                          </w:p>
                        </w:txbxContent>
                      </wps:txbx>
                      <wps:bodyPr wrap="square" lIns="0" tIns="0" rIns="0" bIns="0" rtlCol="0">
                        <a:noAutofit/>
                      </wps:bodyPr>
                    </wps:wsp>
                  </a:graphicData>
                </a:graphic>
              </wp:anchor>
            </w:drawing>
          </mc:Choice>
          <mc:Fallback>
            <w:pict>
              <v:shape style="position:absolute;margin-left:36.119999pt;margin-top:13.938359pt;width:475.1pt;height:13.95pt;mso-position-horizontal-relative:page;mso-position-vertical-relative:paragraph;z-index:15745024" type="#_x0000_t202" id="docshape77" filled="true" fillcolor="#cc0000" stroked="false">
                <v:textbox inset="0,0,0,0">
                  <w:txbxContent>
                    <w:p>
                      <w:pPr>
                        <w:tabs>
                          <w:tab w:pos="4907" w:val="left" w:leader="none"/>
                          <w:tab w:pos="5567" w:val="left" w:leader="none"/>
                          <w:tab w:pos="7086" w:val="left" w:leader="none"/>
                          <w:tab w:pos="8769" w:val="left" w:leader="none"/>
                        </w:tabs>
                        <w:spacing w:before="37"/>
                        <w:ind w:left="26" w:right="0" w:firstLine="0"/>
                        <w:jc w:val="left"/>
                        <w:rPr>
                          <w:rFonts w:ascii="Calibri"/>
                          <w:color w:val="000000"/>
                          <w:sz w:val="19"/>
                        </w:rPr>
                      </w:pPr>
                      <w:r>
                        <w:rPr>
                          <w:rFonts w:ascii="Calibri"/>
                          <w:color w:val="FFFFFF"/>
                          <w:sz w:val="19"/>
                        </w:rPr>
                        <w:t>TOTAL</w:t>
                      </w:r>
                      <w:r>
                        <w:rPr>
                          <w:rFonts w:ascii="Calibri"/>
                          <w:color w:val="FFFFFF"/>
                          <w:spacing w:val="6"/>
                          <w:sz w:val="19"/>
                        </w:rPr>
                        <w:t> </w:t>
                      </w:r>
                      <w:r>
                        <w:rPr>
                          <w:rFonts w:ascii="Calibri"/>
                          <w:color w:val="FFFFFF"/>
                          <w:spacing w:val="-2"/>
                          <w:sz w:val="19"/>
                        </w:rPr>
                        <w:t>EXPENSES</w:t>
                      </w:r>
                      <w:r>
                        <w:rPr>
                          <w:rFonts w:ascii="Calibri"/>
                          <w:color w:val="FFFFFF"/>
                          <w:sz w:val="19"/>
                        </w:rPr>
                        <w:tab/>
                      </w:r>
                      <w:r>
                        <w:rPr>
                          <w:rFonts w:ascii="Calibri"/>
                          <w:color w:val="FFFFFF"/>
                          <w:spacing w:val="-10"/>
                          <w:sz w:val="19"/>
                        </w:rPr>
                        <w:t>$</w:t>
                      </w:r>
                      <w:r>
                        <w:rPr>
                          <w:rFonts w:ascii="Calibri"/>
                          <w:color w:val="FFFFFF"/>
                          <w:sz w:val="19"/>
                        </w:rPr>
                        <w:tab/>
                        <w:t>1,045,494</w:t>
                      </w:r>
                      <w:r>
                        <w:rPr>
                          <w:rFonts w:ascii="Calibri"/>
                          <w:color w:val="FFFFFF"/>
                          <w:spacing w:val="52"/>
                          <w:sz w:val="19"/>
                        </w:rPr>
                        <w:t>  </w:t>
                      </w:r>
                      <w:r>
                        <w:rPr>
                          <w:rFonts w:ascii="Calibri"/>
                          <w:color w:val="FFFFFF"/>
                          <w:spacing w:val="-10"/>
                          <w:sz w:val="19"/>
                        </w:rPr>
                        <w:t>$</w:t>
                      </w:r>
                      <w:r>
                        <w:rPr>
                          <w:rFonts w:ascii="Calibri"/>
                          <w:color w:val="FFFFFF"/>
                          <w:sz w:val="19"/>
                        </w:rPr>
                        <w:tab/>
                        <w:t>1,191,600</w:t>
                      </w:r>
                      <w:r>
                        <w:rPr>
                          <w:rFonts w:ascii="Calibri"/>
                          <w:color w:val="FFFFFF"/>
                          <w:spacing w:val="53"/>
                          <w:sz w:val="19"/>
                        </w:rPr>
                        <w:t>  </w:t>
                      </w:r>
                      <w:r>
                        <w:rPr>
                          <w:rFonts w:ascii="Calibri"/>
                          <w:color w:val="FFFFFF"/>
                          <w:spacing w:val="-10"/>
                          <w:sz w:val="19"/>
                        </w:rPr>
                        <w:t>$</w:t>
                      </w:r>
                      <w:r>
                        <w:rPr>
                          <w:rFonts w:ascii="Calibri"/>
                          <w:color w:val="FFFFFF"/>
                          <w:sz w:val="19"/>
                        </w:rPr>
                        <w:tab/>
                      </w:r>
                      <w:r>
                        <w:rPr>
                          <w:rFonts w:ascii="Calibri"/>
                          <w:color w:val="FFFFFF"/>
                          <w:spacing w:val="-2"/>
                          <w:sz w:val="19"/>
                        </w:rPr>
                        <w:t>146,106</w:t>
                      </w:r>
                    </w:p>
                  </w:txbxContent>
                </v:textbox>
                <v:fill type="solid"/>
                <w10:wrap type="none"/>
              </v:shape>
            </w:pict>
          </mc:Fallback>
        </mc:AlternateContent>
      </w:r>
      <w:r>
        <w:rPr>
          <w:rFonts w:ascii="Calibri"/>
          <w:spacing w:val="-5"/>
          <w:w w:val="105"/>
          <w:sz w:val="16"/>
        </w:rPr>
        <w:t>0%</w:t>
      </w:r>
    </w:p>
    <w:p>
      <w:pPr>
        <w:spacing w:before="71"/>
        <w:ind w:left="1353" w:right="0" w:firstLine="0"/>
        <w:jc w:val="left"/>
        <w:rPr>
          <w:rFonts w:ascii="Calibri"/>
          <w:sz w:val="16"/>
        </w:rPr>
      </w:pPr>
      <w:r>
        <w:rPr>
          <w:rFonts w:ascii="Calibri"/>
          <w:spacing w:val="-5"/>
          <w:w w:val="105"/>
          <w:sz w:val="16"/>
        </w:rPr>
        <w:t>88%</w:t>
      </w:r>
    </w:p>
    <w:p>
      <w:pPr>
        <w:spacing w:after="0"/>
        <w:jc w:val="left"/>
        <w:rPr>
          <w:rFonts w:ascii="Calibri"/>
          <w:sz w:val="16"/>
        </w:rPr>
        <w:sectPr>
          <w:type w:val="continuous"/>
          <w:pgSz w:w="12240" w:h="15840"/>
          <w:pgMar w:top="1460" w:bottom="280" w:left="720" w:right="720"/>
          <w:cols w:num="2" w:equalWidth="0">
            <w:col w:w="5842" w:space="2815"/>
            <w:col w:w="2143"/>
          </w:cols>
        </w:sect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spacing w:before="18"/>
        <w:rPr>
          <w:rFonts w:ascii="Calibri"/>
          <w:sz w:val="12"/>
        </w:rPr>
      </w:pPr>
    </w:p>
    <w:p>
      <w:pPr>
        <w:spacing w:before="0"/>
        <w:ind w:left="0" w:right="9" w:firstLine="0"/>
        <w:jc w:val="center"/>
        <w:rPr>
          <w:rFonts w:ascii="Calibri"/>
          <w:sz w:val="12"/>
        </w:rPr>
      </w:pPr>
      <w:r>
        <w:rPr>
          <w:rFonts w:ascii="Calibri"/>
          <w:w w:val="105"/>
          <w:sz w:val="12"/>
        </w:rPr>
        <w:t>2</w:t>
      </w:r>
      <w:r>
        <w:rPr>
          <w:rFonts w:ascii="Calibri"/>
          <w:spacing w:val="-4"/>
          <w:w w:val="105"/>
          <w:sz w:val="12"/>
        </w:rPr>
        <w:t> </w:t>
      </w:r>
      <w:r>
        <w:rPr>
          <w:rFonts w:ascii="Calibri"/>
          <w:w w:val="105"/>
          <w:sz w:val="12"/>
        </w:rPr>
        <w:t>of</w:t>
      </w:r>
      <w:r>
        <w:rPr>
          <w:rFonts w:ascii="Calibri"/>
          <w:spacing w:val="-2"/>
          <w:w w:val="105"/>
          <w:sz w:val="12"/>
        </w:rPr>
        <w:t> </w:t>
      </w:r>
      <w:r>
        <w:rPr>
          <w:rFonts w:ascii="Calibri"/>
          <w:spacing w:val="-12"/>
          <w:w w:val="105"/>
          <w:sz w:val="12"/>
        </w:rPr>
        <w:t>2</w:t>
      </w:r>
    </w:p>
    <w:p>
      <w:pPr>
        <w:spacing w:after="0"/>
        <w:jc w:val="center"/>
        <w:rPr>
          <w:rFonts w:ascii="Calibri"/>
          <w:sz w:val="12"/>
        </w:rPr>
        <w:sectPr>
          <w:type w:val="continuous"/>
          <w:pgSz w:w="12240" w:h="15840"/>
          <w:pgMar w:top="1460" w:bottom="280" w:left="720" w:right="720"/>
        </w:sectPr>
      </w:pPr>
    </w:p>
    <w:tbl>
      <w:tblPr>
        <w:tblW w:w="0" w:type="auto"/>
        <w:jc w:val="left"/>
        <w:tblInd w:w="11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1459"/>
        <w:gridCol w:w="1680"/>
        <w:gridCol w:w="5114"/>
        <w:gridCol w:w="1632"/>
        <w:gridCol w:w="1802"/>
        <w:gridCol w:w="1692"/>
        <w:gridCol w:w="1522"/>
      </w:tblGrid>
      <w:tr>
        <w:trPr>
          <w:trHeight w:val="747" w:hRule="atLeast"/>
        </w:trPr>
        <w:tc>
          <w:tcPr>
            <w:tcW w:w="8253" w:type="dxa"/>
            <w:gridSpan w:val="3"/>
            <w:shd w:val="clear" w:color="auto" w:fill="A2C4C9"/>
          </w:tcPr>
          <w:p>
            <w:pPr>
              <w:pStyle w:val="TableParagraph"/>
              <w:spacing w:line="189" w:lineRule="exact" w:before="177"/>
              <w:ind w:left="309"/>
              <w:rPr>
                <w:b/>
                <w:sz w:val="20"/>
              </w:rPr>
            </w:pPr>
            <w:bookmarkStart w:name="April 2025 Enrichment Fund Project Expen" w:id="13"/>
            <w:bookmarkEnd w:id="13"/>
            <w:r>
              <w:rPr/>
            </w:r>
            <w:r>
              <w:rPr>
                <w:b/>
                <w:spacing w:val="-2"/>
                <w:sz w:val="20"/>
              </w:rPr>
              <w:t>Function</w:t>
            </w:r>
          </w:p>
          <w:p>
            <w:pPr>
              <w:pStyle w:val="TableParagraph"/>
              <w:tabs>
                <w:tab w:pos="2193" w:val="left" w:leader="none"/>
              </w:tabs>
              <w:spacing w:line="362" w:lineRule="exact"/>
              <w:ind w:left="481"/>
              <w:rPr>
                <w:b/>
                <w:sz w:val="36"/>
              </w:rPr>
            </w:pPr>
            <w:r>
              <w:rPr>
                <w:b/>
                <w:spacing w:val="-4"/>
                <w:position w:val="4"/>
                <w:sz w:val="20"/>
              </w:rPr>
              <w:t>Code</w:t>
            </w:r>
            <w:r>
              <w:rPr>
                <w:b/>
                <w:position w:val="4"/>
                <w:sz w:val="20"/>
              </w:rPr>
              <w:tab/>
            </w:r>
            <w:r>
              <w:rPr>
                <w:b/>
                <w:sz w:val="36"/>
              </w:rPr>
              <w:t>FY25</w:t>
            </w:r>
            <w:r>
              <w:rPr>
                <w:b/>
                <w:spacing w:val="-6"/>
                <w:sz w:val="36"/>
              </w:rPr>
              <w:t> </w:t>
            </w:r>
            <w:r>
              <w:rPr>
                <w:b/>
                <w:sz w:val="36"/>
              </w:rPr>
              <w:t>Enrichment</w:t>
            </w:r>
            <w:r>
              <w:rPr>
                <w:b/>
                <w:spacing w:val="-3"/>
                <w:sz w:val="36"/>
              </w:rPr>
              <w:t> </w:t>
            </w:r>
            <w:r>
              <w:rPr>
                <w:b/>
                <w:sz w:val="36"/>
              </w:rPr>
              <w:t>Fund</w:t>
            </w:r>
            <w:r>
              <w:rPr>
                <w:b/>
                <w:spacing w:val="-1"/>
                <w:sz w:val="36"/>
              </w:rPr>
              <w:t> </w:t>
            </w:r>
            <w:r>
              <w:rPr>
                <w:b/>
                <w:spacing w:val="-2"/>
                <w:sz w:val="36"/>
              </w:rPr>
              <w:t>Projects</w:t>
            </w:r>
          </w:p>
        </w:tc>
        <w:tc>
          <w:tcPr>
            <w:tcW w:w="1632" w:type="dxa"/>
            <w:shd w:val="clear" w:color="auto" w:fill="B7B7B7"/>
          </w:tcPr>
          <w:p>
            <w:pPr>
              <w:pStyle w:val="TableParagraph"/>
              <w:spacing w:before="230"/>
              <w:rPr>
                <w:rFonts w:ascii="Calibri"/>
                <w:sz w:val="20"/>
              </w:rPr>
            </w:pPr>
          </w:p>
          <w:p>
            <w:pPr>
              <w:pStyle w:val="TableParagraph"/>
              <w:ind w:left="480"/>
              <w:rPr>
                <w:b/>
                <w:sz w:val="20"/>
              </w:rPr>
            </w:pPr>
            <w:r>
              <w:rPr>
                <w:b/>
                <w:spacing w:val="-2"/>
                <w:sz w:val="20"/>
              </w:rPr>
              <w:t>Budget</w:t>
            </w:r>
          </w:p>
        </w:tc>
        <w:tc>
          <w:tcPr>
            <w:tcW w:w="1802" w:type="dxa"/>
            <w:shd w:val="clear" w:color="auto" w:fill="EA9999"/>
          </w:tcPr>
          <w:p>
            <w:pPr>
              <w:pStyle w:val="TableParagraph"/>
              <w:spacing w:before="177"/>
              <w:ind w:left="83"/>
              <w:jc w:val="center"/>
              <w:rPr>
                <w:b/>
                <w:sz w:val="20"/>
              </w:rPr>
            </w:pPr>
            <w:r>
              <w:rPr>
                <w:b/>
                <w:sz w:val="20"/>
              </w:rPr>
              <w:t>YTD</w:t>
            </w:r>
            <w:r>
              <w:rPr>
                <w:b/>
                <w:spacing w:val="-2"/>
                <w:sz w:val="20"/>
              </w:rPr>
              <w:t> 04/30/25</w:t>
            </w:r>
          </w:p>
          <w:p>
            <w:pPr>
              <w:pStyle w:val="TableParagraph"/>
              <w:spacing w:before="26"/>
              <w:ind w:left="83" w:right="53"/>
              <w:jc w:val="center"/>
              <w:rPr>
                <w:b/>
                <w:sz w:val="20"/>
              </w:rPr>
            </w:pPr>
            <w:r>
              <w:rPr>
                <w:b/>
                <w:spacing w:val="-2"/>
                <w:sz w:val="20"/>
              </w:rPr>
              <w:t>Expenses</w:t>
            </w:r>
          </w:p>
        </w:tc>
        <w:tc>
          <w:tcPr>
            <w:tcW w:w="1692" w:type="dxa"/>
            <w:shd w:val="clear" w:color="auto" w:fill="93C47C"/>
          </w:tcPr>
          <w:p>
            <w:pPr>
              <w:pStyle w:val="TableParagraph"/>
              <w:spacing w:line="268" w:lineRule="auto" w:before="177"/>
              <w:ind w:left="468" w:right="280" w:hanging="101"/>
              <w:rPr>
                <w:b/>
                <w:sz w:val="20"/>
              </w:rPr>
            </w:pPr>
            <w:r>
              <w:rPr>
                <w:b/>
                <w:spacing w:val="-2"/>
                <w:sz w:val="20"/>
              </w:rPr>
              <w:t>Remaining Balance</w:t>
            </w:r>
          </w:p>
        </w:tc>
        <w:tc>
          <w:tcPr>
            <w:tcW w:w="1522" w:type="dxa"/>
            <w:tcBorders>
              <w:right w:val="nil"/>
            </w:tcBorders>
            <w:shd w:val="clear" w:color="auto" w:fill="C27AA0"/>
          </w:tcPr>
          <w:p>
            <w:pPr>
              <w:pStyle w:val="TableParagraph"/>
              <w:spacing w:before="230"/>
              <w:rPr>
                <w:rFonts w:ascii="Calibri"/>
                <w:sz w:val="20"/>
              </w:rPr>
            </w:pPr>
          </w:p>
          <w:p>
            <w:pPr>
              <w:pStyle w:val="TableParagraph"/>
              <w:ind w:left="24" w:right="-15"/>
              <w:jc w:val="center"/>
              <w:rPr>
                <w:b/>
                <w:sz w:val="20"/>
              </w:rPr>
            </w:pPr>
            <w:r>
              <w:rPr>
                <w:b/>
                <w:sz w:val="20"/>
              </w:rPr>
              <w:t>Board</w:t>
            </w:r>
            <w:r>
              <w:rPr>
                <w:b/>
                <w:spacing w:val="-8"/>
                <w:sz w:val="20"/>
              </w:rPr>
              <w:t> </w:t>
            </w:r>
            <w:r>
              <w:rPr>
                <w:b/>
                <w:spacing w:val="-2"/>
                <w:sz w:val="20"/>
              </w:rPr>
              <w:t>Approval</w:t>
            </w:r>
          </w:p>
        </w:tc>
      </w:tr>
      <w:tr>
        <w:trPr>
          <w:trHeight w:val="260" w:hRule="atLeast"/>
        </w:trPr>
        <w:tc>
          <w:tcPr>
            <w:tcW w:w="1459" w:type="dxa"/>
            <w:shd w:val="clear" w:color="auto" w:fill="F4CCCC"/>
          </w:tcPr>
          <w:p>
            <w:pPr>
              <w:pStyle w:val="TableParagraph"/>
              <w:spacing w:line="241" w:lineRule="exact"/>
              <w:ind w:left="38"/>
              <w:jc w:val="center"/>
              <w:rPr>
                <w:sz w:val="24"/>
              </w:rPr>
            </w:pPr>
            <w:r>
              <w:rPr>
                <w:spacing w:val="-2"/>
                <w:sz w:val="24"/>
              </w:rPr>
              <w:t>EF2501</w:t>
            </w:r>
          </w:p>
        </w:tc>
        <w:tc>
          <w:tcPr>
            <w:tcW w:w="1680" w:type="dxa"/>
            <w:shd w:val="clear" w:color="auto" w:fill="C9DAF8"/>
          </w:tcPr>
          <w:p>
            <w:pPr>
              <w:pStyle w:val="TableParagraph"/>
              <w:spacing w:line="241" w:lineRule="exact"/>
              <w:ind w:left="43"/>
              <w:rPr>
                <w:sz w:val="24"/>
              </w:rPr>
            </w:pPr>
            <w:r>
              <w:rPr>
                <w:spacing w:val="-2"/>
                <w:sz w:val="24"/>
              </w:rPr>
              <w:t>Tanner</w:t>
            </w:r>
          </w:p>
        </w:tc>
        <w:tc>
          <w:tcPr>
            <w:tcW w:w="5114" w:type="dxa"/>
          </w:tcPr>
          <w:p>
            <w:pPr>
              <w:pStyle w:val="TableParagraph"/>
              <w:spacing w:line="241" w:lineRule="exact"/>
              <w:ind w:left="42"/>
              <w:rPr>
                <w:sz w:val="24"/>
              </w:rPr>
            </w:pPr>
            <w:r>
              <w:rPr>
                <w:color w:val="0000FF"/>
                <w:sz w:val="24"/>
                <w:u w:val="single" w:color="0000FF"/>
              </w:rPr>
              <w:t>Extra-Curricular</w:t>
            </w:r>
            <w:r>
              <w:rPr>
                <w:color w:val="0000FF"/>
                <w:spacing w:val="-5"/>
                <w:sz w:val="24"/>
                <w:u w:val="single" w:color="0000FF"/>
              </w:rPr>
              <w:t> </w:t>
            </w:r>
            <w:r>
              <w:rPr>
                <w:color w:val="0000FF"/>
                <w:sz w:val="24"/>
                <w:u w:val="single" w:color="0000FF"/>
              </w:rPr>
              <w:t>Activities</w:t>
            </w:r>
            <w:r>
              <w:rPr>
                <w:color w:val="0000FF"/>
                <w:spacing w:val="-3"/>
                <w:sz w:val="24"/>
                <w:u w:val="single" w:color="0000FF"/>
              </w:rPr>
              <w:t> </w:t>
            </w:r>
            <w:r>
              <w:rPr>
                <w:color w:val="0000FF"/>
                <w:sz w:val="24"/>
                <w:u w:val="single" w:color="0000FF"/>
              </w:rPr>
              <w:t>for</w:t>
            </w:r>
            <w:r>
              <w:rPr>
                <w:color w:val="0000FF"/>
                <w:spacing w:val="-5"/>
                <w:sz w:val="24"/>
                <w:u w:val="single" w:color="0000FF"/>
              </w:rPr>
              <w:t> </w:t>
            </w:r>
            <w:r>
              <w:rPr>
                <w:color w:val="0000FF"/>
                <w:sz w:val="24"/>
                <w:u w:val="single" w:color="0000FF"/>
              </w:rPr>
              <w:t>the</w:t>
            </w:r>
            <w:r>
              <w:rPr>
                <w:color w:val="0000FF"/>
                <w:spacing w:val="-3"/>
                <w:sz w:val="24"/>
                <w:u w:val="single" w:color="0000FF"/>
              </w:rPr>
              <w:t> </w:t>
            </w:r>
            <w:r>
              <w:rPr>
                <w:color w:val="0000FF"/>
                <w:spacing w:val="-4"/>
                <w:sz w:val="24"/>
                <w:u w:val="single" w:color="0000FF"/>
              </w:rPr>
              <w:t>Deaf</w:t>
            </w:r>
          </w:p>
        </w:tc>
        <w:tc>
          <w:tcPr>
            <w:tcW w:w="1632" w:type="dxa"/>
          </w:tcPr>
          <w:p>
            <w:pPr>
              <w:pStyle w:val="TableParagraph"/>
              <w:spacing w:line="241" w:lineRule="exact"/>
              <w:ind w:right="21"/>
              <w:jc w:val="right"/>
              <w:rPr>
                <w:sz w:val="24"/>
              </w:rPr>
            </w:pPr>
            <w:r>
              <w:rPr>
                <w:spacing w:val="-2"/>
                <w:sz w:val="24"/>
              </w:rPr>
              <w:t>$400,000</w:t>
            </w:r>
          </w:p>
        </w:tc>
        <w:tc>
          <w:tcPr>
            <w:tcW w:w="1802" w:type="dxa"/>
          </w:tcPr>
          <w:p>
            <w:pPr>
              <w:pStyle w:val="TableParagraph"/>
              <w:spacing w:line="241" w:lineRule="exact"/>
              <w:ind w:right="21"/>
              <w:jc w:val="right"/>
              <w:rPr>
                <w:sz w:val="24"/>
              </w:rPr>
            </w:pPr>
            <w:r>
              <w:rPr>
                <w:spacing w:val="-2"/>
                <w:sz w:val="24"/>
              </w:rPr>
              <w:t>$368,201</w:t>
            </w:r>
          </w:p>
        </w:tc>
        <w:tc>
          <w:tcPr>
            <w:tcW w:w="1692" w:type="dxa"/>
          </w:tcPr>
          <w:p>
            <w:pPr>
              <w:pStyle w:val="TableParagraph"/>
              <w:tabs>
                <w:tab w:pos="830" w:val="left" w:leader="none"/>
              </w:tabs>
              <w:spacing w:line="241" w:lineRule="exact"/>
              <w:ind w:left="158"/>
              <w:rPr>
                <w:sz w:val="24"/>
              </w:rPr>
            </w:pPr>
            <w:r>
              <w:rPr>
                <w:spacing w:val="-10"/>
                <w:sz w:val="24"/>
              </w:rPr>
              <w:t>$</w:t>
            </w:r>
            <w:r>
              <w:rPr>
                <w:sz w:val="24"/>
              </w:rPr>
              <w:tab/>
            </w:r>
            <w:r>
              <w:rPr>
                <w:spacing w:val="-2"/>
                <w:sz w:val="24"/>
              </w:rPr>
              <w:t>31,799</w:t>
            </w:r>
          </w:p>
        </w:tc>
        <w:tc>
          <w:tcPr>
            <w:tcW w:w="1522" w:type="dxa"/>
          </w:tcPr>
          <w:p>
            <w:pPr>
              <w:pStyle w:val="TableParagraph"/>
              <w:spacing w:line="241" w:lineRule="exact"/>
              <w:ind w:left="39"/>
              <w:jc w:val="center"/>
              <w:rPr>
                <w:sz w:val="24"/>
              </w:rPr>
            </w:pPr>
            <w:r>
              <w:rPr>
                <w:spacing w:val="-2"/>
                <w:sz w:val="24"/>
              </w:rPr>
              <w:t>05/03/24</w:t>
            </w:r>
          </w:p>
        </w:tc>
      </w:tr>
      <w:tr>
        <w:trPr>
          <w:trHeight w:val="260" w:hRule="atLeast"/>
        </w:trPr>
        <w:tc>
          <w:tcPr>
            <w:tcW w:w="1459" w:type="dxa"/>
            <w:shd w:val="clear" w:color="auto" w:fill="F4CCCC"/>
          </w:tcPr>
          <w:p>
            <w:pPr>
              <w:pStyle w:val="TableParagraph"/>
              <w:spacing w:line="241" w:lineRule="exact"/>
              <w:ind w:left="38"/>
              <w:jc w:val="center"/>
              <w:rPr>
                <w:sz w:val="24"/>
              </w:rPr>
            </w:pPr>
            <w:r>
              <w:rPr>
                <w:spacing w:val="-2"/>
                <w:sz w:val="24"/>
              </w:rPr>
              <w:t>EF2502</w:t>
            </w:r>
          </w:p>
        </w:tc>
        <w:tc>
          <w:tcPr>
            <w:tcW w:w="1680" w:type="dxa"/>
            <w:shd w:val="clear" w:color="auto" w:fill="C9DAF8"/>
          </w:tcPr>
          <w:p>
            <w:pPr>
              <w:pStyle w:val="TableParagraph"/>
              <w:spacing w:line="241" w:lineRule="exact"/>
              <w:ind w:left="43"/>
              <w:rPr>
                <w:sz w:val="24"/>
              </w:rPr>
            </w:pPr>
            <w:r>
              <w:rPr>
                <w:spacing w:val="-2"/>
                <w:sz w:val="24"/>
              </w:rPr>
              <w:t>Tanner</w:t>
            </w:r>
          </w:p>
        </w:tc>
        <w:tc>
          <w:tcPr>
            <w:tcW w:w="5114" w:type="dxa"/>
          </w:tcPr>
          <w:p>
            <w:pPr>
              <w:pStyle w:val="TableParagraph"/>
              <w:spacing w:line="241" w:lineRule="exact"/>
              <w:ind w:left="42"/>
              <w:rPr>
                <w:sz w:val="24"/>
              </w:rPr>
            </w:pPr>
            <w:r>
              <w:rPr>
                <w:color w:val="0000FF"/>
                <w:sz w:val="24"/>
                <w:u w:val="single" w:color="0000FF"/>
              </w:rPr>
              <w:t>Study</w:t>
            </w:r>
            <w:r>
              <w:rPr>
                <w:color w:val="0000FF"/>
                <w:spacing w:val="-4"/>
                <w:sz w:val="24"/>
                <w:u w:val="single" w:color="0000FF"/>
              </w:rPr>
              <w:t> </w:t>
            </w:r>
            <w:r>
              <w:rPr>
                <w:color w:val="0000FF"/>
                <w:sz w:val="24"/>
                <w:u w:val="single" w:color="0000FF"/>
              </w:rPr>
              <w:t>Abroad</w:t>
            </w:r>
            <w:r>
              <w:rPr>
                <w:color w:val="0000FF"/>
                <w:spacing w:val="1"/>
                <w:sz w:val="24"/>
                <w:u w:val="single" w:color="0000FF"/>
              </w:rPr>
              <w:t> </w:t>
            </w:r>
            <w:r>
              <w:rPr>
                <w:color w:val="0000FF"/>
                <w:sz w:val="24"/>
                <w:u w:val="single" w:color="0000FF"/>
              </w:rPr>
              <w:t>Trip - </w:t>
            </w:r>
            <w:r>
              <w:rPr>
                <w:color w:val="0000FF"/>
                <w:spacing w:val="-4"/>
                <w:sz w:val="24"/>
                <w:u w:val="single" w:color="0000FF"/>
              </w:rPr>
              <w:t>Japan</w:t>
            </w:r>
          </w:p>
        </w:tc>
        <w:tc>
          <w:tcPr>
            <w:tcW w:w="1632" w:type="dxa"/>
          </w:tcPr>
          <w:p>
            <w:pPr>
              <w:pStyle w:val="TableParagraph"/>
              <w:spacing w:line="241" w:lineRule="exact"/>
              <w:ind w:right="21"/>
              <w:jc w:val="right"/>
              <w:rPr>
                <w:sz w:val="24"/>
              </w:rPr>
            </w:pPr>
            <w:r>
              <w:rPr>
                <w:spacing w:val="-2"/>
                <w:sz w:val="24"/>
              </w:rPr>
              <w:t>$75,000</w:t>
            </w:r>
          </w:p>
        </w:tc>
        <w:tc>
          <w:tcPr>
            <w:tcW w:w="1802" w:type="dxa"/>
          </w:tcPr>
          <w:p>
            <w:pPr>
              <w:pStyle w:val="TableParagraph"/>
              <w:spacing w:line="241" w:lineRule="exact"/>
              <w:ind w:right="21"/>
              <w:jc w:val="right"/>
              <w:rPr>
                <w:sz w:val="24"/>
              </w:rPr>
            </w:pPr>
            <w:r>
              <w:rPr>
                <w:spacing w:val="-2"/>
                <w:sz w:val="24"/>
              </w:rPr>
              <w:t>$61,280</w:t>
            </w:r>
          </w:p>
        </w:tc>
        <w:tc>
          <w:tcPr>
            <w:tcW w:w="1692" w:type="dxa"/>
          </w:tcPr>
          <w:p>
            <w:pPr>
              <w:pStyle w:val="TableParagraph"/>
              <w:tabs>
                <w:tab w:pos="830" w:val="left" w:leader="none"/>
              </w:tabs>
              <w:spacing w:line="241" w:lineRule="exact"/>
              <w:ind w:left="159"/>
              <w:rPr>
                <w:sz w:val="24"/>
              </w:rPr>
            </w:pPr>
            <w:r>
              <w:rPr>
                <w:spacing w:val="-10"/>
                <w:sz w:val="24"/>
              </w:rPr>
              <w:t>$</w:t>
            </w:r>
            <w:r>
              <w:rPr>
                <w:sz w:val="24"/>
              </w:rPr>
              <w:tab/>
            </w:r>
            <w:r>
              <w:rPr>
                <w:spacing w:val="-2"/>
                <w:sz w:val="24"/>
              </w:rPr>
              <w:t>13,720</w:t>
            </w:r>
          </w:p>
        </w:tc>
        <w:tc>
          <w:tcPr>
            <w:tcW w:w="1522" w:type="dxa"/>
          </w:tcPr>
          <w:p>
            <w:pPr>
              <w:pStyle w:val="TableParagraph"/>
              <w:spacing w:line="241" w:lineRule="exact"/>
              <w:ind w:left="39"/>
              <w:jc w:val="center"/>
              <w:rPr>
                <w:sz w:val="24"/>
              </w:rPr>
            </w:pPr>
            <w:r>
              <w:rPr>
                <w:spacing w:val="-2"/>
                <w:sz w:val="24"/>
              </w:rPr>
              <w:t>05/03/24</w:t>
            </w:r>
          </w:p>
        </w:tc>
      </w:tr>
      <w:tr>
        <w:trPr>
          <w:trHeight w:val="260" w:hRule="atLeast"/>
        </w:trPr>
        <w:tc>
          <w:tcPr>
            <w:tcW w:w="1459" w:type="dxa"/>
            <w:shd w:val="clear" w:color="auto" w:fill="F4CCCC"/>
          </w:tcPr>
          <w:p>
            <w:pPr>
              <w:pStyle w:val="TableParagraph"/>
              <w:spacing w:line="241" w:lineRule="exact"/>
              <w:ind w:left="38"/>
              <w:jc w:val="center"/>
              <w:rPr>
                <w:sz w:val="24"/>
              </w:rPr>
            </w:pPr>
            <w:r>
              <w:rPr>
                <w:spacing w:val="-2"/>
                <w:sz w:val="24"/>
              </w:rPr>
              <w:t>EF2503</w:t>
            </w:r>
          </w:p>
        </w:tc>
        <w:tc>
          <w:tcPr>
            <w:tcW w:w="1680" w:type="dxa"/>
            <w:shd w:val="clear" w:color="auto" w:fill="C9DAF8"/>
          </w:tcPr>
          <w:p>
            <w:pPr>
              <w:pStyle w:val="TableParagraph"/>
              <w:spacing w:line="241" w:lineRule="exact"/>
              <w:ind w:left="43"/>
              <w:rPr>
                <w:sz w:val="24"/>
              </w:rPr>
            </w:pPr>
            <w:r>
              <w:rPr>
                <w:spacing w:val="-2"/>
                <w:sz w:val="24"/>
              </w:rPr>
              <w:t>Tanner</w:t>
            </w:r>
          </w:p>
        </w:tc>
        <w:tc>
          <w:tcPr>
            <w:tcW w:w="5114" w:type="dxa"/>
          </w:tcPr>
          <w:p>
            <w:pPr>
              <w:pStyle w:val="TableParagraph"/>
              <w:spacing w:line="241" w:lineRule="exact"/>
              <w:ind w:left="42"/>
              <w:rPr>
                <w:sz w:val="24"/>
              </w:rPr>
            </w:pPr>
            <w:r>
              <w:rPr>
                <w:color w:val="0000FF"/>
                <w:sz w:val="24"/>
                <w:u w:val="single" w:color="0000FF"/>
              </w:rPr>
              <w:t>USD</w:t>
            </w:r>
            <w:r>
              <w:rPr>
                <w:color w:val="0000FF"/>
                <w:spacing w:val="-4"/>
                <w:sz w:val="24"/>
                <w:u w:val="single" w:color="0000FF"/>
              </w:rPr>
              <w:t> </w:t>
            </w:r>
            <w:r>
              <w:rPr>
                <w:color w:val="0000FF"/>
                <w:sz w:val="24"/>
                <w:u w:val="single" w:color="0000FF"/>
              </w:rPr>
              <w:t>Sailing</w:t>
            </w:r>
            <w:r>
              <w:rPr>
                <w:color w:val="0000FF"/>
                <w:spacing w:val="-4"/>
                <w:sz w:val="24"/>
                <w:u w:val="single" w:color="0000FF"/>
              </w:rPr>
              <w:t> </w:t>
            </w:r>
            <w:r>
              <w:rPr>
                <w:color w:val="0000FF"/>
                <w:spacing w:val="-2"/>
                <w:sz w:val="24"/>
                <w:u w:val="single" w:color="0000FF"/>
              </w:rPr>
              <w:t>Experience</w:t>
            </w:r>
          </w:p>
        </w:tc>
        <w:tc>
          <w:tcPr>
            <w:tcW w:w="1632" w:type="dxa"/>
          </w:tcPr>
          <w:p>
            <w:pPr>
              <w:pStyle w:val="TableParagraph"/>
              <w:spacing w:line="241" w:lineRule="exact"/>
              <w:ind w:right="21"/>
              <w:jc w:val="right"/>
              <w:rPr>
                <w:sz w:val="24"/>
              </w:rPr>
            </w:pPr>
            <w:r>
              <w:rPr>
                <w:spacing w:val="-2"/>
                <w:sz w:val="24"/>
              </w:rPr>
              <w:t>$35,000</w:t>
            </w:r>
          </w:p>
        </w:tc>
        <w:tc>
          <w:tcPr>
            <w:tcW w:w="1802" w:type="dxa"/>
          </w:tcPr>
          <w:p>
            <w:pPr>
              <w:pStyle w:val="TableParagraph"/>
              <w:spacing w:line="241" w:lineRule="exact"/>
              <w:ind w:right="21"/>
              <w:jc w:val="right"/>
              <w:rPr>
                <w:sz w:val="24"/>
              </w:rPr>
            </w:pPr>
            <w:r>
              <w:rPr>
                <w:spacing w:val="-5"/>
                <w:sz w:val="24"/>
              </w:rPr>
              <w:t>$0</w:t>
            </w:r>
          </w:p>
        </w:tc>
        <w:tc>
          <w:tcPr>
            <w:tcW w:w="1692" w:type="dxa"/>
          </w:tcPr>
          <w:p>
            <w:pPr>
              <w:pStyle w:val="TableParagraph"/>
              <w:tabs>
                <w:tab w:pos="830" w:val="left" w:leader="none"/>
              </w:tabs>
              <w:spacing w:line="241" w:lineRule="exact"/>
              <w:ind w:left="159"/>
              <w:rPr>
                <w:sz w:val="24"/>
              </w:rPr>
            </w:pPr>
            <w:r>
              <w:rPr>
                <w:spacing w:val="-10"/>
                <w:sz w:val="24"/>
              </w:rPr>
              <w:t>$</w:t>
            </w:r>
            <w:r>
              <w:rPr>
                <w:sz w:val="24"/>
              </w:rPr>
              <w:tab/>
            </w:r>
            <w:r>
              <w:rPr>
                <w:spacing w:val="-2"/>
                <w:sz w:val="24"/>
              </w:rPr>
              <w:t>35,000</w:t>
            </w:r>
          </w:p>
        </w:tc>
        <w:tc>
          <w:tcPr>
            <w:tcW w:w="1522" w:type="dxa"/>
          </w:tcPr>
          <w:p>
            <w:pPr>
              <w:pStyle w:val="TableParagraph"/>
              <w:spacing w:line="241" w:lineRule="exact"/>
              <w:ind w:left="39"/>
              <w:jc w:val="center"/>
              <w:rPr>
                <w:sz w:val="24"/>
              </w:rPr>
            </w:pPr>
            <w:r>
              <w:rPr>
                <w:spacing w:val="-2"/>
                <w:sz w:val="24"/>
              </w:rPr>
              <w:t>05/03/24</w:t>
            </w:r>
          </w:p>
        </w:tc>
      </w:tr>
      <w:tr>
        <w:trPr>
          <w:trHeight w:val="284" w:hRule="atLeast"/>
        </w:trPr>
        <w:tc>
          <w:tcPr>
            <w:tcW w:w="1459" w:type="dxa"/>
            <w:shd w:val="clear" w:color="auto" w:fill="F4CCCC"/>
          </w:tcPr>
          <w:p>
            <w:pPr>
              <w:pStyle w:val="TableParagraph"/>
              <w:spacing w:line="262" w:lineRule="exact" w:before="2"/>
              <w:ind w:left="38"/>
              <w:jc w:val="center"/>
              <w:rPr>
                <w:sz w:val="24"/>
              </w:rPr>
            </w:pPr>
            <w:r>
              <w:rPr>
                <w:spacing w:val="-2"/>
                <w:sz w:val="24"/>
              </w:rPr>
              <w:t>EF2505</w:t>
            </w:r>
          </w:p>
        </w:tc>
        <w:tc>
          <w:tcPr>
            <w:tcW w:w="1680" w:type="dxa"/>
            <w:shd w:val="clear" w:color="auto" w:fill="C9DAF8"/>
          </w:tcPr>
          <w:p>
            <w:pPr>
              <w:pStyle w:val="TableParagraph"/>
              <w:spacing w:line="262" w:lineRule="exact" w:before="2"/>
              <w:ind w:left="43"/>
              <w:rPr>
                <w:sz w:val="24"/>
              </w:rPr>
            </w:pPr>
            <w:r>
              <w:rPr>
                <w:spacing w:val="-2"/>
                <w:sz w:val="24"/>
              </w:rPr>
              <w:t>Tanner</w:t>
            </w:r>
          </w:p>
        </w:tc>
        <w:tc>
          <w:tcPr>
            <w:tcW w:w="5114" w:type="dxa"/>
          </w:tcPr>
          <w:p>
            <w:pPr>
              <w:pStyle w:val="TableParagraph"/>
              <w:spacing w:line="262" w:lineRule="exact" w:before="2"/>
              <w:ind w:left="42"/>
              <w:rPr>
                <w:sz w:val="24"/>
              </w:rPr>
            </w:pPr>
            <w:r>
              <w:rPr>
                <w:color w:val="0000FF"/>
                <w:sz w:val="24"/>
                <w:u w:val="single" w:color="0000FF"/>
              </w:rPr>
              <w:t>Deaf</w:t>
            </w:r>
            <w:r>
              <w:rPr>
                <w:color w:val="0000FF"/>
                <w:spacing w:val="1"/>
                <w:sz w:val="24"/>
                <w:u w:val="single" w:color="0000FF"/>
              </w:rPr>
              <w:t> </w:t>
            </w:r>
            <w:r>
              <w:rPr>
                <w:color w:val="0000FF"/>
                <w:sz w:val="24"/>
                <w:u w:val="single" w:color="0000FF"/>
              </w:rPr>
              <w:t>Mentor</w:t>
            </w:r>
            <w:r>
              <w:rPr>
                <w:color w:val="0000FF"/>
                <w:spacing w:val="-2"/>
                <w:sz w:val="24"/>
                <w:u w:val="single" w:color="0000FF"/>
              </w:rPr>
              <w:t> Program</w:t>
            </w:r>
          </w:p>
        </w:tc>
        <w:tc>
          <w:tcPr>
            <w:tcW w:w="1632" w:type="dxa"/>
          </w:tcPr>
          <w:p>
            <w:pPr>
              <w:pStyle w:val="TableParagraph"/>
              <w:spacing w:line="255" w:lineRule="exact" w:before="9"/>
              <w:ind w:right="21"/>
              <w:jc w:val="right"/>
              <w:rPr>
                <w:sz w:val="24"/>
              </w:rPr>
            </w:pPr>
            <w:r>
              <w:rPr>
                <w:spacing w:val="-2"/>
                <w:sz w:val="24"/>
              </w:rPr>
              <w:t>$500,000</w:t>
            </w:r>
          </w:p>
        </w:tc>
        <w:tc>
          <w:tcPr>
            <w:tcW w:w="1802" w:type="dxa"/>
          </w:tcPr>
          <w:p>
            <w:pPr>
              <w:pStyle w:val="TableParagraph"/>
              <w:spacing w:line="255" w:lineRule="exact" w:before="9"/>
              <w:ind w:right="21"/>
              <w:jc w:val="right"/>
              <w:rPr>
                <w:sz w:val="24"/>
              </w:rPr>
            </w:pPr>
            <w:r>
              <w:rPr>
                <w:spacing w:val="-2"/>
                <w:sz w:val="24"/>
              </w:rPr>
              <w:t>$452,743</w:t>
            </w:r>
          </w:p>
        </w:tc>
        <w:tc>
          <w:tcPr>
            <w:tcW w:w="1692" w:type="dxa"/>
          </w:tcPr>
          <w:p>
            <w:pPr>
              <w:pStyle w:val="TableParagraph"/>
              <w:tabs>
                <w:tab w:pos="830" w:val="left" w:leader="none"/>
              </w:tabs>
              <w:spacing w:line="255" w:lineRule="exact" w:before="9"/>
              <w:ind w:left="158"/>
              <w:rPr>
                <w:sz w:val="24"/>
              </w:rPr>
            </w:pPr>
            <w:r>
              <w:rPr>
                <w:spacing w:val="-10"/>
                <w:sz w:val="24"/>
              </w:rPr>
              <w:t>$</w:t>
            </w:r>
            <w:r>
              <w:rPr>
                <w:sz w:val="24"/>
              </w:rPr>
              <w:tab/>
            </w:r>
            <w:r>
              <w:rPr>
                <w:spacing w:val="-2"/>
                <w:sz w:val="24"/>
              </w:rPr>
              <w:t>47,257</w:t>
            </w:r>
          </w:p>
        </w:tc>
        <w:tc>
          <w:tcPr>
            <w:tcW w:w="1522" w:type="dxa"/>
          </w:tcPr>
          <w:p>
            <w:pPr>
              <w:pStyle w:val="TableParagraph"/>
              <w:spacing w:line="255" w:lineRule="exact" w:before="9"/>
              <w:ind w:left="39"/>
              <w:jc w:val="center"/>
              <w:rPr>
                <w:sz w:val="24"/>
              </w:rPr>
            </w:pPr>
            <w:r>
              <w:rPr>
                <w:spacing w:val="-2"/>
                <w:sz w:val="24"/>
              </w:rPr>
              <w:t>05/03/24</w:t>
            </w:r>
          </w:p>
        </w:tc>
      </w:tr>
      <w:tr>
        <w:trPr>
          <w:trHeight w:val="260" w:hRule="atLeast"/>
        </w:trPr>
        <w:tc>
          <w:tcPr>
            <w:tcW w:w="1459" w:type="dxa"/>
            <w:shd w:val="clear" w:color="auto" w:fill="F4CCCC"/>
          </w:tcPr>
          <w:p>
            <w:pPr>
              <w:pStyle w:val="TableParagraph"/>
              <w:spacing w:line="241" w:lineRule="exact"/>
              <w:ind w:left="38"/>
              <w:jc w:val="center"/>
              <w:rPr>
                <w:sz w:val="24"/>
              </w:rPr>
            </w:pPr>
            <w:r>
              <w:rPr>
                <w:spacing w:val="-2"/>
                <w:sz w:val="24"/>
              </w:rPr>
              <w:t>EF2508</w:t>
            </w:r>
          </w:p>
        </w:tc>
        <w:tc>
          <w:tcPr>
            <w:tcW w:w="1680" w:type="dxa"/>
            <w:shd w:val="clear" w:color="auto" w:fill="D9EAD3"/>
          </w:tcPr>
          <w:p>
            <w:pPr>
              <w:pStyle w:val="TableParagraph"/>
              <w:spacing w:line="241" w:lineRule="exact"/>
              <w:ind w:left="43"/>
              <w:rPr>
                <w:sz w:val="24"/>
              </w:rPr>
            </w:pPr>
            <w:r>
              <w:rPr>
                <w:spacing w:val="-2"/>
                <w:sz w:val="24"/>
              </w:rPr>
              <w:t>Patten</w:t>
            </w:r>
          </w:p>
        </w:tc>
        <w:tc>
          <w:tcPr>
            <w:tcW w:w="5114" w:type="dxa"/>
          </w:tcPr>
          <w:p>
            <w:pPr>
              <w:pStyle w:val="TableParagraph"/>
              <w:spacing w:line="241" w:lineRule="exact"/>
              <w:ind w:left="42"/>
              <w:rPr>
                <w:sz w:val="24"/>
              </w:rPr>
            </w:pPr>
            <w:r>
              <w:rPr>
                <w:color w:val="0000FF"/>
                <w:sz w:val="24"/>
                <w:u w:val="single" w:color="0000FF"/>
              </w:rPr>
              <w:t>Family</w:t>
            </w:r>
            <w:r>
              <w:rPr>
                <w:color w:val="0000FF"/>
                <w:spacing w:val="-6"/>
                <w:sz w:val="24"/>
                <w:u w:val="single" w:color="0000FF"/>
              </w:rPr>
              <w:t> </w:t>
            </w:r>
            <w:r>
              <w:rPr>
                <w:color w:val="0000FF"/>
                <w:sz w:val="24"/>
                <w:u w:val="single" w:color="0000FF"/>
              </w:rPr>
              <w:t>Activity</w:t>
            </w:r>
            <w:r>
              <w:rPr>
                <w:color w:val="0000FF"/>
                <w:spacing w:val="-6"/>
                <w:sz w:val="24"/>
                <w:u w:val="single" w:color="0000FF"/>
              </w:rPr>
              <w:t> </w:t>
            </w:r>
            <w:r>
              <w:rPr>
                <w:color w:val="0000FF"/>
                <w:spacing w:val="-2"/>
                <w:sz w:val="24"/>
                <w:u w:val="single" w:color="0000FF"/>
              </w:rPr>
              <w:t>Support</w:t>
            </w:r>
          </w:p>
        </w:tc>
        <w:tc>
          <w:tcPr>
            <w:tcW w:w="1632" w:type="dxa"/>
          </w:tcPr>
          <w:p>
            <w:pPr>
              <w:pStyle w:val="TableParagraph"/>
              <w:spacing w:line="241" w:lineRule="exact"/>
              <w:ind w:right="21"/>
              <w:jc w:val="right"/>
              <w:rPr>
                <w:sz w:val="24"/>
              </w:rPr>
            </w:pPr>
            <w:r>
              <w:rPr>
                <w:spacing w:val="-2"/>
                <w:sz w:val="24"/>
              </w:rPr>
              <w:t>$10,000</w:t>
            </w:r>
          </w:p>
        </w:tc>
        <w:tc>
          <w:tcPr>
            <w:tcW w:w="1802" w:type="dxa"/>
          </w:tcPr>
          <w:p>
            <w:pPr>
              <w:pStyle w:val="TableParagraph"/>
              <w:spacing w:line="241" w:lineRule="exact"/>
              <w:ind w:right="21"/>
              <w:jc w:val="right"/>
              <w:rPr>
                <w:sz w:val="24"/>
              </w:rPr>
            </w:pPr>
            <w:r>
              <w:rPr>
                <w:spacing w:val="-2"/>
                <w:sz w:val="24"/>
              </w:rPr>
              <w:t>$2,523</w:t>
            </w:r>
          </w:p>
        </w:tc>
        <w:tc>
          <w:tcPr>
            <w:tcW w:w="1692" w:type="dxa"/>
          </w:tcPr>
          <w:p>
            <w:pPr>
              <w:pStyle w:val="TableParagraph"/>
              <w:tabs>
                <w:tab w:pos="964" w:val="left" w:leader="none"/>
              </w:tabs>
              <w:spacing w:line="241" w:lineRule="exact"/>
              <w:ind w:left="159"/>
              <w:rPr>
                <w:sz w:val="24"/>
              </w:rPr>
            </w:pPr>
            <w:r>
              <w:rPr>
                <w:spacing w:val="-10"/>
                <w:sz w:val="24"/>
              </w:rPr>
              <w:t>$</w:t>
            </w:r>
            <w:r>
              <w:rPr>
                <w:sz w:val="24"/>
              </w:rPr>
              <w:tab/>
            </w:r>
            <w:r>
              <w:rPr>
                <w:spacing w:val="-2"/>
                <w:sz w:val="24"/>
              </w:rPr>
              <w:t>7,477</w:t>
            </w:r>
          </w:p>
        </w:tc>
        <w:tc>
          <w:tcPr>
            <w:tcW w:w="1522" w:type="dxa"/>
          </w:tcPr>
          <w:p>
            <w:pPr>
              <w:pStyle w:val="TableParagraph"/>
              <w:spacing w:line="241" w:lineRule="exact"/>
              <w:ind w:left="39"/>
              <w:jc w:val="center"/>
              <w:rPr>
                <w:sz w:val="24"/>
              </w:rPr>
            </w:pPr>
            <w:r>
              <w:rPr>
                <w:spacing w:val="-2"/>
                <w:sz w:val="24"/>
              </w:rPr>
              <w:t>05/03/24</w:t>
            </w:r>
          </w:p>
        </w:tc>
      </w:tr>
      <w:tr>
        <w:trPr>
          <w:trHeight w:val="260" w:hRule="atLeast"/>
        </w:trPr>
        <w:tc>
          <w:tcPr>
            <w:tcW w:w="1459" w:type="dxa"/>
            <w:shd w:val="clear" w:color="auto" w:fill="F4CCCC"/>
          </w:tcPr>
          <w:p>
            <w:pPr>
              <w:pStyle w:val="TableParagraph"/>
              <w:spacing w:line="241" w:lineRule="exact"/>
              <w:ind w:left="38"/>
              <w:jc w:val="center"/>
              <w:rPr>
                <w:sz w:val="24"/>
              </w:rPr>
            </w:pPr>
            <w:r>
              <w:rPr>
                <w:spacing w:val="-2"/>
                <w:sz w:val="24"/>
              </w:rPr>
              <w:t>EF2509</w:t>
            </w:r>
          </w:p>
        </w:tc>
        <w:tc>
          <w:tcPr>
            <w:tcW w:w="1680" w:type="dxa"/>
            <w:shd w:val="clear" w:color="auto" w:fill="D9EAD3"/>
          </w:tcPr>
          <w:p>
            <w:pPr>
              <w:pStyle w:val="TableParagraph"/>
              <w:spacing w:line="241" w:lineRule="exact"/>
              <w:ind w:left="43"/>
              <w:rPr>
                <w:sz w:val="24"/>
              </w:rPr>
            </w:pPr>
            <w:r>
              <w:rPr>
                <w:spacing w:val="-2"/>
                <w:sz w:val="24"/>
              </w:rPr>
              <w:t>Patten</w:t>
            </w:r>
          </w:p>
        </w:tc>
        <w:tc>
          <w:tcPr>
            <w:tcW w:w="5114" w:type="dxa"/>
          </w:tcPr>
          <w:p>
            <w:pPr>
              <w:pStyle w:val="TableParagraph"/>
              <w:spacing w:line="241" w:lineRule="exact"/>
              <w:ind w:left="42"/>
              <w:rPr>
                <w:sz w:val="24"/>
              </w:rPr>
            </w:pPr>
            <w:r>
              <w:rPr>
                <w:color w:val="0000FF"/>
                <w:sz w:val="24"/>
                <w:u w:val="single" w:color="0000FF"/>
              </w:rPr>
              <w:t>LEA</w:t>
            </w:r>
            <w:r>
              <w:rPr>
                <w:color w:val="0000FF"/>
                <w:spacing w:val="-3"/>
                <w:sz w:val="24"/>
                <w:u w:val="single" w:color="0000FF"/>
              </w:rPr>
              <w:t> </w:t>
            </w:r>
            <w:r>
              <w:rPr>
                <w:color w:val="0000FF"/>
                <w:sz w:val="24"/>
                <w:u w:val="single" w:color="0000FF"/>
              </w:rPr>
              <w:t>Activity</w:t>
            </w:r>
            <w:r>
              <w:rPr>
                <w:color w:val="0000FF"/>
                <w:spacing w:val="-4"/>
                <w:sz w:val="24"/>
                <w:u w:val="single" w:color="0000FF"/>
              </w:rPr>
              <w:t> </w:t>
            </w:r>
            <w:r>
              <w:rPr>
                <w:color w:val="0000FF"/>
                <w:spacing w:val="-2"/>
                <w:sz w:val="24"/>
                <w:u w:val="single" w:color="0000FF"/>
              </w:rPr>
              <w:t>Support</w:t>
            </w:r>
          </w:p>
        </w:tc>
        <w:tc>
          <w:tcPr>
            <w:tcW w:w="1632" w:type="dxa"/>
          </w:tcPr>
          <w:p>
            <w:pPr>
              <w:pStyle w:val="TableParagraph"/>
              <w:spacing w:line="241" w:lineRule="exact"/>
              <w:ind w:right="21"/>
              <w:jc w:val="right"/>
              <w:rPr>
                <w:sz w:val="24"/>
              </w:rPr>
            </w:pPr>
            <w:r>
              <w:rPr>
                <w:spacing w:val="-2"/>
                <w:sz w:val="24"/>
              </w:rPr>
              <w:t>$25,000</w:t>
            </w:r>
          </w:p>
        </w:tc>
        <w:tc>
          <w:tcPr>
            <w:tcW w:w="1802" w:type="dxa"/>
          </w:tcPr>
          <w:p>
            <w:pPr>
              <w:pStyle w:val="TableParagraph"/>
              <w:spacing w:line="241" w:lineRule="exact"/>
              <w:ind w:right="21"/>
              <w:jc w:val="right"/>
              <w:rPr>
                <w:sz w:val="24"/>
              </w:rPr>
            </w:pPr>
            <w:r>
              <w:rPr>
                <w:spacing w:val="-5"/>
                <w:sz w:val="24"/>
              </w:rPr>
              <w:t>$0</w:t>
            </w:r>
          </w:p>
        </w:tc>
        <w:tc>
          <w:tcPr>
            <w:tcW w:w="1692" w:type="dxa"/>
          </w:tcPr>
          <w:p>
            <w:pPr>
              <w:pStyle w:val="TableParagraph"/>
              <w:tabs>
                <w:tab w:pos="830" w:val="left" w:leader="none"/>
              </w:tabs>
              <w:spacing w:line="241" w:lineRule="exact"/>
              <w:ind w:left="159"/>
              <w:rPr>
                <w:sz w:val="24"/>
              </w:rPr>
            </w:pPr>
            <w:r>
              <w:rPr>
                <w:spacing w:val="-10"/>
                <w:sz w:val="24"/>
              </w:rPr>
              <w:t>$</w:t>
            </w:r>
            <w:r>
              <w:rPr>
                <w:sz w:val="24"/>
              </w:rPr>
              <w:tab/>
            </w:r>
            <w:r>
              <w:rPr>
                <w:spacing w:val="-2"/>
                <w:sz w:val="24"/>
              </w:rPr>
              <w:t>25,000</w:t>
            </w:r>
          </w:p>
        </w:tc>
        <w:tc>
          <w:tcPr>
            <w:tcW w:w="1522" w:type="dxa"/>
          </w:tcPr>
          <w:p>
            <w:pPr>
              <w:pStyle w:val="TableParagraph"/>
              <w:spacing w:line="241" w:lineRule="exact"/>
              <w:ind w:left="39"/>
              <w:jc w:val="center"/>
              <w:rPr>
                <w:sz w:val="24"/>
              </w:rPr>
            </w:pPr>
            <w:r>
              <w:rPr>
                <w:spacing w:val="-2"/>
                <w:sz w:val="24"/>
              </w:rPr>
              <w:t>05/03/24</w:t>
            </w:r>
          </w:p>
        </w:tc>
      </w:tr>
      <w:tr>
        <w:trPr>
          <w:trHeight w:val="260" w:hRule="atLeast"/>
        </w:trPr>
        <w:tc>
          <w:tcPr>
            <w:tcW w:w="1459" w:type="dxa"/>
            <w:shd w:val="clear" w:color="auto" w:fill="F4CCCC"/>
          </w:tcPr>
          <w:p>
            <w:pPr>
              <w:pStyle w:val="TableParagraph"/>
              <w:spacing w:line="241" w:lineRule="exact"/>
              <w:ind w:left="38"/>
              <w:jc w:val="center"/>
              <w:rPr>
                <w:sz w:val="24"/>
              </w:rPr>
            </w:pPr>
            <w:r>
              <w:rPr>
                <w:spacing w:val="-2"/>
                <w:sz w:val="24"/>
              </w:rPr>
              <w:t>EF2510</w:t>
            </w:r>
          </w:p>
        </w:tc>
        <w:tc>
          <w:tcPr>
            <w:tcW w:w="1680" w:type="dxa"/>
            <w:shd w:val="clear" w:color="auto" w:fill="D9EAD3"/>
          </w:tcPr>
          <w:p>
            <w:pPr>
              <w:pStyle w:val="TableParagraph"/>
              <w:spacing w:line="241" w:lineRule="exact"/>
              <w:ind w:left="43"/>
              <w:rPr>
                <w:sz w:val="24"/>
              </w:rPr>
            </w:pPr>
            <w:r>
              <w:rPr>
                <w:spacing w:val="-2"/>
                <w:sz w:val="24"/>
              </w:rPr>
              <w:t>Patten</w:t>
            </w:r>
          </w:p>
        </w:tc>
        <w:tc>
          <w:tcPr>
            <w:tcW w:w="5114" w:type="dxa"/>
          </w:tcPr>
          <w:p>
            <w:pPr>
              <w:pStyle w:val="TableParagraph"/>
              <w:spacing w:line="241" w:lineRule="exact"/>
              <w:ind w:left="42"/>
              <w:rPr>
                <w:sz w:val="24"/>
              </w:rPr>
            </w:pPr>
            <w:r>
              <w:rPr>
                <w:color w:val="0000FF"/>
                <w:sz w:val="24"/>
                <w:u w:val="single" w:color="0000FF"/>
              </w:rPr>
              <w:t>Extra-Curricular</w:t>
            </w:r>
            <w:r>
              <w:rPr>
                <w:color w:val="0000FF"/>
                <w:spacing w:val="-6"/>
                <w:sz w:val="24"/>
                <w:u w:val="single" w:color="0000FF"/>
              </w:rPr>
              <w:t> </w:t>
            </w:r>
            <w:r>
              <w:rPr>
                <w:color w:val="0000FF"/>
                <w:sz w:val="24"/>
                <w:u w:val="single" w:color="0000FF"/>
              </w:rPr>
              <w:t>Activities</w:t>
            </w:r>
            <w:r>
              <w:rPr>
                <w:color w:val="0000FF"/>
                <w:spacing w:val="-3"/>
                <w:sz w:val="24"/>
                <w:u w:val="single" w:color="0000FF"/>
              </w:rPr>
              <w:t> </w:t>
            </w:r>
            <w:r>
              <w:rPr>
                <w:color w:val="0000FF"/>
                <w:sz w:val="24"/>
                <w:u w:val="single" w:color="0000FF"/>
              </w:rPr>
              <w:t>for</w:t>
            </w:r>
            <w:r>
              <w:rPr>
                <w:color w:val="0000FF"/>
                <w:spacing w:val="-4"/>
                <w:sz w:val="24"/>
                <w:u w:val="single" w:color="0000FF"/>
              </w:rPr>
              <w:t> </w:t>
            </w:r>
            <w:r>
              <w:rPr>
                <w:color w:val="0000FF"/>
                <w:sz w:val="24"/>
                <w:u w:val="single" w:color="0000FF"/>
              </w:rPr>
              <w:t>the</w:t>
            </w:r>
            <w:r>
              <w:rPr>
                <w:color w:val="0000FF"/>
                <w:spacing w:val="-2"/>
                <w:sz w:val="24"/>
                <w:u w:val="single" w:color="0000FF"/>
              </w:rPr>
              <w:t> Blind</w:t>
            </w:r>
          </w:p>
        </w:tc>
        <w:tc>
          <w:tcPr>
            <w:tcW w:w="1632" w:type="dxa"/>
          </w:tcPr>
          <w:p>
            <w:pPr>
              <w:pStyle w:val="TableParagraph"/>
              <w:spacing w:line="241" w:lineRule="exact"/>
              <w:ind w:right="21"/>
              <w:jc w:val="right"/>
              <w:rPr>
                <w:sz w:val="24"/>
              </w:rPr>
            </w:pPr>
            <w:r>
              <w:rPr>
                <w:spacing w:val="-2"/>
                <w:sz w:val="24"/>
              </w:rPr>
              <w:t>$110,000</w:t>
            </w:r>
          </w:p>
        </w:tc>
        <w:tc>
          <w:tcPr>
            <w:tcW w:w="1802" w:type="dxa"/>
          </w:tcPr>
          <w:p>
            <w:pPr>
              <w:pStyle w:val="TableParagraph"/>
              <w:spacing w:line="241" w:lineRule="exact"/>
              <w:ind w:right="21"/>
              <w:jc w:val="right"/>
              <w:rPr>
                <w:sz w:val="24"/>
              </w:rPr>
            </w:pPr>
            <w:r>
              <w:rPr>
                <w:spacing w:val="-2"/>
                <w:sz w:val="24"/>
              </w:rPr>
              <w:t>$80,289</w:t>
            </w:r>
          </w:p>
        </w:tc>
        <w:tc>
          <w:tcPr>
            <w:tcW w:w="1692" w:type="dxa"/>
          </w:tcPr>
          <w:p>
            <w:pPr>
              <w:pStyle w:val="TableParagraph"/>
              <w:tabs>
                <w:tab w:pos="830" w:val="left" w:leader="none"/>
              </w:tabs>
              <w:spacing w:line="241" w:lineRule="exact"/>
              <w:ind w:left="158"/>
              <w:rPr>
                <w:sz w:val="24"/>
              </w:rPr>
            </w:pPr>
            <w:r>
              <w:rPr>
                <w:spacing w:val="-10"/>
                <w:sz w:val="24"/>
              </w:rPr>
              <w:t>$</w:t>
            </w:r>
            <w:r>
              <w:rPr>
                <w:sz w:val="24"/>
              </w:rPr>
              <w:tab/>
            </w:r>
            <w:r>
              <w:rPr>
                <w:spacing w:val="-2"/>
                <w:sz w:val="24"/>
              </w:rPr>
              <w:t>29,711</w:t>
            </w:r>
          </w:p>
        </w:tc>
        <w:tc>
          <w:tcPr>
            <w:tcW w:w="1522" w:type="dxa"/>
          </w:tcPr>
          <w:p>
            <w:pPr>
              <w:pStyle w:val="TableParagraph"/>
              <w:spacing w:line="241" w:lineRule="exact"/>
              <w:ind w:left="39"/>
              <w:jc w:val="center"/>
              <w:rPr>
                <w:sz w:val="24"/>
              </w:rPr>
            </w:pPr>
            <w:r>
              <w:rPr>
                <w:spacing w:val="-2"/>
                <w:sz w:val="24"/>
              </w:rPr>
              <w:t>05/03/24</w:t>
            </w:r>
          </w:p>
        </w:tc>
      </w:tr>
      <w:tr>
        <w:trPr>
          <w:trHeight w:val="260" w:hRule="atLeast"/>
        </w:trPr>
        <w:tc>
          <w:tcPr>
            <w:tcW w:w="1459" w:type="dxa"/>
            <w:shd w:val="clear" w:color="auto" w:fill="F4CCCC"/>
          </w:tcPr>
          <w:p>
            <w:pPr>
              <w:pStyle w:val="TableParagraph"/>
              <w:spacing w:line="241" w:lineRule="exact"/>
              <w:ind w:left="38"/>
              <w:jc w:val="center"/>
              <w:rPr>
                <w:sz w:val="24"/>
              </w:rPr>
            </w:pPr>
            <w:r>
              <w:rPr>
                <w:spacing w:val="-2"/>
                <w:sz w:val="24"/>
              </w:rPr>
              <w:t>EF2512</w:t>
            </w:r>
          </w:p>
        </w:tc>
        <w:tc>
          <w:tcPr>
            <w:tcW w:w="1680" w:type="dxa"/>
            <w:shd w:val="clear" w:color="auto" w:fill="D9EAD3"/>
          </w:tcPr>
          <w:p>
            <w:pPr>
              <w:pStyle w:val="TableParagraph"/>
              <w:spacing w:line="241" w:lineRule="exact"/>
              <w:ind w:left="43"/>
              <w:rPr>
                <w:sz w:val="24"/>
              </w:rPr>
            </w:pPr>
            <w:r>
              <w:rPr>
                <w:spacing w:val="-2"/>
                <w:sz w:val="24"/>
              </w:rPr>
              <w:t>Patten</w:t>
            </w:r>
          </w:p>
        </w:tc>
        <w:tc>
          <w:tcPr>
            <w:tcW w:w="5114" w:type="dxa"/>
          </w:tcPr>
          <w:p>
            <w:pPr>
              <w:pStyle w:val="TableParagraph"/>
              <w:spacing w:line="241" w:lineRule="exact"/>
              <w:ind w:left="42"/>
              <w:rPr>
                <w:sz w:val="24"/>
              </w:rPr>
            </w:pPr>
            <w:r>
              <w:rPr>
                <w:color w:val="0000FF"/>
                <w:sz w:val="24"/>
                <w:u w:val="single" w:color="0000FF"/>
              </w:rPr>
              <w:t>Expanded Core for</w:t>
            </w:r>
            <w:r>
              <w:rPr>
                <w:color w:val="0000FF"/>
                <w:spacing w:val="-2"/>
                <w:sz w:val="24"/>
                <w:u w:val="single" w:color="0000FF"/>
              </w:rPr>
              <w:t> </w:t>
            </w:r>
            <w:r>
              <w:rPr>
                <w:color w:val="0000FF"/>
                <w:sz w:val="24"/>
                <w:u w:val="single" w:color="0000FF"/>
              </w:rPr>
              <w:t>the</w:t>
            </w:r>
            <w:r>
              <w:rPr>
                <w:color w:val="0000FF"/>
                <w:spacing w:val="1"/>
                <w:sz w:val="24"/>
                <w:u w:val="single" w:color="0000FF"/>
              </w:rPr>
              <w:t> </w:t>
            </w:r>
            <w:r>
              <w:rPr>
                <w:color w:val="0000FF"/>
                <w:spacing w:val="-4"/>
                <w:sz w:val="24"/>
                <w:u w:val="single" w:color="0000FF"/>
              </w:rPr>
              <w:t>Blind</w:t>
            </w:r>
          </w:p>
        </w:tc>
        <w:tc>
          <w:tcPr>
            <w:tcW w:w="1632" w:type="dxa"/>
          </w:tcPr>
          <w:p>
            <w:pPr>
              <w:pStyle w:val="TableParagraph"/>
              <w:spacing w:line="241" w:lineRule="exact"/>
              <w:ind w:right="21"/>
              <w:jc w:val="right"/>
              <w:rPr>
                <w:sz w:val="24"/>
              </w:rPr>
            </w:pPr>
            <w:r>
              <w:rPr>
                <w:spacing w:val="-2"/>
                <w:sz w:val="24"/>
              </w:rPr>
              <w:t>$150,000</w:t>
            </w:r>
          </w:p>
        </w:tc>
        <w:tc>
          <w:tcPr>
            <w:tcW w:w="1802" w:type="dxa"/>
          </w:tcPr>
          <w:p>
            <w:pPr>
              <w:pStyle w:val="TableParagraph"/>
              <w:spacing w:line="241" w:lineRule="exact"/>
              <w:ind w:right="21"/>
              <w:jc w:val="right"/>
              <w:rPr>
                <w:sz w:val="24"/>
              </w:rPr>
            </w:pPr>
            <w:r>
              <w:rPr>
                <w:spacing w:val="-2"/>
                <w:sz w:val="24"/>
              </w:rPr>
              <w:t>$80,458</w:t>
            </w:r>
          </w:p>
        </w:tc>
        <w:tc>
          <w:tcPr>
            <w:tcW w:w="1692" w:type="dxa"/>
          </w:tcPr>
          <w:p>
            <w:pPr>
              <w:pStyle w:val="TableParagraph"/>
              <w:tabs>
                <w:tab w:pos="830" w:val="left" w:leader="none"/>
              </w:tabs>
              <w:spacing w:line="241" w:lineRule="exact"/>
              <w:ind w:left="158"/>
              <w:rPr>
                <w:sz w:val="24"/>
              </w:rPr>
            </w:pPr>
            <w:r>
              <w:rPr>
                <w:spacing w:val="-10"/>
                <w:sz w:val="24"/>
              </w:rPr>
              <w:t>$</w:t>
            </w:r>
            <w:r>
              <w:rPr>
                <w:sz w:val="24"/>
              </w:rPr>
              <w:tab/>
            </w:r>
            <w:r>
              <w:rPr>
                <w:spacing w:val="-2"/>
                <w:sz w:val="24"/>
              </w:rPr>
              <w:t>69,542</w:t>
            </w:r>
          </w:p>
        </w:tc>
        <w:tc>
          <w:tcPr>
            <w:tcW w:w="1522" w:type="dxa"/>
          </w:tcPr>
          <w:p>
            <w:pPr>
              <w:pStyle w:val="TableParagraph"/>
              <w:spacing w:line="241" w:lineRule="exact"/>
              <w:ind w:left="39"/>
              <w:jc w:val="center"/>
              <w:rPr>
                <w:sz w:val="24"/>
              </w:rPr>
            </w:pPr>
            <w:r>
              <w:rPr>
                <w:spacing w:val="-2"/>
                <w:sz w:val="24"/>
              </w:rPr>
              <w:t>05/03/24</w:t>
            </w:r>
          </w:p>
        </w:tc>
      </w:tr>
      <w:tr>
        <w:trPr>
          <w:trHeight w:val="260" w:hRule="atLeast"/>
        </w:trPr>
        <w:tc>
          <w:tcPr>
            <w:tcW w:w="1459" w:type="dxa"/>
            <w:shd w:val="clear" w:color="auto" w:fill="F4CCCC"/>
          </w:tcPr>
          <w:p>
            <w:pPr>
              <w:pStyle w:val="TableParagraph"/>
              <w:spacing w:line="241" w:lineRule="exact"/>
              <w:ind w:left="38"/>
              <w:jc w:val="center"/>
              <w:rPr>
                <w:sz w:val="24"/>
              </w:rPr>
            </w:pPr>
            <w:r>
              <w:rPr>
                <w:spacing w:val="-2"/>
                <w:sz w:val="24"/>
              </w:rPr>
              <w:t>EF2518</w:t>
            </w:r>
          </w:p>
        </w:tc>
        <w:tc>
          <w:tcPr>
            <w:tcW w:w="1680" w:type="dxa"/>
            <w:shd w:val="clear" w:color="auto" w:fill="D9EAD3"/>
          </w:tcPr>
          <w:p>
            <w:pPr>
              <w:pStyle w:val="TableParagraph"/>
              <w:spacing w:line="241" w:lineRule="exact"/>
              <w:ind w:left="43"/>
              <w:rPr>
                <w:sz w:val="24"/>
              </w:rPr>
            </w:pPr>
            <w:r>
              <w:rPr>
                <w:spacing w:val="-2"/>
                <w:sz w:val="24"/>
              </w:rPr>
              <w:t>Patten</w:t>
            </w:r>
          </w:p>
        </w:tc>
        <w:tc>
          <w:tcPr>
            <w:tcW w:w="5114" w:type="dxa"/>
          </w:tcPr>
          <w:p>
            <w:pPr>
              <w:pStyle w:val="TableParagraph"/>
              <w:spacing w:line="241" w:lineRule="exact"/>
              <w:ind w:left="42"/>
              <w:rPr>
                <w:sz w:val="24"/>
              </w:rPr>
            </w:pPr>
            <w:r>
              <w:rPr>
                <w:color w:val="0000FF"/>
                <w:sz w:val="24"/>
                <w:u w:val="single" w:color="0000FF"/>
              </w:rPr>
              <w:t>Travel</w:t>
            </w:r>
            <w:r>
              <w:rPr>
                <w:color w:val="0000FF"/>
                <w:spacing w:val="-4"/>
                <w:sz w:val="24"/>
                <w:u w:val="single" w:color="0000FF"/>
              </w:rPr>
              <w:t> </w:t>
            </w:r>
            <w:r>
              <w:rPr>
                <w:color w:val="0000FF"/>
                <w:spacing w:val="-2"/>
                <w:sz w:val="24"/>
                <w:u w:val="single" w:color="0000FF"/>
              </w:rPr>
              <w:t>Programs</w:t>
            </w:r>
          </w:p>
        </w:tc>
        <w:tc>
          <w:tcPr>
            <w:tcW w:w="1632" w:type="dxa"/>
          </w:tcPr>
          <w:p>
            <w:pPr>
              <w:pStyle w:val="TableParagraph"/>
              <w:spacing w:line="241" w:lineRule="exact"/>
              <w:ind w:right="21"/>
              <w:jc w:val="right"/>
              <w:rPr>
                <w:sz w:val="24"/>
              </w:rPr>
            </w:pPr>
            <w:r>
              <w:rPr>
                <w:spacing w:val="-2"/>
                <w:sz w:val="24"/>
              </w:rPr>
              <w:t>$45,000</w:t>
            </w:r>
          </w:p>
        </w:tc>
        <w:tc>
          <w:tcPr>
            <w:tcW w:w="1802" w:type="dxa"/>
          </w:tcPr>
          <w:p>
            <w:pPr>
              <w:pStyle w:val="TableParagraph"/>
              <w:spacing w:line="241" w:lineRule="exact"/>
              <w:ind w:right="21"/>
              <w:jc w:val="right"/>
              <w:rPr>
                <w:sz w:val="24"/>
              </w:rPr>
            </w:pPr>
            <w:r>
              <w:rPr>
                <w:spacing w:val="-5"/>
                <w:sz w:val="24"/>
              </w:rPr>
              <w:t>$0</w:t>
            </w:r>
          </w:p>
        </w:tc>
        <w:tc>
          <w:tcPr>
            <w:tcW w:w="1692" w:type="dxa"/>
          </w:tcPr>
          <w:p>
            <w:pPr>
              <w:pStyle w:val="TableParagraph"/>
              <w:tabs>
                <w:tab w:pos="830" w:val="left" w:leader="none"/>
              </w:tabs>
              <w:spacing w:line="241" w:lineRule="exact"/>
              <w:ind w:left="159"/>
              <w:rPr>
                <w:sz w:val="24"/>
              </w:rPr>
            </w:pPr>
            <w:r>
              <w:rPr>
                <w:spacing w:val="-10"/>
                <w:sz w:val="24"/>
              </w:rPr>
              <w:t>$</w:t>
            </w:r>
            <w:r>
              <w:rPr>
                <w:sz w:val="24"/>
              </w:rPr>
              <w:tab/>
            </w:r>
            <w:r>
              <w:rPr>
                <w:spacing w:val="-2"/>
                <w:sz w:val="24"/>
              </w:rPr>
              <w:t>45,000</w:t>
            </w:r>
          </w:p>
        </w:tc>
        <w:tc>
          <w:tcPr>
            <w:tcW w:w="1522" w:type="dxa"/>
          </w:tcPr>
          <w:p>
            <w:pPr>
              <w:pStyle w:val="TableParagraph"/>
              <w:spacing w:line="241" w:lineRule="exact"/>
              <w:ind w:left="39"/>
              <w:jc w:val="center"/>
              <w:rPr>
                <w:sz w:val="24"/>
              </w:rPr>
            </w:pPr>
            <w:r>
              <w:rPr>
                <w:spacing w:val="-2"/>
                <w:sz w:val="24"/>
              </w:rPr>
              <w:t>05/03/24</w:t>
            </w:r>
          </w:p>
        </w:tc>
      </w:tr>
      <w:tr>
        <w:trPr>
          <w:trHeight w:val="270" w:hRule="atLeast"/>
        </w:trPr>
        <w:tc>
          <w:tcPr>
            <w:tcW w:w="1459" w:type="dxa"/>
          </w:tcPr>
          <w:p>
            <w:pPr>
              <w:pStyle w:val="TableParagraph"/>
              <w:rPr>
                <w:rFonts w:ascii="Times New Roman"/>
                <w:sz w:val="20"/>
              </w:rPr>
            </w:pPr>
          </w:p>
        </w:tc>
        <w:tc>
          <w:tcPr>
            <w:tcW w:w="1680" w:type="dxa"/>
          </w:tcPr>
          <w:p>
            <w:pPr>
              <w:pStyle w:val="TableParagraph"/>
              <w:rPr>
                <w:rFonts w:ascii="Times New Roman"/>
                <w:sz w:val="20"/>
              </w:rPr>
            </w:pPr>
          </w:p>
        </w:tc>
        <w:tc>
          <w:tcPr>
            <w:tcW w:w="5114" w:type="dxa"/>
          </w:tcPr>
          <w:p>
            <w:pPr>
              <w:pStyle w:val="TableParagraph"/>
              <w:spacing w:line="250" w:lineRule="exact"/>
              <w:ind w:right="19"/>
              <w:jc w:val="right"/>
              <w:rPr>
                <w:b/>
                <w:sz w:val="24"/>
              </w:rPr>
            </w:pPr>
            <w:r>
              <w:rPr>
                <w:b/>
                <w:spacing w:val="-2"/>
                <w:sz w:val="24"/>
              </w:rPr>
              <w:t>Totals</w:t>
            </w:r>
          </w:p>
        </w:tc>
        <w:tc>
          <w:tcPr>
            <w:tcW w:w="1632" w:type="dxa"/>
          </w:tcPr>
          <w:p>
            <w:pPr>
              <w:pStyle w:val="TableParagraph"/>
              <w:spacing w:line="250" w:lineRule="exact"/>
              <w:ind w:right="20"/>
              <w:jc w:val="right"/>
              <w:rPr>
                <w:b/>
                <w:sz w:val="24"/>
              </w:rPr>
            </w:pPr>
            <w:r>
              <w:rPr>
                <w:b/>
                <w:spacing w:val="-2"/>
                <w:sz w:val="24"/>
              </w:rPr>
              <w:t>$1,350,000</w:t>
            </w:r>
          </w:p>
        </w:tc>
        <w:tc>
          <w:tcPr>
            <w:tcW w:w="1802" w:type="dxa"/>
          </w:tcPr>
          <w:p>
            <w:pPr>
              <w:pStyle w:val="TableParagraph"/>
              <w:spacing w:line="250" w:lineRule="exact"/>
              <w:ind w:right="21"/>
              <w:jc w:val="right"/>
              <w:rPr>
                <w:b/>
                <w:sz w:val="24"/>
              </w:rPr>
            </w:pPr>
            <w:r>
              <w:rPr>
                <w:b/>
                <w:spacing w:val="-2"/>
                <w:sz w:val="24"/>
              </w:rPr>
              <w:t>$1,045,494</w:t>
            </w:r>
          </w:p>
        </w:tc>
        <w:tc>
          <w:tcPr>
            <w:tcW w:w="1692" w:type="dxa"/>
          </w:tcPr>
          <w:p>
            <w:pPr>
              <w:pStyle w:val="TableParagraph"/>
              <w:spacing w:line="250" w:lineRule="exact"/>
              <w:ind w:left="640"/>
              <w:rPr>
                <w:b/>
                <w:sz w:val="24"/>
              </w:rPr>
            </w:pPr>
            <w:r>
              <w:rPr>
                <w:b/>
                <w:spacing w:val="-2"/>
                <w:sz w:val="24"/>
              </w:rPr>
              <w:t>$304,506</w:t>
            </w:r>
          </w:p>
        </w:tc>
        <w:tc>
          <w:tcPr>
            <w:tcW w:w="1522" w:type="dxa"/>
          </w:tcPr>
          <w:p>
            <w:pPr>
              <w:pStyle w:val="TableParagraph"/>
              <w:rPr>
                <w:rFonts w:ascii="Times New Roman"/>
                <w:sz w:val="20"/>
              </w:rPr>
            </w:pPr>
          </w:p>
        </w:tc>
      </w:tr>
    </w:tbl>
    <w:p>
      <w:pPr>
        <w:pStyle w:val="BodyText"/>
        <w:spacing w:before="11"/>
        <w:rPr>
          <w:rFonts w:ascii="Calibri"/>
          <w:sz w:val="20"/>
        </w:rPr>
      </w:pPr>
    </w:p>
    <w:tbl>
      <w:tblPr>
        <w:tblW w:w="0" w:type="auto"/>
        <w:jc w:val="left"/>
        <w:tblInd w:w="11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1459"/>
        <w:gridCol w:w="1680"/>
        <w:gridCol w:w="5114"/>
        <w:gridCol w:w="1632"/>
        <w:gridCol w:w="1802"/>
        <w:gridCol w:w="1692"/>
        <w:gridCol w:w="1522"/>
      </w:tblGrid>
      <w:tr>
        <w:trPr>
          <w:trHeight w:val="260" w:hRule="atLeast"/>
        </w:trPr>
        <w:tc>
          <w:tcPr>
            <w:tcW w:w="1459" w:type="dxa"/>
            <w:shd w:val="clear" w:color="auto" w:fill="C9DAF8"/>
          </w:tcPr>
          <w:p>
            <w:pPr>
              <w:pStyle w:val="TableParagraph"/>
              <w:spacing w:line="241" w:lineRule="exact"/>
              <w:ind w:left="316"/>
              <w:rPr>
                <w:sz w:val="24"/>
              </w:rPr>
            </w:pPr>
            <w:r>
              <w:rPr>
                <w:spacing w:val="-2"/>
                <w:sz w:val="24"/>
              </w:rPr>
              <w:t>EF2520</w:t>
            </w:r>
          </w:p>
        </w:tc>
        <w:tc>
          <w:tcPr>
            <w:tcW w:w="1680" w:type="dxa"/>
            <w:shd w:val="clear" w:color="auto" w:fill="C9DAF8"/>
          </w:tcPr>
          <w:p>
            <w:pPr>
              <w:pStyle w:val="TableParagraph"/>
              <w:spacing w:line="241" w:lineRule="exact"/>
              <w:ind w:left="43"/>
              <w:rPr>
                <w:sz w:val="24"/>
              </w:rPr>
            </w:pPr>
            <w:r>
              <w:rPr>
                <w:spacing w:val="-2"/>
                <w:sz w:val="24"/>
              </w:rPr>
              <w:t>Tanner</w:t>
            </w:r>
          </w:p>
        </w:tc>
        <w:tc>
          <w:tcPr>
            <w:tcW w:w="5114" w:type="dxa"/>
          </w:tcPr>
          <w:p>
            <w:pPr>
              <w:pStyle w:val="TableParagraph"/>
              <w:spacing w:line="241" w:lineRule="exact"/>
              <w:ind w:left="43"/>
              <w:rPr>
                <w:sz w:val="24"/>
              </w:rPr>
            </w:pPr>
            <w:r>
              <w:rPr>
                <w:sz w:val="24"/>
              </w:rPr>
              <w:t>School</w:t>
            </w:r>
            <w:r>
              <w:rPr>
                <w:spacing w:val="-2"/>
                <w:sz w:val="24"/>
              </w:rPr>
              <w:t> </w:t>
            </w:r>
            <w:r>
              <w:rPr>
                <w:sz w:val="24"/>
              </w:rPr>
              <w:t>Community</w:t>
            </w:r>
            <w:r>
              <w:rPr>
                <w:spacing w:val="-3"/>
                <w:sz w:val="24"/>
              </w:rPr>
              <w:t> </w:t>
            </w:r>
            <w:r>
              <w:rPr>
                <w:sz w:val="24"/>
              </w:rPr>
              <w:t>Land</w:t>
            </w:r>
            <w:r>
              <w:rPr>
                <w:spacing w:val="1"/>
                <w:sz w:val="24"/>
              </w:rPr>
              <w:t> </w:t>
            </w:r>
            <w:r>
              <w:rPr>
                <w:spacing w:val="-2"/>
                <w:sz w:val="24"/>
              </w:rPr>
              <w:t>Grant</w:t>
            </w:r>
          </w:p>
        </w:tc>
        <w:tc>
          <w:tcPr>
            <w:tcW w:w="1632" w:type="dxa"/>
          </w:tcPr>
          <w:p>
            <w:pPr>
              <w:pStyle w:val="TableParagraph"/>
              <w:spacing w:line="241" w:lineRule="exact"/>
              <w:ind w:left="715"/>
              <w:rPr>
                <w:sz w:val="24"/>
              </w:rPr>
            </w:pPr>
            <w:r>
              <w:rPr>
                <w:spacing w:val="-2"/>
                <w:sz w:val="24"/>
              </w:rPr>
              <w:t>$51,600</w:t>
            </w:r>
          </w:p>
        </w:tc>
        <w:tc>
          <w:tcPr>
            <w:tcW w:w="1802" w:type="dxa"/>
          </w:tcPr>
          <w:p>
            <w:pPr>
              <w:pStyle w:val="TableParagraph"/>
              <w:spacing w:line="241" w:lineRule="exact"/>
              <w:ind w:left="885"/>
              <w:rPr>
                <w:sz w:val="24"/>
              </w:rPr>
            </w:pPr>
            <w:r>
              <w:rPr>
                <w:spacing w:val="-2"/>
                <w:sz w:val="24"/>
              </w:rPr>
              <w:t>$26,835</w:t>
            </w:r>
          </w:p>
        </w:tc>
        <w:tc>
          <w:tcPr>
            <w:tcW w:w="1692" w:type="dxa"/>
          </w:tcPr>
          <w:p>
            <w:pPr>
              <w:pStyle w:val="TableParagraph"/>
              <w:tabs>
                <w:tab w:pos="830" w:val="left" w:leader="none"/>
              </w:tabs>
              <w:spacing w:line="241" w:lineRule="exact"/>
              <w:ind w:left="149"/>
              <w:rPr>
                <w:sz w:val="24"/>
              </w:rPr>
            </w:pPr>
            <w:r>
              <w:rPr>
                <w:spacing w:val="-10"/>
                <w:sz w:val="24"/>
              </w:rPr>
              <w:t>$</w:t>
            </w:r>
            <w:r>
              <w:rPr>
                <w:sz w:val="24"/>
              </w:rPr>
              <w:tab/>
            </w:r>
            <w:r>
              <w:rPr>
                <w:spacing w:val="-2"/>
                <w:sz w:val="24"/>
              </w:rPr>
              <w:t>24,765</w:t>
            </w:r>
          </w:p>
        </w:tc>
        <w:tc>
          <w:tcPr>
            <w:tcW w:w="1522" w:type="dxa"/>
          </w:tcPr>
          <w:p>
            <w:pPr>
              <w:pStyle w:val="TableParagraph"/>
              <w:spacing w:line="241" w:lineRule="exact"/>
              <w:ind w:left="300"/>
              <w:rPr>
                <w:sz w:val="24"/>
              </w:rPr>
            </w:pPr>
            <w:r>
              <w:rPr>
                <w:spacing w:val="-2"/>
                <w:sz w:val="24"/>
              </w:rPr>
              <w:t>05/03/24</w:t>
            </w:r>
          </w:p>
        </w:tc>
      </w:tr>
    </w:tbl>
    <w:p>
      <w:pPr>
        <w:pStyle w:val="TableParagraph"/>
        <w:spacing w:after="0" w:line="241" w:lineRule="exact"/>
        <w:rPr>
          <w:sz w:val="24"/>
        </w:rPr>
        <w:sectPr>
          <w:pgSz w:w="15840" w:h="12240" w:orient="landscape"/>
          <w:pgMar w:top="1060" w:bottom="280" w:left="360" w:right="360"/>
        </w:sectPr>
      </w:pPr>
    </w:p>
    <w:p>
      <w:pPr>
        <w:pStyle w:val="Heading1"/>
        <w:spacing w:line="249" w:lineRule="auto"/>
        <w:ind w:left="726" w:right="723" w:hanging="4"/>
      </w:pPr>
      <w:r>
        <w:rPr/>
        <mc:AlternateContent>
          <mc:Choice Requires="wps">
            <w:drawing>
              <wp:anchor distT="0" distB="0" distL="0" distR="0" allowOverlap="1" layoutInCell="1" locked="0" behindDoc="1" simplePos="0" relativeHeight="485748224">
                <wp:simplePos x="0" y="0"/>
                <wp:positionH relativeFrom="page">
                  <wp:posOffset>0</wp:posOffset>
                </wp:positionH>
                <wp:positionV relativeFrom="page">
                  <wp:posOffset>0</wp:posOffset>
                </wp:positionV>
                <wp:extent cx="9144000" cy="5143500"/>
                <wp:effectExtent l="0" t="0" r="0" b="0"/>
                <wp:wrapNone/>
                <wp:docPr id="108" name="Graphic 108"/>
                <wp:cNvGraphicFramePr>
                  <a:graphicFrameLocks/>
                </wp:cNvGraphicFramePr>
                <a:graphic>
                  <a:graphicData uri="http://schemas.microsoft.com/office/word/2010/wordprocessingShape">
                    <wps:wsp>
                      <wps:cNvPr id="108" name="Graphic 108"/>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68256" id="docshape78" filled="true" fillcolor="#202020" stroked="false">
                <v:fill type="solid"/>
                <w10:wrap type="none"/>
              </v:rect>
            </w:pict>
          </mc:Fallback>
        </mc:AlternateContent>
      </w:r>
      <w:bookmarkStart w:name="Tab 6 Expanded Core Services Travel Prog" w:id="14"/>
      <w:bookmarkEnd w:id="14"/>
      <w:r>
        <w:rPr/>
      </w:r>
      <w:bookmarkStart w:name="Expanded Core Services Travel Programs 2" w:id="15"/>
      <w:bookmarkEnd w:id="15"/>
      <w:r>
        <w:rPr/>
      </w:r>
      <w:r>
        <w:rPr>
          <w:color w:val="FFFFFF"/>
        </w:rPr>
        <w:t>Expanded Core Services Travel</w:t>
      </w:r>
      <w:r>
        <w:rPr>
          <w:color w:val="FFFFFF"/>
          <w:spacing w:val="-20"/>
        </w:rPr>
        <w:t> </w:t>
      </w:r>
      <w:r>
        <w:rPr>
          <w:color w:val="FFFFFF"/>
        </w:rPr>
        <w:t>Programs</w:t>
      </w:r>
      <w:r>
        <w:rPr>
          <w:color w:val="FFFFFF"/>
          <w:spacing w:val="-19"/>
        </w:rPr>
        <w:t> </w:t>
      </w:r>
      <w:r>
        <w:rPr>
          <w:color w:val="FFFFFF"/>
        </w:rPr>
        <w:t>2024-2025</w:t>
      </w:r>
    </w:p>
    <w:p>
      <w:pPr>
        <w:spacing w:before="339"/>
        <w:ind w:left="0" w:right="1" w:firstLine="0"/>
        <w:jc w:val="center"/>
        <w:rPr>
          <w:sz w:val="56"/>
        </w:rPr>
      </w:pPr>
      <w:r>
        <w:rPr>
          <w:color w:val="FFFFFF"/>
          <w:sz w:val="56"/>
        </w:rPr>
        <w:t>Utah</w:t>
      </w:r>
      <w:r>
        <w:rPr>
          <w:color w:val="FFFFFF"/>
          <w:spacing w:val="-9"/>
          <w:sz w:val="56"/>
        </w:rPr>
        <w:t> </w:t>
      </w:r>
      <w:r>
        <w:rPr>
          <w:color w:val="FFFFFF"/>
          <w:sz w:val="56"/>
        </w:rPr>
        <w:t>School</w:t>
      </w:r>
      <w:r>
        <w:rPr>
          <w:color w:val="FFFFFF"/>
          <w:spacing w:val="-7"/>
          <w:sz w:val="56"/>
        </w:rPr>
        <w:t> </w:t>
      </w:r>
      <w:r>
        <w:rPr>
          <w:color w:val="FFFFFF"/>
          <w:sz w:val="56"/>
        </w:rPr>
        <w:t>for</w:t>
      </w:r>
      <w:r>
        <w:rPr>
          <w:color w:val="FFFFFF"/>
          <w:spacing w:val="-10"/>
          <w:sz w:val="56"/>
        </w:rPr>
        <w:t> </w:t>
      </w:r>
      <w:r>
        <w:rPr>
          <w:color w:val="FFFFFF"/>
          <w:sz w:val="56"/>
        </w:rPr>
        <w:t>the</w:t>
      </w:r>
      <w:r>
        <w:rPr>
          <w:color w:val="FFFFFF"/>
          <w:spacing w:val="-9"/>
          <w:sz w:val="56"/>
        </w:rPr>
        <w:t> </w:t>
      </w:r>
      <w:r>
        <w:rPr>
          <w:color w:val="FFFFFF"/>
          <w:spacing w:val="-2"/>
          <w:sz w:val="56"/>
        </w:rPr>
        <w:t>Blind</w:t>
      </w:r>
    </w:p>
    <w:p>
      <w:pPr>
        <w:spacing w:after="0"/>
        <w:jc w:val="center"/>
        <w:rPr>
          <w:sz w:val="56"/>
        </w:rPr>
        <w:sectPr>
          <w:pgSz w:w="14400" w:h="8100" w:orient="landscape"/>
          <w:pgMar w:top="900" w:bottom="280" w:left="0" w:right="0"/>
        </w:sectPr>
      </w:pPr>
    </w:p>
    <w:p>
      <w:pPr>
        <w:pStyle w:val="Heading1"/>
        <w:spacing w:line="249" w:lineRule="auto"/>
        <w:ind w:left="3764" w:right="3762"/>
      </w:pPr>
      <w:r>
        <w:rPr/>
        <mc:AlternateContent>
          <mc:Choice Requires="wps">
            <w:drawing>
              <wp:anchor distT="0" distB="0" distL="0" distR="0" allowOverlap="1" layoutInCell="1" locked="0" behindDoc="1" simplePos="0" relativeHeight="485748736">
                <wp:simplePos x="0" y="0"/>
                <wp:positionH relativeFrom="page">
                  <wp:posOffset>0</wp:posOffset>
                </wp:positionH>
                <wp:positionV relativeFrom="page">
                  <wp:posOffset>0</wp:posOffset>
                </wp:positionV>
                <wp:extent cx="9144000" cy="5143500"/>
                <wp:effectExtent l="0" t="0" r="0" b="0"/>
                <wp:wrapNone/>
                <wp:docPr id="109" name="Graphic 109"/>
                <wp:cNvGraphicFramePr>
                  <a:graphicFrameLocks/>
                </wp:cNvGraphicFramePr>
                <a:graphic>
                  <a:graphicData uri="http://schemas.microsoft.com/office/word/2010/wordprocessingShape">
                    <wps:wsp>
                      <wps:cNvPr id="109" name="Graphic 109"/>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67744" id="docshape79" filled="true" fillcolor="#202020" stroked="false">
                <v:fill type="solid"/>
                <w10:wrap type="none"/>
              </v:rect>
            </w:pict>
          </mc:Fallback>
        </mc:AlternateContent>
      </w:r>
      <w:bookmarkStart w:name="Epic Road Trip  2024-2025" w:id="16"/>
      <w:bookmarkEnd w:id="16"/>
      <w:r>
        <w:rPr/>
      </w:r>
      <w:r>
        <w:rPr>
          <w:color w:val="FFFFFF"/>
        </w:rPr>
        <w:t>Epic</w:t>
      </w:r>
      <w:r>
        <w:rPr>
          <w:color w:val="FFFFFF"/>
          <w:spacing w:val="-23"/>
        </w:rPr>
        <w:t> </w:t>
      </w:r>
      <w:r>
        <w:rPr>
          <w:color w:val="FFFFFF"/>
        </w:rPr>
        <w:t>Road</w:t>
      </w:r>
      <w:r>
        <w:rPr>
          <w:color w:val="FFFFFF"/>
          <w:spacing w:val="-22"/>
        </w:rPr>
        <w:t> </w:t>
      </w:r>
      <w:r>
        <w:rPr>
          <w:color w:val="FFFFFF"/>
        </w:rPr>
        <w:t>Trip </w:t>
      </w:r>
      <w:r>
        <w:rPr>
          <w:color w:val="FFFFFF"/>
          <w:spacing w:val="-2"/>
        </w:rPr>
        <w:t>2024-2025</w:t>
      </w:r>
    </w:p>
    <w:p>
      <w:pPr>
        <w:pStyle w:val="Heading2"/>
        <w:ind w:right="0"/>
      </w:pPr>
      <w:r>
        <w:rPr>
          <w:color w:val="FFFFFF"/>
        </w:rPr>
        <w:t>April</w:t>
      </w:r>
      <w:r>
        <w:rPr>
          <w:color w:val="FFFFFF"/>
          <w:spacing w:val="-10"/>
        </w:rPr>
        <w:t> </w:t>
      </w:r>
      <w:r>
        <w:rPr>
          <w:color w:val="FFFFFF"/>
        </w:rPr>
        <w:t>22-24</w:t>
      </w:r>
      <w:r>
        <w:rPr>
          <w:color w:val="FFFFFF"/>
          <w:spacing w:val="-8"/>
        </w:rPr>
        <w:t> </w:t>
      </w:r>
      <w:r>
        <w:rPr>
          <w:color w:val="FFFFFF"/>
        </w:rPr>
        <w:t>-</w:t>
      </w:r>
      <w:r>
        <w:rPr>
          <w:color w:val="FFFFFF"/>
          <w:spacing w:val="-9"/>
        </w:rPr>
        <w:t> </w:t>
      </w:r>
      <w:r>
        <w:rPr>
          <w:color w:val="FFFFFF"/>
        </w:rPr>
        <w:t>Gooding,</w:t>
      </w:r>
      <w:r>
        <w:rPr>
          <w:color w:val="FFFFFF"/>
          <w:spacing w:val="-10"/>
        </w:rPr>
        <w:t> </w:t>
      </w:r>
      <w:r>
        <w:rPr>
          <w:color w:val="FFFFFF"/>
          <w:spacing w:val="-2"/>
        </w:rPr>
        <w:t>Idaho</w:t>
      </w:r>
    </w:p>
    <w:p>
      <w:pPr>
        <w:pStyle w:val="Heading2"/>
        <w:spacing w:after="0"/>
        <w:sectPr>
          <w:pgSz w:w="14400" w:h="8100" w:orient="landscape"/>
          <w:pgMar w:top="900" w:bottom="280" w:left="0" w:right="0"/>
        </w:sectPr>
      </w:pPr>
    </w:p>
    <w:p>
      <w:pPr>
        <w:pStyle w:val="Heading3"/>
      </w:pPr>
      <w:r>
        <w:rPr/>
        <mc:AlternateContent>
          <mc:Choice Requires="wps">
            <w:drawing>
              <wp:anchor distT="0" distB="0" distL="0" distR="0" allowOverlap="1" layoutInCell="1" locked="0" behindDoc="1" simplePos="0" relativeHeight="485749248">
                <wp:simplePos x="0" y="0"/>
                <wp:positionH relativeFrom="page">
                  <wp:posOffset>0</wp:posOffset>
                </wp:positionH>
                <wp:positionV relativeFrom="page">
                  <wp:posOffset>0</wp:posOffset>
                </wp:positionV>
                <wp:extent cx="9144000" cy="5143500"/>
                <wp:effectExtent l="0" t="0" r="0" b="0"/>
                <wp:wrapNone/>
                <wp:docPr id="110" name="Graphic 110"/>
                <wp:cNvGraphicFramePr>
                  <a:graphicFrameLocks/>
                </wp:cNvGraphicFramePr>
                <a:graphic>
                  <a:graphicData uri="http://schemas.microsoft.com/office/word/2010/wordprocessingShape">
                    <wps:wsp>
                      <wps:cNvPr id="110" name="Graphic 110"/>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67232" id="docshape80" filled="true" fillcolor="#202020" stroked="false">
                <v:fill type="solid"/>
                <w10:wrap type="none"/>
              </v:rect>
            </w:pict>
          </mc:Fallback>
        </mc:AlternateContent>
      </w:r>
      <w:bookmarkStart w:name="Epic Road Trip" w:id="17"/>
      <w:bookmarkEnd w:id="17"/>
      <w:r>
        <w:rPr/>
      </w:r>
      <w:r>
        <w:rPr>
          <w:color w:val="FFFFFF"/>
        </w:rPr>
        <w:t>Epic</w:t>
      </w:r>
      <w:r>
        <w:rPr>
          <w:color w:val="FFFFFF"/>
          <w:spacing w:val="-15"/>
        </w:rPr>
        <w:t> </w:t>
      </w:r>
      <w:r>
        <w:rPr>
          <w:color w:val="FFFFFF"/>
        </w:rPr>
        <w:t>Road</w:t>
      </w:r>
      <w:r>
        <w:rPr>
          <w:color w:val="FFFFFF"/>
          <w:spacing w:val="-11"/>
        </w:rPr>
        <w:t> </w:t>
      </w:r>
      <w:r>
        <w:rPr>
          <w:color w:val="FFFFFF"/>
          <w:spacing w:val="-4"/>
        </w:rPr>
        <w:t>Trip</w:t>
      </w:r>
    </w:p>
    <w:p>
      <w:pPr>
        <w:spacing w:before="513"/>
        <w:ind w:left="634" w:right="0" w:firstLine="0"/>
        <w:jc w:val="left"/>
        <w:rPr>
          <w:sz w:val="30"/>
        </w:rPr>
      </w:pPr>
      <w:r>
        <w:rPr>
          <w:color w:val="FFFFFF"/>
          <w:sz w:val="30"/>
        </w:rPr>
        <w:t>New for</w:t>
      </w:r>
      <w:r>
        <w:rPr>
          <w:color w:val="FFFFFF"/>
          <w:spacing w:val="1"/>
          <w:sz w:val="30"/>
        </w:rPr>
        <w:t> </w:t>
      </w:r>
      <w:r>
        <w:rPr>
          <w:color w:val="FFFFFF"/>
          <w:sz w:val="30"/>
        </w:rPr>
        <w:t>the 2024-2025</w:t>
      </w:r>
      <w:r>
        <w:rPr>
          <w:color w:val="FFFFFF"/>
          <w:spacing w:val="-4"/>
          <w:sz w:val="30"/>
        </w:rPr>
        <w:t> </w:t>
      </w:r>
      <w:r>
        <w:rPr>
          <w:color w:val="FFFFFF"/>
          <w:sz w:val="30"/>
        </w:rPr>
        <w:t>School</w:t>
      </w:r>
      <w:r>
        <w:rPr>
          <w:color w:val="FFFFFF"/>
          <w:spacing w:val="1"/>
          <w:sz w:val="30"/>
        </w:rPr>
        <w:t> </w:t>
      </w:r>
      <w:r>
        <w:rPr>
          <w:color w:val="FFFFFF"/>
          <w:spacing w:val="-4"/>
          <w:sz w:val="30"/>
        </w:rPr>
        <w:t>year</w:t>
      </w:r>
    </w:p>
    <w:p>
      <w:pPr>
        <w:spacing w:line="237" w:lineRule="auto" w:before="241"/>
        <w:ind w:left="634" w:right="370" w:firstLine="0"/>
        <w:jc w:val="left"/>
        <w:rPr>
          <w:sz w:val="30"/>
        </w:rPr>
      </w:pPr>
      <w:r>
        <w:rPr>
          <w:color w:val="FFFFFF"/>
          <w:sz w:val="30"/>
        </w:rPr>
        <w:t>Travel program</w:t>
      </w:r>
      <w:r>
        <w:rPr>
          <w:color w:val="FFFFFF"/>
          <w:spacing w:val="-4"/>
          <w:sz w:val="30"/>
        </w:rPr>
        <w:t> </w:t>
      </w:r>
      <w:r>
        <w:rPr>
          <w:color w:val="FFFFFF"/>
          <w:sz w:val="30"/>
        </w:rPr>
        <w:t>designed</w:t>
      </w:r>
      <w:r>
        <w:rPr>
          <w:color w:val="FFFFFF"/>
          <w:spacing w:val="-2"/>
          <w:sz w:val="30"/>
        </w:rPr>
        <w:t> </w:t>
      </w:r>
      <w:r>
        <w:rPr>
          <w:color w:val="FFFFFF"/>
          <w:sz w:val="30"/>
        </w:rPr>
        <w:t>to meet</w:t>
      </w:r>
      <w:r>
        <w:rPr>
          <w:color w:val="FFFFFF"/>
          <w:spacing w:val="-3"/>
          <w:sz w:val="30"/>
        </w:rPr>
        <w:t> </w:t>
      </w:r>
      <w:r>
        <w:rPr>
          <w:color w:val="FFFFFF"/>
          <w:sz w:val="30"/>
        </w:rPr>
        <w:t>the</w:t>
      </w:r>
      <w:r>
        <w:rPr>
          <w:color w:val="FFFFFF"/>
          <w:spacing w:val="-2"/>
          <w:sz w:val="30"/>
        </w:rPr>
        <w:t> </w:t>
      </w:r>
      <w:r>
        <w:rPr>
          <w:color w:val="FFFFFF"/>
          <w:sz w:val="30"/>
        </w:rPr>
        <w:t>needs of</w:t>
      </w:r>
      <w:r>
        <w:rPr>
          <w:color w:val="FFFFFF"/>
          <w:spacing w:val="-3"/>
          <w:sz w:val="30"/>
        </w:rPr>
        <w:t> </w:t>
      </w:r>
      <w:r>
        <w:rPr>
          <w:color w:val="FFFFFF"/>
          <w:sz w:val="30"/>
        </w:rPr>
        <w:t>students</w:t>
      </w:r>
      <w:r>
        <w:rPr>
          <w:color w:val="FFFFFF"/>
          <w:spacing w:val="-7"/>
          <w:sz w:val="30"/>
        </w:rPr>
        <w:t> </w:t>
      </w:r>
      <w:r>
        <w:rPr>
          <w:color w:val="FFFFFF"/>
          <w:sz w:val="30"/>
        </w:rPr>
        <w:t>who need</w:t>
      </w:r>
      <w:r>
        <w:rPr>
          <w:color w:val="FFFFFF"/>
          <w:spacing w:val="-2"/>
          <w:sz w:val="30"/>
        </w:rPr>
        <w:t> </w:t>
      </w:r>
      <w:r>
        <w:rPr>
          <w:color w:val="FFFFFF"/>
          <w:sz w:val="30"/>
        </w:rPr>
        <w:t>a modified</w:t>
      </w:r>
      <w:r>
        <w:rPr>
          <w:color w:val="FFFFFF"/>
          <w:spacing w:val="-2"/>
          <w:sz w:val="30"/>
        </w:rPr>
        <w:t> </w:t>
      </w:r>
      <w:r>
        <w:rPr>
          <w:color w:val="FFFFFF"/>
          <w:sz w:val="30"/>
        </w:rPr>
        <w:t>curriculum,</w:t>
      </w:r>
      <w:r>
        <w:rPr>
          <w:color w:val="FFFFFF"/>
          <w:spacing w:val="-5"/>
          <w:sz w:val="30"/>
        </w:rPr>
        <w:t> </w:t>
      </w:r>
      <w:r>
        <w:rPr>
          <w:color w:val="FFFFFF"/>
          <w:sz w:val="30"/>
        </w:rPr>
        <w:t>and moderate to maximum support needs.</w:t>
      </w:r>
    </w:p>
    <w:p>
      <w:pPr>
        <w:spacing w:before="238"/>
        <w:ind w:left="634" w:right="0" w:firstLine="0"/>
        <w:jc w:val="left"/>
        <w:rPr>
          <w:sz w:val="30"/>
        </w:rPr>
      </w:pPr>
      <w:r>
        <w:rPr>
          <w:color w:val="FFFFFF"/>
          <w:sz w:val="30"/>
        </w:rPr>
        <w:t>Application</w:t>
      </w:r>
      <w:r>
        <w:rPr>
          <w:color w:val="FFFFFF"/>
          <w:spacing w:val="1"/>
          <w:sz w:val="30"/>
        </w:rPr>
        <w:t> </w:t>
      </w:r>
      <w:r>
        <w:rPr>
          <w:color w:val="FFFFFF"/>
          <w:spacing w:val="-2"/>
          <w:sz w:val="30"/>
        </w:rPr>
        <w:t>process:</w:t>
      </w:r>
    </w:p>
    <w:p>
      <w:pPr>
        <w:pStyle w:val="ListParagraph"/>
        <w:numPr>
          <w:ilvl w:val="0"/>
          <w:numId w:val="6"/>
        </w:numPr>
        <w:tabs>
          <w:tab w:pos="1354" w:val="left" w:leader="none"/>
        </w:tabs>
        <w:spacing w:line="240" w:lineRule="auto" w:before="236" w:after="0"/>
        <w:ind w:left="1354" w:right="1147" w:hanging="514"/>
        <w:jc w:val="left"/>
        <w:rPr>
          <w:sz w:val="30"/>
        </w:rPr>
      </w:pPr>
      <w:r>
        <w:rPr>
          <w:color w:val="FFFFFF"/>
          <w:sz w:val="30"/>
        </w:rPr>
        <w:t>Students</w:t>
      </w:r>
      <w:r>
        <w:rPr>
          <w:color w:val="FFFFFF"/>
          <w:spacing w:val="-6"/>
          <w:sz w:val="30"/>
        </w:rPr>
        <w:t> </w:t>
      </w:r>
      <w:r>
        <w:rPr>
          <w:color w:val="FFFFFF"/>
          <w:sz w:val="30"/>
        </w:rPr>
        <w:t>were provided with a</w:t>
      </w:r>
      <w:r>
        <w:rPr>
          <w:color w:val="FFFFFF"/>
          <w:spacing w:val="-1"/>
          <w:sz w:val="30"/>
        </w:rPr>
        <w:t> </w:t>
      </w:r>
      <w:r>
        <w:rPr>
          <w:color w:val="FFFFFF"/>
          <w:sz w:val="30"/>
        </w:rPr>
        <w:t>modified</w:t>
      </w:r>
      <w:r>
        <w:rPr>
          <w:color w:val="FFFFFF"/>
          <w:spacing w:val="-1"/>
          <w:sz w:val="30"/>
        </w:rPr>
        <w:t> </w:t>
      </w:r>
      <w:r>
        <w:rPr>
          <w:color w:val="FFFFFF"/>
          <w:sz w:val="30"/>
        </w:rPr>
        <w:t>copy</w:t>
      </w:r>
      <w:r>
        <w:rPr>
          <w:color w:val="FFFFFF"/>
          <w:spacing w:val="-3"/>
          <w:sz w:val="30"/>
        </w:rPr>
        <w:t> </w:t>
      </w:r>
      <w:r>
        <w:rPr>
          <w:color w:val="FFFFFF"/>
          <w:sz w:val="30"/>
        </w:rPr>
        <w:t>of</w:t>
      </w:r>
      <w:r>
        <w:rPr>
          <w:color w:val="FFFFFF"/>
          <w:spacing w:val="-4"/>
          <w:sz w:val="30"/>
        </w:rPr>
        <w:t> </w:t>
      </w:r>
      <w:r>
        <w:rPr>
          <w:color w:val="FFFFFF"/>
          <w:sz w:val="30"/>
        </w:rPr>
        <w:t>the</w:t>
      </w:r>
      <w:r>
        <w:rPr>
          <w:color w:val="FFFFFF"/>
          <w:spacing w:val="-1"/>
          <w:sz w:val="30"/>
        </w:rPr>
        <w:t> </w:t>
      </w:r>
      <w:r>
        <w:rPr>
          <w:color w:val="FFFFFF"/>
          <w:sz w:val="30"/>
        </w:rPr>
        <w:t>Expanded Core</w:t>
      </w:r>
      <w:r>
        <w:rPr>
          <w:color w:val="FFFFFF"/>
          <w:spacing w:val="-1"/>
          <w:sz w:val="30"/>
        </w:rPr>
        <w:t> </w:t>
      </w:r>
      <w:r>
        <w:rPr>
          <w:color w:val="FFFFFF"/>
          <w:sz w:val="30"/>
        </w:rPr>
        <w:t>Guide</w:t>
      </w:r>
      <w:r>
        <w:rPr>
          <w:color w:val="FFFFFF"/>
          <w:spacing w:val="-1"/>
          <w:sz w:val="30"/>
        </w:rPr>
        <w:t> </w:t>
      </w:r>
      <w:r>
        <w:rPr>
          <w:color w:val="FFFFFF"/>
          <w:sz w:val="30"/>
        </w:rPr>
        <w:t>to</w:t>
      </w:r>
      <w:r>
        <w:rPr>
          <w:color w:val="FFFFFF"/>
          <w:spacing w:val="-3"/>
          <w:sz w:val="30"/>
        </w:rPr>
        <w:t> </w:t>
      </w:r>
      <w:r>
        <w:rPr>
          <w:color w:val="FFFFFF"/>
          <w:sz w:val="30"/>
        </w:rPr>
        <w:t>Applications prior to applying</w:t>
      </w:r>
    </w:p>
    <w:p>
      <w:pPr>
        <w:pStyle w:val="ListParagraph"/>
        <w:numPr>
          <w:ilvl w:val="0"/>
          <w:numId w:val="6"/>
        </w:numPr>
        <w:tabs>
          <w:tab w:pos="1354" w:val="left" w:leader="none"/>
        </w:tabs>
        <w:spacing w:line="237" w:lineRule="auto" w:before="0" w:after="0"/>
        <w:ind w:left="1354" w:right="1239" w:hanging="514"/>
        <w:jc w:val="left"/>
        <w:rPr>
          <w:sz w:val="30"/>
        </w:rPr>
      </w:pPr>
      <w:r>
        <w:rPr>
          <w:color w:val="FFFFFF"/>
          <w:sz w:val="30"/>
        </w:rPr>
        <w:t>Students</w:t>
      </w:r>
      <w:r>
        <w:rPr>
          <w:color w:val="FFFFFF"/>
          <w:spacing w:val="-5"/>
          <w:sz w:val="30"/>
        </w:rPr>
        <w:t> </w:t>
      </w:r>
      <w:r>
        <w:rPr>
          <w:color w:val="FFFFFF"/>
          <w:sz w:val="30"/>
        </w:rPr>
        <w:t>were encouraged</w:t>
      </w:r>
      <w:r>
        <w:rPr>
          <w:color w:val="FFFFFF"/>
          <w:spacing w:val="-5"/>
          <w:sz w:val="30"/>
        </w:rPr>
        <w:t> </w:t>
      </w:r>
      <w:r>
        <w:rPr>
          <w:color w:val="FFFFFF"/>
          <w:sz w:val="30"/>
        </w:rPr>
        <w:t>to ask</w:t>
      </w:r>
      <w:r>
        <w:rPr>
          <w:color w:val="FFFFFF"/>
          <w:spacing w:val="-2"/>
          <w:sz w:val="30"/>
        </w:rPr>
        <w:t> </w:t>
      </w:r>
      <w:r>
        <w:rPr>
          <w:color w:val="FFFFFF"/>
          <w:sz w:val="30"/>
        </w:rPr>
        <w:t>for</w:t>
      </w:r>
      <w:r>
        <w:rPr>
          <w:color w:val="FFFFFF"/>
          <w:spacing w:val="-3"/>
          <w:sz w:val="30"/>
        </w:rPr>
        <w:t> </w:t>
      </w:r>
      <w:r>
        <w:rPr>
          <w:color w:val="FFFFFF"/>
          <w:sz w:val="30"/>
        </w:rPr>
        <w:t>support</w:t>
      </w:r>
      <w:r>
        <w:rPr>
          <w:color w:val="FFFFFF"/>
          <w:spacing w:val="-5"/>
          <w:sz w:val="30"/>
        </w:rPr>
        <w:t> </w:t>
      </w:r>
      <w:r>
        <w:rPr>
          <w:color w:val="FFFFFF"/>
          <w:sz w:val="30"/>
        </w:rPr>
        <w:t>from</w:t>
      </w:r>
      <w:r>
        <w:rPr>
          <w:color w:val="FFFFFF"/>
          <w:spacing w:val="-2"/>
          <w:sz w:val="30"/>
        </w:rPr>
        <w:t> </w:t>
      </w:r>
      <w:r>
        <w:rPr>
          <w:color w:val="FFFFFF"/>
          <w:sz w:val="30"/>
        </w:rPr>
        <w:t>parents</w:t>
      </w:r>
      <w:r>
        <w:rPr>
          <w:color w:val="FFFFFF"/>
          <w:spacing w:val="-5"/>
          <w:sz w:val="30"/>
        </w:rPr>
        <w:t> </w:t>
      </w:r>
      <w:r>
        <w:rPr>
          <w:color w:val="FFFFFF"/>
          <w:sz w:val="30"/>
        </w:rPr>
        <w:t>and</w:t>
      </w:r>
      <w:r>
        <w:rPr>
          <w:color w:val="FFFFFF"/>
          <w:spacing w:val="-2"/>
          <w:sz w:val="30"/>
        </w:rPr>
        <w:t> </w:t>
      </w:r>
      <w:r>
        <w:rPr>
          <w:color w:val="FFFFFF"/>
          <w:sz w:val="30"/>
        </w:rPr>
        <w:t>their Teacher</w:t>
      </w:r>
      <w:r>
        <w:rPr>
          <w:color w:val="FFFFFF"/>
          <w:spacing w:val="-5"/>
          <w:sz w:val="30"/>
        </w:rPr>
        <w:t> </w:t>
      </w:r>
      <w:r>
        <w:rPr>
          <w:color w:val="FFFFFF"/>
          <w:sz w:val="30"/>
        </w:rPr>
        <w:t>of</w:t>
      </w:r>
      <w:r>
        <w:rPr>
          <w:color w:val="FFFFFF"/>
          <w:spacing w:val="-1"/>
          <w:sz w:val="30"/>
        </w:rPr>
        <w:t> </w:t>
      </w:r>
      <w:r>
        <w:rPr>
          <w:color w:val="FFFFFF"/>
          <w:sz w:val="30"/>
        </w:rPr>
        <w:t>Students with Visual Impairment to complete the application.</w:t>
      </w:r>
    </w:p>
    <w:p>
      <w:pPr>
        <w:pStyle w:val="ListParagraph"/>
        <w:numPr>
          <w:ilvl w:val="0"/>
          <w:numId w:val="6"/>
        </w:numPr>
        <w:tabs>
          <w:tab w:pos="1354" w:val="left" w:leader="none"/>
        </w:tabs>
        <w:spacing w:line="342" w:lineRule="exact" w:before="0" w:after="0"/>
        <w:ind w:left="1354" w:right="0" w:hanging="513"/>
        <w:jc w:val="left"/>
        <w:rPr>
          <w:sz w:val="30"/>
        </w:rPr>
      </w:pPr>
      <w:r>
        <w:rPr>
          <w:color w:val="FFFFFF"/>
          <w:sz w:val="30"/>
        </w:rPr>
        <w:t>Google</w:t>
      </w:r>
      <w:r>
        <w:rPr>
          <w:color w:val="FFFFFF"/>
          <w:spacing w:val="1"/>
          <w:sz w:val="30"/>
        </w:rPr>
        <w:t> </w:t>
      </w:r>
      <w:r>
        <w:rPr>
          <w:color w:val="FFFFFF"/>
          <w:spacing w:val="-4"/>
          <w:sz w:val="30"/>
        </w:rPr>
        <w:t>Form</w:t>
      </w:r>
    </w:p>
    <w:p>
      <w:pPr>
        <w:pStyle w:val="ListParagraph"/>
        <w:numPr>
          <w:ilvl w:val="0"/>
          <w:numId w:val="6"/>
        </w:numPr>
        <w:tabs>
          <w:tab w:pos="1354" w:val="left" w:leader="none"/>
        </w:tabs>
        <w:spacing w:line="403" w:lineRule="auto" w:before="0" w:after="0"/>
        <w:ind w:left="634" w:right="4338" w:firstLine="206"/>
        <w:jc w:val="left"/>
        <w:rPr>
          <w:sz w:val="30"/>
        </w:rPr>
      </w:pPr>
      <w:r>
        <w:rPr>
          <w:color w:val="FFFFFF"/>
          <w:sz w:val="30"/>
        </w:rPr>
        <w:t>Interview</w:t>
      </w:r>
      <w:r>
        <w:rPr>
          <w:color w:val="FFFFFF"/>
          <w:spacing w:val="-3"/>
          <w:sz w:val="30"/>
        </w:rPr>
        <w:t> </w:t>
      </w:r>
      <w:r>
        <w:rPr>
          <w:color w:val="FFFFFF"/>
          <w:sz w:val="30"/>
        </w:rPr>
        <w:t>-</w:t>
      </w:r>
      <w:r>
        <w:rPr>
          <w:color w:val="FFFFFF"/>
          <w:spacing w:val="-1"/>
          <w:sz w:val="30"/>
        </w:rPr>
        <w:t> </w:t>
      </w:r>
      <w:r>
        <w:rPr>
          <w:color w:val="FFFFFF"/>
          <w:sz w:val="30"/>
        </w:rPr>
        <w:t>students</w:t>
      </w:r>
      <w:r>
        <w:rPr>
          <w:color w:val="FFFFFF"/>
          <w:spacing w:val="-6"/>
          <w:sz w:val="30"/>
        </w:rPr>
        <w:t> </w:t>
      </w:r>
      <w:r>
        <w:rPr>
          <w:color w:val="FFFFFF"/>
          <w:sz w:val="30"/>
        </w:rPr>
        <w:t>provided</w:t>
      </w:r>
      <w:r>
        <w:rPr>
          <w:color w:val="FFFFFF"/>
          <w:spacing w:val="-1"/>
          <w:sz w:val="30"/>
        </w:rPr>
        <w:t> </w:t>
      </w:r>
      <w:r>
        <w:rPr>
          <w:color w:val="FFFFFF"/>
          <w:sz w:val="30"/>
        </w:rPr>
        <w:t>the</w:t>
      </w:r>
      <w:r>
        <w:rPr>
          <w:color w:val="FFFFFF"/>
          <w:spacing w:val="-1"/>
          <w:sz w:val="30"/>
        </w:rPr>
        <w:t> </w:t>
      </w:r>
      <w:r>
        <w:rPr>
          <w:color w:val="FFFFFF"/>
          <w:sz w:val="30"/>
        </w:rPr>
        <w:t>questions</w:t>
      </w:r>
      <w:r>
        <w:rPr>
          <w:color w:val="FFFFFF"/>
          <w:spacing w:val="-6"/>
          <w:sz w:val="30"/>
        </w:rPr>
        <w:t> </w:t>
      </w:r>
      <w:r>
        <w:rPr>
          <w:color w:val="FFFFFF"/>
          <w:sz w:val="30"/>
        </w:rPr>
        <w:t>in</w:t>
      </w:r>
      <w:r>
        <w:rPr>
          <w:color w:val="FFFFFF"/>
          <w:spacing w:val="-1"/>
          <w:sz w:val="30"/>
        </w:rPr>
        <w:t> </w:t>
      </w:r>
      <w:r>
        <w:rPr>
          <w:color w:val="FFFFFF"/>
          <w:sz w:val="30"/>
        </w:rPr>
        <w:t>advance</w:t>
      </w:r>
      <w:r>
        <w:rPr>
          <w:color w:val="FFFFFF"/>
          <w:spacing w:val="-1"/>
          <w:sz w:val="30"/>
        </w:rPr>
        <w:t> </w:t>
      </w:r>
      <w:r>
        <w:rPr>
          <w:color w:val="FFFFFF"/>
          <w:sz w:val="30"/>
        </w:rPr>
        <w:t>to</w:t>
      </w:r>
      <w:r>
        <w:rPr>
          <w:color w:val="FFFFFF"/>
          <w:spacing w:val="-1"/>
          <w:sz w:val="30"/>
        </w:rPr>
        <w:t> </w:t>
      </w:r>
      <w:r>
        <w:rPr>
          <w:color w:val="FFFFFF"/>
          <w:sz w:val="30"/>
        </w:rPr>
        <w:t>prepare 2 students applied and both were accepted</w:t>
      </w:r>
    </w:p>
    <w:p>
      <w:pPr>
        <w:pStyle w:val="ListParagraph"/>
        <w:spacing w:after="0" w:line="403" w:lineRule="auto"/>
        <w:jc w:val="left"/>
        <w:rPr>
          <w:sz w:val="30"/>
        </w:rPr>
        <w:sectPr>
          <w:pgSz w:w="14400" w:h="8100" w:orient="landscape"/>
          <w:pgMar w:top="800" w:bottom="280" w:left="0" w:right="0"/>
        </w:sectPr>
      </w:pPr>
    </w:p>
    <w:p>
      <w:pPr>
        <w:pStyle w:val="Heading3"/>
      </w:pPr>
      <w:r>
        <w:rPr/>
        <mc:AlternateContent>
          <mc:Choice Requires="wps">
            <w:drawing>
              <wp:anchor distT="0" distB="0" distL="0" distR="0" allowOverlap="1" layoutInCell="1" locked="0" behindDoc="1" simplePos="0" relativeHeight="485749760">
                <wp:simplePos x="0" y="0"/>
                <wp:positionH relativeFrom="page">
                  <wp:posOffset>0</wp:posOffset>
                </wp:positionH>
                <wp:positionV relativeFrom="page">
                  <wp:posOffset>0</wp:posOffset>
                </wp:positionV>
                <wp:extent cx="9144000" cy="5143500"/>
                <wp:effectExtent l="0" t="0" r="0" b="0"/>
                <wp:wrapNone/>
                <wp:docPr id="111" name="Graphic 111"/>
                <wp:cNvGraphicFramePr>
                  <a:graphicFrameLocks/>
                </wp:cNvGraphicFramePr>
                <a:graphic>
                  <a:graphicData uri="http://schemas.microsoft.com/office/word/2010/wordprocessingShape">
                    <wps:wsp>
                      <wps:cNvPr id="111" name="Graphic 111"/>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66720" id="docshape81" filled="true" fillcolor="#202020" stroked="false">
                <v:fill type="solid"/>
                <w10:wrap type="none"/>
              </v:rect>
            </w:pict>
          </mc:Fallback>
        </mc:AlternateContent>
      </w:r>
      <w:bookmarkStart w:name="Epic Road Trip Objectives" w:id="18"/>
      <w:bookmarkEnd w:id="18"/>
      <w:r>
        <w:rPr/>
      </w:r>
      <w:r>
        <w:rPr>
          <w:color w:val="FFFFFF"/>
        </w:rPr>
        <w:t>Epic</w:t>
      </w:r>
      <w:r>
        <w:rPr>
          <w:color w:val="FFFFFF"/>
          <w:spacing w:val="-15"/>
        </w:rPr>
        <w:t> </w:t>
      </w:r>
      <w:r>
        <w:rPr>
          <w:color w:val="FFFFFF"/>
        </w:rPr>
        <w:t>Road</w:t>
      </w:r>
      <w:r>
        <w:rPr>
          <w:color w:val="FFFFFF"/>
          <w:spacing w:val="-11"/>
        </w:rPr>
        <w:t> </w:t>
      </w:r>
      <w:r>
        <w:rPr>
          <w:color w:val="FFFFFF"/>
        </w:rPr>
        <w:t>Trip</w:t>
      </w:r>
      <w:r>
        <w:rPr>
          <w:color w:val="FFFFFF"/>
          <w:spacing w:val="-11"/>
        </w:rPr>
        <w:t> </w:t>
      </w:r>
      <w:r>
        <w:rPr>
          <w:color w:val="FFFFFF"/>
          <w:spacing w:val="-2"/>
        </w:rPr>
        <w:t>Objectives</w:t>
      </w:r>
    </w:p>
    <w:p>
      <w:pPr>
        <w:pStyle w:val="ListParagraph"/>
        <w:numPr>
          <w:ilvl w:val="0"/>
          <w:numId w:val="7"/>
        </w:numPr>
        <w:tabs>
          <w:tab w:pos="1354" w:val="left" w:leader="none"/>
        </w:tabs>
        <w:spacing w:line="297" w:lineRule="exact" w:before="514" w:after="0"/>
        <w:ind w:left="1354" w:right="0" w:hanging="489"/>
        <w:jc w:val="left"/>
        <w:rPr>
          <w:sz w:val="26"/>
        </w:rPr>
      </w:pPr>
      <w:r>
        <w:rPr>
          <w:color w:val="FFFFFF"/>
          <w:sz w:val="26"/>
        </w:rPr>
        <w:t>Apply</w:t>
      </w:r>
      <w:r>
        <w:rPr>
          <w:color w:val="FFFFFF"/>
          <w:spacing w:val="-8"/>
          <w:sz w:val="26"/>
        </w:rPr>
        <w:t> </w:t>
      </w:r>
      <w:r>
        <w:rPr>
          <w:color w:val="FFFFFF"/>
          <w:sz w:val="26"/>
        </w:rPr>
        <w:t>Expanded</w:t>
      </w:r>
      <w:r>
        <w:rPr>
          <w:color w:val="FFFFFF"/>
          <w:spacing w:val="-2"/>
          <w:sz w:val="26"/>
        </w:rPr>
        <w:t> </w:t>
      </w:r>
      <w:r>
        <w:rPr>
          <w:color w:val="FFFFFF"/>
          <w:sz w:val="26"/>
        </w:rPr>
        <w:t>Core</w:t>
      </w:r>
      <w:r>
        <w:rPr>
          <w:color w:val="FFFFFF"/>
          <w:spacing w:val="-8"/>
          <w:sz w:val="26"/>
        </w:rPr>
        <w:t> </w:t>
      </w:r>
      <w:r>
        <w:rPr>
          <w:color w:val="FFFFFF"/>
          <w:sz w:val="26"/>
        </w:rPr>
        <w:t>Skills</w:t>
      </w:r>
      <w:r>
        <w:rPr>
          <w:color w:val="FFFFFF"/>
          <w:spacing w:val="-8"/>
          <w:sz w:val="26"/>
        </w:rPr>
        <w:t> </w:t>
      </w:r>
      <w:r>
        <w:rPr>
          <w:color w:val="FFFFFF"/>
          <w:sz w:val="26"/>
        </w:rPr>
        <w:t>to</w:t>
      </w:r>
      <w:r>
        <w:rPr>
          <w:color w:val="FFFFFF"/>
          <w:spacing w:val="-9"/>
          <w:sz w:val="26"/>
        </w:rPr>
        <w:t> </w:t>
      </w:r>
      <w:r>
        <w:rPr>
          <w:color w:val="FFFFFF"/>
          <w:sz w:val="26"/>
        </w:rPr>
        <w:t>everyday</w:t>
      </w:r>
      <w:r>
        <w:rPr>
          <w:color w:val="FFFFFF"/>
          <w:spacing w:val="-2"/>
          <w:sz w:val="26"/>
        </w:rPr>
        <w:t> </w:t>
      </w:r>
      <w:r>
        <w:rPr>
          <w:color w:val="FFFFFF"/>
          <w:sz w:val="26"/>
        </w:rPr>
        <w:t>situations</w:t>
      </w:r>
      <w:r>
        <w:rPr>
          <w:color w:val="FFFFFF"/>
          <w:spacing w:val="-5"/>
          <w:sz w:val="26"/>
        </w:rPr>
        <w:t> </w:t>
      </w:r>
      <w:r>
        <w:rPr>
          <w:color w:val="FFFFFF"/>
          <w:sz w:val="26"/>
        </w:rPr>
        <w:t>in</w:t>
      </w:r>
      <w:r>
        <w:rPr>
          <w:color w:val="FFFFFF"/>
          <w:spacing w:val="-8"/>
          <w:sz w:val="26"/>
        </w:rPr>
        <w:t> </w:t>
      </w:r>
      <w:r>
        <w:rPr>
          <w:color w:val="FFFFFF"/>
          <w:sz w:val="26"/>
        </w:rPr>
        <w:t>an</w:t>
      </w:r>
      <w:r>
        <w:rPr>
          <w:color w:val="FFFFFF"/>
          <w:spacing w:val="-9"/>
          <w:sz w:val="26"/>
        </w:rPr>
        <w:t> </w:t>
      </w:r>
      <w:r>
        <w:rPr>
          <w:color w:val="FFFFFF"/>
          <w:sz w:val="26"/>
        </w:rPr>
        <w:t>unfamiliar</w:t>
      </w:r>
      <w:r>
        <w:rPr>
          <w:color w:val="FFFFFF"/>
          <w:spacing w:val="-3"/>
          <w:sz w:val="26"/>
        </w:rPr>
        <w:t> </w:t>
      </w:r>
      <w:r>
        <w:rPr>
          <w:color w:val="FFFFFF"/>
          <w:spacing w:val="-2"/>
          <w:sz w:val="26"/>
        </w:rPr>
        <w:t>environment.</w:t>
      </w:r>
    </w:p>
    <w:p>
      <w:pPr>
        <w:pStyle w:val="ListParagraph"/>
        <w:numPr>
          <w:ilvl w:val="1"/>
          <w:numId w:val="7"/>
        </w:numPr>
        <w:tabs>
          <w:tab w:pos="2074" w:val="left" w:leader="none"/>
        </w:tabs>
        <w:spacing w:line="296" w:lineRule="exact" w:before="0" w:after="0"/>
        <w:ind w:left="2074" w:right="0" w:hanging="489"/>
        <w:jc w:val="left"/>
        <w:rPr>
          <w:sz w:val="26"/>
        </w:rPr>
      </w:pPr>
      <w:r>
        <w:rPr>
          <w:color w:val="FFFFFF"/>
          <w:sz w:val="26"/>
        </w:rPr>
        <w:t>Identify</w:t>
      </w:r>
      <w:r>
        <w:rPr>
          <w:color w:val="FFFFFF"/>
          <w:spacing w:val="-4"/>
          <w:sz w:val="26"/>
        </w:rPr>
        <w:t> </w:t>
      </w:r>
      <w:r>
        <w:rPr>
          <w:color w:val="FFFFFF"/>
          <w:sz w:val="26"/>
        </w:rPr>
        <w:t>each</w:t>
      </w:r>
      <w:r>
        <w:rPr>
          <w:color w:val="FFFFFF"/>
          <w:spacing w:val="-3"/>
          <w:sz w:val="26"/>
        </w:rPr>
        <w:t> </w:t>
      </w:r>
      <w:r>
        <w:rPr>
          <w:color w:val="FFFFFF"/>
          <w:sz w:val="26"/>
        </w:rPr>
        <w:t>of</w:t>
      </w:r>
      <w:r>
        <w:rPr>
          <w:color w:val="FFFFFF"/>
          <w:spacing w:val="-6"/>
          <w:sz w:val="26"/>
        </w:rPr>
        <w:t> </w:t>
      </w:r>
      <w:r>
        <w:rPr>
          <w:color w:val="FFFFFF"/>
          <w:sz w:val="26"/>
        </w:rPr>
        <w:t>the</w:t>
      </w:r>
      <w:r>
        <w:rPr>
          <w:color w:val="FFFFFF"/>
          <w:spacing w:val="-5"/>
          <w:sz w:val="26"/>
        </w:rPr>
        <w:t> </w:t>
      </w:r>
      <w:r>
        <w:rPr>
          <w:color w:val="FFFFFF"/>
          <w:sz w:val="26"/>
        </w:rPr>
        <w:t>9</w:t>
      </w:r>
      <w:r>
        <w:rPr>
          <w:color w:val="FFFFFF"/>
          <w:spacing w:val="-5"/>
          <w:sz w:val="26"/>
        </w:rPr>
        <w:t> </w:t>
      </w:r>
      <w:r>
        <w:rPr>
          <w:color w:val="FFFFFF"/>
          <w:sz w:val="26"/>
        </w:rPr>
        <w:t>areas</w:t>
      </w:r>
      <w:r>
        <w:rPr>
          <w:color w:val="FFFFFF"/>
          <w:spacing w:val="-4"/>
          <w:sz w:val="26"/>
        </w:rPr>
        <w:t> </w:t>
      </w:r>
      <w:r>
        <w:rPr>
          <w:color w:val="FFFFFF"/>
          <w:sz w:val="26"/>
        </w:rPr>
        <w:t>of</w:t>
      </w:r>
      <w:r>
        <w:rPr>
          <w:color w:val="FFFFFF"/>
          <w:spacing w:val="-8"/>
          <w:sz w:val="26"/>
        </w:rPr>
        <w:t> </w:t>
      </w:r>
      <w:r>
        <w:rPr>
          <w:color w:val="FFFFFF"/>
          <w:sz w:val="26"/>
        </w:rPr>
        <w:t>the</w:t>
      </w:r>
      <w:r>
        <w:rPr>
          <w:color w:val="FFFFFF"/>
          <w:spacing w:val="-3"/>
          <w:sz w:val="26"/>
        </w:rPr>
        <w:t> </w:t>
      </w:r>
      <w:r>
        <w:rPr>
          <w:color w:val="FFFFFF"/>
          <w:sz w:val="26"/>
        </w:rPr>
        <w:t>Expanded</w:t>
      </w:r>
      <w:r>
        <w:rPr>
          <w:color w:val="FFFFFF"/>
          <w:spacing w:val="-2"/>
          <w:sz w:val="26"/>
        </w:rPr>
        <w:t> </w:t>
      </w:r>
      <w:r>
        <w:rPr>
          <w:color w:val="FFFFFF"/>
          <w:sz w:val="26"/>
        </w:rPr>
        <w:t>Core</w:t>
      </w:r>
      <w:r>
        <w:rPr>
          <w:color w:val="FFFFFF"/>
          <w:spacing w:val="-3"/>
          <w:sz w:val="26"/>
        </w:rPr>
        <w:t> </w:t>
      </w:r>
      <w:r>
        <w:rPr>
          <w:color w:val="FFFFFF"/>
          <w:spacing w:val="-2"/>
          <w:sz w:val="26"/>
        </w:rPr>
        <w:t>Curriculum</w:t>
      </w:r>
    </w:p>
    <w:p>
      <w:pPr>
        <w:pStyle w:val="ListParagraph"/>
        <w:numPr>
          <w:ilvl w:val="1"/>
          <w:numId w:val="7"/>
        </w:numPr>
        <w:tabs>
          <w:tab w:pos="2074" w:val="left" w:leader="none"/>
        </w:tabs>
        <w:spacing w:line="296" w:lineRule="exact" w:before="0" w:after="0"/>
        <w:ind w:left="2074" w:right="0" w:hanging="489"/>
        <w:jc w:val="left"/>
        <w:rPr>
          <w:sz w:val="26"/>
        </w:rPr>
      </w:pPr>
      <w:r>
        <w:rPr>
          <w:color w:val="FFFFFF"/>
          <w:sz w:val="26"/>
        </w:rPr>
        <w:t>Know</w:t>
      </w:r>
      <w:r>
        <w:rPr>
          <w:color w:val="FFFFFF"/>
          <w:spacing w:val="-6"/>
          <w:sz w:val="26"/>
        </w:rPr>
        <w:t> </w:t>
      </w:r>
      <w:r>
        <w:rPr>
          <w:color w:val="FFFFFF"/>
          <w:sz w:val="26"/>
        </w:rPr>
        <w:t>that</w:t>
      </w:r>
      <w:r>
        <w:rPr>
          <w:color w:val="FFFFFF"/>
          <w:spacing w:val="-6"/>
          <w:sz w:val="26"/>
        </w:rPr>
        <w:t> </w:t>
      </w:r>
      <w:r>
        <w:rPr>
          <w:color w:val="FFFFFF"/>
          <w:sz w:val="26"/>
        </w:rPr>
        <w:t>each</w:t>
      </w:r>
      <w:r>
        <w:rPr>
          <w:color w:val="FFFFFF"/>
          <w:spacing w:val="-4"/>
          <w:sz w:val="26"/>
        </w:rPr>
        <w:t> </w:t>
      </w:r>
      <w:r>
        <w:rPr>
          <w:color w:val="FFFFFF"/>
          <w:sz w:val="26"/>
        </w:rPr>
        <w:t>area</w:t>
      </w:r>
      <w:r>
        <w:rPr>
          <w:color w:val="FFFFFF"/>
          <w:spacing w:val="-4"/>
          <w:sz w:val="26"/>
        </w:rPr>
        <w:t> </w:t>
      </w:r>
      <w:r>
        <w:rPr>
          <w:color w:val="FFFFFF"/>
          <w:sz w:val="26"/>
        </w:rPr>
        <w:t>of</w:t>
      </w:r>
      <w:r>
        <w:rPr>
          <w:color w:val="FFFFFF"/>
          <w:spacing w:val="-5"/>
          <w:sz w:val="26"/>
        </w:rPr>
        <w:t> </w:t>
      </w:r>
      <w:r>
        <w:rPr>
          <w:color w:val="FFFFFF"/>
          <w:sz w:val="26"/>
        </w:rPr>
        <w:t>the</w:t>
      </w:r>
      <w:r>
        <w:rPr>
          <w:color w:val="FFFFFF"/>
          <w:spacing w:val="-7"/>
          <w:sz w:val="26"/>
        </w:rPr>
        <w:t> </w:t>
      </w:r>
      <w:r>
        <w:rPr>
          <w:color w:val="FFFFFF"/>
          <w:sz w:val="26"/>
        </w:rPr>
        <w:t>Expanded</w:t>
      </w:r>
      <w:r>
        <w:rPr>
          <w:color w:val="FFFFFF"/>
          <w:spacing w:val="1"/>
          <w:sz w:val="26"/>
        </w:rPr>
        <w:t> </w:t>
      </w:r>
      <w:r>
        <w:rPr>
          <w:color w:val="FFFFFF"/>
          <w:sz w:val="26"/>
        </w:rPr>
        <w:t>Core</w:t>
      </w:r>
      <w:r>
        <w:rPr>
          <w:color w:val="FFFFFF"/>
          <w:spacing w:val="-4"/>
          <w:sz w:val="26"/>
        </w:rPr>
        <w:t> </w:t>
      </w:r>
      <w:r>
        <w:rPr>
          <w:color w:val="FFFFFF"/>
          <w:sz w:val="26"/>
        </w:rPr>
        <w:t>has</w:t>
      </w:r>
      <w:r>
        <w:rPr>
          <w:color w:val="FFFFFF"/>
          <w:spacing w:val="-6"/>
          <w:sz w:val="26"/>
        </w:rPr>
        <w:t> </w:t>
      </w:r>
      <w:r>
        <w:rPr>
          <w:color w:val="FFFFFF"/>
          <w:sz w:val="26"/>
        </w:rPr>
        <w:t>smaller</w:t>
      </w:r>
      <w:r>
        <w:rPr>
          <w:color w:val="FFFFFF"/>
          <w:spacing w:val="-3"/>
          <w:sz w:val="26"/>
        </w:rPr>
        <w:t> </w:t>
      </w:r>
      <w:r>
        <w:rPr>
          <w:color w:val="FFFFFF"/>
          <w:sz w:val="26"/>
        </w:rPr>
        <w:t>parts</w:t>
      </w:r>
      <w:r>
        <w:rPr>
          <w:color w:val="FFFFFF"/>
          <w:spacing w:val="-4"/>
          <w:sz w:val="26"/>
        </w:rPr>
        <w:t> </w:t>
      </w:r>
      <w:r>
        <w:rPr>
          <w:color w:val="FFFFFF"/>
          <w:sz w:val="26"/>
        </w:rPr>
        <w:t>or</w:t>
      </w:r>
      <w:r>
        <w:rPr>
          <w:color w:val="FFFFFF"/>
          <w:spacing w:val="-6"/>
          <w:sz w:val="26"/>
        </w:rPr>
        <w:t> </w:t>
      </w:r>
      <w:r>
        <w:rPr>
          <w:color w:val="FFFFFF"/>
          <w:spacing w:val="-2"/>
          <w:sz w:val="26"/>
        </w:rPr>
        <w:t>components.</w:t>
      </w:r>
    </w:p>
    <w:p>
      <w:pPr>
        <w:pStyle w:val="ListParagraph"/>
        <w:numPr>
          <w:ilvl w:val="1"/>
          <w:numId w:val="7"/>
        </w:numPr>
        <w:tabs>
          <w:tab w:pos="2074" w:val="left" w:leader="none"/>
        </w:tabs>
        <w:spacing w:line="296" w:lineRule="exact" w:before="0" w:after="0"/>
        <w:ind w:left="2074" w:right="0" w:hanging="489"/>
        <w:jc w:val="left"/>
        <w:rPr>
          <w:sz w:val="26"/>
        </w:rPr>
      </w:pPr>
      <w:r>
        <w:rPr>
          <w:color w:val="FFFFFF"/>
          <w:sz w:val="26"/>
        </w:rPr>
        <w:t>Recognize</w:t>
      </w:r>
      <w:r>
        <w:rPr>
          <w:color w:val="FFFFFF"/>
          <w:spacing w:val="-3"/>
          <w:sz w:val="26"/>
        </w:rPr>
        <w:t> </w:t>
      </w:r>
      <w:r>
        <w:rPr>
          <w:color w:val="FFFFFF"/>
          <w:sz w:val="26"/>
        </w:rPr>
        <w:t>an</w:t>
      </w:r>
      <w:r>
        <w:rPr>
          <w:color w:val="FFFFFF"/>
          <w:spacing w:val="-7"/>
          <w:sz w:val="26"/>
        </w:rPr>
        <w:t> </w:t>
      </w:r>
      <w:r>
        <w:rPr>
          <w:color w:val="FFFFFF"/>
          <w:sz w:val="26"/>
        </w:rPr>
        <w:t>area</w:t>
      </w:r>
      <w:r>
        <w:rPr>
          <w:color w:val="FFFFFF"/>
          <w:spacing w:val="-4"/>
          <w:sz w:val="26"/>
        </w:rPr>
        <w:t> </w:t>
      </w:r>
      <w:r>
        <w:rPr>
          <w:color w:val="FFFFFF"/>
          <w:sz w:val="26"/>
        </w:rPr>
        <w:t>or</w:t>
      </w:r>
      <w:r>
        <w:rPr>
          <w:color w:val="FFFFFF"/>
          <w:spacing w:val="-6"/>
          <w:sz w:val="26"/>
        </w:rPr>
        <w:t> </w:t>
      </w:r>
      <w:r>
        <w:rPr>
          <w:color w:val="FFFFFF"/>
          <w:sz w:val="26"/>
        </w:rPr>
        <w:t>component</w:t>
      </w:r>
      <w:r>
        <w:rPr>
          <w:color w:val="FFFFFF"/>
          <w:spacing w:val="-3"/>
          <w:sz w:val="26"/>
        </w:rPr>
        <w:t> </w:t>
      </w:r>
      <w:r>
        <w:rPr>
          <w:color w:val="FFFFFF"/>
          <w:sz w:val="26"/>
        </w:rPr>
        <w:t>of</w:t>
      </w:r>
      <w:r>
        <w:rPr>
          <w:color w:val="FFFFFF"/>
          <w:spacing w:val="-6"/>
          <w:sz w:val="26"/>
        </w:rPr>
        <w:t> </w:t>
      </w:r>
      <w:r>
        <w:rPr>
          <w:color w:val="FFFFFF"/>
          <w:sz w:val="26"/>
        </w:rPr>
        <w:t>the</w:t>
      </w:r>
      <w:r>
        <w:rPr>
          <w:color w:val="FFFFFF"/>
          <w:spacing w:val="-5"/>
          <w:sz w:val="26"/>
        </w:rPr>
        <w:t> </w:t>
      </w:r>
      <w:r>
        <w:rPr>
          <w:color w:val="FFFFFF"/>
          <w:sz w:val="26"/>
        </w:rPr>
        <w:t>Expanded</w:t>
      </w:r>
      <w:r>
        <w:rPr>
          <w:color w:val="FFFFFF"/>
          <w:spacing w:val="-3"/>
          <w:sz w:val="26"/>
        </w:rPr>
        <w:t> </w:t>
      </w:r>
      <w:r>
        <w:rPr>
          <w:color w:val="FFFFFF"/>
          <w:sz w:val="26"/>
        </w:rPr>
        <w:t>Core</w:t>
      </w:r>
      <w:r>
        <w:rPr>
          <w:color w:val="FFFFFF"/>
          <w:spacing w:val="-4"/>
          <w:sz w:val="26"/>
        </w:rPr>
        <w:t> </w:t>
      </w:r>
      <w:r>
        <w:rPr>
          <w:color w:val="FFFFFF"/>
          <w:sz w:val="26"/>
        </w:rPr>
        <w:t>in</w:t>
      </w:r>
      <w:r>
        <w:rPr>
          <w:color w:val="FFFFFF"/>
          <w:spacing w:val="-6"/>
          <w:sz w:val="26"/>
        </w:rPr>
        <w:t> </w:t>
      </w:r>
      <w:r>
        <w:rPr>
          <w:color w:val="FFFFFF"/>
          <w:sz w:val="26"/>
        </w:rPr>
        <w:t>a</w:t>
      </w:r>
      <w:r>
        <w:rPr>
          <w:color w:val="FFFFFF"/>
          <w:spacing w:val="-9"/>
          <w:sz w:val="26"/>
        </w:rPr>
        <w:t> </w:t>
      </w:r>
      <w:r>
        <w:rPr>
          <w:color w:val="FFFFFF"/>
          <w:sz w:val="26"/>
        </w:rPr>
        <w:t>real-life</w:t>
      </w:r>
      <w:r>
        <w:rPr>
          <w:color w:val="FFFFFF"/>
          <w:spacing w:val="-2"/>
          <w:sz w:val="26"/>
        </w:rPr>
        <w:t> situation.</w:t>
      </w:r>
    </w:p>
    <w:p>
      <w:pPr>
        <w:pStyle w:val="ListParagraph"/>
        <w:numPr>
          <w:ilvl w:val="0"/>
          <w:numId w:val="7"/>
        </w:numPr>
        <w:tabs>
          <w:tab w:pos="1354" w:val="left" w:leader="none"/>
        </w:tabs>
        <w:spacing w:line="296" w:lineRule="exact" w:before="0" w:after="0"/>
        <w:ind w:left="1354" w:right="0" w:hanging="489"/>
        <w:jc w:val="left"/>
        <w:rPr>
          <w:sz w:val="26"/>
        </w:rPr>
      </w:pPr>
      <w:r>
        <w:rPr>
          <w:color w:val="FFFFFF"/>
          <w:sz w:val="26"/>
        </w:rPr>
        <w:t>Understand</w:t>
      </w:r>
      <w:r>
        <w:rPr>
          <w:color w:val="FFFFFF"/>
          <w:spacing w:val="-3"/>
          <w:sz w:val="26"/>
        </w:rPr>
        <w:t> </w:t>
      </w:r>
      <w:r>
        <w:rPr>
          <w:color w:val="FFFFFF"/>
          <w:sz w:val="26"/>
        </w:rPr>
        <w:t>the</w:t>
      </w:r>
      <w:r>
        <w:rPr>
          <w:color w:val="FFFFFF"/>
          <w:spacing w:val="-8"/>
          <w:sz w:val="26"/>
        </w:rPr>
        <w:t> </w:t>
      </w:r>
      <w:r>
        <w:rPr>
          <w:color w:val="FFFFFF"/>
          <w:sz w:val="26"/>
        </w:rPr>
        <w:t>Collapsed</w:t>
      </w:r>
      <w:r>
        <w:rPr>
          <w:color w:val="FFFFFF"/>
          <w:spacing w:val="-6"/>
          <w:sz w:val="26"/>
        </w:rPr>
        <w:t> </w:t>
      </w:r>
      <w:r>
        <w:rPr>
          <w:color w:val="FFFFFF"/>
          <w:sz w:val="26"/>
        </w:rPr>
        <w:t>Areas</w:t>
      </w:r>
      <w:r>
        <w:rPr>
          <w:color w:val="FFFFFF"/>
          <w:spacing w:val="-7"/>
          <w:sz w:val="26"/>
        </w:rPr>
        <w:t> </w:t>
      </w:r>
      <w:r>
        <w:rPr>
          <w:color w:val="FFFFFF"/>
          <w:sz w:val="26"/>
        </w:rPr>
        <w:t>of</w:t>
      </w:r>
      <w:r>
        <w:rPr>
          <w:color w:val="FFFFFF"/>
          <w:spacing w:val="-8"/>
          <w:sz w:val="26"/>
        </w:rPr>
        <w:t> </w:t>
      </w:r>
      <w:r>
        <w:rPr>
          <w:color w:val="FFFFFF"/>
          <w:sz w:val="26"/>
        </w:rPr>
        <w:t>the</w:t>
      </w:r>
      <w:r>
        <w:rPr>
          <w:color w:val="FFFFFF"/>
          <w:spacing w:val="-8"/>
          <w:sz w:val="26"/>
        </w:rPr>
        <w:t> </w:t>
      </w:r>
      <w:r>
        <w:rPr>
          <w:color w:val="FFFFFF"/>
          <w:sz w:val="26"/>
        </w:rPr>
        <w:t>Expanded</w:t>
      </w:r>
      <w:r>
        <w:rPr>
          <w:color w:val="FFFFFF"/>
          <w:spacing w:val="-2"/>
          <w:sz w:val="26"/>
        </w:rPr>
        <w:t> </w:t>
      </w:r>
      <w:r>
        <w:rPr>
          <w:color w:val="FFFFFF"/>
          <w:sz w:val="26"/>
        </w:rPr>
        <w:t>Core</w:t>
      </w:r>
      <w:r>
        <w:rPr>
          <w:color w:val="FFFFFF"/>
          <w:spacing w:val="-8"/>
          <w:sz w:val="26"/>
        </w:rPr>
        <w:t> </w:t>
      </w:r>
      <w:r>
        <w:rPr>
          <w:color w:val="FFFFFF"/>
          <w:spacing w:val="-2"/>
          <w:sz w:val="26"/>
        </w:rPr>
        <w:t>Curriculum</w:t>
      </w:r>
    </w:p>
    <w:p>
      <w:pPr>
        <w:pStyle w:val="ListParagraph"/>
        <w:numPr>
          <w:ilvl w:val="1"/>
          <w:numId w:val="7"/>
        </w:numPr>
        <w:tabs>
          <w:tab w:pos="2074" w:val="left" w:leader="none"/>
        </w:tabs>
        <w:spacing w:line="296" w:lineRule="exact" w:before="0" w:after="0"/>
        <w:ind w:left="2074" w:right="0" w:hanging="489"/>
        <w:jc w:val="left"/>
        <w:rPr>
          <w:sz w:val="26"/>
        </w:rPr>
      </w:pPr>
      <w:r>
        <w:rPr>
          <w:color w:val="FFFFFF"/>
          <w:sz w:val="26"/>
        </w:rPr>
        <w:t>Goals</w:t>
      </w:r>
      <w:r>
        <w:rPr>
          <w:color w:val="FFFFFF"/>
          <w:spacing w:val="-3"/>
          <w:sz w:val="26"/>
        </w:rPr>
        <w:t> </w:t>
      </w:r>
      <w:r>
        <w:rPr>
          <w:color w:val="FFFFFF"/>
          <w:sz w:val="26"/>
        </w:rPr>
        <w:t>for</w:t>
      </w:r>
      <w:r>
        <w:rPr>
          <w:color w:val="FFFFFF"/>
          <w:spacing w:val="-4"/>
          <w:sz w:val="26"/>
        </w:rPr>
        <w:t> </w:t>
      </w:r>
      <w:r>
        <w:rPr>
          <w:color w:val="FFFFFF"/>
          <w:sz w:val="26"/>
        </w:rPr>
        <w:t>each</w:t>
      </w:r>
      <w:r>
        <w:rPr>
          <w:color w:val="FFFFFF"/>
          <w:spacing w:val="-5"/>
          <w:sz w:val="26"/>
        </w:rPr>
        <w:t> </w:t>
      </w:r>
      <w:r>
        <w:rPr>
          <w:color w:val="FFFFFF"/>
          <w:sz w:val="26"/>
        </w:rPr>
        <w:t>of</w:t>
      </w:r>
      <w:r>
        <w:rPr>
          <w:color w:val="FFFFFF"/>
          <w:spacing w:val="-4"/>
          <w:sz w:val="26"/>
        </w:rPr>
        <w:t> </w:t>
      </w:r>
      <w:r>
        <w:rPr>
          <w:color w:val="FFFFFF"/>
          <w:sz w:val="26"/>
        </w:rPr>
        <w:t>the</w:t>
      </w:r>
      <w:r>
        <w:rPr>
          <w:color w:val="FFFFFF"/>
          <w:spacing w:val="-2"/>
          <w:sz w:val="26"/>
        </w:rPr>
        <w:t> </w:t>
      </w:r>
      <w:r>
        <w:rPr>
          <w:color w:val="FFFFFF"/>
          <w:sz w:val="26"/>
        </w:rPr>
        <w:t>3</w:t>
      </w:r>
      <w:r>
        <w:rPr>
          <w:color w:val="FFFFFF"/>
          <w:spacing w:val="-8"/>
          <w:sz w:val="26"/>
        </w:rPr>
        <w:t> </w:t>
      </w:r>
      <w:r>
        <w:rPr>
          <w:color w:val="FFFFFF"/>
          <w:sz w:val="26"/>
        </w:rPr>
        <w:t>collapsed </w:t>
      </w:r>
      <w:r>
        <w:rPr>
          <w:color w:val="FFFFFF"/>
          <w:spacing w:val="-4"/>
          <w:sz w:val="26"/>
        </w:rPr>
        <w:t>areas</w:t>
      </w:r>
    </w:p>
    <w:p>
      <w:pPr>
        <w:pStyle w:val="ListParagraph"/>
        <w:numPr>
          <w:ilvl w:val="2"/>
          <w:numId w:val="7"/>
        </w:numPr>
        <w:tabs>
          <w:tab w:pos="2794" w:val="left" w:leader="none"/>
        </w:tabs>
        <w:spacing w:line="296" w:lineRule="exact" w:before="0" w:after="0"/>
        <w:ind w:left="2794" w:right="0" w:hanging="489"/>
        <w:jc w:val="left"/>
        <w:rPr>
          <w:sz w:val="26"/>
        </w:rPr>
      </w:pPr>
      <w:r>
        <w:rPr>
          <w:color w:val="FFFFFF"/>
          <w:sz w:val="26"/>
        </w:rPr>
        <w:t>Community</w:t>
      </w:r>
      <w:r>
        <w:rPr>
          <w:color w:val="FFFFFF"/>
          <w:spacing w:val="-10"/>
          <w:sz w:val="26"/>
        </w:rPr>
        <w:t> </w:t>
      </w:r>
      <w:r>
        <w:rPr>
          <w:color w:val="FFFFFF"/>
          <w:spacing w:val="-2"/>
          <w:sz w:val="26"/>
        </w:rPr>
        <w:t>Readiness</w:t>
      </w:r>
    </w:p>
    <w:p>
      <w:pPr>
        <w:pStyle w:val="ListParagraph"/>
        <w:numPr>
          <w:ilvl w:val="3"/>
          <w:numId w:val="7"/>
        </w:numPr>
        <w:tabs>
          <w:tab w:pos="3514" w:val="left" w:leader="none"/>
        </w:tabs>
        <w:spacing w:line="240" w:lineRule="auto" w:before="0" w:after="0"/>
        <w:ind w:left="3514" w:right="663" w:hanging="490"/>
        <w:jc w:val="left"/>
        <w:rPr>
          <w:sz w:val="26"/>
        </w:rPr>
      </w:pPr>
      <w:r>
        <w:rPr>
          <w:color w:val="FFFFFF"/>
          <w:sz w:val="26"/>
        </w:rPr>
        <w:t>Build</w:t>
      </w:r>
      <w:r>
        <w:rPr>
          <w:color w:val="FFFFFF"/>
          <w:spacing w:val="-6"/>
          <w:sz w:val="26"/>
        </w:rPr>
        <w:t> </w:t>
      </w:r>
      <w:r>
        <w:rPr>
          <w:color w:val="FFFFFF"/>
          <w:sz w:val="26"/>
        </w:rPr>
        <w:t>self-awareness, confidence, and</w:t>
      </w:r>
      <w:r>
        <w:rPr>
          <w:color w:val="FFFFFF"/>
          <w:spacing w:val="-6"/>
          <w:sz w:val="26"/>
        </w:rPr>
        <w:t> </w:t>
      </w:r>
      <w:r>
        <w:rPr>
          <w:color w:val="FFFFFF"/>
          <w:sz w:val="26"/>
        </w:rPr>
        <w:t>maturity</w:t>
      </w:r>
      <w:r>
        <w:rPr>
          <w:color w:val="FFFFFF"/>
          <w:spacing w:val="-1"/>
          <w:sz w:val="26"/>
        </w:rPr>
        <w:t> </w:t>
      </w:r>
      <w:r>
        <w:rPr>
          <w:color w:val="FFFFFF"/>
          <w:sz w:val="26"/>
        </w:rPr>
        <w:t>by</w:t>
      </w:r>
      <w:r>
        <w:rPr>
          <w:color w:val="FFFFFF"/>
          <w:spacing w:val="-6"/>
          <w:sz w:val="26"/>
        </w:rPr>
        <w:t> </w:t>
      </w:r>
      <w:r>
        <w:rPr>
          <w:color w:val="FFFFFF"/>
          <w:sz w:val="26"/>
        </w:rPr>
        <w:t>taking</w:t>
      </w:r>
      <w:r>
        <w:rPr>
          <w:color w:val="FFFFFF"/>
          <w:spacing w:val="-4"/>
          <w:sz w:val="26"/>
        </w:rPr>
        <w:t> </w:t>
      </w:r>
      <w:r>
        <w:rPr>
          <w:color w:val="FFFFFF"/>
          <w:sz w:val="26"/>
        </w:rPr>
        <w:t>ownership and</w:t>
      </w:r>
      <w:r>
        <w:rPr>
          <w:color w:val="FFFFFF"/>
          <w:spacing w:val="-6"/>
          <w:sz w:val="26"/>
        </w:rPr>
        <w:t> </w:t>
      </w:r>
      <w:r>
        <w:rPr>
          <w:color w:val="FFFFFF"/>
          <w:sz w:val="26"/>
        </w:rPr>
        <w:t>responsibility</w:t>
      </w:r>
      <w:r>
        <w:rPr>
          <w:color w:val="FFFFFF"/>
          <w:spacing w:val="-1"/>
          <w:sz w:val="26"/>
        </w:rPr>
        <w:t> </w:t>
      </w:r>
      <w:r>
        <w:rPr>
          <w:color w:val="FFFFFF"/>
          <w:sz w:val="26"/>
        </w:rPr>
        <w:t>for </w:t>
      </w:r>
      <w:r>
        <w:rPr>
          <w:color w:val="FFFFFF"/>
          <w:spacing w:val="-2"/>
          <w:sz w:val="26"/>
        </w:rPr>
        <w:t>themselves.</w:t>
      </w:r>
    </w:p>
    <w:p>
      <w:pPr>
        <w:pStyle w:val="ListParagraph"/>
        <w:numPr>
          <w:ilvl w:val="2"/>
          <w:numId w:val="7"/>
        </w:numPr>
        <w:tabs>
          <w:tab w:pos="2794" w:val="left" w:leader="none"/>
        </w:tabs>
        <w:spacing w:line="293" w:lineRule="exact" w:before="0" w:after="0"/>
        <w:ind w:left="2794" w:right="0" w:hanging="489"/>
        <w:jc w:val="left"/>
        <w:rPr>
          <w:sz w:val="26"/>
        </w:rPr>
      </w:pPr>
      <w:r>
        <w:rPr>
          <w:color w:val="FFFFFF"/>
          <w:spacing w:val="-2"/>
          <w:sz w:val="26"/>
        </w:rPr>
        <w:t>Access</w:t>
      </w:r>
    </w:p>
    <w:p>
      <w:pPr>
        <w:pStyle w:val="ListParagraph"/>
        <w:numPr>
          <w:ilvl w:val="3"/>
          <w:numId w:val="7"/>
        </w:numPr>
        <w:tabs>
          <w:tab w:pos="3514" w:val="left" w:leader="none"/>
        </w:tabs>
        <w:spacing w:line="237" w:lineRule="auto" w:before="0" w:after="0"/>
        <w:ind w:left="3514" w:right="845" w:hanging="490"/>
        <w:jc w:val="left"/>
        <w:rPr>
          <w:sz w:val="26"/>
        </w:rPr>
      </w:pPr>
      <w:r>
        <w:rPr>
          <w:color w:val="FFFFFF"/>
          <w:sz w:val="26"/>
        </w:rPr>
        <w:t>Students will be exposed to new places and activities and accessing the information from</w:t>
      </w:r>
      <w:r>
        <w:rPr>
          <w:color w:val="FFFFFF"/>
          <w:spacing w:val="-1"/>
          <w:sz w:val="26"/>
        </w:rPr>
        <w:t> </w:t>
      </w:r>
      <w:r>
        <w:rPr>
          <w:color w:val="FFFFFF"/>
          <w:sz w:val="26"/>
        </w:rPr>
        <w:t>their</w:t>
      </w:r>
      <w:r>
        <w:rPr>
          <w:color w:val="FFFFFF"/>
          <w:spacing w:val="-1"/>
          <w:sz w:val="26"/>
        </w:rPr>
        <w:t> </w:t>
      </w:r>
      <w:r>
        <w:rPr>
          <w:color w:val="FFFFFF"/>
          <w:sz w:val="26"/>
        </w:rPr>
        <w:t>environment to</w:t>
      </w:r>
      <w:r>
        <w:rPr>
          <w:color w:val="FFFFFF"/>
          <w:spacing w:val="-3"/>
          <w:sz w:val="26"/>
        </w:rPr>
        <w:t> </w:t>
      </w:r>
      <w:r>
        <w:rPr>
          <w:color w:val="FFFFFF"/>
          <w:sz w:val="26"/>
        </w:rPr>
        <w:t>allow</w:t>
      </w:r>
      <w:r>
        <w:rPr>
          <w:color w:val="FFFFFF"/>
          <w:spacing w:val="-3"/>
          <w:sz w:val="26"/>
        </w:rPr>
        <w:t> </w:t>
      </w:r>
      <w:r>
        <w:rPr>
          <w:color w:val="FFFFFF"/>
          <w:sz w:val="26"/>
        </w:rPr>
        <w:t>them</w:t>
      </w:r>
      <w:r>
        <w:rPr>
          <w:color w:val="FFFFFF"/>
          <w:spacing w:val="-1"/>
          <w:sz w:val="26"/>
        </w:rPr>
        <w:t> </w:t>
      </w:r>
      <w:r>
        <w:rPr>
          <w:color w:val="FFFFFF"/>
          <w:sz w:val="26"/>
        </w:rPr>
        <w:t>to</w:t>
      </w:r>
      <w:r>
        <w:rPr>
          <w:color w:val="FFFFFF"/>
          <w:spacing w:val="-6"/>
          <w:sz w:val="26"/>
        </w:rPr>
        <w:t> </w:t>
      </w:r>
      <w:r>
        <w:rPr>
          <w:color w:val="FFFFFF"/>
          <w:sz w:val="26"/>
        </w:rPr>
        <w:t>consider new</w:t>
      </w:r>
      <w:r>
        <w:rPr>
          <w:color w:val="FFFFFF"/>
          <w:spacing w:val="-3"/>
          <w:sz w:val="26"/>
        </w:rPr>
        <w:t> </w:t>
      </w:r>
      <w:r>
        <w:rPr>
          <w:color w:val="FFFFFF"/>
          <w:sz w:val="26"/>
        </w:rPr>
        <w:t>possibilities for</w:t>
      </w:r>
      <w:r>
        <w:rPr>
          <w:color w:val="FFFFFF"/>
          <w:spacing w:val="-3"/>
          <w:sz w:val="26"/>
        </w:rPr>
        <w:t> </w:t>
      </w:r>
      <w:r>
        <w:rPr>
          <w:color w:val="FFFFFF"/>
          <w:sz w:val="26"/>
        </w:rPr>
        <w:t>their</w:t>
      </w:r>
      <w:r>
        <w:rPr>
          <w:color w:val="FFFFFF"/>
          <w:spacing w:val="-3"/>
          <w:sz w:val="26"/>
        </w:rPr>
        <w:t> </w:t>
      </w:r>
      <w:r>
        <w:rPr>
          <w:color w:val="FFFFFF"/>
          <w:sz w:val="26"/>
        </w:rPr>
        <w:t>interests and </w:t>
      </w:r>
      <w:r>
        <w:rPr>
          <w:color w:val="FFFFFF"/>
          <w:spacing w:val="-2"/>
          <w:sz w:val="26"/>
        </w:rPr>
        <w:t>preferences.</w:t>
      </w:r>
    </w:p>
    <w:p>
      <w:pPr>
        <w:pStyle w:val="ListParagraph"/>
        <w:numPr>
          <w:ilvl w:val="2"/>
          <w:numId w:val="7"/>
        </w:numPr>
        <w:tabs>
          <w:tab w:pos="2794" w:val="left" w:leader="none"/>
        </w:tabs>
        <w:spacing w:line="296" w:lineRule="exact" w:before="0" w:after="0"/>
        <w:ind w:left="2794" w:right="0" w:hanging="489"/>
        <w:jc w:val="left"/>
        <w:rPr>
          <w:sz w:val="26"/>
        </w:rPr>
      </w:pPr>
      <w:r>
        <w:rPr>
          <w:color w:val="FFFFFF"/>
          <w:sz w:val="26"/>
        </w:rPr>
        <w:t>Independent</w:t>
      </w:r>
      <w:r>
        <w:rPr>
          <w:color w:val="FFFFFF"/>
          <w:spacing w:val="-9"/>
          <w:sz w:val="26"/>
        </w:rPr>
        <w:t> </w:t>
      </w:r>
      <w:r>
        <w:rPr>
          <w:color w:val="FFFFFF"/>
          <w:sz w:val="26"/>
        </w:rPr>
        <w:t>Living</w:t>
      </w:r>
      <w:r>
        <w:rPr>
          <w:color w:val="FFFFFF"/>
          <w:spacing w:val="-12"/>
          <w:sz w:val="26"/>
        </w:rPr>
        <w:t> </w:t>
      </w:r>
      <w:r>
        <w:rPr>
          <w:color w:val="FFFFFF"/>
          <w:spacing w:val="-2"/>
          <w:sz w:val="26"/>
        </w:rPr>
        <w:t>Skills</w:t>
      </w:r>
    </w:p>
    <w:p>
      <w:pPr>
        <w:pStyle w:val="ListParagraph"/>
        <w:numPr>
          <w:ilvl w:val="3"/>
          <w:numId w:val="7"/>
        </w:numPr>
        <w:tabs>
          <w:tab w:pos="3514" w:val="left" w:leader="none"/>
        </w:tabs>
        <w:spacing w:line="237" w:lineRule="auto" w:before="2" w:after="0"/>
        <w:ind w:left="3514" w:right="992" w:hanging="490"/>
        <w:jc w:val="left"/>
        <w:rPr>
          <w:sz w:val="26"/>
        </w:rPr>
      </w:pPr>
      <w:r>
        <w:rPr>
          <w:color w:val="FFFFFF"/>
          <w:sz w:val="26"/>
        </w:rPr>
        <w:t>Manage their</w:t>
      </w:r>
      <w:r>
        <w:rPr>
          <w:color w:val="FFFFFF"/>
          <w:spacing w:val="-3"/>
          <w:sz w:val="26"/>
        </w:rPr>
        <w:t> </w:t>
      </w:r>
      <w:r>
        <w:rPr>
          <w:color w:val="FFFFFF"/>
          <w:sz w:val="26"/>
        </w:rPr>
        <w:t>person,</w:t>
      </w:r>
      <w:r>
        <w:rPr>
          <w:color w:val="FFFFFF"/>
          <w:spacing w:val="-3"/>
          <w:sz w:val="26"/>
        </w:rPr>
        <w:t> </w:t>
      </w:r>
      <w:r>
        <w:rPr>
          <w:color w:val="FFFFFF"/>
          <w:sz w:val="26"/>
        </w:rPr>
        <w:t>their</w:t>
      </w:r>
      <w:r>
        <w:rPr>
          <w:color w:val="FFFFFF"/>
          <w:spacing w:val="-3"/>
          <w:sz w:val="26"/>
        </w:rPr>
        <w:t> </w:t>
      </w:r>
      <w:r>
        <w:rPr>
          <w:color w:val="FFFFFF"/>
          <w:sz w:val="26"/>
        </w:rPr>
        <w:t>behaviors, time,</w:t>
      </w:r>
      <w:r>
        <w:rPr>
          <w:color w:val="FFFFFF"/>
          <w:spacing w:val="-3"/>
          <w:sz w:val="26"/>
        </w:rPr>
        <w:t> </w:t>
      </w:r>
      <w:r>
        <w:rPr>
          <w:color w:val="FFFFFF"/>
          <w:sz w:val="26"/>
        </w:rPr>
        <w:t>deal</w:t>
      </w:r>
      <w:r>
        <w:rPr>
          <w:color w:val="FFFFFF"/>
          <w:spacing w:val="-5"/>
          <w:sz w:val="26"/>
        </w:rPr>
        <w:t> </w:t>
      </w:r>
      <w:r>
        <w:rPr>
          <w:color w:val="FFFFFF"/>
          <w:sz w:val="26"/>
        </w:rPr>
        <w:t>with</w:t>
      </w:r>
      <w:r>
        <w:rPr>
          <w:color w:val="FFFFFF"/>
          <w:spacing w:val="-3"/>
          <w:sz w:val="26"/>
        </w:rPr>
        <w:t> </w:t>
      </w:r>
      <w:r>
        <w:rPr>
          <w:color w:val="FFFFFF"/>
          <w:sz w:val="26"/>
        </w:rPr>
        <w:t>challenging</w:t>
      </w:r>
      <w:r>
        <w:rPr>
          <w:color w:val="FFFFFF"/>
          <w:spacing w:val="-1"/>
          <w:sz w:val="26"/>
        </w:rPr>
        <w:t> </w:t>
      </w:r>
      <w:r>
        <w:rPr>
          <w:color w:val="FFFFFF"/>
          <w:sz w:val="26"/>
        </w:rPr>
        <w:t>situations,</w:t>
      </w:r>
      <w:r>
        <w:rPr>
          <w:color w:val="FFFFFF"/>
          <w:spacing w:val="-1"/>
          <w:sz w:val="26"/>
        </w:rPr>
        <w:t> </w:t>
      </w:r>
      <w:r>
        <w:rPr>
          <w:color w:val="FFFFFF"/>
          <w:sz w:val="26"/>
        </w:rPr>
        <w:t>meet</w:t>
      </w:r>
      <w:r>
        <w:rPr>
          <w:color w:val="FFFFFF"/>
          <w:spacing w:val="-3"/>
          <w:sz w:val="26"/>
        </w:rPr>
        <w:t> </w:t>
      </w:r>
      <w:r>
        <w:rPr>
          <w:color w:val="FFFFFF"/>
          <w:sz w:val="26"/>
        </w:rPr>
        <w:t>new people and make decisions without oversight from their parents.</w:t>
      </w:r>
    </w:p>
    <w:p>
      <w:pPr>
        <w:pStyle w:val="ListParagraph"/>
        <w:spacing w:after="0" w:line="237" w:lineRule="auto"/>
        <w:jc w:val="left"/>
        <w:rPr>
          <w:sz w:val="26"/>
        </w:rPr>
        <w:sectPr>
          <w:pgSz w:w="14400" w:h="8100" w:orient="landscape"/>
          <w:pgMar w:top="800" w:bottom="280" w:left="0" w:right="0"/>
        </w:sectPr>
      </w:pPr>
    </w:p>
    <w:p>
      <w:pPr>
        <w:pStyle w:val="Heading3"/>
      </w:pPr>
      <w:r>
        <w:rPr/>
        <mc:AlternateContent>
          <mc:Choice Requires="wps">
            <w:drawing>
              <wp:anchor distT="0" distB="0" distL="0" distR="0" allowOverlap="1" layoutInCell="1" locked="0" behindDoc="1" simplePos="0" relativeHeight="485750272">
                <wp:simplePos x="0" y="0"/>
                <wp:positionH relativeFrom="page">
                  <wp:posOffset>0</wp:posOffset>
                </wp:positionH>
                <wp:positionV relativeFrom="page">
                  <wp:posOffset>0</wp:posOffset>
                </wp:positionV>
                <wp:extent cx="9144000" cy="5143500"/>
                <wp:effectExtent l="0" t="0" r="0" b="0"/>
                <wp:wrapNone/>
                <wp:docPr id="112" name="Graphic 112"/>
                <wp:cNvGraphicFramePr>
                  <a:graphicFrameLocks/>
                </wp:cNvGraphicFramePr>
                <a:graphic>
                  <a:graphicData uri="http://schemas.microsoft.com/office/word/2010/wordprocessingShape">
                    <wps:wsp>
                      <wps:cNvPr id="112" name="Graphic 112"/>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66208" id="docshape82" filled="true" fillcolor="#202020" stroked="false">
                <v:fill type="solid"/>
                <w10:wrap type="none"/>
              </v:rect>
            </w:pict>
          </mc:Fallback>
        </mc:AlternateContent>
      </w:r>
      <w:bookmarkStart w:name="Coursework" w:id="19"/>
      <w:bookmarkEnd w:id="19"/>
      <w:r>
        <w:rPr/>
      </w:r>
      <w:r>
        <w:rPr>
          <w:color w:val="FFFFFF"/>
          <w:spacing w:val="-2"/>
        </w:rPr>
        <w:t>Coursework</w:t>
      </w:r>
    </w:p>
    <w:p>
      <w:pPr>
        <w:spacing w:before="555"/>
        <w:ind w:left="634" w:right="0" w:firstLine="0"/>
        <w:jc w:val="left"/>
        <w:rPr>
          <w:sz w:val="36"/>
        </w:rPr>
      </w:pPr>
      <w:r>
        <w:rPr>
          <w:color w:val="FFFFFF"/>
          <w:sz w:val="36"/>
        </w:rPr>
        <w:t>One</w:t>
      </w:r>
      <w:r>
        <w:rPr>
          <w:color w:val="FFFFFF"/>
          <w:spacing w:val="-7"/>
          <w:sz w:val="36"/>
        </w:rPr>
        <w:t> </w:t>
      </w:r>
      <w:r>
        <w:rPr>
          <w:color w:val="FFFFFF"/>
          <w:sz w:val="36"/>
        </w:rPr>
        <w:t>in-person</w:t>
      </w:r>
      <w:r>
        <w:rPr>
          <w:color w:val="FFFFFF"/>
          <w:spacing w:val="-1"/>
          <w:sz w:val="36"/>
        </w:rPr>
        <w:t> </w:t>
      </w:r>
      <w:r>
        <w:rPr>
          <w:color w:val="FFFFFF"/>
          <w:spacing w:val="-2"/>
          <w:sz w:val="36"/>
        </w:rPr>
        <w:t>session</w:t>
      </w:r>
    </w:p>
    <w:p>
      <w:pPr>
        <w:pStyle w:val="ListParagraph"/>
        <w:numPr>
          <w:ilvl w:val="0"/>
          <w:numId w:val="8"/>
        </w:numPr>
        <w:tabs>
          <w:tab w:pos="1354" w:val="left" w:leader="none"/>
        </w:tabs>
        <w:spacing w:line="240" w:lineRule="auto" w:before="83" w:after="0"/>
        <w:ind w:left="1354" w:right="0" w:hanging="540"/>
        <w:jc w:val="left"/>
        <w:rPr>
          <w:sz w:val="36"/>
        </w:rPr>
      </w:pPr>
      <w:r>
        <w:rPr>
          <w:color w:val="FFFFFF"/>
          <w:sz w:val="36"/>
        </w:rPr>
        <w:t>Components</w:t>
      </w:r>
      <w:r>
        <w:rPr>
          <w:color w:val="FFFFFF"/>
          <w:spacing w:val="-1"/>
          <w:sz w:val="36"/>
        </w:rPr>
        <w:t> </w:t>
      </w:r>
      <w:r>
        <w:rPr>
          <w:color w:val="FFFFFF"/>
          <w:sz w:val="36"/>
        </w:rPr>
        <w:t>of</w:t>
      </w:r>
      <w:r>
        <w:rPr>
          <w:color w:val="FFFFFF"/>
          <w:spacing w:val="-6"/>
          <w:sz w:val="36"/>
        </w:rPr>
        <w:t> </w:t>
      </w:r>
      <w:r>
        <w:rPr>
          <w:color w:val="FFFFFF"/>
          <w:sz w:val="36"/>
        </w:rPr>
        <w:t>a</w:t>
      </w:r>
      <w:r>
        <w:rPr>
          <w:color w:val="FFFFFF"/>
          <w:spacing w:val="-6"/>
          <w:sz w:val="36"/>
        </w:rPr>
        <w:t> </w:t>
      </w:r>
      <w:r>
        <w:rPr>
          <w:color w:val="FFFFFF"/>
          <w:sz w:val="36"/>
        </w:rPr>
        <w:t>good</w:t>
      </w:r>
      <w:r>
        <w:rPr>
          <w:color w:val="FFFFFF"/>
          <w:spacing w:val="-3"/>
          <w:sz w:val="36"/>
        </w:rPr>
        <w:t> </w:t>
      </w:r>
      <w:r>
        <w:rPr>
          <w:color w:val="FFFFFF"/>
          <w:spacing w:val="-2"/>
          <w:sz w:val="36"/>
        </w:rPr>
        <w:t>introduction</w:t>
      </w:r>
    </w:p>
    <w:p>
      <w:pPr>
        <w:pStyle w:val="ListParagraph"/>
        <w:numPr>
          <w:ilvl w:val="0"/>
          <w:numId w:val="8"/>
        </w:numPr>
        <w:tabs>
          <w:tab w:pos="1354" w:val="left" w:leader="none"/>
        </w:tabs>
        <w:spacing w:line="240" w:lineRule="auto" w:before="83" w:after="0"/>
        <w:ind w:left="1354" w:right="0" w:hanging="540"/>
        <w:jc w:val="left"/>
        <w:rPr>
          <w:sz w:val="36"/>
        </w:rPr>
      </w:pPr>
      <w:r>
        <w:rPr>
          <w:color w:val="FFFFFF"/>
          <w:sz w:val="36"/>
        </w:rPr>
        <w:t>Van</w:t>
      </w:r>
      <w:r>
        <w:rPr>
          <w:color w:val="FFFFFF"/>
          <w:spacing w:val="-4"/>
          <w:sz w:val="36"/>
        </w:rPr>
        <w:t> </w:t>
      </w:r>
      <w:r>
        <w:rPr>
          <w:color w:val="FFFFFF"/>
          <w:spacing w:val="-2"/>
          <w:sz w:val="36"/>
        </w:rPr>
        <w:t>familiarization</w:t>
      </w:r>
    </w:p>
    <w:p>
      <w:pPr>
        <w:pStyle w:val="ListParagraph"/>
        <w:numPr>
          <w:ilvl w:val="0"/>
          <w:numId w:val="8"/>
        </w:numPr>
        <w:tabs>
          <w:tab w:pos="1354" w:val="left" w:leader="none"/>
        </w:tabs>
        <w:spacing w:line="240" w:lineRule="auto" w:before="82" w:after="0"/>
        <w:ind w:left="1354" w:right="0" w:hanging="540"/>
        <w:jc w:val="left"/>
        <w:rPr>
          <w:sz w:val="36"/>
        </w:rPr>
      </w:pPr>
      <w:r>
        <w:rPr>
          <w:color w:val="FFFFFF"/>
          <w:sz w:val="36"/>
        </w:rPr>
        <w:t>Van</w:t>
      </w:r>
      <w:r>
        <w:rPr>
          <w:color w:val="FFFFFF"/>
          <w:spacing w:val="-4"/>
          <w:sz w:val="36"/>
        </w:rPr>
        <w:t> </w:t>
      </w:r>
      <w:r>
        <w:rPr>
          <w:color w:val="FFFFFF"/>
          <w:spacing w:val="-2"/>
          <w:sz w:val="36"/>
        </w:rPr>
        <w:t>etiquette</w:t>
      </w:r>
    </w:p>
    <w:p>
      <w:pPr>
        <w:pStyle w:val="ListParagraph"/>
        <w:numPr>
          <w:ilvl w:val="0"/>
          <w:numId w:val="8"/>
        </w:numPr>
        <w:tabs>
          <w:tab w:pos="1354" w:val="left" w:leader="none"/>
        </w:tabs>
        <w:spacing w:line="240" w:lineRule="auto" w:before="83" w:after="0"/>
        <w:ind w:left="1354" w:right="0" w:hanging="540"/>
        <w:jc w:val="left"/>
        <w:rPr>
          <w:sz w:val="36"/>
        </w:rPr>
      </w:pPr>
      <w:r>
        <w:rPr>
          <w:color w:val="FFFFFF"/>
          <w:sz w:val="36"/>
        </w:rPr>
        <w:t>Lunchtime</w:t>
      </w:r>
      <w:r>
        <w:rPr>
          <w:color w:val="FFFFFF"/>
          <w:spacing w:val="-7"/>
          <w:sz w:val="36"/>
        </w:rPr>
        <w:t> </w:t>
      </w:r>
      <w:r>
        <w:rPr>
          <w:color w:val="FFFFFF"/>
          <w:spacing w:val="-2"/>
          <w:sz w:val="36"/>
        </w:rPr>
        <w:t>etiquette</w:t>
      </w:r>
    </w:p>
    <w:p>
      <w:pPr>
        <w:pStyle w:val="BodyText"/>
        <w:spacing w:before="166"/>
        <w:rPr>
          <w:sz w:val="36"/>
        </w:rPr>
      </w:pPr>
    </w:p>
    <w:p>
      <w:pPr>
        <w:spacing w:before="0"/>
        <w:ind w:left="634" w:right="0" w:firstLine="0"/>
        <w:jc w:val="left"/>
        <w:rPr>
          <w:sz w:val="36"/>
        </w:rPr>
      </w:pPr>
      <w:r>
        <w:rPr>
          <w:color w:val="FFFFFF"/>
          <w:sz w:val="36"/>
        </w:rPr>
        <w:t>3</w:t>
      </w:r>
      <w:r>
        <w:rPr>
          <w:color w:val="FFFFFF"/>
          <w:spacing w:val="-3"/>
          <w:sz w:val="36"/>
        </w:rPr>
        <w:t> </w:t>
      </w:r>
      <w:r>
        <w:rPr>
          <w:color w:val="FFFFFF"/>
          <w:sz w:val="36"/>
        </w:rPr>
        <w:t>Zoom</w:t>
      </w:r>
      <w:r>
        <w:rPr>
          <w:color w:val="FFFFFF"/>
          <w:spacing w:val="-2"/>
          <w:sz w:val="36"/>
        </w:rPr>
        <w:t> sessions</w:t>
      </w:r>
    </w:p>
    <w:p>
      <w:pPr>
        <w:pStyle w:val="ListParagraph"/>
        <w:numPr>
          <w:ilvl w:val="0"/>
          <w:numId w:val="8"/>
        </w:numPr>
        <w:tabs>
          <w:tab w:pos="1354" w:val="left" w:leader="none"/>
        </w:tabs>
        <w:spacing w:line="240" w:lineRule="auto" w:before="83" w:after="0"/>
        <w:ind w:left="1354" w:right="0" w:hanging="540"/>
        <w:jc w:val="left"/>
        <w:rPr>
          <w:sz w:val="36"/>
        </w:rPr>
      </w:pPr>
      <w:r>
        <w:rPr>
          <w:color w:val="FFFFFF"/>
          <w:sz w:val="36"/>
        </w:rPr>
        <w:t>Independent</w:t>
      </w:r>
      <w:r>
        <w:rPr>
          <w:color w:val="FFFFFF"/>
          <w:spacing w:val="-7"/>
          <w:sz w:val="36"/>
        </w:rPr>
        <w:t> </w:t>
      </w:r>
      <w:r>
        <w:rPr>
          <w:color w:val="FFFFFF"/>
          <w:sz w:val="36"/>
        </w:rPr>
        <w:t>Living</w:t>
      </w:r>
      <w:r>
        <w:rPr>
          <w:color w:val="FFFFFF"/>
          <w:spacing w:val="-9"/>
          <w:sz w:val="36"/>
        </w:rPr>
        <w:t> </w:t>
      </w:r>
      <w:r>
        <w:rPr>
          <w:color w:val="FFFFFF"/>
          <w:spacing w:val="-2"/>
          <w:sz w:val="36"/>
        </w:rPr>
        <w:t>Skills</w:t>
      </w:r>
    </w:p>
    <w:p>
      <w:pPr>
        <w:pStyle w:val="ListParagraph"/>
        <w:numPr>
          <w:ilvl w:val="0"/>
          <w:numId w:val="8"/>
        </w:numPr>
        <w:tabs>
          <w:tab w:pos="1354" w:val="left" w:leader="none"/>
        </w:tabs>
        <w:spacing w:line="240" w:lineRule="auto" w:before="83" w:after="0"/>
        <w:ind w:left="1354" w:right="0" w:hanging="540"/>
        <w:jc w:val="left"/>
        <w:rPr>
          <w:sz w:val="36"/>
        </w:rPr>
      </w:pPr>
      <w:r>
        <w:rPr>
          <w:color w:val="FFFFFF"/>
          <w:sz w:val="36"/>
        </w:rPr>
        <w:t>Access</w:t>
      </w:r>
      <w:r>
        <w:rPr>
          <w:color w:val="FFFFFF"/>
          <w:spacing w:val="-5"/>
          <w:sz w:val="36"/>
        </w:rPr>
        <w:t> </w:t>
      </w:r>
      <w:r>
        <w:rPr>
          <w:color w:val="FFFFFF"/>
          <w:spacing w:val="-2"/>
          <w:sz w:val="36"/>
        </w:rPr>
        <w:t>Skills</w:t>
      </w:r>
    </w:p>
    <w:p>
      <w:pPr>
        <w:pStyle w:val="ListParagraph"/>
        <w:numPr>
          <w:ilvl w:val="0"/>
          <w:numId w:val="8"/>
        </w:numPr>
        <w:tabs>
          <w:tab w:pos="1354" w:val="left" w:leader="none"/>
        </w:tabs>
        <w:spacing w:line="240" w:lineRule="auto" w:before="82" w:after="0"/>
        <w:ind w:left="1354" w:right="0" w:hanging="540"/>
        <w:jc w:val="left"/>
        <w:rPr>
          <w:sz w:val="36"/>
        </w:rPr>
      </w:pPr>
      <w:r>
        <w:rPr>
          <w:color w:val="FFFFFF"/>
          <w:sz w:val="36"/>
        </w:rPr>
        <w:t>Community</w:t>
      </w:r>
      <w:r>
        <w:rPr>
          <w:color w:val="FFFFFF"/>
          <w:spacing w:val="-7"/>
          <w:sz w:val="36"/>
        </w:rPr>
        <w:t> </w:t>
      </w:r>
      <w:r>
        <w:rPr>
          <w:color w:val="FFFFFF"/>
          <w:sz w:val="36"/>
        </w:rPr>
        <w:t>Readiness</w:t>
      </w:r>
      <w:r>
        <w:rPr>
          <w:color w:val="FFFFFF"/>
          <w:spacing w:val="-5"/>
          <w:sz w:val="36"/>
        </w:rPr>
        <w:t> </w:t>
      </w:r>
      <w:r>
        <w:rPr>
          <w:color w:val="FFFFFF"/>
          <w:spacing w:val="-2"/>
          <w:sz w:val="36"/>
        </w:rPr>
        <w:t>Skills</w:t>
      </w:r>
    </w:p>
    <w:p>
      <w:pPr>
        <w:pStyle w:val="ListParagraph"/>
        <w:spacing w:after="0" w:line="240" w:lineRule="auto"/>
        <w:jc w:val="left"/>
        <w:rPr>
          <w:sz w:val="36"/>
        </w:rPr>
        <w:sectPr>
          <w:pgSz w:w="14400" w:h="8100" w:orient="landscape"/>
          <w:pgMar w:top="800" w:bottom="280" w:left="0" w:right="0"/>
        </w:sectPr>
      </w:pPr>
    </w:p>
    <w:p>
      <w:pPr>
        <w:pStyle w:val="Heading3"/>
      </w:pPr>
      <w:r>
        <w:rPr/>
        <mc:AlternateContent>
          <mc:Choice Requires="wps">
            <w:drawing>
              <wp:anchor distT="0" distB="0" distL="0" distR="0" allowOverlap="1" layoutInCell="1" locked="0" behindDoc="1" simplePos="0" relativeHeight="485750784">
                <wp:simplePos x="0" y="0"/>
                <wp:positionH relativeFrom="page">
                  <wp:posOffset>0</wp:posOffset>
                </wp:positionH>
                <wp:positionV relativeFrom="page">
                  <wp:posOffset>0</wp:posOffset>
                </wp:positionV>
                <wp:extent cx="9144000" cy="5143500"/>
                <wp:effectExtent l="0" t="0" r="0" b="0"/>
                <wp:wrapNone/>
                <wp:docPr id="113" name="Graphic 113"/>
                <wp:cNvGraphicFramePr>
                  <a:graphicFrameLocks/>
                </wp:cNvGraphicFramePr>
                <a:graphic>
                  <a:graphicData uri="http://schemas.microsoft.com/office/word/2010/wordprocessingShape">
                    <wps:wsp>
                      <wps:cNvPr id="113" name="Graphic 113"/>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65696" id="docshape83" filled="true" fillcolor="#202020" stroked="false">
                <v:fill type="solid"/>
                <w10:wrap type="none"/>
              </v:rect>
            </w:pict>
          </mc:Fallback>
        </mc:AlternateContent>
      </w:r>
      <w:bookmarkStart w:name="Epic Road Trip Itinerary" w:id="20"/>
      <w:bookmarkEnd w:id="20"/>
      <w:r>
        <w:rPr/>
      </w:r>
      <w:r>
        <w:rPr>
          <w:color w:val="FFFFFF"/>
        </w:rPr>
        <w:t>Epic</w:t>
      </w:r>
      <w:r>
        <w:rPr>
          <w:color w:val="FFFFFF"/>
          <w:spacing w:val="-15"/>
        </w:rPr>
        <w:t> </w:t>
      </w:r>
      <w:r>
        <w:rPr>
          <w:color w:val="FFFFFF"/>
        </w:rPr>
        <w:t>Road</w:t>
      </w:r>
      <w:r>
        <w:rPr>
          <w:color w:val="FFFFFF"/>
          <w:spacing w:val="-11"/>
        </w:rPr>
        <w:t> </w:t>
      </w:r>
      <w:r>
        <w:rPr>
          <w:color w:val="FFFFFF"/>
        </w:rPr>
        <w:t>Trip</w:t>
      </w:r>
      <w:r>
        <w:rPr>
          <w:color w:val="FFFFFF"/>
          <w:spacing w:val="-11"/>
        </w:rPr>
        <w:t> </w:t>
      </w:r>
      <w:r>
        <w:rPr>
          <w:color w:val="FFFFFF"/>
          <w:spacing w:val="-2"/>
        </w:rPr>
        <w:t>Itinerary</w:t>
      </w:r>
    </w:p>
    <w:p>
      <w:pPr>
        <w:spacing w:before="522"/>
        <w:ind w:left="634" w:right="0" w:firstLine="0"/>
        <w:jc w:val="left"/>
        <w:rPr>
          <w:sz w:val="28"/>
        </w:rPr>
      </w:pPr>
      <w:r>
        <w:rPr>
          <w:color w:val="FFFFFF"/>
          <w:spacing w:val="-2"/>
          <w:sz w:val="28"/>
        </w:rPr>
        <w:t>Tuesday:</w:t>
      </w:r>
    </w:p>
    <w:p>
      <w:pPr>
        <w:tabs>
          <w:tab w:pos="3514" w:val="left" w:leader="none"/>
        </w:tabs>
        <w:spacing w:before="31"/>
        <w:ind w:left="634" w:right="0" w:firstLine="0"/>
        <w:jc w:val="left"/>
        <w:rPr>
          <w:sz w:val="28"/>
        </w:rPr>
      </w:pPr>
      <w:r>
        <w:rPr>
          <w:color w:val="FFFFFF"/>
          <w:sz w:val="28"/>
        </w:rPr>
        <w:t>9:00</w:t>
      </w:r>
      <w:r>
        <w:rPr>
          <w:color w:val="FFFFFF"/>
          <w:spacing w:val="-7"/>
          <w:sz w:val="28"/>
        </w:rPr>
        <w:t> </w:t>
      </w:r>
      <w:r>
        <w:rPr>
          <w:color w:val="FFFFFF"/>
          <w:spacing w:val="-5"/>
          <w:sz w:val="28"/>
        </w:rPr>
        <w:t>am</w:t>
      </w:r>
      <w:r>
        <w:rPr>
          <w:color w:val="FFFFFF"/>
          <w:sz w:val="28"/>
        </w:rPr>
        <w:tab/>
        <w:t>Meet</w:t>
      </w:r>
      <w:r>
        <w:rPr>
          <w:color w:val="FFFFFF"/>
          <w:spacing w:val="-8"/>
          <w:sz w:val="28"/>
        </w:rPr>
        <w:t> </w:t>
      </w:r>
      <w:r>
        <w:rPr>
          <w:color w:val="FFFFFF"/>
          <w:sz w:val="28"/>
        </w:rPr>
        <w:t>at</w:t>
      </w:r>
      <w:r>
        <w:rPr>
          <w:color w:val="FFFFFF"/>
          <w:spacing w:val="-6"/>
          <w:sz w:val="28"/>
        </w:rPr>
        <w:t> </w:t>
      </w:r>
      <w:r>
        <w:rPr>
          <w:color w:val="FFFFFF"/>
          <w:sz w:val="28"/>
        </w:rPr>
        <w:t>Ogden</w:t>
      </w:r>
      <w:r>
        <w:rPr>
          <w:color w:val="FFFFFF"/>
          <w:spacing w:val="-9"/>
          <w:sz w:val="28"/>
        </w:rPr>
        <w:t> </w:t>
      </w:r>
      <w:r>
        <w:rPr>
          <w:color w:val="FFFFFF"/>
          <w:spacing w:val="-2"/>
          <w:sz w:val="28"/>
        </w:rPr>
        <w:t>campus</w:t>
      </w:r>
    </w:p>
    <w:p>
      <w:pPr>
        <w:tabs>
          <w:tab w:pos="3514" w:val="left" w:leader="none"/>
        </w:tabs>
        <w:spacing w:before="30"/>
        <w:ind w:left="634" w:right="0" w:firstLine="0"/>
        <w:jc w:val="left"/>
        <w:rPr>
          <w:sz w:val="28"/>
        </w:rPr>
      </w:pPr>
      <w:r>
        <w:rPr>
          <w:color w:val="FFFFFF"/>
          <w:spacing w:val="-2"/>
          <w:sz w:val="28"/>
        </w:rPr>
        <w:t>9:30-</w:t>
      </w:r>
      <w:r>
        <w:rPr>
          <w:color w:val="FFFFFF"/>
          <w:spacing w:val="-4"/>
          <w:sz w:val="28"/>
        </w:rPr>
        <w:t>3:00</w:t>
      </w:r>
      <w:r>
        <w:rPr>
          <w:color w:val="FFFFFF"/>
          <w:sz w:val="28"/>
        </w:rPr>
        <w:tab/>
        <w:t>Travel</w:t>
      </w:r>
      <w:r>
        <w:rPr>
          <w:color w:val="FFFFFF"/>
          <w:spacing w:val="-5"/>
          <w:sz w:val="28"/>
        </w:rPr>
        <w:t> </w:t>
      </w:r>
      <w:r>
        <w:rPr>
          <w:color w:val="FFFFFF"/>
          <w:sz w:val="28"/>
        </w:rPr>
        <w:t>to</w:t>
      </w:r>
      <w:r>
        <w:rPr>
          <w:color w:val="FFFFFF"/>
          <w:spacing w:val="-7"/>
          <w:sz w:val="28"/>
        </w:rPr>
        <w:t> </w:t>
      </w:r>
      <w:r>
        <w:rPr>
          <w:color w:val="FFFFFF"/>
          <w:spacing w:val="-2"/>
          <w:sz w:val="28"/>
        </w:rPr>
        <w:t>Jerome</w:t>
      </w:r>
    </w:p>
    <w:p>
      <w:pPr>
        <w:pStyle w:val="ListParagraph"/>
        <w:numPr>
          <w:ilvl w:val="1"/>
          <w:numId w:val="8"/>
        </w:numPr>
        <w:tabs>
          <w:tab w:pos="2794" w:val="left" w:leader="none"/>
        </w:tabs>
        <w:spacing w:line="240" w:lineRule="auto" w:before="32" w:after="0"/>
        <w:ind w:left="2794" w:right="0" w:hanging="499"/>
        <w:jc w:val="left"/>
        <w:rPr>
          <w:sz w:val="28"/>
        </w:rPr>
      </w:pPr>
      <w:r>
        <w:rPr>
          <w:color w:val="FFFFFF"/>
          <w:spacing w:val="-2"/>
          <w:sz w:val="28"/>
        </w:rPr>
        <w:t>Stops</w:t>
      </w:r>
    </w:p>
    <w:p>
      <w:pPr>
        <w:pStyle w:val="ListParagraph"/>
        <w:numPr>
          <w:ilvl w:val="2"/>
          <w:numId w:val="8"/>
        </w:numPr>
        <w:tabs>
          <w:tab w:pos="3514" w:val="left" w:leader="none"/>
        </w:tabs>
        <w:spacing w:line="240" w:lineRule="auto" w:before="30" w:after="0"/>
        <w:ind w:left="3514" w:right="0" w:hanging="499"/>
        <w:jc w:val="left"/>
        <w:rPr>
          <w:sz w:val="28"/>
        </w:rPr>
      </w:pPr>
      <w:r>
        <w:rPr>
          <w:color w:val="FFFFFF"/>
          <w:sz w:val="28"/>
        </w:rPr>
        <w:t>Convenience</w:t>
      </w:r>
      <w:r>
        <w:rPr>
          <w:color w:val="FFFFFF"/>
          <w:spacing w:val="-17"/>
          <w:sz w:val="28"/>
        </w:rPr>
        <w:t> </w:t>
      </w:r>
      <w:r>
        <w:rPr>
          <w:color w:val="FFFFFF"/>
          <w:spacing w:val="-2"/>
          <w:sz w:val="28"/>
        </w:rPr>
        <w:t>store</w:t>
      </w:r>
    </w:p>
    <w:p>
      <w:pPr>
        <w:pStyle w:val="ListParagraph"/>
        <w:numPr>
          <w:ilvl w:val="3"/>
          <w:numId w:val="8"/>
        </w:numPr>
        <w:tabs>
          <w:tab w:pos="4234" w:val="left" w:leader="none"/>
        </w:tabs>
        <w:spacing w:line="240" w:lineRule="auto" w:before="31" w:after="0"/>
        <w:ind w:left="4234" w:right="0" w:hanging="499"/>
        <w:jc w:val="left"/>
        <w:rPr>
          <w:sz w:val="28"/>
        </w:rPr>
      </w:pPr>
      <w:r>
        <w:rPr>
          <w:color w:val="FFFFFF"/>
          <w:sz w:val="28"/>
        </w:rPr>
        <w:t>Use</w:t>
      </w:r>
      <w:r>
        <w:rPr>
          <w:color w:val="FFFFFF"/>
          <w:spacing w:val="-5"/>
          <w:sz w:val="28"/>
        </w:rPr>
        <w:t> </w:t>
      </w:r>
      <w:r>
        <w:rPr>
          <w:color w:val="FFFFFF"/>
          <w:sz w:val="28"/>
        </w:rPr>
        <w:t>petty</w:t>
      </w:r>
      <w:r>
        <w:rPr>
          <w:color w:val="FFFFFF"/>
          <w:spacing w:val="-7"/>
          <w:sz w:val="28"/>
        </w:rPr>
        <w:t> </w:t>
      </w:r>
      <w:r>
        <w:rPr>
          <w:color w:val="FFFFFF"/>
          <w:spacing w:val="-4"/>
          <w:sz w:val="28"/>
        </w:rPr>
        <w:t>cash</w:t>
      </w:r>
    </w:p>
    <w:p>
      <w:pPr>
        <w:pStyle w:val="ListParagraph"/>
        <w:numPr>
          <w:ilvl w:val="2"/>
          <w:numId w:val="8"/>
        </w:numPr>
        <w:tabs>
          <w:tab w:pos="3514" w:val="left" w:leader="none"/>
        </w:tabs>
        <w:spacing w:line="240" w:lineRule="auto" w:before="31" w:after="0"/>
        <w:ind w:left="3514" w:right="0" w:hanging="499"/>
        <w:jc w:val="left"/>
        <w:rPr>
          <w:sz w:val="28"/>
        </w:rPr>
      </w:pPr>
      <w:r>
        <w:rPr>
          <w:color w:val="FFFFFF"/>
          <w:sz w:val="28"/>
        </w:rPr>
        <w:t>Rest</w:t>
      </w:r>
      <w:r>
        <w:rPr>
          <w:color w:val="FFFFFF"/>
          <w:spacing w:val="-7"/>
          <w:sz w:val="28"/>
        </w:rPr>
        <w:t> </w:t>
      </w:r>
      <w:r>
        <w:rPr>
          <w:color w:val="FFFFFF"/>
          <w:spacing w:val="-4"/>
          <w:sz w:val="28"/>
        </w:rPr>
        <w:t>Area</w:t>
      </w:r>
    </w:p>
    <w:p>
      <w:pPr>
        <w:pStyle w:val="ListParagraph"/>
        <w:numPr>
          <w:ilvl w:val="3"/>
          <w:numId w:val="8"/>
        </w:numPr>
        <w:tabs>
          <w:tab w:pos="4234" w:val="left" w:leader="none"/>
        </w:tabs>
        <w:spacing w:line="240" w:lineRule="auto" w:before="31" w:after="0"/>
        <w:ind w:left="4234" w:right="0" w:hanging="499"/>
        <w:jc w:val="left"/>
        <w:rPr>
          <w:sz w:val="28"/>
        </w:rPr>
      </w:pPr>
      <w:r>
        <w:rPr>
          <w:color w:val="FFFFFF"/>
          <w:sz w:val="28"/>
        </w:rPr>
        <w:t>Picnic</w:t>
      </w:r>
      <w:r>
        <w:rPr>
          <w:color w:val="FFFFFF"/>
          <w:spacing w:val="-3"/>
          <w:sz w:val="28"/>
        </w:rPr>
        <w:t> </w:t>
      </w:r>
      <w:r>
        <w:rPr>
          <w:color w:val="FFFFFF"/>
          <w:spacing w:val="-4"/>
          <w:sz w:val="28"/>
        </w:rPr>
        <w:t>lunch</w:t>
      </w:r>
    </w:p>
    <w:p>
      <w:pPr>
        <w:pStyle w:val="ListParagraph"/>
        <w:numPr>
          <w:ilvl w:val="2"/>
          <w:numId w:val="8"/>
        </w:numPr>
        <w:tabs>
          <w:tab w:pos="3514" w:val="left" w:leader="none"/>
        </w:tabs>
        <w:spacing w:line="240" w:lineRule="auto" w:before="31" w:after="0"/>
        <w:ind w:left="3514" w:right="0" w:hanging="499"/>
        <w:jc w:val="left"/>
        <w:rPr>
          <w:sz w:val="28"/>
        </w:rPr>
      </w:pPr>
      <w:r>
        <w:rPr>
          <w:color w:val="FFFFFF"/>
          <w:sz w:val="28"/>
        </w:rPr>
        <w:t>Welcome</w:t>
      </w:r>
      <w:r>
        <w:rPr>
          <w:color w:val="FFFFFF"/>
          <w:spacing w:val="-10"/>
          <w:sz w:val="28"/>
        </w:rPr>
        <w:t> </w:t>
      </w:r>
      <w:r>
        <w:rPr>
          <w:color w:val="FFFFFF"/>
          <w:sz w:val="28"/>
        </w:rPr>
        <w:t>to</w:t>
      </w:r>
      <w:r>
        <w:rPr>
          <w:color w:val="FFFFFF"/>
          <w:spacing w:val="-4"/>
          <w:sz w:val="28"/>
        </w:rPr>
        <w:t> </w:t>
      </w:r>
      <w:r>
        <w:rPr>
          <w:color w:val="FFFFFF"/>
          <w:sz w:val="28"/>
        </w:rPr>
        <w:t>Idaho</w:t>
      </w:r>
      <w:r>
        <w:rPr>
          <w:color w:val="FFFFFF"/>
          <w:spacing w:val="-6"/>
          <w:sz w:val="28"/>
        </w:rPr>
        <w:t> </w:t>
      </w:r>
      <w:r>
        <w:rPr>
          <w:color w:val="FFFFFF"/>
          <w:sz w:val="28"/>
        </w:rPr>
        <w:t>sign</w:t>
      </w:r>
      <w:r>
        <w:rPr>
          <w:color w:val="FFFFFF"/>
          <w:spacing w:val="-4"/>
          <w:sz w:val="28"/>
        </w:rPr>
        <w:t> </w:t>
      </w:r>
      <w:r>
        <w:rPr>
          <w:color w:val="FFFFFF"/>
          <w:sz w:val="28"/>
        </w:rPr>
        <w:t>for</w:t>
      </w:r>
      <w:r>
        <w:rPr>
          <w:color w:val="FFFFFF"/>
          <w:spacing w:val="-6"/>
          <w:sz w:val="28"/>
        </w:rPr>
        <w:t> </w:t>
      </w:r>
      <w:r>
        <w:rPr>
          <w:color w:val="FFFFFF"/>
          <w:spacing w:val="-2"/>
          <w:sz w:val="28"/>
        </w:rPr>
        <w:t>picture</w:t>
      </w:r>
    </w:p>
    <w:p>
      <w:pPr>
        <w:pStyle w:val="ListParagraph"/>
        <w:numPr>
          <w:ilvl w:val="2"/>
          <w:numId w:val="8"/>
        </w:numPr>
        <w:tabs>
          <w:tab w:pos="3514" w:val="left" w:leader="none"/>
        </w:tabs>
        <w:spacing w:line="264" w:lineRule="auto" w:before="30" w:after="0"/>
        <w:ind w:left="634" w:right="8957" w:firstLine="2380"/>
        <w:jc w:val="left"/>
        <w:rPr>
          <w:sz w:val="28"/>
        </w:rPr>
      </w:pPr>
      <w:r>
        <w:rPr>
          <w:color w:val="FFFFFF"/>
          <w:sz w:val="28"/>
        </w:rPr>
        <w:t>Shoshone</w:t>
      </w:r>
      <w:r>
        <w:rPr>
          <w:color w:val="FFFFFF"/>
          <w:spacing w:val="-20"/>
          <w:sz w:val="28"/>
        </w:rPr>
        <w:t> </w:t>
      </w:r>
      <w:r>
        <w:rPr>
          <w:color w:val="FFFFFF"/>
          <w:sz w:val="28"/>
        </w:rPr>
        <w:t>Falls Check into the hotel</w:t>
      </w:r>
    </w:p>
    <w:p>
      <w:pPr>
        <w:tabs>
          <w:tab w:pos="3514" w:val="left" w:leader="none"/>
        </w:tabs>
        <w:spacing w:line="319" w:lineRule="exact" w:before="0"/>
        <w:ind w:left="634" w:right="0" w:firstLine="0"/>
        <w:jc w:val="left"/>
        <w:rPr>
          <w:sz w:val="28"/>
        </w:rPr>
      </w:pPr>
      <w:r>
        <w:rPr>
          <w:color w:val="FFFFFF"/>
          <w:sz w:val="28"/>
        </w:rPr>
        <w:t>3:30</w:t>
      </w:r>
      <w:r>
        <w:rPr>
          <w:color w:val="FFFFFF"/>
          <w:spacing w:val="-7"/>
          <w:sz w:val="28"/>
        </w:rPr>
        <w:t> </w:t>
      </w:r>
      <w:r>
        <w:rPr>
          <w:color w:val="FFFFFF"/>
          <w:spacing w:val="-5"/>
          <w:sz w:val="28"/>
        </w:rPr>
        <w:t>pm</w:t>
      </w:r>
      <w:r>
        <w:rPr>
          <w:color w:val="FFFFFF"/>
          <w:sz w:val="28"/>
        </w:rPr>
        <w:tab/>
        <w:t>Hotel</w:t>
      </w:r>
      <w:r>
        <w:rPr>
          <w:color w:val="FFFFFF"/>
          <w:spacing w:val="-7"/>
          <w:sz w:val="28"/>
        </w:rPr>
        <w:t> </w:t>
      </w:r>
      <w:r>
        <w:rPr>
          <w:color w:val="FFFFFF"/>
          <w:spacing w:val="-2"/>
          <w:sz w:val="28"/>
        </w:rPr>
        <w:t>lesson</w:t>
      </w:r>
    </w:p>
    <w:p>
      <w:pPr>
        <w:tabs>
          <w:tab w:pos="3514" w:val="left" w:leader="none"/>
        </w:tabs>
        <w:spacing w:before="31"/>
        <w:ind w:left="634" w:right="0" w:firstLine="0"/>
        <w:jc w:val="left"/>
        <w:rPr>
          <w:sz w:val="28"/>
        </w:rPr>
      </w:pPr>
      <w:r>
        <w:rPr>
          <w:color w:val="FFFFFF"/>
          <w:sz w:val="28"/>
        </w:rPr>
        <w:t>5:30</w:t>
      </w:r>
      <w:r>
        <w:rPr>
          <w:color w:val="FFFFFF"/>
          <w:spacing w:val="-7"/>
          <w:sz w:val="28"/>
        </w:rPr>
        <w:t> </w:t>
      </w:r>
      <w:r>
        <w:rPr>
          <w:color w:val="FFFFFF"/>
          <w:spacing w:val="-5"/>
          <w:sz w:val="28"/>
        </w:rPr>
        <w:t>pm</w:t>
      </w:r>
      <w:r>
        <w:rPr>
          <w:color w:val="FFFFFF"/>
          <w:sz w:val="28"/>
        </w:rPr>
        <w:tab/>
        <w:t>Dinner</w:t>
      </w:r>
      <w:r>
        <w:rPr>
          <w:color w:val="FFFFFF"/>
          <w:spacing w:val="-10"/>
          <w:sz w:val="28"/>
        </w:rPr>
        <w:t> </w:t>
      </w:r>
      <w:r>
        <w:rPr>
          <w:color w:val="FFFFFF"/>
          <w:sz w:val="28"/>
        </w:rPr>
        <w:t>(dinner</w:t>
      </w:r>
      <w:r>
        <w:rPr>
          <w:color w:val="FFFFFF"/>
          <w:spacing w:val="-9"/>
          <w:sz w:val="28"/>
        </w:rPr>
        <w:t> </w:t>
      </w:r>
      <w:r>
        <w:rPr>
          <w:color w:val="FFFFFF"/>
          <w:sz w:val="28"/>
        </w:rPr>
        <w:t>lesson</w:t>
      </w:r>
      <w:r>
        <w:rPr>
          <w:color w:val="FFFFFF"/>
          <w:spacing w:val="-8"/>
          <w:sz w:val="28"/>
        </w:rPr>
        <w:t> </w:t>
      </w:r>
      <w:r>
        <w:rPr>
          <w:color w:val="FFFFFF"/>
          <w:spacing w:val="-2"/>
          <w:sz w:val="28"/>
        </w:rPr>
        <w:t>option)</w:t>
      </w:r>
    </w:p>
    <w:p>
      <w:pPr>
        <w:tabs>
          <w:tab w:pos="3515" w:val="left" w:leader="none"/>
        </w:tabs>
        <w:spacing w:before="31"/>
        <w:ind w:left="634" w:right="0" w:firstLine="0"/>
        <w:jc w:val="left"/>
        <w:rPr>
          <w:sz w:val="28"/>
        </w:rPr>
      </w:pPr>
      <w:r>
        <w:rPr>
          <w:color w:val="FFFFFF"/>
          <w:sz w:val="28"/>
        </w:rPr>
        <w:t>7:30-</w:t>
      </w:r>
      <w:r>
        <w:rPr>
          <w:color w:val="FFFFFF"/>
          <w:spacing w:val="-8"/>
          <w:sz w:val="28"/>
        </w:rPr>
        <w:t> </w:t>
      </w:r>
      <w:r>
        <w:rPr>
          <w:color w:val="FFFFFF"/>
          <w:sz w:val="28"/>
        </w:rPr>
        <w:t>8:30</w:t>
      </w:r>
      <w:r>
        <w:rPr>
          <w:color w:val="FFFFFF"/>
          <w:spacing w:val="-7"/>
          <w:sz w:val="28"/>
        </w:rPr>
        <w:t> </w:t>
      </w:r>
      <w:r>
        <w:rPr>
          <w:color w:val="FFFFFF"/>
          <w:spacing w:val="-5"/>
          <w:sz w:val="28"/>
        </w:rPr>
        <w:t>pm</w:t>
      </w:r>
      <w:r>
        <w:rPr>
          <w:color w:val="FFFFFF"/>
          <w:sz w:val="28"/>
        </w:rPr>
        <w:tab/>
        <w:t>Daily</w:t>
      </w:r>
      <w:r>
        <w:rPr>
          <w:color w:val="FFFFFF"/>
          <w:spacing w:val="-3"/>
          <w:sz w:val="28"/>
        </w:rPr>
        <w:t> </w:t>
      </w:r>
      <w:r>
        <w:rPr>
          <w:color w:val="FFFFFF"/>
          <w:sz w:val="28"/>
        </w:rPr>
        <w:t>debrief</w:t>
      </w:r>
      <w:r>
        <w:rPr>
          <w:color w:val="FFFFFF"/>
          <w:spacing w:val="-9"/>
          <w:sz w:val="28"/>
        </w:rPr>
        <w:t> </w:t>
      </w:r>
      <w:r>
        <w:rPr>
          <w:color w:val="FFFFFF"/>
          <w:sz w:val="28"/>
        </w:rPr>
        <w:t>and</w:t>
      </w:r>
      <w:r>
        <w:rPr>
          <w:color w:val="FFFFFF"/>
          <w:spacing w:val="-7"/>
          <w:sz w:val="28"/>
        </w:rPr>
        <w:t> </w:t>
      </w:r>
      <w:r>
        <w:rPr>
          <w:color w:val="FFFFFF"/>
          <w:sz w:val="28"/>
        </w:rPr>
        <w:t>start</w:t>
      </w:r>
      <w:r>
        <w:rPr>
          <w:color w:val="FFFFFF"/>
          <w:spacing w:val="-7"/>
          <w:sz w:val="28"/>
        </w:rPr>
        <w:t> </w:t>
      </w:r>
      <w:r>
        <w:rPr>
          <w:color w:val="FFFFFF"/>
          <w:sz w:val="28"/>
        </w:rPr>
        <w:t>bedtime</w:t>
      </w:r>
      <w:r>
        <w:rPr>
          <w:color w:val="FFFFFF"/>
          <w:spacing w:val="-11"/>
          <w:sz w:val="28"/>
        </w:rPr>
        <w:t> </w:t>
      </w:r>
      <w:r>
        <w:rPr>
          <w:color w:val="FFFFFF"/>
          <w:spacing w:val="-2"/>
          <w:sz w:val="28"/>
        </w:rPr>
        <w:t>routine</w:t>
      </w:r>
    </w:p>
    <w:p>
      <w:pPr>
        <w:spacing w:after="0"/>
        <w:jc w:val="left"/>
        <w:rPr>
          <w:sz w:val="28"/>
        </w:rPr>
        <w:sectPr>
          <w:pgSz w:w="14400" w:h="8100" w:orient="landscape"/>
          <w:pgMar w:top="800" w:bottom="280" w:left="0" w:right="0"/>
        </w:sectPr>
      </w:pPr>
    </w:p>
    <w:p>
      <w:pPr>
        <w:pStyle w:val="Heading3"/>
      </w:pPr>
      <w:r>
        <w:rPr/>
        <mc:AlternateContent>
          <mc:Choice Requires="wps">
            <w:drawing>
              <wp:anchor distT="0" distB="0" distL="0" distR="0" allowOverlap="1" layoutInCell="1" locked="0" behindDoc="1" simplePos="0" relativeHeight="485751296">
                <wp:simplePos x="0" y="0"/>
                <wp:positionH relativeFrom="page">
                  <wp:posOffset>0</wp:posOffset>
                </wp:positionH>
                <wp:positionV relativeFrom="page">
                  <wp:posOffset>0</wp:posOffset>
                </wp:positionV>
                <wp:extent cx="9144000" cy="5143500"/>
                <wp:effectExtent l="0" t="0" r="0" b="0"/>
                <wp:wrapNone/>
                <wp:docPr id="114" name="Graphic 114"/>
                <wp:cNvGraphicFramePr>
                  <a:graphicFrameLocks/>
                </wp:cNvGraphicFramePr>
                <a:graphic>
                  <a:graphicData uri="http://schemas.microsoft.com/office/word/2010/wordprocessingShape">
                    <wps:wsp>
                      <wps:cNvPr id="114" name="Graphic 114"/>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65184" id="docshape84" filled="true" fillcolor="#202020" stroked="false">
                <v:fill type="solid"/>
                <w10:wrap type="none"/>
              </v:rect>
            </w:pict>
          </mc:Fallback>
        </mc:AlternateContent>
      </w:r>
      <w:bookmarkStart w:name="Epic Road Trip Itinerary" w:id="21"/>
      <w:bookmarkEnd w:id="21"/>
      <w:r>
        <w:rPr/>
      </w:r>
      <w:r>
        <w:rPr>
          <w:color w:val="FFFFFF"/>
        </w:rPr>
        <w:t>Epic</w:t>
      </w:r>
      <w:r>
        <w:rPr>
          <w:color w:val="FFFFFF"/>
          <w:spacing w:val="-15"/>
        </w:rPr>
        <w:t> </w:t>
      </w:r>
      <w:r>
        <w:rPr>
          <w:color w:val="FFFFFF"/>
        </w:rPr>
        <w:t>Road</w:t>
      </w:r>
      <w:r>
        <w:rPr>
          <w:color w:val="FFFFFF"/>
          <w:spacing w:val="-11"/>
        </w:rPr>
        <w:t> </w:t>
      </w:r>
      <w:r>
        <w:rPr>
          <w:color w:val="FFFFFF"/>
        </w:rPr>
        <w:t>Trip</w:t>
      </w:r>
      <w:r>
        <w:rPr>
          <w:color w:val="FFFFFF"/>
          <w:spacing w:val="-11"/>
        </w:rPr>
        <w:t> </w:t>
      </w:r>
      <w:r>
        <w:rPr>
          <w:color w:val="FFFFFF"/>
          <w:spacing w:val="-2"/>
        </w:rPr>
        <w:t>Itinerary</w:t>
      </w:r>
    </w:p>
    <w:p>
      <w:pPr>
        <w:spacing w:before="548"/>
        <w:ind w:left="634" w:right="0" w:firstLine="0"/>
        <w:jc w:val="left"/>
        <w:rPr>
          <w:sz w:val="28"/>
        </w:rPr>
      </w:pPr>
      <w:r>
        <w:rPr>
          <w:color w:val="FFFFFF"/>
          <w:spacing w:val="-2"/>
          <w:sz w:val="28"/>
        </w:rPr>
        <w:t>Wednesday</w:t>
      </w:r>
    </w:p>
    <w:p>
      <w:pPr>
        <w:tabs>
          <w:tab w:pos="3514" w:val="left" w:leader="none"/>
        </w:tabs>
        <w:spacing w:before="65"/>
        <w:ind w:left="634" w:right="0" w:firstLine="0"/>
        <w:jc w:val="left"/>
        <w:rPr>
          <w:sz w:val="28"/>
        </w:rPr>
      </w:pPr>
      <w:r>
        <w:rPr>
          <w:color w:val="FFFFFF"/>
          <w:sz w:val="28"/>
        </w:rPr>
        <w:t>7:00</w:t>
      </w:r>
      <w:r>
        <w:rPr>
          <w:color w:val="FFFFFF"/>
          <w:spacing w:val="-7"/>
          <w:sz w:val="28"/>
        </w:rPr>
        <w:t> </w:t>
      </w:r>
      <w:r>
        <w:rPr>
          <w:color w:val="FFFFFF"/>
          <w:spacing w:val="-5"/>
          <w:sz w:val="28"/>
        </w:rPr>
        <w:t>am</w:t>
      </w:r>
      <w:r>
        <w:rPr>
          <w:color w:val="FFFFFF"/>
          <w:sz w:val="28"/>
        </w:rPr>
        <w:tab/>
        <w:t>Wake</w:t>
      </w:r>
      <w:r>
        <w:rPr>
          <w:color w:val="FFFFFF"/>
          <w:spacing w:val="-12"/>
          <w:sz w:val="28"/>
        </w:rPr>
        <w:t> </w:t>
      </w:r>
      <w:r>
        <w:rPr>
          <w:color w:val="FFFFFF"/>
          <w:sz w:val="28"/>
        </w:rPr>
        <w:t>up</w:t>
      </w:r>
      <w:r>
        <w:rPr>
          <w:color w:val="FFFFFF"/>
          <w:spacing w:val="-2"/>
          <w:sz w:val="28"/>
        </w:rPr>
        <w:t> </w:t>
      </w:r>
      <w:r>
        <w:rPr>
          <w:color w:val="FFFFFF"/>
          <w:sz w:val="28"/>
        </w:rPr>
        <w:t>start</w:t>
      </w:r>
      <w:r>
        <w:rPr>
          <w:color w:val="FFFFFF"/>
          <w:spacing w:val="-8"/>
          <w:sz w:val="28"/>
        </w:rPr>
        <w:t> </w:t>
      </w:r>
      <w:r>
        <w:rPr>
          <w:color w:val="FFFFFF"/>
          <w:sz w:val="28"/>
        </w:rPr>
        <w:t>morning</w:t>
      </w:r>
      <w:r>
        <w:rPr>
          <w:color w:val="FFFFFF"/>
          <w:spacing w:val="-6"/>
          <w:sz w:val="28"/>
        </w:rPr>
        <w:t> </w:t>
      </w:r>
      <w:r>
        <w:rPr>
          <w:color w:val="FFFFFF"/>
          <w:spacing w:val="-2"/>
          <w:sz w:val="28"/>
        </w:rPr>
        <w:t>routine</w:t>
      </w:r>
    </w:p>
    <w:p>
      <w:pPr>
        <w:tabs>
          <w:tab w:pos="3514" w:val="left" w:leader="none"/>
        </w:tabs>
        <w:spacing w:before="64"/>
        <w:ind w:left="634" w:right="0" w:firstLine="0"/>
        <w:jc w:val="left"/>
        <w:rPr>
          <w:sz w:val="28"/>
        </w:rPr>
      </w:pPr>
      <w:r>
        <w:rPr>
          <w:color w:val="FFFFFF"/>
          <w:sz w:val="28"/>
        </w:rPr>
        <w:t>8:00</w:t>
      </w:r>
      <w:r>
        <w:rPr>
          <w:color w:val="FFFFFF"/>
          <w:spacing w:val="-7"/>
          <w:sz w:val="28"/>
        </w:rPr>
        <w:t> </w:t>
      </w:r>
      <w:r>
        <w:rPr>
          <w:color w:val="FFFFFF"/>
          <w:sz w:val="28"/>
        </w:rPr>
        <w:t>-</w:t>
      </w:r>
      <w:r>
        <w:rPr>
          <w:color w:val="FFFFFF"/>
          <w:spacing w:val="-2"/>
          <w:sz w:val="28"/>
        </w:rPr>
        <w:t> </w:t>
      </w:r>
      <w:r>
        <w:rPr>
          <w:color w:val="FFFFFF"/>
          <w:sz w:val="28"/>
        </w:rPr>
        <w:t>8:30</w:t>
      </w:r>
      <w:r>
        <w:rPr>
          <w:color w:val="FFFFFF"/>
          <w:spacing w:val="-7"/>
          <w:sz w:val="28"/>
        </w:rPr>
        <w:t> </w:t>
      </w:r>
      <w:r>
        <w:rPr>
          <w:color w:val="FFFFFF"/>
          <w:spacing w:val="-5"/>
          <w:sz w:val="28"/>
        </w:rPr>
        <w:t>am</w:t>
      </w:r>
      <w:r>
        <w:rPr>
          <w:color w:val="FFFFFF"/>
          <w:sz w:val="28"/>
        </w:rPr>
        <w:tab/>
      </w:r>
      <w:r>
        <w:rPr>
          <w:color w:val="FFFFFF"/>
          <w:spacing w:val="-2"/>
          <w:sz w:val="28"/>
        </w:rPr>
        <w:t>Breakfast</w:t>
      </w:r>
    </w:p>
    <w:p>
      <w:pPr>
        <w:tabs>
          <w:tab w:pos="3514" w:val="left" w:leader="none"/>
        </w:tabs>
        <w:spacing w:line="288" w:lineRule="auto" w:before="65"/>
        <w:ind w:left="634" w:right="6522" w:firstLine="0"/>
        <w:jc w:val="left"/>
        <w:rPr>
          <w:sz w:val="28"/>
        </w:rPr>
      </w:pPr>
      <w:r>
        <w:rPr>
          <w:color w:val="FFFFFF"/>
          <w:sz w:val="28"/>
        </w:rPr>
        <w:t>8:30 - 9:00 am</w:t>
        <w:tab/>
        <w:t>Travel</w:t>
      </w:r>
      <w:r>
        <w:rPr>
          <w:color w:val="FFFFFF"/>
          <w:spacing w:val="-6"/>
          <w:sz w:val="28"/>
        </w:rPr>
        <w:t> </w:t>
      </w:r>
      <w:r>
        <w:rPr>
          <w:color w:val="FFFFFF"/>
          <w:sz w:val="28"/>
        </w:rPr>
        <w:t>to</w:t>
      </w:r>
      <w:r>
        <w:rPr>
          <w:color w:val="FFFFFF"/>
          <w:spacing w:val="-8"/>
          <w:sz w:val="28"/>
        </w:rPr>
        <w:t> </w:t>
      </w:r>
      <w:r>
        <w:rPr>
          <w:color w:val="FFFFFF"/>
          <w:sz w:val="28"/>
        </w:rPr>
        <w:t>Idaho</w:t>
      </w:r>
      <w:r>
        <w:rPr>
          <w:color w:val="FFFFFF"/>
          <w:spacing w:val="-11"/>
          <w:sz w:val="28"/>
        </w:rPr>
        <w:t> </w:t>
      </w:r>
      <w:r>
        <w:rPr>
          <w:color w:val="FFFFFF"/>
          <w:sz w:val="28"/>
        </w:rPr>
        <w:t>School</w:t>
      </w:r>
      <w:r>
        <w:rPr>
          <w:color w:val="FFFFFF"/>
          <w:spacing w:val="-8"/>
          <w:sz w:val="28"/>
        </w:rPr>
        <w:t> </w:t>
      </w:r>
      <w:r>
        <w:rPr>
          <w:color w:val="FFFFFF"/>
          <w:sz w:val="28"/>
        </w:rPr>
        <w:t>for</w:t>
      </w:r>
      <w:r>
        <w:rPr>
          <w:color w:val="FFFFFF"/>
          <w:spacing w:val="-8"/>
          <w:sz w:val="28"/>
        </w:rPr>
        <w:t> </w:t>
      </w:r>
      <w:r>
        <w:rPr>
          <w:color w:val="FFFFFF"/>
          <w:sz w:val="28"/>
        </w:rPr>
        <w:t>the</w:t>
      </w:r>
      <w:r>
        <w:rPr>
          <w:color w:val="FFFFFF"/>
          <w:spacing w:val="-10"/>
          <w:sz w:val="28"/>
        </w:rPr>
        <w:t> </w:t>
      </w:r>
      <w:r>
        <w:rPr>
          <w:color w:val="FFFFFF"/>
          <w:sz w:val="28"/>
        </w:rPr>
        <w:t>Blind 10am- 8:00 pm</w:t>
        <w:tab/>
        <w:t>Idaho School for the Blind</w:t>
      </w:r>
    </w:p>
    <w:p>
      <w:pPr>
        <w:spacing w:line="288" w:lineRule="auto" w:before="0"/>
        <w:ind w:left="2075" w:right="7158" w:firstLine="0"/>
        <w:jc w:val="left"/>
        <w:rPr>
          <w:sz w:val="28"/>
        </w:rPr>
      </w:pPr>
      <w:r>
        <w:rPr>
          <w:color w:val="FFFFFF"/>
          <w:sz w:val="28"/>
        </w:rPr>
        <w:t>Northwest</w:t>
      </w:r>
      <w:r>
        <w:rPr>
          <w:color w:val="FFFFFF"/>
          <w:spacing w:val="-11"/>
          <w:sz w:val="28"/>
        </w:rPr>
        <w:t> </w:t>
      </w:r>
      <w:r>
        <w:rPr>
          <w:color w:val="FFFFFF"/>
          <w:sz w:val="28"/>
        </w:rPr>
        <w:t>Association</w:t>
      </w:r>
      <w:r>
        <w:rPr>
          <w:color w:val="FFFFFF"/>
          <w:spacing w:val="-16"/>
          <w:sz w:val="28"/>
        </w:rPr>
        <w:t> </w:t>
      </w:r>
      <w:r>
        <w:rPr>
          <w:color w:val="FFFFFF"/>
          <w:sz w:val="28"/>
        </w:rPr>
        <w:t>of</w:t>
      </w:r>
      <w:r>
        <w:rPr>
          <w:color w:val="FFFFFF"/>
          <w:spacing w:val="-6"/>
          <w:sz w:val="28"/>
        </w:rPr>
        <w:t> </w:t>
      </w:r>
      <w:r>
        <w:rPr>
          <w:color w:val="FFFFFF"/>
          <w:sz w:val="28"/>
        </w:rPr>
        <w:t>Blind</w:t>
      </w:r>
      <w:r>
        <w:rPr>
          <w:color w:val="FFFFFF"/>
          <w:spacing w:val="-10"/>
          <w:sz w:val="28"/>
        </w:rPr>
        <w:t> </w:t>
      </w:r>
      <w:r>
        <w:rPr>
          <w:color w:val="FFFFFF"/>
          <w:sz w:val="28"/>
        </w:rPr>
        <w:t>Athletes Art project</w:t>
      </w:r>
    </w:p>
    <w:p>
      <w:pPr>
        <w:spacing w:line="288" w:lineRule="auto" w:before="0"/>
        <w:ind w:left="2075" w:right="10566" w:firstLine="0"/>
        <w:jc w:val="left"/>
        <w:rPr>
          <w:sz w:val="28"/>
        </w:rPr>
      </w:pPr>
      <w:r>
        <w:rPr>
          <w:color w:val="FFFFFF"/>
          <w:sz w:val="28"/>
        </w:rPr>
        <w:t>Group</w:t>
      </w:r>
      <w:r>
        <w:rPr>
          <w:color w:val="FFFFFF"/>
          <w:spacing w:val="-20"/>
          <w:sz w:val="28"/>
        </w:rPr>
        <w:t> </w:t>
      </w:r>
      <w:r>
        <w:rPr>
          <w:color w:val="FFFFFF"/>
          <w:sz w:val="28"/>
        </w:rPr>
        <w:t>Games School Tour </w:t>
      </w:r>
      <w:r>
        <w:rPr>
          <w:color w:val="FFFFFF"/>
          <w:spacing w:val="-2"/>
          <w:sz w:val="28"/>
        </w:rPr>
        <w:t>Dance</w:t>
      </w:r>
    </w:p>
    <w:p>
      <w:pPr>
        <w:tabs>
          <w:tab w:pos="3514" w:val="left" w:leader="none"/>
        </w:tabs>
        <w:spacing w:line="288" w:lineRule="auto" w:before="0"/>
        <w:ind w:left="634" w:right="4102" w:firstLine="0"/>
        <w:jc w:val="left"/>
        <w:rPr>
          <w:sz w:val="28"/>
        </w:rPr>
      </w:pPr>
      <w:r>
        <w:rPr>
          <w:color w:val="FFFFFF"/>
          <w:sz w:val="28"/>
        </w:rPr>
        <w:t>7:30 pm</w:t>
        <w:tab/>
        <w:t>travel</w:t>
      </w:r>
      <w:r>
        <w:rPr>
          <w:color w:val="FFFFFF"/>
          <w:spacing w:val="-3"/>
          <w:sz w:val="28"/>
        </w:rPr>
        <w:t> </w:t>
      </w:r>
      <w:r>
        <w:rPr>
          <w:color w:val="FFFFFF"/>
          <w:sz w:val="28"/>
        </w:rPr>
        <w:t>back</w:t>
      </w:r>
      <w:r>
        <w:rPr>
          <w:color w:val="FFFFFF"/>
          <w:spacing w:val="-7"/>
          <w:sz w:val="28"/>
        </w:rPr>
        <w:t> </w:t>
      </w:r>
      <w:r>
        <w:rPr>
          <w:color w:val="FFFFFF"/>
          <w:sz w:val="28"/>
        </w:rPr>
        <w:t>to</w:t>
      </w:r>
      <w:r>
        <w:rPr>
          <w:color w:val="FFFFFF"/>
          <w:spacing w:val="-6"/>
          <w:sz w:val="28"/>
        </w:rPr>
        <w:t> </w:t>
      </w:r>
      <w:r>
        <w:rPr>
          <w:color w:val="FFFFFF"/>
          <w:sz w:val="28"/>
        </w:rPr>
        <w:t>hotel</w:t>
      </w:r>
      <w:r>
        <w:rPr>
          <w:color w:val="FFFFFF"/>
          <w:spacing w:val="-8"/>
          <w:sz w:val="28"/>
        </w:rPr>
        <w:t> </w:t>
      </w:r>
      <w:r>
        <w:rPr>
          <w:color w:val="FFFFFF"/>
          <w:sz w:val="28"/>
        </w:rPr>
        <w:t>in</w:t>
      </w:r>
      <w:r>
        <w:rPr>
          <w:color w:val="FFFFFF"/>
          <w:spacing w:val="-4"/>
          <w:sz w:val="28"/>
        </w:rPr>
        <w:t> </w:t>
      </w:r>
      <w:r>
        <w:rPr>
          <w:color w:val="FFFFFF"/>
          <w:sz w:val="28"/>
        </w:rPr>
        <w:t>Jerome</w:t>
      </w:r>
      <w:r>
        <w:rPr>
          <w:color w:val="FFFFFF"/>
          <w:spacing w:val="-8"/>
          <w:sz w:val="28"/>
        </w:rPr>
        <w:t> </w:t>
      </w:r>
      <w:r>
        <w:rPr>
          <w:color w:val="FFFFFF"/>
          <w:sz w:val="28"/>
        </w:rPr>
        <w:t>-</w:t>
      </w:r>
      <w:r>
        <w:rPr>
          <w:color w:val="FFFFFF"/>
          <w:spacing w:val="-3"/>
          <w:sz w:val="28"/>
        </w:rPr>
        <w:t> </w:t>
      </w:r>
      <w:r>
        <w:rPr>
          <w:color w:val="FFFFFF"/>
          <w:sz w:val="28"/>
        </w:rPr>
        <w:t>Daily</w:t>
      </w:r>
      <w:r>
        <w:rPr>
          <w:color w:val="FFFFFF"/>
          <w:spacing w:val="-2"/>
          <w:sz w:val="28"/>
        </w:rPr>
        <w:t> </w:t>
      </w:r>
      <w:r>
        <w:rPr>
          <w:color w:val="FFFFFF"/>
          <w:sz w:val="28"/>
        </w:rPr>
        <w:t>Debrief</w:t>
      </w:r>
      <w:r>
        <w:rPr>
          <w:color w:val="FFFFFF"/>
          <w:spacing w:val="-7"/>
          <w:sz w:val="28"/>
        </w:rPr>
        <w:t> </w:t>
      </w:r>
      <w:r>
        <w:rPr>
          <w:color w:val="FFFFFF"/>
          <w:sz w:val="28"/>
        </w:rPr>
        <w:t>in</w:t>
      </w:r>
      <w:r>
        <w:rPr>
          <w:color w:val="FFFFFF"/>
          <w:spacing w:val="-4"/>
          <w:sz w:val="28"/>
        </w:rPr>
        <w:t> </w:t>
      </w:r>
      <w:r>
        <w:rPr>
          <w:color w:val="FFFFFF"/>
          <w:sz w:val="28"/>
        </w:rPr>
        <w:t>the</w:t>
      </w:r>
      <w:r>
        <w:rPr>
          <w:color w:val="FFFFFF"/>
          <w:spacing w:val="-6"/>
          <w:sz w:val="28"/>
        </w:rPr>
        <w:t> </w:t>
      </w:r>
      <w:r>
        <w:rPr>
          <w:color w:val="FFFFFF"/>
          <w:sz w:val="28"/>
        </w:rPr>
        <w:t>van 8:30 pm</w:t>
        <w:tab/>
        <w:t>Start bedtime routine</w:t>
      </w:r>
    </w:p>
    <w:p>
      <w:pPr>
        <w:spacing w:after="0" w:line="288" w:lineRule="auto"/>
        <w:jc w:val="left"/>
        <w:rPr>
          <w:sz w:val="28"/>
        </w:rPr>
        <w:sectPr>
          <w:pgSz w:w="14400" w:h="8100" w:orient="landscape"/>
          <w:pgMar w:top="800" w:bottom="280" w:left="0" w:right="0"/>
        </w:sectPr>
      </w:pPr>
    </w:p>
    <w:p>
      <w:pPr>
        <w:pStyle w:val="Heading3"/>
      </w:pPr>
      <w:r>
        <w:rPr/>
        <mc:AlternateContent>
          <mc:Choice Requires="wps">
            <w:drawing>
              <wp:anchor distT="0" distB="0" distL="0" distR="0" allowOverlap="1" layoutInCell="1" locked="0" behindDoc="1" simplePos="0" relativeHeight="485751808">
                <wp:simplePos x="0" y="0"/>
                <wp:positionH relativeFrom="page">
                  <wp:posOffset>0</wp:posOffset>
                </wp:positionH>
                <wp:positionV relativeFrom="page">
                  <wp:posOffset>0</wp:posOffset>
                </wp:positionV>
                <wp:extent cx="9144000" cy="5143500"/>
                <wp:effectExtent l="0" t="0" r="0" b="0"/>
                <wp:wrapNone/>
                <wp:docPr id="115" name="Graphic 115"/>
                <wp:cNvGraphicFramePr>
                  <a:graphicFrameLocks/>
                </wp:cNvGraphicFramePr>
                <a:graphic>
                  <a:graphicData uri="http://schemas.microsoft.com/office/word/2010/wordprocessingShape">
                    <wps:wsp>
                      <wps:cNvPr id="115" name="Graphic 115"/>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64672" id="docshape85" filled="true" fillcolor="#202020" stroked="false">
                <v:fill type="solid"/>
                <w10:wrap type="none"/>
              </v:rect>
            </w:pict>
          </mc:Fallback>
        </mc:AlternateContent>
      </w:r>
      <w:bookmarkStart w:name="Epic Road Trip Itinerary" w:id="22"/>
      <w:bookmarkEnd w:id="22"/>
      <w:r>
        <w:rPr/>
      </w:r>
      <w:r>
        <w:rPr>
          <w:color w:val="FFFFFF"/>
        </w:rPr>
        <w:t>Epic</w:t>
      </w:r>
      <w:r>
        <w:rPr>
          <w:color w:val="FFFFFF"/>
          <w:spacing w:val="-15"/>
        </w:rPr>
        <w:t> </w:t>
      </w:r>
      <w:r>
        <w:rPr>
          <w:color w:val="FFFFFF"/>
        </w:rPr>
        <w:t>Road</w:t>
      </w:r>
      <w:r>
        <w:rPr>
          <w:color w:val="FFFFFF"/>
          <w:spacing w:val="-11"/>
        </w:rPr>
        <w:t> </w:t>
      </w:r>
      <w:r>
        <w:rPr>
          <w:color w:val="FFFFFF"/>
        </w:rPr>
        <w:t>Trip</w:t>
      </w:r>
      <w:r>
        <w:rPr>
          <w:color w:val="FFFFFF"/>
          <w:spacing w:val="-11"/>
        </w:rPr>
        <w:t> </w:t>
      </w:r>
      <w:r>
        <w:rPr>
          <w:color w:val="FFFFFF"/>
          <w:spacing w:val="-2"/>
        </w:rPr>
        <w:t>Itinerary</w:t>
      </w:r>
    </w:p>
    <w:p>
      <w:pPr>
        <w:spacing w:before="548"/>
        <w:ind w:left="634" w:right="0" w:firstLine="0"/>
        <w:jc w:val="left"/>
        <w:rPr>
          <w:sz w:val="28"/>
        </w:rPr>
      </w:pPr>
      <w:r>
        <w:rPr>
          <w:color w:val="FFFFFF"/>
          <w:spacing w:val="-2"/>
          <w:sz w:val="28"/>
        </w:rPr>
        <w:t>Thursday</w:t>
      </w:r>
    </w:p>
    <w:p>
      <w:pPr>
        <w:tabs>
          <w:tab w:pos="3514" w:val="left" w:leader="none"/>
        </w:tabs>
        <w:spacing w:before="65"/>
        <w:ind w:left="634" w:right="0" w:firstLine="0"/>
        <w:jc w:val="left"/>
        <w:rPr>
          <w:sz w:val="28"/>
        </w:rPr>
      </w:pPr>
      <w:r>
        <w:rPr>
          <w:color w:val="FFFFFF"/>
          <w:spacing w:val="-2"/>
          <w:sz w:val="28"/>
        </w:rPr>
        <w:t>7:00am</w:t>
      </w:r>
      <w:r>
        <w:rPr>
          <w:color w:val="FFFFFF"/>
          <w:sz w:val="28"/>
        </w:rPr>
        <w:tab/>
        <w:t>Wake</w:t>
      </w:r>
      <w:r>
        <w:rPr>
          <w:color w:val="FFFFFF"/>
          <w:spacing w:val="-12"/>
          <w:sz w:val="28"/>
        </w:rPr>
        <w:t> </w:t>
      </w:r>
      <w:r>
        <w:rPr>
          <w:color w:val="FFFFFF"/>
          <w:sz w:val="28"/>
        </w:rPr>
        <w:t>up</w:t>
      </w:r>
      <w:r>
        <w:rPr>
          <w:color w:val="FFFFFF"/>
          <w:spacing w:val="-2"/>
          <w:sz w:val="28"/>
        </w:rPr>
        <w:t> </w:t>
      </w:r>
      <w:r>
        <w:rPr>
          <w:color w:val="FFFFFF"/>
          <w:sz w:val="28"/>
        </w:rPr>
        <w:t>start</w:t>
      </w:r>
      <w:r>
        <w:rPr>
          <w:color w:val="FFFFFF"/>
          <w:spacing w:val="-8"/>
          <w:sz w:val="28"/>
        </w:rPr>
        <w:t> </w:t>
      </w:r>
      <w:r>
        <w:rPr>
          <w:color w:val="FFFFFF"/>
          <w:sz w:val="28"/>
        </w:rPr>
        <w:t>morning</w:t>
      </w:r>
      <w:r>
        <w:rPr>
          <w:color w:val="FFFFFF"/>
          <w:spacing w:val="-6"/>
          <w:sz w:val="28"/>
        </w:rPr>
        <w:t> </w:t>
      </w:r>
      <w:r>
        <w:rPr>
          <w:color w:val="FFFFFF"/>
          <w:spacing w:val="-2"/>
          <w:sz w:val="28"/>
        </w:rPr>
        <w:t>routine</w:t>
      </w:r>
    </w:p>
    <w:p>
      <w:pPr>
        <w:tabs>
          <w:tab w:pos="3514" w:val="left" w:leader="none"/>
        </w:tabs>
        <w:spacing w:before="64"/>
        <w:ind w:left="634" w:right="0" w:firstLine="0"/>
        <w:jc w:val="left"/>
        <w:rPr>
          <w:sz w:val="28"/>
        </w:rPr>
      </w:pPr>
      <w:r>
        <w:rPr>
          <w:color w:val="FFFFFF"/>
          <w:sz w:val="28"/>
        </w:rPr>
        <w:t>8:00</w:t>
      </w:r>
      <w:r>
        <w:rPr>
          <w:color w:val="FFFFFF"/>
          <w:spacing w:val="-7"/>
          <w:sz w:val="28"/>
        </w:rPr>
        <w:t> </w:t>
      </w:r>
      <w:r>
        <w:rPr>
          <w:color w:val="FFFFFF"/>
          <w:sz w:val="28"/>
        </w:rPr>
        <w:t>-</w:t>
      </w:r>
      <w:r>
        <w:rPr>
          <w:color w:val="FFFFFF"/>
          <w:spacing w:val="-2"/>
          <w:sz w:val="28"/>
        </w:rPr>
        <w:t> </w:t>
      </w:r>
      <w:r>
        <w:rPr>
          <w:color w:val="FFFFFF"/>
          <w:sz w:val="28"/>
        </w:rPr>
        <w:t>8:30</w:t>
      </w:r>
      <w:r>
        <w:rPr>
          <w:color w:val="FFFFFF"/>
          <w:spacing w:val="-7"/>
          <w:sz w:val="28"/>
        </w:rPr>
        <w:t> </w:t>
      </w:r>
      <w:r>
        <w:rPr>
          <w:color w:val="FFFFFF"/>
          <w:spacing w:val="-5"/>
          <w:sz w:val="28"/>
        </w:rPr>
        <w:t>am</w:t>
      </w:r>
      <w:r>
        <w:rPr>
          <w:color w:val="FFFFFF"/>
          <w:sz w:val="28"/>
        </w:rPr>
        <w:tab/>
      </w:r>
      <w:r>
        <w:rPr>
          <w:color w:val="FFFFFF"/>
          <w:spacing w:val="-2"/>
          <w:sz w:val="28"/>
        </w:rPr>
        <w:t>Breakfast</w:t>
      </w:r>
    </w:p>
    <w:p>
      <w:pPr>
        <w:tabs>
          <w:tab w:pos="3514" w:val="left" w:leader="none"/>
        </w:tabs>
        <w:spacing w:before="65"/>
        <w:ind w:left="634" w:right="0" w:firstLine="0"/>
        <w:jc w:val="left"/>
        <w:rPr>
          <w:sz w:val="28"/>
        </w:rPr>
      </w:pPr>
      <w:r>
        <w:rPr>
          <w:color w:val="FFFFFF"/>
          <w:sz w:val="28"/>
        </w:rPr>
        <w:t>8:30-</w:t>
      </w:r>
      <w:r>
        <w:rPr>
          <w:color w:val="FFFFFF"/>
          <w:spacing w:val="-8"/>
          <w:sz w:val="28"/>
        </w:rPr>
        <w:t> </w:t>
      </w:r>
      <w:r>
        <w:rPr>
          <w:color w:val="FFFFFF"/>
          <w:sz w:val="28"/>
        </w:rPr>
        <w:t>8:45</w:t>
      </w:r>
      <w:r>
        <w:rPr>
          <w:color w:val="FFFFFF"/>
          <w:spacing w:val="-7"/>
          <w:sz w:val="28"/>
        </w:rPr>
        <w:t> </w:t>
      </w:r>
      <w:r>
        <w:rPr>
          <w:color w:val="FFFFFF"/>
          <w:spacing w:val="-5"/>
          <w:sz w:val="28"/>
        </w:rPr>
        <w:t>am</w:t>
      </w:r>
      <w:r>
        <w:rPr>
          <w:color w:val="FFFFFF"/>
          <w:sz w:val="28"/>
        </w:rPr>
        <w:tab/>
      </w:r>
      <w:r>
        <w:rPr>
          <w:color w:val="FFFFFF"/>
          <w:spacing w:val="-2"/>
          <w:sz w:val="28"/>
        </w:rPr>
        <w:t>Checkout</w:t>
      </w:r>
    </w:p>
    <w:p>
      <w:pPr>
        <w:tabs>
          <w:tab w:pos="3514" w:val="left" w:leader="none"/>
        </w:tabs>
        <w:spacing w:line="288" w:lineRule="auto" w:before="64"/>
        <w:ind w:left="635" w:right="8132" w:firstLine="0"/>
        <w:jc w:val="left"/>
        <w:rPr>
          <w:sz w:val="28"/>
        </w:rPr>
      </w:pPr>
      <w:r>
        <w:rPr>
          <w:color w:val="FFFFFF"/>
          <w:sz w:val="28"/>
        </w:rPr>
        <w:t>8:45 - 9:45 am</w:t>
        <w:tab/>
        <w:t>Stop</w:t>
      </w:r>
      <w:r>
        <w:rPr>
          <w:color w:val="FFFFFF"/>
          <w:spacing w:val="-14"/>
          <w:sz w:val="28"/>
        </w:rPr>
        <w:t> </w:t>
      </w:r>
      <w:r>
        <w:rPr>
          <w:color w:val="FFFFFF"/>
          <w:sz w:val="28"/>
        </w:rPr>
        <w:t>at</w:t>
      </w:r>
      <w:r>
        <w:rPr>
          <w:color w:val="FFFFFF"/>
          <w:spacing w:val="-13"/>
          <w:sz w:val="28"/>
        </w:rPr>
        <w:t> </w:t>
      </w:r>
      <w:r>
        <w:rPr>
          <w:color w:val="FFFFFF"/>
          <w:sz w:val="28"/>
        </w:rPr>
        <w:t>Perrine</w:t>
      </w:r>
      <w:r>
        <w:rPr>
          <w:color w:val="FFFFFF"/>
          <w:spacing w:val="-16"/>
          <w:sz w:val="28"/>
        </w:rPr>
        <w:t> </w:t>
      </w:r>
      <w:r>
        <w:rPr>
          <w:color w:val="FFFFFF"/>
          <w:sz w:val="28"/>
        </w:rPr>
        <w:t>Bridge 9:45 am</w:t>
        <w:tab/>
        <w:t>Head home</w:t>
      </w:r>
    </w:p>
    <w:p>
      <w:pPr>
        <w:pStyle w:val="ListParagraph"/>
        <w:numPr>
          <w:ilvl w:val="1"/>
          <w:numId w:val="8"/>
        </w:numPr>
        <w:tabs>
          <w:tab w:pos="2794" w:val="left" w:leader="none"/>
        </w:tabs>
        <w:spacing w:line="240" w:lineRule="auto" w:before="0" w:after="0"/>
        <w:ind w:left="2794" w:right="0" w:hanging="499"/>
        <w:jc w:val="left"/>
        <w:rPr>
          <w:sz w:val="28"/>
        </w:rPr>
      </w:pPr>
      <w:r>
        <w:rPr>
          <w:color w:val="FFFFFF"/>
          <w:spacing w:val="-2"/>
          <w:sz w:val="28"/>
        </w:rPr>
        <w:t>Stops</w:t>
      </w:r>
    </w:p>
    <w:p>
      <w:pPr>
        <w:pStyle w:val="ListParagraph"/>
        <w:numPr>
          <w:ilvl w:val="2"/>
          <w:numId w:val="8"/>
        </w:numPr>
        <w:tabs>
          <w:tab w:pos="3514" w:val="left" w:leader="none"/>
        </w:tabs>
        <w:spacing w:line="240" w:lineRule="auto" w:before="65" w:after="0"/>
        <w:ind w:left="3514" w:right="0" w:hanging="499"/>
        <w:jc w:val="left"/>
        <w:rPr>
          <w:sz w:val="28"/>
        </w:rPr>
      </w:pPr>
      <w:r>
        <w:rPr>
          <w:color w:val="FFFFFF"/>
          <w:sz w:val="28"/>
        </w:rPr>
        <w:t>Welcome</w:t>
      </w:r>
      <w:r>
        <w:rPr>
          <w:color w:val="FFFFFF"/>
          <w:spacing w:val="-12"/>
          <w:sz w:val="28"/>
        </w:rPr>
        <w:t> </w:t>
      </w:r>
      <w:r>
        <w:rPr>
          <w:color w:val="FFFFFF"/>
          <w:sz w:val="28"/>
        </w:rPr>
        <w:t>to</w:t>
      </w:r>
      <w:r>
        <w:rPr>
          <w:color w:val="FFFFFF"/>
          <w:spacing w:val="-4"/>
          <w:sz w:val="28"/>
        </w:rPr>
        <w:t> </w:t>
      </w:r>
      <w:r>
        <w:rPr>
          <w:color w:val="FFFFFF"/>
          <w:sz w:val="28"/>
        </w:rPr>
        <w:t>Utah</w:t>
      </w:r>
      <w:r>
        <w:rPr>
          <w:color w:val="FFFFFF"/>
          <w:spacing w:val="-4"/>
          <w:sz w:val="28"/>
        </w:rPr>
        <w:t> Sign</w:t>
      </w:r>
    </w:p>
    <w:p>
      <w:pPr>
        <w:pStyle w:val="BodyText"/>
        <w:spacing w:before="128"/>
        <w:rPr>
          <w:sz w:val="28"/>
        </w:rPr>
      </w:pPr>
    </w:p>
    <w:p>
      <w:pPr>
        <w:tabs>
          <w:tab w:pos="3514" w:val="left" w:leader="none"/>
        </w:tabs>
        <w:spacing w:before="0"/>
        <w:ind w:left="634" w:right="0" w:firstLine="0"/>
        <w:jc w:val="left"/>
        <w:rPr>
          <w:sz w:val="28"/>
        </w:rPr>
      </w:pPr>
      <w:r>
        <w:rPr>
          <w:color w:val="FFFFFF"/>
          <w:sz w:val="28"/>
        </w:rPr>
        <w:t>1:00</w:t>
      </w:r>
      <w:r>
        <w:rPr>
          <w:color w:val="FFFFFF"/>
          <w:spacing w:val="-7"/>
          <w:sz w:val="28"/>
        </w:rPr>
        <w:t> </w:t>
      </w:r>
      <w:r>
        <w:rPr>
          <w:color w:val="FFFFFF"/>
          <w:spacing w:val="-5"/>
          <w:sz w:val="28"/>
        </w:rPr>
        <w:t>pm</w:t>
      </w:r>
      <w:r>
        <w:rPr>
          <w:color w:val="FFFFFF"/>
          <w:sz w:val="28"/>
        </w:rPr>
        <w:tab/>
        <w:t>Lunch</w:t>
      </w:r>
      <w:r>
        <w:rPr>
          <w:color w:val="FFFFFF"/>
          <w:spacing w:val="-8"/>
          <w:sz w:val="28"/>
        </w:rPr>
        <w:t> </w:t>
      </w:r>
      <w:r>
        <w:rPr>
          <w:color w:val="FFFFFF"/>
          <w:sz w:val="28"/>
        </w:rPr>
        <w:t>&amp;</w:t>
      </w:r>
      <w:r>
        <w:rPr>
          <w:color w:val="FFFFFF"/>
          <w:spacing w:val="-3"/>
          <w:sz w:val="28"/>
        </w:rPr>
        <w:t> </w:t>
      </w:r>
      <w:r>
        <w:rPr>
          <w:color w:val="FFFFFF"/>
          <w:spacing w:val="-2"/>
          <w:sz w:val="28"/>
        </w:rPr>
        <w:t>Debrief</w:t>
      </w:r>
    </w:p>
    <w:p>
      <w:pPr>
        <w:tabs>
          <w:tab w:pos="3514" w:val="left" w:leader="none"/>
        </w:tabs>
        <w:spacing w:before="65"/>
        <w:ind w:left="634" w:right="0" w:firstLine="0"/>
        <w:jc w:val="left"/>
        <w:rPr>
          <w:sz w:val="28"/>
        </w:rPr>
      </w:pPr>
      <w:r>
        <w:rPr>
          <w:color w:val="FFFFFF"/>
          <w:sz w:val="28"/>
        </w:rPr>
        <w:t>2:00</w:t>
      </w:r>
      <w:r>
        <w:rPr>
          <w:color w:val="FFFFFF"/>
          <w:spacing w:val="-7"/>
          <w:sz w:val="28"/>
        </w:rPr>
        <w:t> </w:t>
      </w:r>
      <w:r>
        <w:rPr>
          <w:color w:val="FFFFFF"/>
          <w:spacing w:val="-5"/>
          <w:sz w:val="28"/>
        </w:rPr>
        <w:t>pm</w:t>
      </w:r>
      <w:r>
        <w:rPr>
          <w:color w:val="FFFFFF"/>
          <w:sz w:val="28"/>
        </w:rPr>
        <w:tab/>
        <w:t>Parent</w:t>
      </w:r>
      <w:r>
        <w:rPr>
          <w:color w:val="FFFFFF"/>
          <w:spacing w:val="-9"/>
          <w:sz w:val="28"/>
        </w:rPr>
        <w:t> </w:t>
      </w:r>
      <w:r>
        <w:rPr>
          <w:color w:val="FFFFFF"/>
          <w:sz w:val="28"/>
        </w:rPr>
        <w:t>Pickup</w:t>
      </w:r>
      <w:r>
        <w:rPr>
          <w:color w:val="FFFFFF"/>
          <w:spacing w:val="-8"/>
          <w:sz w:val="28"/>
        </w:rPr>
        <w:t> </w:t>
      </w:r>
      <w:r>
        <w:rPr>
          <w:color w:val="FFFFFF"/>
          <w:sz w:val="28"/>
        </w:rPr>
        <w:t>at</w:t>
      </w:r>
      <w:r>
        <w:rPr>
          <w:color w:val="FFFFFF"/>
          <w:spacing w:val="-4"/>
          <w:sz w:val="28"/>
        </w:rPr>
        <w:t> </w:t>
      </w:r>
      <w:r>
        <w:rPr>
          <w:color w:val="FFFFFF"/>
          <w:spacing w:val="-5"/>
          <w:sz w:val="28"/>
        </w:rPr>
        <w:t>USB</w:t>
      </w:r>
    </w:p>
    <w:p>
      <w:pPr>
        <w:spacing w:after="0"/>
        <w:jc w:val="left"/>
        <w:rPr>
          <w:sz w:val="28"/>
        </w:rPr>
        <w:sectPr>
          <w:pgSz w:w="14400" w:h="8100" w:orient="landscape"/>
          <w:pgMar w:top="800" w:bottom="280" w:left="0" w:right="0"/>
        </w:sectPr>
      </w:pPr>
    </w:p>
    <w:p>
      <w:pPr>
        <w:spacing w:before="63"/>
        <w:ind w:left="634" w:right="0" w:firstLine="0"/>
        <w:jc w:val="left"/>
        <w:rPr>
          <w:sz w:val="50"/>
        </w:rPr>
      </w:pPr>
      <w:r>
        <w:rPr>
          <w:sz w:val="50"/>
        </w:rPr>
        <mc:AlternateContent>
          <mc:Choice Requires="wps">
            <w:drawing>
              <wp:anchor distT="0" distB="0" distL="0" distR="0" allowOverlap="1" layoutInCell="1" locked="0" behindDoc="1" simplePos="0" relativeHeight="485752320">
                <wp:simplePos x="0" y="0"/>
                <wp:positionH relativeFrom="page">
                  <wp:posOffset>0</wp:posOffset>
                </wp:positionH>
                <wp:positionV relativeFrom="page">
                  <wp:posOffset>0</wp:posOffset>
                </wp:positionV>
                <wp:extent cx="9144000" cy="5143500"/>
                <wp:effectExtent l="0" t="0" r="0" b="0"/>
                <wp:wrapNone/>
                <wp:docPr id="116" name="Graphic 116"/>
                <wp:cNvGraphicFramePr>
                  <a:graphicFrameLocks/>
                </wp:cNvGraphicFramePr>
                <a:graphic>
                  <a:graphicData uri="http://schemas.microsoft.com/office/word/2010/wordprocessingShape">
                    <wps:wsp>
                      <wps:cNvPr id="116" name="Graphic 116"/>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64160" id="docshape86" filled="true" fillcolor="#202020" stroked="false">
                <v:fill type="solid"/>
                <w10:wrap type="none"/>
              </v:rect>
            </w:pict>
          </mc:Fallback>
        </mc:AlternateContent>
      </w:r>
      <w:bookmarkStart w:name="Epic Road Trip Student Video" w:id="23"/>
      <w:bookmarkEnd w:id="23"/>
      <w:r>
        <w:rPr/>
      </w:r>
      <w:r>
        <w:rPr>
          <w:color w:val="FFFFFF"/>
          <w:sz w:val="50"/>
        </w:rPr>
        <w:t>Epic</w:t>
      </w:r>
      <w:r>
        <w:rPr>
          <w:color w:val="FFFFFF"/>
          <w:spacing w:val="-15"/>
          <w:sz w:val="50"/>
        </w:rPr>
        <w:t> </w:t>
      </w:r>
      <w:r>
        <w:rPr>
          <w:color w:val="FFFFFF"/>
          <w:sz w:val="50"/>
        </w:rPr>
        <w:t>Road</w:t>
      </w:r>
      <w:r>
        <w:rPr>
          <w:color w:val="FFFFFF"/>
          <w:spacing w:val="-12"/>
          <w:sz w:val="50"/>
        </w:rPr>
        <w:t> </w:t>
      </w:r>
      <w:r>
        <w:rPr>
          <w:color w:val="FFFFFF"/>
          <w:sz w:val="50"/>
        </w:rPr>
        <w:t>Trip</w:t>
      </w:r>
      <w:r>
        <w:rPr>
          <w:color w:val="FFFFFF"/>
          <w:spacing w:val="-11"/>
          <w:sz w:val="50"/>
        </w:rPr>
        <w:t> </w:t>
      </w:r>
      <w:r>
        <w:rPr>
          <w:color w:val="FFFFFF"/>
          <w:sz w:val="50"/>
        </w:rPr>
        <w:t>Student</w:t>
      </w:r>
      <w:r>
        <w:rPr>
          <w:color w:val="FFFFFF"/>
          <w:spacing w:val="-14"/>
          <w:sz w:val="50"/>
        </w:rPr>
        <w:t> </w:t>
      </w:r>
      <w:r>
        <w:rPr>
          <w:color w:val="FFFFFF"/>
          <w:spacing w:val="-2"/>
          <w:sz w:val="50"/>
        </w:rPr>
        <w:t>Video</w:t>
      </w:r>
    </w:p>
    <w:p>
      <w:pPr>
        <w:spacing w:after="0"/>
        <w:jc w:val="left"/>
        <w:rPr>
          <w:sz w:val="50"/>
        </w:rPr>
        <w:sectPr>
          <w:pgSz w:w="14400" w:h="8100" w:orient="landscape"/>
          <w:pgMar w:top="800" w:bottom="280" w:left="0" w:right="0"/>
        </w:sectPr>
      </w:pPr>
    </w:p>
    <w:p>
      <w:pPr>
        <w:spacing w:before="163"/>
        <w:ind w:left="3" w:right="0" w:firstLine="0"/>
        <w:jc w:val="center"/>
        <w:rPr>
          <w:sz w:val="50"/>
        </w:rPr>
      </w:pPr>
      <w:r>
        <w:rPr>
          <w:sz w:val="50"/>
        </w:rPr>
        <mc:AlternateContent>
          <mc:Choice Requires="wps">
            <w:drawing>
              <wp:anchor distT="0" distB="0" distL="0" distR="0" allowOverlap="1" layoutInCell="1" locked="0" behindDoc="1" simplePos="0" relativeHeight="485754880">
                <wp:simplePos x="0" y="0"/>
                <wp:positionH relativeFrom="page">
                  <wp:posOffset>0</wp:posOffset>
                </wp:positionH>
                <wp:positionV relativeFrom="page">
                  <wp:posOffset>0</wp:posOffset>
                </wp:positionV>
                <wp:extent cx="9144000" cy="5143500"/>
                <wp:effectExtent l="0" t="0" r="0" b="0"/>
                <wp:wrapNone/>
                <wp:docPr id="117" name="Graphic 117"/>
                <wp:cNvGraphicFramePr>
                  <a:graphicFrameLocks/>
                </wp:cNvGraphicFramePr>
                <a:graphic>
                  <a:graphicData uri="http://schemas.microsoft.com/office/word/2010/wordprocessingShape">
                    <wps:wsp>
                      <wps:cNvPr id="117" name="Graphic 117"/>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61600" id="docshape87" filled="true" fillcolor="#202020" stroked="false">
                <v:fill type="solid"/>
                <w10:wrap type="none"/>
              </v:rect>
            </w:pict>
          </mc:Fallback>
        </mc:AlternateContent>
      </w:r>
      <w:r>
        <w:rPr>
          <w:sz w:val="50"/>
        </w:rPr>
        <w:drawing>
          <wp:anchor distT="0" distB="0" distL="0" distR="0" allowOverlap="1" layoutInCell="1" locked="0" behindDoc="0" simplePos="0" relativeHeight="15753216">
            <wp:simplePos x="0" y="0"/>
            <wp:positionH relativeFrom="page">
              <wp:posOffset>6545580</wp:posOffset>
            </wp:positionH>
            <wp:positionV relativeFrom="paragraph">
              <wp:posOffset>250444</wp:posOffset>
            </wp:positionV>
            <wp:extent cx="2403335" cy="1800946"/>
            <wp:effectExtent l="0" t="0" r="0" b="0"/>
            <wp:wrapNone/>
            <wp:docPr id="118" name="Image 118" descr="Kennedy Pomeroy, Adam Harvey, Becky Weeks, Kenidee Benton, and Kathy Bingham near the railing of the outlook for Shoshone Falls."/>
            <wp:cNvGraphicFramePr>
              <a:graphicFrameLocks/>
            </wp:cNvGraphicFramePr>
            <a:graphic>
              <a:graphicData uri="http://schemas.openxmlformats.org/drawingml/2006/picture">
                <pic:pic>
                  <pic:nvPicPr>
                    <pic:cNvPr id="118" name="Image 118" descr="Kennedy Pomeroy, Adam Harvey, Becky Weeks, Kenidee Benton, and Kathy Bingham near the railing of the outlook for Shoshone Falls."/>
                    <pic:cNvPicPr/>
                  </pic:nvPicPr>
                  <pic:blipFill>
                    <a:blip r:embed="rId29" cstate="print"/>
                    <a:stretch>
                      <a:fillRect/>
                    </a:stretch>
                  </pic:blipFill>
                  <pic:spPr>
                    <a:xfrm>
                      <a:off x="0" y="0"/>
                      <a:ext cx="2403335" cy="1800946"/>
                    </a:xfrm>
                    <a:prstGeom prst="rect">
                      <a:avLst/>
                    </a:prstGeom>
                  </pic:spPr>
                </pic:pic>
              </a:graphicData>
            </a:graphic>
          </wp:anchor>
        </w:drawing>
      </w:r>
      <w:r>
        <w:rPr>
          <w:sz w:val="50"/>
        </w:rPr>
        <w:drawing>
          <wp:anchor distT="0" distB="0" distL="0" distR="0" allowOverlap="1" layoutInCell="1" locked="0" behindDoc="0" simplePos="0" relativeHeight="15753728">
            <wp:simplePos x="0" y="0"/>
            <wp:positionH relativeFrom="page">
              <wp:posOffset>435863</wp:posOffset>
            </wp:positionH>
            <wp:positionV relativeFrom="paragraph">
              <wp:posOffset>508</wp:posOffset>
            </wp:positionV>
            <wp:extent cx="1872892" cy="2499359"/>
            <wp:effectExtent l="0" t="0" r="0" b="0"/>
            <wp:wrapNone/>
            <wp:docPr id="119" name="Image 119" descr="Kenidee Benton reading braille sign that reads &quot;Elevator Equipment&quot;"/>
            <wp:cNvGraphicFramePr>
              <a:graphicFrameLocks/>
            </wp:cNvGraphicFramePr>
            <a:graphic>
              <a:graphicData uri="http://schemas.openxmlformats.org/drawingml/2006/picture">
                <pic:pic>
                  <pic:nvPicPr>
                    <pic:cNvPr id="119" name="Image 119" descr="Kenidee Benton reading braille sign that reads &quot;Elevator Equipment&quot;"/>
                    <pic:cNvPicPr/>
                  </pic:nvPicPr>
                  <pic:blipFill>
                    <a:blip r:embed="rId30" cstate="print"/>
                    <a:stretch>
                      <a:fillRect/>
                    </a:stretch>
                  </pic:blipFill>
                  <pic:spPr>
                    <a:xfrm>
                      <a:off x="0" y="0"/>
                      <a:ext cx="1872892" cy="2499359"/>
                    </a:xfrm>
                    <a:prstGeom prst="rect">
                      <a:avLst/>
                    </a:prstGeom>
                  </pic:spPr>
                </pic:pic>
              </a:graphicData>
            </a:graphic>
          </wp:anchor>
        </w:drawing>
      </w:r>
      <w:bookmarkStart w:name="Epic Road Trip Photos" w:id="24"/>
      <w:bookmarkEnd w:id="24"/>
      <w:r>
        <w:rPr/>
      </w:r>
      <w:r>
        <w:rPr>
          <w:color w:val="FFFFFF"/>
          <w:sz w:val="50"/>
        </w:rPr>
        <w:t>Epic</w:t>
      </w:r>
      <w:r>
        <w:rPr>
          <w:color w:val="FFFFFF"/>
          <w:spacing w:val="-15"/>
          <w:sz w:val="50"/>
        </w:rPr>
        <w:t> </w:t>
      </w:r>
      <w:r>
        <w:rPr>
          <w:color w:val="FFFFFF"/>
          <w:sz w:val="50"/>
        </w:rPr>
        <w:t>Road</w:t>
      </w:r>
      <w:r>
        <w:rPr>
          <w:color w:val="FFFFFF"/>
          <w:spacing w:val="-11"/>
          <w:sz w:val="50"/>
        </w:rPr>
        <w:t> </w:t>
      </w:r>
      <w:r>
        <w:rPr>
          <w:color w:val="FFFFFF"/>
          <w:sz w:val="50"/>
        </w:rPr>
        <w:t>Trip</w:t>
      </w:r>
      <w:r>
        <w:rPr>
          <w:color w:val="FFFFFF"/>
          <w:spacing w:val="-11"/>
          <w:sz w:val="50"/>
        </w:rPr>
        <w:t> </w:t>
      </w:r>
      <w:r>
        <w:rPr>
          <w:color w:val="FFFFFF"/>
          <w:spacing w:val="-2"/>
          <w:sz w:val="50"/>
        </w:rPr>
        <w:t>Photos</w:t>
      </w:r>
    </w:p>
    <w:p>
      <w:pPr>
        <w:pStyle w:val="BodyText"/>
        <w:rPr>
          <w:sz w:val="20"/>
        </w:rPr>
      </w:pPr>
    </w:p>
    <w:p>
      <w:pPr>
        <w:pStyle w:val="BodyText"/>
        <w:spacing w:before="151"/>
        <w:rPr>
          <w:sz w:val="20"/>
        </w:rPr>
      </w:pPr>
      <w:r>
        <w:rPr>
          <w:sz w:val="20"/>
        </w:rPr>
        <w:drawing>
          <wp:anchor distT="0" distB="0" distL="0" distR="0" allowOverlap="1" layoutInCell="1" locked="0" behindDoc="1" simplePos="0" relativeHeight="487609856">
            <wp:simplePos x="0" y="0"/>
            <wp:positionH relativeFrom="page">
              <wp:posOffset>103631</wp:posOffset>
            </wp:positionH>
            <wp:positionV relativeFrom="paragraph">
              <wp:posOffset>1947715</wp:posOffset>
            </wp:positionV>
            <wp:extent cx="2405875" cy="1804416"/>
            <wp:effectExtent l="0" t="0" r="0" b="0"/>
            <wp:wrapTopAndBottom/>
            <wp:docPr id="120" name="Image 120" descr="Kennedy Pomeroy, Kathy. Bingham, Kenidee Benton, Adam Harvey, and Becky Weeks in a minivan."/>
            <wp:cNvGraphicFramePr>
              <a:graphicFrameLocks/>
            </wp:cNvGraphicFramePr>
            <a:graphic>
              <a:graphicData uri="http://schemas.openxmlformats.org/drawingml/2006/picture">
                <pic:pic>
                  <pic:nvPicPr>
                    <pic:cNvPr id="120" name="Image 120" descr="Kennedy Pomeroy, Kathy. Bingham, Kenidee Benton, Adam Harvey, and Becky Weeks in a minivan."/>
                    <pic:cNvPicPr/>
                  </pic:nvPicPr>
                  <pic:blipFill>
                    <a:blip r:embed="rId31" cstate="print"/>
                    <a:stretch>
                      <a:fillRect/>
                    </a:stretch>
                  </pic:blipFill>
                  <pic:spPr>
                    <a:xfrm>
                      <a:off x="0" y="0"/>
                      <a:ext cx="2405875" cy="1804416"/>
                    </a:xfrm>
                    <a:prstGeom prst="rect">
                      <a:avLst/>
                    </a:prstGeom>
                  </pic:spPr>
                </pic:pic>
              </a:graphicData>
            </a:graphic>
          </wp:anchor>
        </w:drawing>
      </w:r>
      <w:r>
        <w:rPr>
          <w:sz w:val="20"/>
        </w:rPr>
        <w:drawing>
          <wp:anchor distT="0" distB="0" distL="0" distR="0" allowOverlap="1" layoutInCell="1" locked="0" behindDoc="1" simplePos="0" relativeHeight="487610368">
            <wp:simplePos x="0" y="0"/>
            <wp:positionH relativeFrom="page">
              <wp:posOffset>2877311</wp:posOffset>
            </wp:positionH>
            <wp:positionV relativeFrom="paragraph">
              <wp:posOffset>257599</wp:posOffset>
            </wp:positionV>
            <wp:extent cx="1447948" cy="3218688"/>
            <wp:effectExtent l="0" t="0" r="0" b="0"/>
            <wp:wrapTopAndBottom/>
            <wp:docPr id="121" name="Image 121" descr="Kenidee Benton pulling her suitcase and using her cane to walk on a sidewalk in front of a hotel."/>
            <wp:cNvGraphicFramePr>
              <a:graphicFrameLocks/>
            </wp:cNvGraphicFramePr>
            <a:graphic>
              <a:graphicData uri="http://schemas.openxmlformats.org/drawingml/2006/picture">
                <pic:pic>
                  <pic:nvPicPr>
                    <pic:cNvPr id="121" name="Image 121" descr="Kenidee Benton pulling her suitcase and using her cane to walk on a sidewalk in front of a hotel."/>
                    <pic:cNvPicPr/>
                  </pic:nvPicPr>
                  <pic:blipFill>
                    <a:blip r:embed="rId32" cstate="print"/>
                    <a:stretch>
                      <a:fillRect/>
                    </a:stretch>
                  </pic:blipFill>
                  <pic:spPr>
                    <a:xfrm>
                      <a:off x="0" y="0"/>
                      <a:ext cx="1447948" cy="3218688"/>
                    </a:xfrm>
                    <a:prstGeom prst="rect">
                      <a:avLst/>
                    </a:prstGeom>
                  </pic:spPr>
                </pic:pic>
              </a:graphicData>
            </a:graphic>
          </wp:anchor>
        </w:drawing>
      </w:r>
      <w:r>
        <w:rPr>
          <w:sz w:val="20"/>
        </w:rPr>
        <w:drawing>
          <wp:anchor distT="0" distB="0" distL="0" distR="0" allowOverlap="1" layoutInCell="1" locked="0" behindDoc="1" simplePos="0" relativeHeight="487610880">
            <wp:simplePos x="0" y="0"/>
            <wp:positionH relativeFrom="page">
              <wp:posOffset>4710684</wp:posOffset>
            </wp:positionH>
            <wp:positionV relativeFrom="paragraph">
              <wp:posOffset>257599</wp:posOffset>
            </wp:positionV>
            <wp:extent cx="1447948" cy="3218688"/>
            <wp:effectExtent l="0" t="0" r="0" b="0"/>
            <wp:wrapTopAndBottom/>
            <wp:docPr id="122" name="Image 122" descr="Adam Harvey exploring a tactile art display on a brick wall at the Idaho School for the Blind."/>
            <wp:cNvGraphicFramePr>
              <a:graphicFrameLocks/>
            </wp:cNvGraphicFramePr>
            <a:graphic>
              <a:graphicData uri="http://schemas.openxmlformats.org/drawingml/2006/picture">
                <pic:pic>
                  <pic:nvPicPr>
                    <pic:cNvPr id="122" name="Image 122" descr="Adam Harvey exploring a tactile art display on a brick wall at the Idaho School for the Blind."/>
                    <pic:cNvPicPr/>
                  </pic:nvPicPr>
                  <pic:blipFill>
                    <a:blip r:embed="rId33" cstate="print"/>
                    <a:stretch>
                      <a:fillRect/>
                    </a:stretch>
                  </pic:blipFill>
                  <pic:spPr>
                    <a:xfrm>
                      <a:off x="0" y="0"/>
                      <a:ext cx="1447948" cy="3218688"/>
                    </a:xfrm>
                    <a:prstGeom prst="rect">
                      <a:avLst/>
                    </a:prstGeom>
                  </pic:spPr>
                </pic:pic>
              </a:graphicData>
            </a:graphic>
          </wp:anchor>
        </w:drawing>
      </w:r>
      <w:r>
        <w:rPr>
          <w:sz w:val="20"/>
        </w:rPr>
        <w:drawing>
          <wp:anchor distT="0" distB="0" distL="0" distR="0" allowOverlap="1" layoutInCell="1" locked="0" behindDoc="1" simplePos="0" relativeHeight="487611392">
            <wp:simplePos x="0" y="0"/>
            <wp:positionH relativeFrom="page">
              <wp:posOffset>6867143</wp:posOffset>
            </wp:positionH>
            <wp:positionV relativeFrom="paragraph">
              <wp:posOffset>1511851</wp:posOffset>
            </wp:positionV>
            <wp:extent cx="1815941" cy="2421255"/>
            <wp:effectExtent l="0" t="0" r="0" b="0"/>
            <wp:wrapTopAndBottom/>
            <wp:docPr id="123" name="Image 123" descr="Adam Harvey using his phone to enlarge items as he familiarizes himself with the bathroom in his hotel room."/>
            <wp:cNvGraphicFramePr>
              <a:graphicFrameLocks/>
            </wp:cNvGraphicFramePr>
            <a:graphic>
              <a:graphicData uri="http://schemas.openxmlformats.org/drawingml/2006/picture">
                <pic:pic>
                  <pic:nvPicPr>
                    <pic:cNvPr id="123" name="Image 123" descr="Adam Harvey using his phone to enlarge items as he familiarizes himself with the bathroom in his hotel room."/>
                    <pic:cNvPicPr/>
                  </pic:nvPicPr>
                  <pic:blipFill>
                    <a:blip r:embed="rId34" cstate="print"/>
                    <a:stretch>
                      <a:fillRect/>
                    </a:stretch>
                  </pic:blipFill>
                  <pic:spPr>
                    <a:xfrm>
                      <a:off x="0" y="0"/>
                      <a:ext cx="1815941" cy="2421255"/>
                    </a:xfrm>
                    <a:prstGeom prst="rect">
                      <a:avLst/>
                    </a:prstGeom>
                  </pic:spPr>
                </pic:pic>
              </a:graphicData>
            </a:graphic>
          </wp:anchor>
        </w:drawing>
      </w:r>
    </w:p>
    <w:p>
      <w:pPr>
        <w:pStyle w:val="BodyText"/>
        <w:spacing w:after="0"/>
        <w:rPr>
          <w:sz w:val="20"/>
        </w:rPr>
        <w:sectPr>
          <w:pgSz w:w="14400" w:h="8100" w:orient="landscape"/>
          <w:pgMar w:top="700" w:bottom="0" w:left="0" w:right="0"/>
        </w:sectPr>
      </w:pPr>
    </w:p>
    <w:p>
      <w:pPr>
        <w:pStyle w:val="Heading1"/>
        <w:ind w:left="1"/>
      </w:pPr>
      <w:r>
        <w:rPr/>
        <mc:AlternateContent>
          <mc:Choice Requires="wps">
            <w:drawing>
              <wp:anchor distT="0" distB="0" distL="0" distR="0" allowOverlap="1" layoutInCell="1" locked="0" behindDoc="1" simplePos="0" relativeHeight="485756416">
                <wp:simplePos x="0" y="0"/>
                <wp:positionH relativeFrom="page">
                  <wp:posOffset>0</wp:posOffset>
                </wp:positionH>
                <wp:positionV relativeFrom="page">
                  <wp:posOffset>0</wp:posOffset>
                </wp:positionV>
                <wp:extent cx="9144000" cy="5143500"/>
                <wp:effectExtent l="0" t="0" r="0" b="0"/>
                <wp:wrapNone/>
                <wp:docPr id="124" name="Graphic 124"/>
                <wp:cNvGraphicFramePr>
                  <a:graphicFrameLocks/>
                </wp:cNvGraphicFramePr>
                <a:graphic>
                  <a:graphicData uri="http://schemas.microsoft.com/office/word/2010/wordprocessingShape">
                    <wps:wsp>
                      <wps:cNvPr id="124" name="Graphic 124"/>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60064" id="docshape88" filled="true" fillcolor="#202020" stroked="false">
                <v:fill type="solid"/>
                <w10:wrap type="none"/>
              </v:rect>
            </w:pict>
          </mc:Fallback>
        </mc:AlternateContent>
      </w:r>
      <w:bookmarkStart w:name="Stateside Adventure 2024-2025" w:id="25"/>
      <w:bookmarkEnd w:id="25"/>
      <w:r>
        <w:rPr/>
      </w:r>
      <w:r>
        <w:rPr>
          <w:color w:val="FFFFFF"/>
        </w:rPr>
        <w:t>Stateside</w:t>
      </w:r>
      <w:r>
        <w:rPr>
          <w:color w:val="FFFFFF"/>
          <w:spacing w:val="-49"/>
        </w:rPr>
        <w:t> </w:t>
      </w:r>
      <w:r>
        <w:rPr>
          <w:color w:val="FFFFFF"/>
        </w:rPr>
        <w:t>Adventure</w:t>
      </w:r>
      <w:r>
        <w:rPr>
          <w:color w:val="FFFFFF"/>
          <w:spacing w:val="-48"/>
        </w:rPr>
        <w:t> </w:t>
      </w:r>
      <w:r>
        <w:rPr>
          <w:color w:val="FFFFFF"/>
          <w:spacing w:val="-2"/>
        </w:rPr>
        <w:t>2024-</w:t>
      </w:r>
    </w:p>
    <w:p>
      <w:pPr>
        <w:spacing w:before="52"/>
        <w:ind w:left="0" w:right="0" w:firstLine="0"/>
        <w:jc w:val="center"/>
        <w:rPr>
          <w:sz w:val="104"/>
        </w:rPr>
      </w:pPr>
      <w:r>
        <w:rPr>
          <w:color w:val="FFFFFF"/>
          <w:spacing w:val="-4"/>
          <w:sz w:val="104"/>
        </w:rPr>
        <w:t>2025</w:t>
      </w:r>
    </w:p>
    <w:p>
      <w:pPr>
        <w:pStyle w:val="Heading2"/>
        <w:spacing w:before="383"/>
      </w:pPr>
      <w:r>
        <w:rPr>
          <w:color w:val="FFFFFF"/>
        </w:rPr>
        <w:t>May</w:t>
      </w:r>
      <w:r>
        <w:rPr>
          <w:color w:val="FFFFFF"/>
          <w:spacing w:val="-9"/>
        </w:rPr>
        <w:t> </w:t>
      </w:r>
      <w:r>
        <w:rPr>
          <w:color w:val="FFFFFF"/>
        </w:rPr>
        <w:t>5-9</w:t>
      </w:r>
      <w:r>
        <w:rPr>
          <w:color w:val="FFFFFF"/>
          <w:spacing w:val="-9"/>
        </w:rPr>
        <w:t> </w:t>
      </w:r>
      <w:r>
        <w:rPr>
          <w:color w:val="FFFFFF"/>
        </w:rPr>
        <w:t>-</w:t>
      </w:r>
      <w:r>
        <w:rPr>
          <w:color w:val="FFFFFF"/>
          <w:spacing w:val="-9"/>
        </w:rPr>
        <w:t> </w:t>
      </w:r>
      <w:r>
        <w:rPr>
          <w:color w:val="FFFFFF"/>
        </w:rPr>
        <w:t>San</w:t>
      </w:r>
      <w:r>
        <w:rPr>
          <w:color w:val="FFFFFF"/>
          <w:spacing w:val="-9"/>
        </w:rPr>
        <w:t> </w:t>
      </w:r>
      <w:r>
        <w:rPr>
          <w:color w:val="FFFFFF"/>
        </w:rPr>
        <w:t>Francisco,</w:t>
      </w:r>
      <w:r>
        <w:rPr>
          <w:color w:val="FFFFFF"/>
          <w:spacing w:val="-9"/>
        </w:rPr>
        <w:t> </w:t>
      </w:r>
      <w:r>
        <w:rPr>
          <w:color w:val="FFFFFF"/>
          <w:spacing w:val="-2"/>
        </w:rPr>
        <w:t>California</w:t>
      </w:r>
    </w:p>
    <w:p>
      <w:pPr>
        <w:pStyle w:val="Heading2"/>
        <w:spacing w:after="0"/>
        <w:sectPr>
          <w:pgSz w:w="14400" w:h="8100" w:orient="landscape"/>
          <w:pgMar w:top="900" w:bottom="280" w:left="0" w:right="0"/>
        </w:sectPr>
      </w:pPr>
    </w:p>
    <w:p>
      <w:pPr>
        <w:pStyle w:val="Heading3"/>
      </w:pPr>
      <w:r>
        <w:rPr/>
        <mc:AlternateContent>
          <mc:Choice Requires="wps">
            <w:drawing>
              <wp:anchor distT="0" distB="0" distL="0" distR="0" allowOverlap="1" layoutInCell="1" locked="0" behindDoc="1" simplePos="0" relativeHeight="485756928">
                <wp:simplePos x="0" y="0"/>
                <wp:positionH relativeFrom="page">
                  <wp:posOffset>0</wp:posOffset>
                </wp:positionH>
                <wp:positionV relativeFrom="page">
                  <wp:posOffset>0</wp:posOffset>
                </wp:positionV>
                <wp:extent cx="9144000" cy="5143500"/>
                <wp:effectExtent l="0" t="0" r="0" b="0"/>
                <wp:wrapNone/>
                <wp:docPr id="125" name="Graphic 125"/>
                <wp:cNvGraphicFramePr>
                  <a:graphicFrameLocks/>
                </wp:cNvGraphicFramePr>
                <a:graphic>
                  <a:graphicData uri="http://schemas.microsoft.com/office/word/2010/wordprocessingShape">
                    <wps:wsp>
                      <wps:cNvPr id="125" name="Graphic 125"/>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59552" id="docshape89" filled="true" fillcolor="#202020" stroked="false">
                <v:fill type="solid"/>
                <w10:wrap type="none"/>
              </v:rect>
            </w:pict>
          </mc:Fallback>
        </mc:AlternateContent>
      </w:r>
      <w:bookmarkStart w:name="Stateside Adventure: San Francisco" w:id="26"/>
      <w:bookmarkEnd w:id="26"/>
      <w:r>
        <w:rPr/>
      </w:r>
      <w:r>
        <w:rPr>
          <w:color w:val="FFFFFF"/>
        </w:rPr>
        <w:t>Stateside</w:t>
      </w:r>
      <w:r>
        <w:rPr>
          <w:color w:val="FFFFFF"/>
          <w:spacing w:val="-19"/>
        </w:rPr>
        <w:t> </w:t>
      </w:r>
      <w:r>
        <w:rPr>
          <w:color w:val="FFFFFF"/>
        </w:rPr>
        <w:t>Adventure:</w:t>
      </w:r>
      <w:r>
        <w:rPr>
          <w:color w:val="FFFFFF"/>
          <w:spacing w:val="-16"/>
        </w:rPr>
        <w:t> </w:t>
      </w:r>
      <w:r>
        <w:rPr>
          <w:color w:val="FFFFFF"/>
        </w:rPr>
        <w:t>San</w:t>
      </w:r>
      <w:r>
        <w:rPr>
          <w:color w:val="FFFFFF"/>
          <w:spacing w:val="-18"/>
        </w:rPr>
        <w:t> </w:t>
      </w:r>
      <w:r>
        <w:rPr>
          <w:color w:val="FFFFFF"/>
          <w:spacing w:val="-2"/>
        </w:rPr>
        <w:t>Francisco</w:t>
      </w:r>
    </w:p>
    <w:p>
      <w:pPr>
        <w:spacing w:before="512"/>
        <w:ind w:left="634" w:right="0" w:firstLine="0"/>
        <w:jc w:val="left"/>
        <w:rPr>
          <w:sz w:val="36"/>
        </w:rPr>
      </w:pPr>
      <w:r>
        <w:rPr>
          <w:color w:val="FFFFFF"/>
          <w:sz w:val="36"/>
        </w:rPr>
        <w:t>Travel</w:t>
      </w:r>
      <w:r>
        <w:rPr>
          <w:color w:val="FFFFFF"/>
          <w:spacing w:val="-10"/>
          <w:sz w:val="36"/>
        </w:rPr>
        <w:t> </w:t>
      </w:r>
      <w:r>
        <w:rPr>
          <w:color w:val="FFFFFF"/>
          <w:sz w:val="36"/>
        </w:rPr>
        <w:t>program</w:t>
      </w:r>
      <w:r>
        <w:rPr>
          <w:color w:val="FFFFFF"/>
          <w:spacing w:val="-3"/>
          <w:sz w:val="36"/>
        </w:rPr>
        <w:t> </w:t>
      </w:r>
      <w:r>
        <w:rPr>
          <w:color w:val="FFFFFF"/>
          <w:sz w:val="36"/>
        </w:rPr>
        <w:t>designed</w:t>
      </w:r>
      <w:r>
        <w:rPr>
          <w:color w:val="FFFFFF"/>
          <w:spacing w:val="-3"/>
          <w:sz w:val="36"/>
        </w:rPr>
        <w:t> </w:t>
      </w:r>
      <w:r>
        <w:rPr>
          <w:color w:val="FFFFFF"/>
          <w:sz w:val="36"/>
        </w:rPr>
        <w:t>for</w:t>
      </w:r>
      <w:r>
        <w:rPr>
          <w:color w:val="FFFFFF"/>
          <w:spacing w:val="-6"/>
          <w:sz w:val="36"/>
        </w:rPr>
        <w:t> </w:t>
      </w:r>
      <w:r>
        <w:rPr>
          <w:color w:val="FFFFFF"/>
          <w:sz w:val="36"/>
        </w:rPr>
        <w:t>High</w:t>
      </w:r>
      <w:r>
        <w:rPr>
          <w:color w:val="FFFFFF"/>
          <w:spacing w:val="-5"/>
          <w:sz w:val="36"/>
        </w:rPr>
        <w:t> </w:t>
      </w:r>
      <w:r>
        <w:rPr>
          <w:color w:val="FFFFFF"/>
          <w:sz w:val="36"/>
        </w:rPr>
        <w:t>School</w:t>
      </w:r>
      <w:r>
        <w:rPr>
          <w:color w:val="FFFFFF"/>
          <w:spacing w:val="-4"/>
          <w:sz w:val="36"/>
        </w:rPr>
        <w:t> </w:t>
      </w:r>
      <w:r>
        <w:rPr>
          <w:color w:val="FFFFFF"/>
          <w:sz w:val="36"/>
        </w:rPr>
        <w:t>Students</w:t>
      </w:r>
      <w:r>
        <w:rPr>
          <w:color w:val="FFFFFF"/>
          <w:spacing w:val="-7"/>
          <w:sz w:val="36"/>
        </w:rPr>
        <w:t> </w:t>
      </w:r>
      <w:r>
        <w:rPr>
          <w:color w:val="FFFFFF"/>
          <w:sz w:val="36"/>
        </w:rPr>
        <w:t>with</w:t>
      </w:r>
      <w:r>
        <w:rPr>
          <w:color w:val="FFFFFF"/>
          <w:spacing w:val="2"/>
          <w:sz w:val="36"/>
        </w:rPr>
        <w:t> </w:t>
      </w:r>
      <w:r>
        <w:rPr>
          <w:color w:val="FFFFFF"/>
          <w:sz w:val="36"/>
        </w:rPr>
        <w:t>advanced</w:t>
      </w:r>
      <w:r>
        <w:rPr>
          <w:color w:val="FFFFFF"/>
          <w:spacing w:val="-4"/>
          <w:sz w:val="36"/>
        </w:rPr>
        <w:t> </w:t>
      </w:r>
      <w:r>
        <w:rPr>
          <w:color w:val="FFFFFF"/>
          <w:sz w:val="36"/>
        </w:rPr>
        <w:t>travel</w:t>
      </w:r>
      <w:r>
        <w:rPr>
          <w:color w:val="FFFFFF"/>
          <w:spacing w:val="-4"/>
          <w:sz w:val="36"/>
        </w:rPr>
        <w:t> </w:t>
      </w:r>
      <w:r>
        <w:rPr>
          <w:color w:val="FFFFFF"/>
          <w:spacing w:val="-2"/>
          <w:sz w:val="36"/>
        </w:rPr>
        <w:t>skills.</w:t>
      </w:r>
    </w:p>
    <w:p>
      <w:pPr>
        <w:spacing w:line="366" w:lineRule="exact" w:before="238"/>
        <w:ind w:left="634" w:right="0" w:firstLine="0"/>
        <w:jc w:val="left"/>
        <w:rPr>
          <w:sz w:val="32"/>
        </w:rPr>
      </w:pPr>
      <w:r>
        <w:rPr>
          <w:color w:val="FFFFFF"/>
          <w:spacing w:val="-2"/>
          <w:sz w:val="32"/>
        </w:rPr>
        <w:t>Application</w:t>
      </w:r>
      <w:r>
        <w:rPr>
          <w:color w:val="FFFFFF"/>
          <w:spacing w:val="-3"/>
          <w:sz w:val="32"/>
        </w:rPr>
        <w:t> </w:t>
      </w:r>
      <w:r>
        <w:rPr>
          <w:color w:val="FFFFFF"/>
          <w:spacing w:val="-2"/>
          <w:sz w:val="32"/>
        </w:rPr>
        <w:t>Process</w:t>
      </w:r>
    </w:p>
    <w:p>
      <w:pPr>
        <w:pStyle w:val="ListParagraph"/>
        <w:numPr>
          <w:ilvl w:val="0"/>
          <w:numId w:val="9"/>
        </w:numPr>
        <w:tabs>
          <w:tab w:pos="1354" w:val="left" w:leader="none"/>
        </w:tabs>
        <w:spacing w:line="237" w:lineRule="auto" w:before="1" w:after="0"/>
        <w:ind w:left="1354" w:right="950" w:hanging="521"/>
        <w:jc w:val="left"/>
        <w:rPr>
          <w:sz w:val="32"/>
        </w:rPr>
      </w:pPr>
      <w:r>
        <w:rPr>
          <w:color w:val="FFFFFF"/>
          <w:sz w:val="32"/>
        </w:rPr>
        <w:t>Students</w:t>
      </w:r>
      <w:r>
        <w:rPr>
          <w:color w:val="FFFFFF"/>
          <w:spacing w:val="-2"/>
          <w:sz w:val="32"/>
        </w:rPr>
        <w:t> </w:t>
      </w:r>
      <w:r>
        <w:rPr>
          <w:color w:val="FFFFFF"/>
          <w:sz w:val="32"/>
        </w:rPr>
        <w:t>were</w:t>
      </w:r>
      <w:r>
        <w:rPr>
          <w:color w:val="FFFFFF"/>
          <w:spacing w:val="-1"/>
          <w:sz w:val="32"/>
        </w:rPr>
        <w:t> </w:t>
      </w:r>
      <w:r>
        <w:rPr>
          <w:color w:val="FFFFFF"/>
          <w:sz w:val="32"/>
        </w:rPr>
        <w:t>provided</w:t>
      </w:r>
      <w:r>
        <w:rPr>
          <w:color w:val="FFFFFF"/>
          <w:spacing w:val="-6"/>
          <w:sz w:val="32"/>
        </w:rPr>
        <w:t> </w:t>
      </w:r>
      <w:r>
        <w:rPr>
          <w:color w:val="FFFFFF"/>
          <w:sz w:val="32"/>
        </w:rPr>
        <w:t>with</w:t>
      </w:r>
      <w:r>
        <w:rPr>
          <w:color w:val="FFFFFF"/>
          <w:spacing w:val="-6"/>
          <w:sz w:val="32"/>
        </w:rPr>
        <w:t> </w:t>
      </w:r>
      <w:r>
        <w:rPr>
          <w:color w:val="FFFFFF"/>
          <w:sz w:val="32"/>
        </w:rPr>
        <w:t>a</w:t>
      </w:r>
      <w:r>
        <w:rPr>
          <w:color w:val="FFFFFF"/>
          <w:spacing w:val="-3"/>
          <w:sz w:val="32"/>
        </w:rPr>
        <w:t> </w:t>
      </w:r>
      <w:r>
        <w:rPr>
          <w:color w:val="FFFFFF"/>
          <w:sz w:val="32"/>
        </w:rPr>
        <w:t>copy</w:t>
      </w:r>
      <w:r>
        <w:rPr>
          <w:color w:val="FFFFFF"/>
          <w:spacing w:val="-4"/>
          <w:sz w:val="32"/>
        </w:rPr>
        <w:t> </w:t>
      </w:r>
      <w:r>
        <w:rPr>
          <w:color w:val="FFFFFF"/>
          <w:sz w:val="32"/>
        </w:rPr>
        <w:t>of</w:t>
      </w:r>
      <w:r>
        <w:rPr>
          <w:color w:val="FFFFFF"/>
          <w:spacing w:val="-3"/>
          <w:sz w:val="32"/>
        </w:rPr>
        <w:t> </w:t>
      </w:r>
      <w:r>
        <w:rPr>
          <w:color w:val="FFFFFF"/>
          <w:sz w:val="32"/>
        </w:rPr>
        <w:t>the</w:t>
      </w:r>
      <w:r>
        <w:rPr>
          <w:color w:val="FFFFFF"/>
          <w:spacing w:val="-3"/>
          <w:sz w:val="32"/>
        </w:rPr>
        <w:t> </w:t>
      </w:r>
      <w:r>
        <w:rPr>
          <w:color w:val="FFFFFF"/>
          <w:sz w:val="32"/>
        </w:rPr>
        <w:t>Expanded</w:t>
      </w:r>
      <w:r>
        <w:rPr>
          <w:color w:val="FFFFFF"/>
          <w:spacing w:val="-6"/>
          <w:sz w:val="32"/>
        </w:rPr>
        <w:t> </w:t>
      </w:r>
      <w:r>
        <w:rPr>
          <w:color w:val="FFFFFF"/>
          <w:sz w:val="32"/>
        </w:rPr>
        <w:t>Core</w:t>
      </w:r>
      <w:r>
        <w:rPr>
          <w:color w:val="FFFFFF"/>
          <w:spacing w:val="-3"/>
          <w:sz w:val="32"/>
        </w:rPr>
        <w:t> </w:t>
      </w:r>
      <w:r>
        <w:rPr>
          <w:color w:val="FFFFFF"/>
          <w:sz w:val="32"/>
        </w:rPr>
        <w:t>Guide</w:t>
      </w:r>
      <w:r>
        <w:rPr>
          <w:color w:val="FFFFFF"/>
          <w:spacing w:val="-3"/>
          <w:sz w:val="32"/>
        </w:rPr>
        <w:t> </w:t>
      </w:r>
      <w:r>
        <w:rPr>
          <w:color w:val="FFFFFF"/>
          <w:sz w:val="32"/>
        </w:rPr>
        <w:t>to</w:t>
      </w:r>
      <w:r>
        <w:rPr>
          <w:color w:val="FFFFFF"/>
          <w:spacing w:val="-3"/>
          <w:sz w:val="32"/>
        </w:rPr>
        <w:t> </w:t>
      </w:r>
      <w:r>
        <w:rPr>
          <w:color w:val="FFFFFF"/>
          <w:sz w:val="32"/>
        </w:rPr>
        <w:t>Applications</w:t>
      </w:r>
      <w:r>
        <w:rPr>
          <w:color w:val="FFFFFF"/>
          <w:spacing w:val="-7"/>
          <w:sz w:val="32"/>
        </w:rPr>
        <w:t> </w:t>
      </w:r>
      <w:r>
        <w:rPr>
          <w:color w:val="FFFFFF"/>
          <w:sz w:val="32"/>
        </w:rPr>
        <w:t>prior to completing the application process</w:t>
      </w:r>
    </w:p>
    <w:p>
      <w:pPr>
        <w:pStyle w:val="ListParagraph"/>
        <w:numPr>
          <w:ilvl w:val="0"/>
          <w:numId w:val="9"/>
        </w:numPr>
        <w:tabs>
          <w:tab w:pos="1354" w:val="left" w:leader="none"/>
        </w:tabs>
        <w:spacing w:line="364" w:lineRule="exact" w:before="0" w:after="0"/>
        <w:ind w:left="1354" w:right="0" w:hanging="520"/>
        <w:jc w:val="left"/>
        <w:rPr>
          <w:sz w:val="32"/>
        </w:rPr>
      </w:pPr>
      <w:r>
        <w:rPr>
          <w:color w:val="FFFFFF"/>
          <w:sz w:val="32"/>
        </w:rPr>
        <w:t>Google</w:t>
      </w:r>
      <w:r>
        <w:rPr>
          <w:color w:val="FFFFFF"/>
          <w:spacing w:val="-10"/>
          <w:sz w:val="32"/>
        </w:rPr>
        <w:t> </w:t>
      </w:r>
      <w:r>
        <w:rPr>
          <w:color w:val="FFFFFF"/>
          <w:sz w:val="32"/>
        </w:rPr>
        <w:t>Form</w:t>
      </w:r>
      <w:r>
        <w:rPr>
          <w:color w:val="FFFFFF"/>
          <w:spacing w:val="-7"/>
          <w:sz w:val="32"/>
        </w:rPr>
        <w:t> </w:t>
      </w:r>
      <w:r>
        <w:rPr>
          <w:color w:val="FFFFFF"/>
          <w:spacing w:val="-2"/>
          <w:sz w:val="32"/>
        </w:rPr>
        <w:t>Application</w:t>
      </w:r>
    </w:p>
    <w:p>
      <w:pPr>
        <w:pStyle w:val="ListParagraph"/>
        <w:numPr>
          <w:ilvl w:val="0"/>
          <w:numId w:val="9"/>
        </w:numPr>
        <w:tabs>
          <w:tab w:pos="1354" w:val="left" w:leader="none"/>
        </w:tabs>
        <w:spacing w:line="365" w:lineRule="exact" w:before="0" w:after="0"/>
        <w:ind w:left="1354" w:right="0" w:hanging="520"/>
        <w:jc w:val="left"/>
        <w:rPr>
          <w:sz w:val="32"/>
        </w:rPr>
      </w:pPr>
      <w:r>
        <w:rPr>
          <w:color w:val="FFFFFF"/>
          <w:spacing w:val="-2"/>
          <w:sz w:val="32"/>
        </w:rPr>
        <w:t>Interview</w:t>
      </w:r>
    </w:p>
    <w:p>
      <w:pPr>
        <w:pStyle w:val="ListParagraph"/>
        <w:numPr>
          <w:ilvl w:val="0"/>
          <w:numId w:val="9"/>
        </w:numPr>
        <w:tabs>
          <w:tab w:pos="1354" w:val="left" w:leader="none"/>
        </w:tabs>
        <w:spacing w:line="365" w:lineRule="exact" w:before="0" w:after="0"/>
        <w:ind w:left="1354" w:right="0" w:hanging="520"/>
        <w:jc w:val="left"/>
        <w:rPr>
          <w:sz w:val="32"/>
        </w:rPr>
      </w:pPr>
      <w:r>
        <w:rPr>
          <w:color w:val="FFFFFF"/>
          <w:spacing w:val="-2"/>
          <w:sz w:val="32"/>
        </w:rPr>
        <w:t>Recommendations</w:t>
      </w:r>
      <w:r>
        <w:rPr>
          <w:color w:val="FFFFFF"/>
          <w:spacing w:val="1"/>
          <w:sz w:val="32"/>
        </w:rPr>
        <w:t> </w:t>
      </w:r>
      <w:r>
        <w:rPr>
          <w:color w:val="FFFFFF"/>
          <w:spacing w:val="-4"/>
          <w:sz w:val="32"/>
        </w:rPr>
        <w:t>from</w:t>
      </w:r>
    </w:p>
    <w:p>
      <w:pPr>
        <w:pStyle w:val="ListParagraph"/>
        <w:numPr>
          <w:ilvl w:val="1"/>
          <w:numId w:val="9"/>
        </w:numPr>
        <w:tabs>
          <w:tab w:pos="2074" w:val="left" w:leader="none"/>
        </w:tabs>
        <w:spacing w:line="365" w:lineRule="exact" w:before="0" w:after="0"/>
        <w:ind w:left="2074" w:right="0" w:hanging="520"/>
        <w:jc w:val="left"/>
        <w:rPr>
          <w:sz w:val="32"/>
        </w:rPr>
      </w:pPr>
      <w:r>
        <w:rPr>
          <w:color w:val="FFFFFF"/>
          <w:sz w:val="32"/>
        </w:rPr>
        <w:t>Teacher</w:t>
      </w:r>
      <w:r>
        <w:rPr>
          <w:color w:val="FFFFFF"/>
          <w:spacing w:val="-8"/>
          <w:sz w:val="32"/>
        </w:rPr>
        <w:t> </w:t>
      </w:r>
      <w:r>
        <w:rPr>
          <w:color w:val="FFFFFF"/>
          <w:sz w:val="32"/>
        </w:rPr>
        <w:t>of</w:t>
      </w:r>
      <w:r>
        <w:rPr>
          <w:color w:val="FFFFFF"/>
          <w:spacing w:val="-8"/>
          <w:sz w:val="32"/>
        </w:rPr>
        <w:t> </w:t>
      </w:r>
      <w:r>
        <w:rPr>
          <w:color w:val="FFFFFF"/>
          <w:sz w:val="32"/>
        </w:rPr>
        <w:t>Students</w:t>
      </w:r>
      <w:r>
        <w:rPr>
          <w:color w:val="FFFFFF"/>
          <w:spacing w:val="-6"/>
          <w:sz w:val="32"/>
        </w:rPr>
        <w:t> </w:t>
      </w:r>
      <w:r>
        <w:rPr>
          <w:color w:val="FFFFFF"/>
          <w:sz w:val="32"/>
        </w:rPr>
        <w:t>with</w:t>
      </w:r>
      <w:r>
        <w:rPr>
          <w:color w:val="FFFFFF"/>
          <w:spacing w:val="-7"/>
          <w:sz w:val="32"/>
        </w:rPr>
        <w:t> </w:t>
      </w:r>
      <w:r>
        <w:rPr>
          <w:color w:val="FFFFFF"/>
          <w:sz w:val="32"/>
        </w:rPr>
        <w:t>Visual</w:t>
      </w:r>
      <w:r>
        <w:rPr>
          <w:color w:val="FFFFFF"/>
          <w:spacing w:val="-15"/>
          <w:sz w:val="32"/>
        </w:rPr>
        <w:t> </w:t>
      </w:r>
      <w:r>
        <w:rPr>
          <w:color w:val="FFFFFF"/>
          <w:spacing w:val="-2"/>
          <w:sz w:val="32"/>
        </w:rPr>
        <w:t>Impairments</w:t>
      </w:r>
    </w:p>
    <w:p>
      <w:pPr>
        <w:pStyle w:val="ListParagraph"/>
        <w:numPr>
          <w:ilvl w:val="1"/>
          <w:numId w:val="9"/>
        </w:numPr>
        <w:tabs>
          <w:tab w:pos="2074" w:val="left" w:leader="none"/>
        </w:tabs>
        <w:spacing w:line="366" w:lineRule="exact" w:before="0" w:after="0"/>
        <w:ind w:left="2074" w:right="0" w:hanging="520"/>
        <w:jc w:val="left"/>
        <w:rPr>
          <w:sz w:val="32"/>
        </w:rPr>
      </w:pPr>
      <w:r>
        <w:rPr>
          <w:color w:val="FFFFFF"/>
          <w:sz w:val="32"/>
        </w:rPr>
        <w:t>Orientation</w:t>
      </w:r>
      <w:r>
        <w:rPr>
          <w:color w:val="FFFFFF"/>
          <w:spacing w:val="-9"/>
          <w:sz w:val="32"/>
        </w:rPr>
        <w:t> </w:t>
      </w:r>
      <w:r>
        <w:rPr>
          <w:color w:val="FFFFFF"/>
          <w:sz w:val="32"/>
        </w:rPr>
        <w:t>&amp;</w:t>
      </w:r>
      <w:r>
        <w:rPr>
          <w:color w:val="FFFFFF"/>
          <w:spacing w:val="-11"/>
          <w:sz w:val="32"/>
        </w:rPr>
        <w:t> </w:t>
      </w:r>
      <w:r>
        <w:rPr>
          <w:color w:val="FFFFFF"/>
          <w:sz w:val="32"/>
        </w:rPr>
        <w:t>Mobility</w:t>
      </w:r>
      <w:r>
        <w:rPr>
          <w:color w:val="FFFFFF"/>
          <w:spacing w:val="-15"/>
          <w:sz w:val="32"/>
        </w:rPr>
        <w:t> </w:t>
      </w:r>
      <w:r>
        <w:rPr>
          <w:color w:val="FFFFFF"/>
          <w:spacing w:val="-2"/>
          <w:sz w:val="32"/>
        </w:rPr>
        <w:t>Instructor</w:t>
      </w:r>
    </w:p>
    <w:p>
      <w:pPr>
        <w:spacing w:before="362"/>
        <w:ind w:left="634" w:right="0" w:firstLine="0"/>
        <w:jc w:val="left"/>
        <w:rPr>
          <w:sz w:val="32"/>
        </w:rPr>
      </w:pPr>
      <w:r>
        <w:rPr>
          <w:color w:val="FFFFFF"/>
          <w:sz w:val="32"/>
        </w:rPr>
        <w:t>5</w:t>
      </w:r>
      <w:r>
        <w:rPr>
          <w:color w:val="FFFFFF"/>
          <w:spacing w:val="-10"/>
          <w:sz w:val="32"/>
        </w:rPr>
        <w:t> </w:t>
      </w:r>
      <w:r>
        <w:rPr>
          <w:color w:val="FFFFFF"/>
          <w:sz w:val="32"/>
        </w:rPr>
        <w:t>Students</w:t>
      </w:r>
      <w:r>
        <w:rPr>
          <w:color w:val="FFFFFF"/>
          <w:spacing w:val="-5"/>
          <w:sz w:val="32"/>
        </w:rPr>
        <w:t> </w:t>
      </w:r>
      <w:r>
        <w:rPr>
          <w:color w:val="FFFFFF"/>
          <w:sz w:val="32"/>
        </w:rPr>
        <w:t>applied:</w:t>
      </w:r>
      <w:r>
        <w:rPr>
          <w:color w:val="FFFFFF"/>
          <w:spacing w:val="-11"/>
          <w:sz w:val="32"/>
        </w:rPr>
        <w:t> </w:t>
      </w:r>
      <w:r>
        <w:rPr>
          <w:color w:val="FFFFFF"/>
          <w:sz w:val="32"/>
        </w:rPr>
        <w:t>3</w:t>
      </w:r>
      <w:r>
        <w:rPr>
          <w:color w:val="FFFFFF"/>
          <w:spacing w:val="-7"/>
          <w:sz w:val="32"/>
        </w:rPr>
        <w:t> </w:t>
      </w:r>
      <w:r>
        <w:rPr>
          <w:color w:val="FFFFFF"/>
          <w:sz w:val="32"/>
        </w:rPr>
        <w:t>students</w:t>
      </w:r>
      <w:r>
        <w:rPr>
          <w:color w:val="FFFFFF"/>
          <w:spacing w:val="-7"/>
          <w:sz w:val="32"/>
        </w:rPr>
        <w:t> </w:t>
      </w:r>
      <w:r>
        <w:rPr>
          <w:color w:val="FFFFFF"/>
          <w:sz w:val="32"/>
        </w:rPr>
        <w:t>were</w:t>
      </w:r>
      <w:r>
        <w:rPr>
          <w:color w:val="FFFFFF"/>
          <w:spacing w:val="-5"/>
          <w:sz w:val="32"/>
        </w:rPr>
        <w:t> </w:t>
      </w:r>
      <w:r>
        <w:rPr>
          <w:color w:val="FFFFFF"/>
          <w:spacing w:val="-2"/>
          <w:sz w:val="32"/>
        </w:rPr>
        <w:t>accepted</w:t>
      </w:r>
    </w:p>
    <w:p>
      <w:pPr>
        <w:spacing w:after="0"/>
        <w:jc w:val="left"/>
        <w:rPr>
          <w:sz w:val="32"/>
        </w:rPr>
        <w:sectPr>
          <w:pgSz w:w="14400" w:h="8100" w:orient="landscape"/>
          <w:pgMar w:top="800" w:bottom="280" w:left="0" w:right="0"/>
        </w:sectPr>
      </w:pPr>
    </w:p>
    <w:p>
      <w:pPr>
        <w:pStyle w:val="Heading3"/>
      </w:pPr>
      <w:r>
        <w:rPr/>
        <mc:AlternateContent>
          <mc:Choice Requires="wps">
            <w:drawing>
              <wp:anchor distT="0" distB="0" distL="0" distR="0" allowOverlap="1" layoutInCell="1" locked="0" behindDoc="1" simplePos="0" relativeHeight="485757440">
                <wp:simplePos x="0" y="0"/>
                <wp:positionH relativeFrom="page">
                  <wp:posOffset>0</wp:posOffset>
                </wp:positionH>
                <wp:positionV relativeFrom="page">
                  <wp:posOffset>0</wp:posOffset>
                </wp:positionV>
                <wp:extent cx="9144000" cy="5143500"/>
                <wp:effectExtent l="0" t="0" r="0" b="0"/>
                <wp:wrapNone/>
                <wp:docPr id="126" name="Graphic 126"/>
                <wp:cNvGraphicFramePr>
                  <a:graphicFrameLocks/>
                </wp:cNvGraphicFramePr>
                <a:graphic>
                  <a:graphicData uri="http://schemas.microsoft.com/office/word/2010/wordprocessingShape">
                    <wps:wsp>
                      <wps:cNvPr id="126" name="Graphic 126"/>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59040" id="docshape90" filled="true" fillcolor="#202020" stroked="false">
                <v:fill type="solid"/>
                <w10:wrap type="none"/>
              </v:rect>
            </w:pict>
          </mc:Fallback>
        </mc:AlternateContent>
      </w:r>
      <w:bookmarkStart w:name="Stateside Adventure Objectives" w:id="27"/>
      <w:bookmarkEnd w:id="27"/>
      <w:r>
        <w:rPr/>
      </w:r>
      <w:r>
        <w:rPr>
          <w:color w:val="FFFFFF"/>
        </w:rPr>
        <w:t>Stateside</w:t>
      </w:r>
      <w:r>
        <w:rPr>
          <w:color w:val="FFFFFF"/>
          <w:spacing w:val="-22"/>
        </w:rPr>
        <w:t> </w:t>
      </w:r>
      <w:r>
        <w:rPr>
          <w:color w:val="FFFFFF"/>
        </w:rPr>
        <w:t>Adventure</w:t>
      </w:r>
      <w:r>
        <w:rPr>
          <w:color w:val="FFFFFF"/>
          <w:spacing w:val="-22"/>
        </w:rPr>
        <w:t> </w:t>
      </w:r>
      <w:r>
        <w:rPr>
          <w:color w:val="FFFFFF"/>
          <w:spacing w:val="-2"/>
        </w:rPr>
        <w:t>Objectives</w:t>
      </w:r>
    </w:p>
    <w:p>
      <w:pPr>
        <w:pStyle w:val="ListParagraph"/>
        <w:numPr>
          <w:ilvl w:val="0"/>
          <w:numId w:val="10"/>
        </w:numPr>
        <w:tabs>
          <w:tab w:pos="1354" w:val="left" w:leader="none"/>
        </w:tabs>
        <w:spacing w:line="288" w:lineRule="auto" w:before="549" w:after="0"/>
        <w:ind w:left="1354" w:right="733" w:hanging="509"/>
        <w:jc w:val="both"/>
        <w:rPr>
          <w:color w:val="FFFFFF"/>
          <w:sz w:val="30"/>
        </w:rPr>
      </w:pPr>
      <w:r>
        <w:rPr>
          <w:color w:val="FFFFFF"/>
          <w:sz w:val="30"/>
        </w:rPr>
        <w:t>Engage students</w:t>
      </w:r>
      <w:r>
        <w:rPr>
          <w:color w:val="FFFFFF"/>
          <w:spacing w:val="-1"/>
          <w:sz w:val="30"/>
        </w:rPr>
        <w:t> </w:t>
      </w:r>
      <w:r>
        <w:rPr>
          <w:color w:val="FFFFFF"/>
          <w:sz w:val="30"/>
        </w:rPr>
        <w:t>to consider new possibilities for their interests,</w:t>
      </w:r>
      <w:r>
        <w:rPr>
          <w:color w:val="FFFFFF"/>
          <w:spacing w:val="-4"/>
          <w:sz w:val="30"/>
        </w:rPr>
        <w:t> </w:t>
      </w:r>
      <w:r>
        <w:rPr>
          <w:color w:val="FFFFFF"/>
          <w:sz w:val="30"/>
        </w:rPr>
        <w:t>preferences,</w:t>
      </w:r>
      <w:r>
        <w:rPr>
          <w:color w:val="FFFFFF"/>
          <w:spacing w:val="-2"/>
          <w:sz w:val="30"/>
        </w:rPr>
        <w:t> </w:t>
      </w:r>
      <w:r>
        <w:rPr>
          <w:color w:val="FFFFFF"/>
          <w:sz w:val="30"/>
        </w:rPr>
        <w:t>and motivation through</w:t>
      </w:r>
      <w:r>
        <w:rPr>
          <w:color w:val="FFFFFF"/>
          <w:spacing w:val="-4"/>
          <w:sz w:val="30"/>
        </w:rPr>
        <w:t> </w:t>
      </w:r>
      <w:r>
        <w:rPr>
          <w:color w:val="FFFFFF"/>
          <w:sz w:val="30"/>
        </w:rPr>
        <w:t>connecting</w:t>
      </w:r>
      <w:r>
        <w:rPr>
          <w:color w:val="FFFFFF"/>
          <w:spacing w:val="-4"/>
          <w:sz w:val="30"/>
        </w:rPr>
        <w:t> </w:t>
      </w:r>
      <w:r>
        <w:rPr>
          <w:color w:val="FFFFFF"/>
          <w:sz w:val="30"/>
        </w:rPr>
        <w:t>to new</w:t>
      </w:r>
      <w:r>
        <w:rPr>
          <w:color w:val="FFFFFF"/>
          <w:spacing w:val="-1"/>
          <w:sz w:val="30"/>
        </w:rPr>
        <w:t> </w:t>
      </w:r>
      <w:r>
        <w:rPr>
          <w:color w:val="FFFFFF"/>
          <w:sz w:val="30"/>
        </w:rPr>
        <w:t>communities,</w:t>
      </w:r>
      <w:r>
        <w:rPr>
          <w:color w:val="FFFFFF"/>
          <w:spacing w:val="-4"/>
          <w:sz w:val="30"/>
        </w:rPr>
        <w:t> </w:t>
      </w:r>
      <w:r>
        <w:rPr>
          <w:color w:val="FFFFFF"/>
          <w:sz w:val="30"/>
        </w:rPr>
        <w:t>cities,</w:t>
      </w:r>
      <w:r>
        <w:rPr>
          <w:color w:val="FFFFFF"/>
          <w:spacing w:val="-4"/>
          <w:sz w:val="30"/>
        </w:rPr>
        <w:t> </w:t>
      </w:r>
      <w:r>
        <w:rPr>
          <w:color w:val="FFFFFF"/>
          <w:sz w:val="30"/>
        </w:rPr>
        <w:t>and cultures</w:t>
      </w:r>
      <w:r>
        <w:rPr>
          <w:color w:val="FFFFFF"/>
          <w:spacing w:val="-4"/>
          <w:sz w:val="30"/>
        </w:rPr>
        <w:t> </w:t>
      </w:r>
      <w:r>
        <w:rPr>
          <w:color w:val="FFFFFF"/>
          <w:sz w:val="30"/>
        </w:rPr>
        <w:t>as well as</w:t>
      </w:r>
      <w:r>
        <w:rPr>
          <w:color w:val="FFFFFF"/>
          <w:spacing w:val="-1"/>
          <w:sz w:val="30"/>
        </w:rPr>
        <w:t> </w:t>
      </w:r>
      <w:r>
        <w:rPr>
          <w:color w:val="FFFFFF"/>
          <w:sz w:val="30"/>
        </w:rPr>
        <w:t>connecting</w:t>
      </w:r>
      <w:r>
        <w:rPr>
          <w:color w:val="FFFFFF"/>
          <w:spacing w:val="-4"/>
          <w:sz w:val="30"/>
        </w:rPr>
        <w:t> </w:t>
      </w:r>
      <w:r>
        <w:rPr>
          <w:color w:val="FFFFFF"/>
          <w:sz w:val="30"/>
        </w:rPr>
        <w:t>to</w:t>
      </w:r>
      <w:r>
        <w:rPr>
          <w:color w:val="FFFFFF"/>
          <w:spacing w:val="-1"/>
          <w:sz w:val="30"/>
        </w:rPr>
        <w:t> </w:t>
      </w:r>
      <w:r>
        <w:rPr>
          <w:color w:val="FFFFFF"/>
          <w:sz w:val="30"/>
        </w:rPr>
        <w:t>specific communities of individuals with vision impairments in meaningful ways.</w:t>
      </w:r>
    </w:p>
    <w:p>
      <w:pPr>
        <w:pStyle w:val="ListParagraph"/>
        <w:numPr>
          <w:ilvl w:val="0"/>
          <w:numId w:val="10"/>
        </w:numPr>
        <w:tabs>
          <w:tab w:pos="1354" w:val="left" w:leader="none"/>
        </w:tabs>
        <w:spacing w:line="288" w:lineRule="auto" w:before="1" w:after="0"/>
        <w:ind w:left="1354" w:right="661" w:hanging="509"/>
        <w:jc w:val="left"/>
        <w:rPr>
          <w:color w:val="FFFFFF"/>
          <w:sz w:val="30"/>
        </w:rPr>
      </w:pPr>
      <w:r>
        <w:rPr>
          <w:color w:val="FFFFFF"/>
          <w:sz w:val="30"/>
        </w:rPr>
        <w:t>Support students to build their confidence and maturity by creating opportunities for students to take ownership and responsibility for themselves. They learn to manage their time, deal with challenging</w:t>
      </w:r>
      <w:r>
        <w:rPr>
          <w:color w:val="FFFFFF"/>
          <w:spacing w:val="-2"/>
          <w:sz w:val="30"/>
        </w:rPr>
        <w:t> </w:t>
      </w:r>
      <w:r>
        <w:rPr>
          <w:color w:val="FFFFFF"/>
          <w:sz w:val="30"/>
        </w:rPr>
        <w:t>situations,</w:t>
      </w:r>
      <w:r>
        <w:rPr>
          <w:color w:val="FFFFFF"/>
          <w:spacing w:val="-8"/>
          <w:sz w:val="30"/>
        </w:rPr>
        <w:t> </w:t>
      </w:r>
      <w:r>
        <w:rPr>
          <w:color w:val="FFFFFF"/>
          <w:sz w:val="30"/>
        </w:rPr>
        <w:t>meet</w:t>
      </w:r>
      <w:r>
        <w:rPr>
          <w:color w:val="FFFFFF"/>
          <w:spacing w:val="-1"/>
          <w:sz w:val="30"/>
        </w:rPr>
        <w:t> </w:t>
      </w:r>
      <w:r>
        <w:rPr>
          <w:color w:val="FFFFFF"/>
          <w:sz w:val="30"/>
        </w:rPr>
        <w:t>new</w:t>
      </w:r>
      <w:r>
        <w:rPr>
          <w:color w:val="FFFFFF"/>
          <w:spacing w:val="-2"/>
          <w:sz w:val="30"/>
        </w:rPr>
        <w:t> </w:t>
      </w:r>
      <w:r>
        <w:rPr>
          <w:color w:val="FFFFFF"/>
          <w:sz w:val="30"/>
        </w:rPr>
        <w:t>people and</w:t>
      </w:r>
      <w:r>
        <w:rPr>
          <w:color w:val="FFFFFF"/>
          <w:spacing w:val="-2"/>
          <w:sz w:val="30"/>
        </w:rPr>
        <w:t> </w:t>
      </w:r>
      <w:r>
        <w:rPr>
          <w:color w:val="FFFFFF"/>
          <w:sz w:val="30"/>
        </w:rPr>
        <w:t>make decisions</w:t>
      </w:r>
      <w:r>
        <w:rPr>
          <w:color w:val="FFFFFF"/>
          <w:spacing w:val="-5"/>
          <w:sz w:val="30"/>
        </w:rPr>
        <w:t> </w:t>
      </w:r>
      <w:r>
        <w:rPr>
          <w:color w:val="FFFFFF"/>
          <w:sz w:val="30"/>
        </w:rPr>
        <w:t>without</w:t>
      </w:r>
      <w:r>
        <w:rPr>
          <w:color w:val="FFFFFF"/>
          <w:spacing w:val="-1"/>
          <w:sz w:val="30"/>
        </w:rPr>
        <w:t> </w:t>
      </w:r>
      <w:r>
        <w:rPr>
          <w:color w:val="FFFFFF"/>
          <w:sz w:val="30"/>
        </w:rPr>
        <w:t>oversight</w:t>
      </w:r>
      <w:r>
        <w:rPr>
          <w:color w:val="FFFFFF"/>
          <w:spacing w:val="-1"/>
          <w:sz w:val="30"/>
        </w:rPr>
        <w:t> </w:t>
      </w:r>
      <w:r>
        <w:rPr>
          <w:color w:val="FFFFFF"/>
          <w:sz w:val="30"/>
        </w:rPr>
        <w:t>from</w:t>
      </w:r>
      <w:r>
        <w:rPr>
          <w:color w:val="FFFFFF"/>
          <w:spacing w:val="-2"/>
          <w:sz w:val="30"/>
        </w:rPr>
        <w:t> </w:t>
      </w:r>
      <w:r>
        <w:rPr>
          <w:color w:val="FFFFFF"/>
          <w:sz w:val="30"/>
        </w:rPr>
        <w:t>their </w:t>
      </w:r>
      <w:r>
        <w:rPr>
          <w:color w:val="FFFFFF"/>
          <w:spacing w:val="-2"/>
          <w:sz w:val="30"/>
        </w:rPr>
        <w:t>parents.</w:t>
      </w:r>
    </w:p>
    <w:p>
      <w:pPr>
        <w:pStyle w:val="ListParagraph"/>
        <w:numPr>
          <w:ilvl w:val="1"/>
          <w:numId w:val="10"/>
        </w:numPr>
        <w:tabs>
          <w:tab w:pos="2074" w:val="left" w:leader="none"/>
        </w:tabs>
        <w:spacing w:line="288" w:lineRule="auto" w:before="0" w:after="0"/>
        <w:ind w:left="2074" w:right="633" w:hanging="509"/>
        <w:jc w:val="left"/>
        <w:rPr>
          <w:sz w:val="30"/>
        </w:rPr>
      </w:pPr>
      <w:r>
        <w:rPr>
          <w:color w:val="FFFFFF"/>
          <w:sz w:val="30"/>
        </w:rPr>
        <w:t>Provide an opportunity</w:t>
      </w:r>
      <w:r>
        <w:rPr>
          <w:color w:val="FFFFFF"/>
          <w:spacing w:val="-5"/>
          <w:sz w:val="30"/>
        </w:rPr>
        <w:t> </w:t>
      </w:r>
      <w:r>
        <w:rPr>
          <w:color w:val="FFFFFF"/>
          <w:sz w:val="30"/>
        </w:rPr>
        <w:t>for</w:t>
      </w:r>
      <w:r>
        <w:rPr>
          <w:color w:val="FFFFFF"/>
          <w:spacing w:val="-3"/>
          <w:sz w:val="30"/>
        </w:rPr>
        <w:t> </w:t>
      </w:r>
      <w:r>
        <w:rPr>
          <w:color w:val="FFFFFF"/>
          <w:sz w:val="30"/>
        </w:rPr>
        <w:t>students</w:t>
      </w:r>
      <w:r>
        <w:rPr>
          <w:color w:val="FFFFFF"/>
          <w:spacing w:val="-7"/>
          <w:sz w:val="30"/>
        </w:rPr>
        <w:t> </w:t>
      </w:r>
      <w:r>
        <w:rPr>
          <w:color w:val="FFFFFF"/>
          <w:sz w:val="30"/>
        </w:rPr>
        <w:t>to practice</w:t>
      </w:r>
      <w:r>
        <w:rPr>
          <w:color w:val="FFFFFF"/>
          <w:spacing w:val="-7"/>
          <w:sz w:val="30"/>
        </w:rPr>
        <w:t> </w:t>
      </w:r>
      <w:r>
        <w:rPr>
          <w:color w:val="FFFFFF"/>
          <w:sz w:val="30"/>
        </w:rPr>
        <w:t>Career Education</w:t>
      </w:r>
      <w:r>
        <w:rPr>
          <w:color w:val="FFFFFF"/>
          <w:spacing w:val="-2"/>
          <w:sz w:val="30"/>
        </w:rPr>
        <w:t> </w:t>
      </w:r>
      <w:r>
        <w:rPr>
          <w:color w:val="FFFFFF"/>
          <w:sz w:val="30"/>
        </w:rPr>
        <w:t>skills</w:t>
      </w:r>
      <w:r>
        <w:rPr>
          <w:color w:val="FFFFFF"/>
          <w:spacing w:val="-2"/>
          <w:sz w:val="30"/>
        </w:rPr>
        <w:t> </w:t>
      </w:r>
      <w:r>
        <w:rPr>
          <w:color w:val="FFFFFF"/>
          <w:sz w:val="30"/>
        </w:rPr>
        <w:t>by adhering</w:t>
      </w:r>
      <w:r>
        <w:rPr>
          <w:color w:val="FFFFFF"/>
          <w:spacing w:val="-2"/>
          <w:sz w:val="30"/>
        </w:rPr>
        <w:t> </w:t>
      </w:r>
      <w:r>
        <w:rPr>
          <w:color w:val="FFFFFF"/>
          <w:sz w:val="30"/>
        </w:rPr>
        <w:t>to</w:t>
      </w:r>
      <w:r>
        <w:rPr>
          <w:color w:val="FFFFFF"/>
          <w:spacing w:val="-2"/>
          <w:sz w:val="30"/>
        </w:rPr>
        <w:t> </w:t>
      </w:r>
      <w:r>
        <w:rPr>
          <w:color w:val="FFFFFF"/>
          <w:sz w:val="30"/>
        </w:rPr>
        <w:t>an application process with minimal or no support. (Providing complete and accurate information, meeting deadlines, regularly checking email, requesting letters of recommendation, etc.)</w:t>
      </w:r>
    </w:p>
    <w:p>
      <w:pPr>
        <w:pStyle w:val="ListParagraph"/>
        <w:numPr>
          <w:ilvl w:val="0"/>
          <w:numId w:val="10"/>
        </w:numPr>
        <w:tabs>
          <w:tab w:pos="1354" w:val="left" w:leader="none"/>
        </w:tabs>
        <w:spacing w:line="288" w:lineRule="auto" w:before="0" w:after="0"/>
        <w:ind w:left="1354" w:right="1513" w:hanging="509"/>
        <w:jc w:val="left"/>
        <w:rPr>
          <w:color w:val="FFFFFF"/>
          <w:sz w:val="30"/>
        </w:rPr>
      </w:pPr>
      <w:r>
        <w:rPr>
          <w:color w:val="FFFFFF"/>
          <w:sz w:val="30"/>
        </w:rPr>
        <w:t>Articulate</w:t>
      </w:r>
      <w:r>
        <w:rPr>
          <w:color w:val="FFFFFF"/>
          <w:spacing w:val="-6"/>
          <w:sz w:val="30"/>
        </w:rPr>
        <w:t> </w:t>
      </w:r>
      <w:r>
        <w:rPr>
          <w:color w:val="FFFFFF"/>
          <w:sz w:val="30"/>
        </w:rPr>
        <w:t>the</w:t>
      </w:r>
      <w:r>
        <w:rPr>
          <w:color w:val="FFFFFF"/>
          <w:spacing w:val="-1"/>
          <w:sz w:val="30"/>
        </w:rPr>
        <w:t> </w:t>
      </w:r>
      <w:r>
        <w:rPr>
          <w:color w:val="FFFFFF"/>
          <w:sz w:val="30"/>
        </w:rPr>
        <w:t>purpose</w:t>
      </w:r>
      <w:r>
        <w:rPr>
          <w:color w:val="FFFFFF"/>
          <w:spacing w:val="-6"/>
          <w:sz w:val="30"/>
        </w:rPr>
        <w:t> </w:t>
      </w:r>
      <w:r>
        <w:rPr>
          <w:color w:val="FFFFFF"/>
          <w:sz w:val="30"/>
        </w:rPr>
        <w:t>of</w:t>
      </w:r>
      <w:r>
        <w:rPr>
          <w:color w:val="FFFFFF"/>
          <w:spacing w:val="-2"/>
          <w:sz w:val="30"/>
        </w:rPr>
        <w:t> </w:t>
      </w:r>
      <w:r>
        <w:rPr>
          <w:color w:val="FFFFFF"/>
          <w:sz w:val="30"/>
        </w:rPr>
        <w:t>the</w:t>
      </w:r>
      <w:r>
        <w:rPr>
          <w:color w:val="FFFFFF"/>
          <w:spacing w:val="-3"/>
          <w:sz w:val="30"/>
        </w:rPr>
        <w:t> </w:t>
      </w:r>
      <w:r>
        <w:rPr>
          <w:color w:val="FFFFFF"/>
          <w:sz w:val="30"/>
        </w:rPr>
        <w:t>Expanded Core</w:t>
      </w:r>
      <w:r>
        <w:rPr>
          <w:color w:val="FFFFFF"/>
          <w:spacing w:val="-1"/>
          <w:sz w:val="30"/>
        </w:rPr>
        <w:t> </w:t>
      </w:r>
      <w:r>
        <w:rPr>
          <w:color w:val="FFFFFF"/>
          <w:sz w:val="30"/>
        </w:rPr>
        <w:t>Curriculum</w:t>
      </w:r>
      <w:r>
        <w:rPr>
          <w:color w:val="FFFFFF"/>
          <w:spacing w:val="-3"/>
          <w:sz w:val="30"/>
        </w:rPr>
        <w:t> </w:t>
      </w:r>
      <w:r>
        <w:rPr>
          <w:color w:val="FFFFFF"/>
          <w:sz w:val="30"/>
        </w:rPr>
        <w:t>and</w:t>
      </w:r>
      <w:r>
        <w:rPr>
          <w:color w:val="FFFFFF"/>
          <w:spacing w:val="-1"/>
          <w:sz w:val="30"/>
        </w:rPr>
        <w:t> </w:t>
      </w:r>
      <w:r>
        <w:rPr>
          <w:color w:val="FFFFFF"/>
          <w:sz w:val="30"/>
        </w:rPr>
        <w:t>design</w:t>
      </w:r>
      <w:r>
        <w:rPr>
          <w:color w:val="FFFFFF"/>
          <w:spacing w:val="-3"/>
          <w:sz w:val="30"/>
        </w:rPr>
        <w:t> </w:t>
      </w:r>
      <w:r>
        <w:rPr>
          <w:color w:val="FFFFFF"/>
          <w:sz w:val="30"/>
        </w:rPr>
        <w:t>how</w:t>
      </w:r>
      <w:r>
        <w:rPr>
          <w:color w:val="FFFFFF"/>
          <w:spacing w:val="-3"/>
          <w:sz w:val="30"/>
        </w:rPr>
        <w:t> </w:t>
      </w:r>
      <w:r>
        <w:rPr>
          <w:color w:val="FFFFFF"/>
          <w:sz w:val="30"/>
        </w:rPr>
        <w:t>they</w:t>
      </w:r>
      <w:r>
        <w:rPr>
          <w:color w:val="FFFFFF"/>
          <w:spacing w:val="-3"/>
          <w:sz w:val="30"/>
        </w:rPr>
        <w:t> </w:t>
      </w:r>
      <w:r>
        <w:rPr>
          <w:color w:val="FFFFFF"/>
          <w:sz w:val="30"/>
        </w:rPr>
        <w:t>will seek Expanded Core skills in their daily life.</w:t>
      </w:r>
    </w:p>
    <w:p>
      <w:pPr>
        <w:pStyle w:val="ListParagraph"/>
        <w:spacing w:after="0" w:line="288" w:lineRule="auto"/>
        <w:jc w:val="left"/>
        <w:rPr>
          <w:sz w:val="30"/>
        </w:rPr>
        <w:sectPr>
          <w:pgSz w:w="14400" w:h="8100" w:orient="landscape"/>
          <w:pgMar w:top="800" w:bottom="280" w:left="0" w:right="0"/>
        </w:sectPr>
      </w:pPr>
    </w:p>
    <w:p>
      <w:pPr>
        <w:pStyle w:val="Heading3"/>
      </w:pPr>
      <w:r>
        <w:rPr/>
        <mc:AlternateContent>
          <mc:Choice Requires="wps">
            <w:drawing>
              <wp:anchor distT="0" distB="0" distL="0" distR="0" allowOverlap="1" layoutInCell="1" locked="0" behindDoc="1" simplePos="0" relativeHeight="485757952">
                <wp:simplePos x="0" y="0"/>
                <wp:positionH relativeFrom="page">
                  <wp:posOffset>0</wp:posOffset>
                </wp:positionH>
                <wp:positionV relativeFrom="page">
                  <wp:posOffset>0</wp:posOffset>
                </wp:positionV>
                <wp:extent cx="9144000" cy="5143500"/>
                <wp:effectExtent l="0" t="0" r="0" b="0"/>
                <wp:wrapNone/>
                <wp:docPr id="127" name="Graphic 127"/>
                <wp:cNvGraphicFramePr>
                  <a:graphicFrameLocks/>
                </wp:cNvGraphicFramePr>
                <a:graphic>
                  <a:graphicData uri="http://schemas.microsoft.com/office/word/2010/wordprocessingShape">
                    <wps:wsp>
                      <wps:cNvPr id="127" name="Graphic 127"/>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58528" id="docshape91" filled="true" fillcolor="#202020" stroked="false">
                <v:fill type="solid"/>
                <w10:wrap type="none"/>
              </v:rect>
            </w:pict>
          </mc:Fallback>
        </mc:AlternateContent>
      </w:r>
      <w:bookmarkStart w:name="Stateside Adventure Objectives Continued" w:id="28"/>
      <w:bookmarkEnd w:id="28"/>
      <w:r>
        <w:rPr/>
      </w:r>
      <w:r>
        <w:rPr>
          <w:color w:val="FFFFFF"/>
        </w:rPr>
        <w:t>Stateside</w:t>
      </w:r>
      <w:r>
        <w:rPr>
          <w:color w:val="FFFFFF"/>
          <w:spacing w:val="-23"/>
        </w:rPr>
        <w:t> </w:t>
      </w:r>
      <w:r>
        <w:rPr>
          <w:color w:val="FFFFFF"/>
        </w:rPr>
        <w:t>Adventure</w:t>
      </w:r>
      <w:r>
        <w:rPr>
          <w:color w:val="FFFFFF"/>
          <w:spacing w:val="-23"/>
        </w:rPr>
        <w:t> </w:t>
      </w:r>
      <w:r>
        <w:rPr>
          <w:color w:val="FFFFFF"/>
        </w:rPr>
        <w:t>Objectives</w:t>
      </w:r>
      <w:r>
        <w:rPr>
          <w:color w:val="FFFFFF"/>
          <w:spacing w:val="-19"/>
        </w:rPr>
        <w:t> </w:t>
      </w:r>
      <w:r>
        <w:rPr>
          <w:color w:val="FFFFFF"/>
          <w:spacing w:val="-2"/>
        </w:rPr>
        <w:t>Continued</w:t>
      </w:r>
    </w:p>
    <w:p>
      <w:pPr>
        <w:pStyle w:val="BodyText"/>
        <w:spacing w:before="308"/>
        <w:rPr>
          <w:sz w:val="50"/>
        </w:rPr>
      </w:pPr>
    </w:p>
    <w:p>
      <w:pPr>
        <w:pStyle w:val="ListParagraph"/>
        <w:numPr>
          <w:ilvl w:val="0"/>
          <w:numId w:val="10"/>
        </w:numPr>
        <w:tabs>
          <w:tab w:pos="2074" w:val="left" w:leader="none"/>
        </w:tabs>
        <w:spacing w:line="288" w:lineRule="auto" w:before="0" w:after="0"/>
        <w:ind w:left="634" w:right="1472" w:firstLine="0"/>
        <w:jc w:val="left"/>
        <w:rPr>
          <w:color w:val="FFFFFF"/>
          <w:sz w:val="32"/>
        </w:rPr>
      </w:pPr>
      <w:r>
        <w:rPr>
          <w:color w:val="FFFFFF"/>
          <w:sz w:val="32"/>
        </w:rPr>
        <w:t>Model empathic communication and self-awareness. The United States is a melting</w:t>
      </w:r>
      <w:r>
        <w:rPr>
          <w:color w:val="FFFFFF"/>
          <w:spacing w:val="-5"/>
          <w:sz w:val="32"/>
        </w:rPr>
        <w:t> </w:t>
      </w:r>
      <w:r>
        <w:rPr>
          <w:color w:val="FFFFFF"/>
          <w:sz w:val="32"/>
        </w:rPr>
        <w:t>pot</w:t>
      </w:r>
      <w:r>
        <w:rPr>
          <w:color w:val="FFFFFF"/>
          <w:spacing w:val="-2"/>
          <w:sz w:val="32"/>
        </w:rPr>
        <w:t> </w:t>
      </w:r>
      <w:r>
        <w:rPr>
          <w:color w:val="FFFFFF"/>
          <w:sz w:val="32"/>
        </w:rPr>
        <w:t>of</w:t>
      </w:r>
      <w:r>
        <w:rPr>
          <w:color w:val="FFFFFF"/>
          <w:spacing w:val="-2"/>
          <w:sz w:val="32"/>
        </w:rPr>
        <w:t> </w:t>
      </w:r>
      <w:r>
        <w:rPr>
          <w:color w:val="FFFFFF"/>
          <w:sz w:val="32"/>
        </w:rPr>
        <w:t>cultures</w:t>
      </w:r>
      <w:r>
        <w:rPr>
          <w:color w:val="FFFFFF"/>
          <w:spacing w:val="-3"/>
          <w:sz w:val="32"/>
        </w:rPr>
        <w:t> </w:t>
      </w:r>
      <w:r>
        <w:rPr>
          <w:color w:val="FFFFFF"/>
          <w:sz w:val="32"/>
        </w:rPr>
        <w:t>and</w:t>
      </w:r>
      <w:r>
        <w:rPr>
          <w:color w:val="FFFFFF"/>
          <w:spacing w:val="-5"/>
          <w:sz w:val="32"/>
        </w:rPr>
        <w:t> </w:t>
      </w:r>
      <w:r>
        <w:rPr>
          <w:color w:val="FFFFFF"/>
          <w:sz w:val="32"/>
        </w:rPr>
        <w:t>part of</w:t>
      </w:r>
      <w:r>
        <w:rPr>
          <w:color w:val="FFFFFF"/>
          <w:spacing w:val="-2"/>
          <w:sz w:val="32"/>
        </w:rPr>
        <w:t> </w:t>
      </w:r>
      <w:r>
        <w:rPr>
          <w:color w:val="FFFFFF"/>
          <w:sz w:val="32"/>
        </w:rPr>
        <w:t>the</w:t>
      </w:r>
      <w:r>
        <w:rPr>
          <w:color w:val="FFFFFF"/>
          <w:spacing w:val="-2"/>
          <w:sz w:val="32"/>
        </w:rPr>
        <w:t> </w:t>
      </w:r>
      <w:r>
        <w:rPr>
          <w:color w:val="FFFFFF"/>
          <w:sz w:val="32"/>
        </w:rPr>
        <w:t>global</w:t>
      </w:r>
      <w:r>
        <w:rPr>
          <w:color w:val="FFFFFF"/>
          <w:spacing w:val="-8"/>
          <w:sz w:val="32"/>
        </w:rPr>
        <w:t> </w:t>
      </w:r>
      <w:r>
        <w:rPr>
          <w:color w:val="FFFFFF"/>
          <w:sz w:val="32"/>
        </w:rPr>
        <w:t>world. Students</w:t>
      </w:r>
      <w:r>
        <w:rPr>
          <w:color w:val="FFFFFF"/>
          <w:spacing w:val="-1"/>
          <w:sz w:val="32"/>
        </w:rPr>
        <w:t> </w:t>
      </w:r>
      <w:r>
        <w:rPr>
          <w:color w:val="FFFFFF"/>
          <w:sz w:val="32"/>
        </w:rPr>
        <w:t>today</w:t>
      </w:r>
      <w:r>
        <w:rPr>
          <w:color w:val="FFFFFF"/>
          <w:spacing w:val="-3"/>
          <w:sz w:val="32"/>
        </w:rPr>
        <w:t> </w:t>
      </w:r>
      <w:r>
        <w:rPr>
          <w:color w:val="FFFFFF"/>
          <w:sz w:val="32"/>
        </w:rPr>
        <w:t>will</w:t>
      </w:r>
      <w:r>
        <w:rPr>
          <w:color w:val="FFFFFF"/>
          <w:spacing w:val="-6"/>
          <w:sz w:val="32"/>
        </w:rPr>
        <w:t> </w:t>
      </w:r>
      <w:r>
        <w:rPr>
          <w:color w:val="FFFFFF"/>
          <w:sz w:val="32"/>
        </w:rPr>
        <w:t>need</w:t>
      </w:r>
      <w:r>
        <w:rPr>
          <w:color w:val="FFFFFF"/>
          <w:spacing w:val="-5"/>
          <w:sz w:val="32"/>
        </w:rPr>
        <w:t> </w:t>
      </w:r>
      <w:r>
        <w:rPr>
          <w:color w:val="FFFFFF"/>
          <w:sz w:val="32"/>
        </w:rPr>
        <w:t>to</w:t>
      </w:r>
      <w:r>
        <w:rPr>
          <w:color w:val="FFFFFF"/>
          <w:spacing w:val="-2"/>
          <w:sz w:val="32"/>
        </w:rPr>
        <w:t> </w:t>
      </w:r>
      <w:r>
        <w:rPr>
          <w:color w:val="FFFFFF"/>
          <w:sz w:val="32"/>
        </w:rPr>
        <w:t>develop empathy for other cultures &amp; communities to help them solve the environmental and humanitarian challenges of tomorrow.</w:t>
      </w:r>
    </w:p>
    <w:p>
      <w:pPr>
        <w:pStyle w:val="ListParagraph"/>
        <w:numPr>
          <w:ilvl w:val="0"/>
          <w:numId w:val="10"/>
        </w:numPr>
        <w:tabs>
          <w:tab w:pos="2074" w:val="left" w:leader="none"/>
        </w:tabs>
        <w:spacing w:line="288" w:lineRule="auto" w:before="0" w:after="0"/>
        <w:ind w:left="634" w:right="759" w:firstLine="0"/>
        <w:jc w:val="left"/>
        <w:rPr>
          <w:color w:val="FFFFFF"/>
          <w:sz w:val="32"/>
        </w:rPr>
      </w:pPr>
      <w:r>
        <w:rPr>
          <w:color w:val="FFFFFF"/>
          <w:sz w:val="32"/>
        </w:rPr>
        <w:t>A travel program gives students the tools and the experience to make real connections</w:t>
      </w:r>
      <w:r>
        <w:rPr>
          <w:color w:val="FFFFFF"/>
          <w:spacing w:val="-8"/>
          <w:sz w:val="32"/>
        </w:rPr>
        <w:t> </w:t>
      </w:r>
      <w:r>
        <w:rPr>
          <w:color w:val="FFFFFF"/>
          <w:sz w:val="32"/>
        </w:rPr>
        <w:t>with</w:t>
      </w:r>
      <w:r>
        <w:rPr>
          <w:color w:val="FFFFFF"/>
          <w:spacing w:val="-4"/>
          <w:sz w:val="32"/>
        </w:rPr>
        <w:t> </w:t>
      </w:r>
      <w:r>
        <w:rPr>
          <w:color w:val="FFFFFF"/>
          <w:sz w:val="32"/>
        </w:rPr>
        <w:t>people</w:t>
      </w:r>
      <w:r>
        <w:rPr>
          <w:color w:val="FFFFFF"/>
          <w:spacing w:val="-9"/>
          <w:sz w:val="32"/>
        </w:rPr>
        <w:t> </w:t>
      </w:r>
      <w:r>
        <w:rPr>
          <w:color w:val="FFFFFF"/>
          <w:sz w:val="32"/>
        </w:rPr>
        <w:t>and</w:t>
      </w:r>
      <w:r>
        <w:rPr>
          <w:color w:val="FFFFFF"/>
          <w:spacing w:val="-4"/>
          <w:sz w:val="32"/>
        </w:rPr>
        <w:t> </w:t>
      </w:r>
      <w:r>
        <w:rPr>
          <w:color w:val="FFFFFF"/>
          <w:sz w:val="32"/>
        </w:rPr>
        <w:t>other</w:t>
      </w:r>
      <w:r>
        <w:rPr>
          <w:color w:val="FFFFFF"/>
          <w:spacing w:val="-5"/>
          <w:sz w:val="32"/>
        </w:rPr>
        <w:t> </w:t>
      </w:r>
      <w:r>
        <w:rPr>
          <w:color w:val="FFFFFF"/>
          <w:sz w:val="32"/>
        </w:rPr>
        <w:t>students</w:t>
      </w:r>
      <w:r>
        <w:rPr>
          <w:color w:val="FFFFFF"/>
          <w:spacing w:val="-3"/>
          <w:sz w:val="32"/>
        </w:rPr>
        <w:t> </w:t>
      </w:r>
      <w:r>
        <w:rPr>
          <w:color w:val="FFFFFF"/>
          <w:sz w:val="32"/>
        </w:rPr>
        <w:t>from</w:t>
      </w:r>
      <w:r>
        <w:rPr>
          <w:color w:val="FFFFFF"/>
          <w:spacing w:val="-1"/>
          <w:sz w:val="32"/>
        </w:rPr>
        <w:t> </w:t>
      </w:r>
      <w:r>
        <w:rPr>
          <w:color w:val="FFFFFF"/>
          <w:sz w:val="32"/>
        </w:rPr>
        <w:t>different</w:t>
      </w:r>
      <w:r>
        <w:rPr>
          <w:color w:val="FFFFFF"/>
          <w:spacing w:val="-2"/>
          <w:sz w:val="32"/>
        </w:rPr>
        <w:t> </w:t>
      </w:r>
      <w:r>
        <w:rPr>
          <w:color w:val="FFFFFF"/>
          <w:sz w:val="32"/>
        </w:rPr>
        <w:t>backgrounds,</w:t>
      </w:r>
      <w:r>
        <w:rPr>
          <w:color w:val="FFFFFF"/>
          <w:spacing w:val="-4"/>
          <w:sz w:val="32"/>
        </w:rPr>
        <w:t> </w:t>
      </w:r>
      <w:r>
        <w:rPr>
          <w:color w:val="FFFFFF"/>
          <w:sz w:val="32"/>
        </w:rPr>
        <w:t>whether</w:t>
      </w:r>
      <w:r>
        <w:rPr>
          <w:color w:val="FFFFFF"/>
          <w:spacing w:val="-2"/>
          <w:sz w:val="32"/>
        </w:rPr>
        <w:t> </w:t>
      </w:r>
      <w:r>
        <w:rPr>
          <w:color w:val="FFFFFF"/>
          <w:sz w:val="32"/>
        </w:rPr>
        <w:t>from</w:t>
      </w:r>
      <w:r>
        <w:rPr>
          <w:color w:val="FFFFFF"/>
          <w:spacing w:val="-1"/>
          <w:sz w:val="32"/>
        </w:rPr>
        <w:t> </w:t>
      </w:r>
      <w:r>
        <w:rPr>
          <w:color w:val="FFFFFF"/>
          <w:sz w:val="32"/>
        </w:rPr>
        <w:t>within their group or through meeting people along the way.</w:t>
      </w:r>
    </w:p>
    <w:p>
      <w:pPr>
        <w:pStyle w:val="ListParagraph"/>
        <w:spacing w:after="0" w:line="288" w:lineRule="auto"/>
        <w:jc w:val="left"/>
        <w:rPr>
          <w:sz w:val="32"/>
        </w:rPr>
        <w:sectPr>
          <w:pgSz w:w="14400" w:h="8100" w:orient="landscape"/>
          <w:pgMar w:top="800" w:bottom="280" w:left="0" w:right="0"/>
        </w:sectPr>
      </w:pPr>
    </w:p>
    <w:p>
      <w:pPr>
        <w:pStyle w:val="Heading3"/>
      </w:pPr>
      <w:r>
        <w:rPr/>
        <mc:AlternateContent>
          <mc:Choice Requires="wps">
            <w:drawing>
              <wp:anchor distT="0" distB="0" distL="0" distR="0" allowOverlap="1" layoutInCell="1" locked="0" behindDoc="1" simplePos="0" relativeHeight="485758464">
                <wp:simplePos x="0" y="0"/>
                <wp:positionH relativeFrom="page">
                  <wp:posOffset>0</wp:posOffset>
                </wp:positionH>
                <wp:positionV relativeFrom="page">
                  <wp:posOffset>0</wp:posOffset>
                </wp:positionV>
                <wp:extent cx="9144000" cy="5143500"/>
                <wp:effectExtent l="0" t="0" r="0" b="0"/>
                <wp:wrapNone/>
                <wp:docPr id="128" name="Graphic 128"/>
                <wp:cNvGraphicFramePr>
                  <a:graphicFrameLocks/>
                </wp:cNvGraphicFramePr>
                <a:graphic>
                  <a:graphicData uri="http://schemas.microsoft.com/office/word/2010/wordprocessingShape">
                    <wps:wsp>
                      <wps:cNvPr id="128" name="Graphic 128"/>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58016" id="docshape92" filled="true" fillcolor="#202020" stroked="false">
                <v:fill type="solid"/>
                <w10:wrap type="none"/>
              </v:rect>
            </w:pict>
          </mc:Fallback>
        </mc:AlternateContent>
      </w:r>
      <w:bookmarkStart w:name="Stateside Adventure Coursework" w:id="29"/>
      <w:bookmarkEnd w:id="29"/>
      <w:r>
        <w:rPr/>
      </w:r>
      <w:r>
        <w:rPr>
          <w:color w:val="FFFFFF"/>
        </w:rPr>
        <w:t>Stateside</w:t>
      </w:r>
      <w:r>
        <w:rPr>
          <w:color w:val="FFFFFF"/>
          <w:spacing w:val="-22"/>
        </w:rPr>
        <w:t> </w:t>
      </w:r>
      <w:r>
        <w:rPr>
          <w:color w:val="FFFFFF"/>
        </w:rPr>
        <w:t>Adventure</w:t>
      </w:r>
      <w:r>
        <w:rPr>
          <w:color w:val="FFFFFF"/>
          <w:spacing w:val="-22"/>
        </w:rPr>
        <w:t> </w:t>
      </w:r>
      <w:r>
        <w:rPr>
          <w:color w:val="FFFFFF"/>
          <w:spacing w:val="-2"/>
        </w:rPr>
        <w:t>Coursework</w:t>
      </w:r>
    </w:p>
    <w:p>
      <w:pPr>
        <w:pStyle w:val="BodyText"/>
        <w:spacing w:before="186"/>
        <w:rPr>
          <w:sz w:val="50"/>
        </w:rPr>
      </w:pPr>
    </w:p>
    <w:p>
      <w:pPr>
        <w:spacing w:line="412" w:lineRule="exact" w:before="0"/>
        <w:ind w:left="634" w:right="0" w:firstLine="0"/>
        <w:jc w:val="left"/>
        <w:rPr>
          <w:sz w:val="36"/>
        </w:rPr>
      </w:pPr>
      <w:r>
        <w:rPr>
          <w:color w:val="FFFFFF"/>
          <w:sz w:val="36"/>
        </w:rPr>
        <w:t>Weekly</w:t>
      </w:r>
      <w:r>
        <w:rPr>
          <w:color w:val="FFFFFF"/>
          <w:spacing w:val="-8"/>
          <w:sz w:val="36"/>
        </w:rPr>
        <w:t> </w:t>
      </w:r>
      <w:r>
        <w:rPr>
          <w:color w:val="FFFFFF"/>
          <w:sz w:val="36"/>
        </w:rPr>
        <w:t>Coursework</w:t>
      </w:r>
      <w:r>
        <w:rPr>
          <w:color w:val="FFFFFF"/>
          <w:spacing w:val="4"/>
          <w:sz w:val="36"/>
        </w:rPr>
        <w:t> </w:t>
      </w:r>
      <w:r>
        <w:rPr>
          <w:color w:val="FFFFFF"/>
          <w:sz w:val="36"/>
        </w:rPr>
        <w:t>via</w:t>
      </w:r>
      <w:r>
        <w:rPr>
          <w:color w:val="FFFFFF"/>
          <w:spacing w:val="-8"/>
          <w:sz w:val="36"/>
        </w:rPr>
        <w:t> </w:t>
      </w:r>
      <w:r>
        <w:rPr>
          <w:color w:val="FFFFFF"/>
          <w:spacing w:val="-4"/>
          <w:sz w:val="36"/>
        </w:rPr>
        <w:t>Zoom</w:t>
      </w:r>
    </w:p>
    <w:p>
      <w:pPr>
        <w:pStyle w:val="ListParagraph"/>
        <w:numPr>
          <w:ilvl w:val="0"/>
          <w:numId w:val="11"/>
        </w:numPr>
        <w:tabs>
          <w:tab w:pos="1354" w:val="left" w:leader="none"/>
        </w:tabs>
        <w:spacing w:line="412" w:lineRule="exact" w:before="0" w:after="0"/>
        <w:ind w:left="1354" w:right="0" w:hanging="535"/>
        <w:jc w:val="left"/>
        <w:rPr>
          <w:sz w:val="36"/>
        </w:rPr>
      </w:pPr>
      <w:r>
        <w:rPr>
          <w:color w:val="FFFFFF"/>
          <w:sz w:val="36"/>
        </w:rPr>
        <w:t>January</w:t>
      </w:r>
      <w:r>
        <w:rPr>
          <w:color w:val="FFFFFF"/>
          <w:spacing w:val="-1"/>
          <w:sz w:val="36"/>
        </w:rPr>
        <w:t> </w:t>
      </w:r>
      <w:r>
        <w:rPr>
          <w:color w:val="FFFFFF"/>
          <w:sz w:val="36"/>
        </w:rPr>
        <w:t>30</w:t>
      </w:r>
      <w:r>
        <w:rPr>
          <w:color w:val="FFFFFF"/>
          <w:spacing w:val="-3"/>
          <w:sz w:val="36"/>
        </w:rPr>
        <w:t> </w:t>
      </w:r>
      <w:r>
        <w:rPr>
          <w:color w:val="FFFFFF"/>
          <w:sz w:val="36"/>
        </w:rPr>
        <w:t>-</w:t>
      </w:r>
      <w:r>
        <w:rPr>
          <w:color w:val="FFFFFF"/>
          <w:spacing w:val="-3"/>
          <w:sz w:val="36"/>
        </w:rPr>
        <w:t> </w:t>
      </w:r>
      <w:r>
        <w:rPr>
          <w:color w:val="FFFFFF"/>
          <w:sz w:val="36"/>
        </w:rPr>
        <w:t>May</w:t>
      </w:r>
      <w:r>
        <w:rPr>
          <w:color w:val="FFFFFF"/>
          <w:spacing w:val="-2"/>
          <w:sz w:val="36"/>
        </w:rPr>
        <w:t> </w:t>
      </w:r>
      <w:r>
        <w:rPr>
          <w:color w:val="FFFFFF"/>
          <w:spacing w:val="-5"/>
          <w:sz w:val="36"/>
        </w:rPr>
        <w:t>22</w:t>
      </w:r>
    </w:p>
    <w:p>
      <w:pPr>
        <w:spacing w:line="412" w:lineRule="exact" w:before="407"/>
        <w:ind w:left="634" w:right="0" w:firstLine="0"/>
        <w:jc w:val="left"/>
        <w:rPr>
          <w:sz w:val="36"/>
        </w:rPr>
      </w:pPr>
      <w:r>
        <w:rPr>
          <w:color w:val="FFFFFF"/>
          <w:sz w:val="36"/>
        </w:rPr>
        <w:t>Coursework</w:t>
      </w:r>
      <w:r>
        <w:rPr>
          <w:color w:val="FFFFFF"/>
          <w:spacing w:val="-5"/>
          <w:sz w:val="36"/>
        </w:rPr>
        <w:t> </w:t>
      </w:r>
      <w:r>
        <w:rPr>
          <w:color w:val="FFFFFF"/>
          <w:spacing w:val="-4"/>
          <w:sz w:val="36"/>
        </w:rPr>
        <w:t>focus</w:t>
      </w:r>
    </w:p>
    <w:p>
      <w:pPr>
        <w:pStyle w:val="ListParagraph"/>
        <w:numPr>
          <w:ilvl w:val="0"/>
          <w:numId w:val="11"/>
        </w:numPr>
        <w:tabs>
          <w:tab w:pos="1354" w:val="left" w:leader="none"/>
        </w:tabs>
        <w:spacing w:line="237" w:lineRule="auto" w:before="2" w:after="0"/>
        <w:ind w:left="1354" w:right="1705" w:hanging="536"/>
        <w:jc w:val="left"/>
        <w:rPr>
          <w:sz w:val="36"/>
        </w:rPr>
      </w:pPr>
      <w:r>
        <w:rPr>
          <w:color w:val="FFFFFF"/>
          <w:sz w:val="36"/>
        </w:rPr>
        <w:t>How</w:t>
      </w:r>
      <w:r>
        <w:rPr>
          <w:color w:val="FFFFFF"/>
          <w:spacing w:val="-4"/>
          <w:sz w:val="36"/>
        </w:rPr>
        <w:t> </w:t>
      </w:r>
      <w:r>
        <w:rPr>
          <w:color w:val="FFFFFF"/>
          <w:sz w:val="36"/>
        </w:rPr>
        <w:t>the</w:t>
      </w:r>
      <w:r>
        <w:rPr>
          <w:color w:val="FFFFFF"/>
          <w:spacing w:val="-7"/>
          <w:sz w:val="36"/>
        </w:rPr>
        <w:t> </w:t>
      </w:r>
      <w:r>
        <w:rPr>
          <w:color w:val="FFFFFF"/>
          <w:sz w:val="36"/>
        </w:rPr>
        <w:t>collapsed</w:t>
      </w:r>
      <w:r>
        <w:rPr>
          <w:color w:val="FFFFFF"/>
          <w:spacing w:val="-2"/>
          <w:sz w:val="36"/>
        </w:rPr>
        <w:t> </w:t>
      </w:r>
      <w:r>
        <w:rPr>
          <w:color w:val="FFFFFF"/>
          <w:sz w:val="36"/>
        </w:rPr>
        <w:t>areas</w:t>
      </w:r>
      <w:r>
        <w:rPr>
          <w:color w:val="FFFFFF"/>
          <w:spacing w:val="-6"/>
          <w:sz w:val="36"/>
        </w:rPr>
        <w:t> </w:t>
      </w:r>
      <w:r>
        <w:rPr>
          <w:color w:val="FFFFFF"/>
          <w:sz w:val="36"/>
        </w:rPr>
        <w:t>of</w:t>
      </w:r>
      <w:r>
        <w:rPr>
          <w:color w:val="FFFFFF"/>
          <w:spacing w:val="-5"/>
          <w:sz w:val="36"/>
        </w:rPr>
        <w:t> </w:t>
      </w:r>
      <w:r>
        <w:rPr>
          <w:color w:val="FFFFFF"/>
          <w:sz w:val="36"/>
        </w:rPr>
        <w:t>the</w:t>
      </w:r>
      <w:r>
        <w:rPr>
          <w:color w:val="FFFFFF"/>
          <w:spacing w:val="-7"/>
          <w:sz w:val="36"/>
        </w:rPr>
        <w:t> </w:t>
      </w:r>
      <w:r>
        <w:rPr>
          <w:color w:val="FFFFFF"/>
          <w:sz w:val="36"/>
        </w:rPr>
        <w:t>Expanded Core</w:t>
      </w:r>
      <w:r>
        <w:rPr>
          <w:color w:val="FFFFFF"/>
          <w:spacing w:val="-7"/>
          <w:sz w:val="36"/>
        </w:rPr>
        <w:t> </w:t>
      </w:r>
      <w:r>
        <w:rPr>
          <w:color w:val="FFFFFF"/>
          <w:sz w:val="36"/>
        </w:rPr>
        <w:t>Curriculum</w:t>
      </w:r>
      <w:r>
        <w:rPr>
          <w:color w:val="FFFFFF"/>
          <w:spacing w:val="-1"/>
          <w:sz w:val="36"/>
        </w:rPr>
        <w:t> </w:t>
      </w:r>
      <w:r>
        <w:rPr>
          <w:color w:val="FFFFFF"/>
          <w:sz w:val="36"/>
        </w:rPr>
        <w:t>apply</w:t>
      </w:r>
      <w:r>
        <w:rPr>
          <w:color w:val="FFFFFF"/>
          <w:spacing w:val="-3"/>
          <w:sz w:val="36"/>
        </w:rPr>
        <w:t> </w:t>
      </w:r>
      <w:r>
        <w:rPr>
          <w:color w:val="FFFFFF"/>
          <w:sz w:val="36"/>
        </w:rPr>
        <w:t>to</w:t>
      </w:r>
      <w:r>
        <w:rPr>
          <w:color w:val="FFFFFF"/>
          <w:spacing w:val="-7"/>
          <w:sz w:val="36"/>
        </w:rPr>
        <w:t> </w:t>
      </w:r>
      <w:r>
        <w:rPr>
          <w:color w:val="FFFFFF"/>
          <w:sz w:val="36"/>
        </w:rPr>
        <w:t>trip </w:t>
      </w:r>
      <w:r>
        <w:rPr>
          <w:color w:val="FFFFFF"/>
          <w:spacing w:val="-2"/>
          <w:sz w:val="36"/>
        </w:rPr>
        <w:t>planning.</w:t>
      </w:r>
    </w:p>
    <w:p>
      <w:pPr>
        <w:pStyle w:val="ListParagraph"/>
        <w:numPr>
          <w:ilvl w:val="0"/>
          <w:numId w:val="11"/>
        </w:numPr>
        <w:tabs>
          <w:tab w:pos="1354" w:val="left" w:leader="none"/>
        </w:tabs>
        <w:spacing w:line="410" w:lineRule="exact" w:before="0" w:after="0"/>
        <w:ind w:left="1354" w:right="0" w:hanging="535"/>
        <w:jc w:val="left"/>
        <w:rPr>
          <w:sz w:val="36"/>
        </w:rPr>
      </w:pPr>
      <w:r>
        <w:rPr>
          <w:color w:val="FFFFFF"/>
          <w:sz w:val="36"/>
        </w:rPr>
        <w:t>Students</w:t>
      </w:r>
      <w:r>
        <w:rPr>
          <w:color w:val="FFFFFF"/>
          <w:spacing w:val="-7"/>
          <w:sz w:val="36"/>
        </w:rPr>
        <w:t> </w:t>
      </w:r>
      <w:r>
        <w:rPr>
          <w:color w:val="FFFFFF"/>
          <w:sz w:val="36"/>
        </w:rPr>
        <w:t>involved in</w:t>
      </w:r>
      <w:r>
        <w:rPr>
          <w:color w:val="FFFFFF"/>
          <w:spacing w:val="-5"/>
          <w:sz w:val="36"/>
        </w:rPr>
        <w:t> </w:t>
      </w:r>
      <w:r>
        <w:rPr>
          <w:color w:val="FFFFFF"/>
          <w:sz w:val="36"/>
        </w:rPr>
        <w:t>researching areas</w:t>
      </w:r>
      <w:r>
        <w:rPr>
          <w:color w:val="FFFFFF"/>
          <w:spacing w:val="-2"/>
          <w:sz w:val="36"/>
        </w:rPr>
        <w:t> </w:t>
      </w:r>
      <w:r>
        <w:rPr>
          <w:color w:val="FFFFFF"/>
          <w:sz w:val="36"/>
        </w:rPr>
        <w:t>to</w:t>
      </w:r>
      <w:r>
        <w:rPr>
          <w:color w:val="FFFFFF"/>
          <w:spacing w:val="-5"/>
          <w:sz w:val="36"/>
        </w:rPr>
        <w:t> </w:t>
      </w:r>
      <w:r>
        <w:rPr>
          <w:color w:val="FFFFFF"/>
          <w:sz w:val="36"/>
        </w:rPr>
        <w:t>go</w:t>
      </w:r>
      <w:r>
        <w:rPr>
          <w:color w:val="FFFFFF"/>
          <w:spacing w:val="-5"/>
          <w:sz w:val="36"/>
        </w:rPr>
        <w:t> </w:t>
      </w:r>
      <w:r>
        <w:rPr>
          <w:color w:val="FFFFFF"/>
          <w:sz w:val="36"/>
        </w:rPr>
        <w:t>and</w:t>
      </w:r>
      <w:r>
        <w:rPr>
          <w:color w:val="FFFFFF"/>
          <w:spacing w:val="-2"/>
          <w:sz w:val="36"/>
        </w:rPr>
        <w:t> </w:t>
      </w:r>
      <w:r>
        <w:rPr>
          <w:color w:val="FFFFFF"/>
          <w:sz w:val="36"/>
        </w:rPr>
        <w:t>things</w:t>
      </w:r>
      <w:r>
        <w:rPr>
          <w:color w:val="FFFFFF"/>
          <w:spacing w:val="-4"/>
          <w:sz w:val="36"/>
        </w:rPr>
        <w:t> </w:t>
      </w:r>
      <w:r>
        <w:rPr>
          <w:color w:val="FFFFFF"/>
          <w:sz w:val="36"/>
        </w:rPr>
        <w:t>to</w:t>
      </w:r>
      <w:r>
        <w:rPr>
          <w:color w:val="FFFFFF"/>
          <w:spacing w:val="-5"/>
          <w:sz w:val="36"/>
        </w:rPr>
        <w:t> </w:t>
      </w:r>
      <w:r>
        <w:rPr>
          <w:color w:val="FFFFFF"/>
          <w:sz w:val="36"/>
        </w:rPr>
        <w:t>do</w:t>
      </w:r>
      <w:r>
        <w:rPr>
          <w:color w:val="FFFFFF"/>
          <w:spacing w:val="-5"/>
          <w:sz w:val="36"/>
        </w:rPr>
        <w:t> </w:t>
      </w:r>
      <w:r>
        <w:rPr>
          <w:color w:val="FFFFFF"/>
          <w:sz w:val="36"/>
        </w:rPr>
        <w:t>on</w:t>
      </w:r>
      <w:r>
        <w:rPr>
          <w:color w:val="FFFFFF"/>
          <w:spacing w:val="-2"/>
          <w:sz w:val="36"/>
        </w:rPr>
        <w:t> </w:t>
      </w:r>
      <w:r>
        <w:rPr>
          <w:color w:val="FFFFFF"/>
          <w:sz w:val="36"/>
        </w:rPr>
        <w:t>the</w:t>
      </w:r>
      <w:r>
        <w:rPr>
          <w:color w:val="FFFFFF"/>
          <w:spacing w:val="-5"/>
          <w:sz w:val="36"/>
        </w:rPr>
        <w:t> </w:t>
      </w:r>
      <w:r>
        <w:rPr>
          <w:color w:val="FFFFFF"/>
          <w:spacing w:val="-2"/>
          <w:sz w:val="36"/>
        </w:rPr>
        <w:t>trip.</w:t>
      </w:r>
    </w:p>
    <w:p>
      <w:pPr>
        <w:pStyle w:val="ListParagraph"/>
        <w:numPr>
          <w:ilvl w:val="0"/>
          <w:numId w:val="11"/>
        </w:numPr>
        <w:tabs>
          <w:tab w:pos="1354" w:val="left" w:leader="none"/>
        </w:tabs>
        <w:spacing w:line="410" w:lineRule="exact" w:before="0" w:after="0"/>
        <w:ind w:left="1354" w:right="0" w:hanging="535"/>
        <w:jc w:val="left"/>
        <w:rPr>
          <w:sz w:val="36"/>
        </w:rPr>
      </w:pPr>
      <w:r>
        <w:rPr>
          <w:color w:val="FFFFFF"/>
          <w:sz w:val="36"/>
        </w:rPr>
        <w:t>Students</w:t>
      </w:r>
      <w:r>
        <w:rPr>
          <w:color w:val="FFFFFF"/>
          <w:spacing w:val="-8"/>
          <w:sz w:val="36"/>
        </w:rPr>
        <w:t> </w:t>
      </w:r>
      <w:r>
        <w:rPr>
          <w:color w:val="FFFFFF"/>
          <w:sz w:val="36"/>
        </w:rPr>
        <w:t>involved</w:t>
      </w:r>
      <w:r>
        <w:rPr>
          <w:color w:val="FFFFFF"/>
          <w:spacing w:val="-2"/>
          <w:sz w:val="36"/>
        </w:rPr>
        <w:t> </w:t>
      </w:r>
      <w:r>
        <w:rPr>
          <w:color w:val="FFFFFF"/>
          <w:sz w:val="36"/>
        </w:rPr>
        <w:t>in</w:t>
      </w:r>
      <w:r>
        <w:rPr>
          <w:color w:val="FFFFFF"/>
          <w:spacing w:val="-6"/>
          <w:sz w:val="36"/>
        </w:rPr>
        <w:t> </w:t>
      </w:r>
      <w:r>
        <w:rPr>
          <w:color w:val="FFFFFF"/>
          <w:sz w:val="36"/>
        </w:rPr>
        <w:t>planning the</w:t>
      </w:r>
      <w:r>
        <w:rPr>
          <w:color w:val="FFFFFF"/>
          <w:spacing w:val="-6"/>
          <w:sz w:val="36"/>
        </w:rPr>
        <w:t> </w:t>
      </w:r>
      <w:r>
        <w:rPr>
          <w:color w:val="FFFFFF"/>
          <w:sz w:val="36"/>
        </w:rPr>
        <w:t>itinerary</w:t>
      </w:r>
      <w:r>
        <w:rPr>
          <w:color w:val="FFFFFF"/>
          <w:spacing w:val="-3"/>
          <w:sz w:val="36"/>
        </w:rPr>
        <w:t> </w:t>
      </w:r>
      <w:r>
        <w:rPr>
          <w:color w:val="FFFFFF"/>
          <w:sz w:val="36"/>
        </w:rPr>
        <w:t>of</w:t>
      </w:r>
      <w:r>
        <w:rPr>
          <w:color w:val="FFFFFF"/>
          <w:spacing w:val="-6"/>
          <w:sz w:val="36"/>
        </w:rPr>
        <w:t> </w:t>
      </w:r>
      <w:r>
        <w:rPr>
          <w:color w:val="FFFFFF"/>
          <w:sz w:val="36"/>
        </w:rPr>
        <w:t>the</w:t>
      </w:r>
      <w:r>
        <w:rPr>
          <w:color w:val="FFFFFF"/>
          <w:spacing w:val="-6"/>
          <w:sz w:val="36"/>
        </w:rPr>
        <w:t> </w:t>
      </w:r>
      <w:r>
        <w:rPr>
          <w:color w:val="FFFFFF"/>
          <w:spacing w:val="-4"/>
          <w:sz w:val="36"/>
        </w:rPr>
        <w:t>trip</w:t>
      </w:r>
    </w:p>
    <w:p>
      <w:pPr>
        <w:pStyle w:val="ListParagraph"/>
        <w:numPr>
          <w:ilvl w:val="0"/>
          <w:numId w:val="11"/>
        </w:numPr>
        <w:tabs>
          <w:tab w:pos="1354" w:val="left" w:leader="none"/>
        </w:tabs>
        <w:spacing w:line="410" w:lineRule="exact" w:before="0" w:after="0"/>
        <w:ind w:left="1354" w:right="0" w:hanging="535"/>
        <w:jc w:val="left"/>
        <w:rPr>
          <w:sz w:val="36"/>
        </w:rPr>
      </w:pPr>
      <w:r>
        <w:rPr>
          <w:color w:val="FFFFFF"/>
          <w:sz w:val="36"/>
        </w:rPr>
        <w:t>Make</w:t>
      </w:r>
      <w:r>
        <w:rPr>
          <w:color w:val="FFFFFF"/>
          <w:spacing w:val="-7"/>
          <w:sz w:val="36"/>
        </w:rPr>
        <w:t> </w:t>
      </w:r>
      <w:r>
        <w:rPr>
          <w:color w:val="FFFFFF"/>
          <w:sz w:val="36"/>
        </w:rPr>
        <w:t>connections so</w:t>
      </w:r>
      <w:r>
        <w:rPr>
          <w:color w:val="FFFFFF"/>
          <w:spacing w:val="-4"/>
          <w:sz w:val="36"/>
        </w:rPr>
        <w:t> </w:t>
      </w:r>
      <w:r>
        <w:rPr>
          <w:color w:val="FFFFFF"/>
          <w:sz w:val="36"/>
        </w:rPr>
        <w:t>students</w:t>
      </w:r>
      <w:r>
        <w:rPr>
          <w:color w:val="FFFFFF"/>
          <w:spacing w:val="-4"/>
          <w:sz w:val="36"/>
        </w:rPr>
        <w:t> </w:t>
      </w:r>
      <w:r>
        <w:rPr>
          <w:color w:val="FFFFFF"/>
          <w:sz w:val="36"/>
        </w:rPr>
        <w:t>can</w:t>
      </w:r>
      <w:r>
        <w:rPr>
          <w:color w:val="FFFFFF"/>
          <w:spacing w:val="-3"/>
          <w:sz w:val="36"/>
        </w:rPr>
        <w:t> </w:t>
      </w:r>
      <w:r>
        <w:rPr>
          <w:color w:val="FFFFFF"/>
          <w:sz w:val="36"/>
        </w:rPr>
        <w:t>do</w:t>
      </w:r>
      <w:r>
        <w:rPr>
          <w:color w:val="FFFFFF"/>
          <w:spacing w:val="-4"/>
          <w:sz w:val="36"/>
        </w:rPr>
        <w:t> </w:t>
      </w:r>
      <w:r>
        <w:rPr>
          <w:color w:val="FFFFFF"/>
          <w:sz w:val="36"/>
        </w:rPr>
        <w:t>it</w:t>
      </w:r>
      <w:r>
        <w:rPr>
          <w:color w:val="FFFFFF"/>
          <w:spacing w:val="-3"/>
          <w:sz w:val="36"/>
        </w:rPr>
        <w:t> </w:t>
      </w:r>
      <w:r>
        <w:rPr>
          <w:color w:val="FFFFFF"/>
          <w:sz w:val="36"/>
        </w:rPr>
        <w:t>on</w:t>
      </w:r>
      <w:r>
        <w:rPr>
          <w:color w:val="FFFFFF"/>
          <w:spacing w:val="-5"/>
          <w:sz w:val="36"/>
        </w:rPr>
        <w:t> </w:t>
      </w:r>
      <w:r>
        <w:rPr>
          <w:color w:val="FFFFFF"/>
          <w:sz w:val="36"/>
        </w:rPr>
        <w:t>their</w:t>
      </w:r>
      <w:r>
        <w:rPr>
          <w:color w:val="FFFFFF"/>
          <w:spacing w:val="-4"/>
          <w:sz w:val="36"/>
        </w:rPr>
        <w:t> </w:t>
      </w:r>
      <w:r>
        <w:rPr>
          <w:color w:val="FFFFFF"/>
          <w:sz w:val="36"/>
        </w:rPr>
        <w:t>own</w:t>
      </w:r>
      <w:r>
        <w:rPr>
          <w:color w:val="FFFFFF"/>
          <w:spacing w:val="4"/>
          <w:sz w:val="36"/>
        </w:rPr>
        <w:t> </w:t>
      </w:r>
      <w:r>
        <w:rPr>
          <w:color w:val="FFFFFF"/>
          <w:sz w:val="36"/>
        </w:rPr>
        <w:t>in</w:t>
      </w:r>
      <w:r>
        <w:rPr>
          <w:color w:val="FFFFFF"/>
          <w:spacing w:val="-5"/>
          <w:sz w:val="36"/>
        </w:rPr>
        <w:t> </w:t>
      </w:r>
      <w:r>
        <w:rPr>
          <w:color w:val="FFFFFF"/>
          <w:sz w:val="36"/>
        </w:rPr>
        <w:t>the</w:t>
      </w:r>
      <w:r>
        <w:rPr>
          <w:color w:val="FFFFFF"/>
          <w:spacing w:val="-4"/>
          <w:sz w:val="36"/>
        </w:rPr>
        <w:t> </w:t>
      </w:r>
      <w:r>
        <w:rPr>
          <w:color w:val="FFFFFF"/>
          <w:spacing w:val="-2"/>
          <w:sz w:val="36"/>
        </w:rPr>
        <w:t>future</w:t>
      </w:r>
    </w:p>
    <w:p>
      <w:pPr>
        <w:pStyle w:val="ListParagraph"/>
        <w:numPr>
          <w:ilvl w:val="0"/>
          <w:numId w:val="11"/>
        </w:numPr>
        <w:tabs>
          <w:tab w:pos="1354" w:val="left" w:leader="none"/>
        </w:tabs>
        <w:spacing w:line="237" w:lineRule="auto" w:before="1" w:after="0"/>
        <w:ind w:left="1354" w:right="2427" w:hanging="536"/>
        <w:jc w:val="left"/>
        <w:rPr>
          <w:sz w:val="36"/>
        </w:rPr>
      </w:pPr>
      <w:r>
        <w:rPr>
          <w:color w:val="FFFFFF"/>
          <w:sz w:val="36"/>
        </w:rPr>
        <w:t>Preparing</w:t>
      </w:r>
      <w:r>
        <w:rPr>
          <w:color w:val="FFFFFF"/>
          <w:spacing w:val="-5"/>
          <w:sz w:val="36"/>
        </w:rPr>
        <w:t> </w:t>
      </w:r>
      <w:r>
        <w:rPr>
          <w:color w:val="FFFFFF"/>
          <w:sz w:val="36"/>
        </w:rPr>
        <w:t>and</w:t>
      </w:r>
      <w:r>
        <w:rPr>
          <w:color w:val="FFFFFF"/>
          <w:spacing w:val="-9"/>
          <w:sz w:val="36"/>
        </w:rPr>
        <w:t> </w:t>
      </w:r>
      <w:r>
        <w:rPr>
          <w:color w:val="FFFFFF"/>
          <w:sz w:val="36"/>
        </w:rPr>
        <w:t>presenting</w:t>
      </w:r>
      <w:r>
        <w:rPr>
          <w:color w:val="FFFFFF"/>
          <w:spacing w:val="-5"/>
          <w:sz w:val="36"/>
        </w:rPr>
        <w:t> </w:t>
      </w:r>
      <w:r>
        <w:rPr>
          <w:color w:val="FFFFFF"/>
          <w:sz w:val="36"/>
        </w:rPr>
        <w:t>a</w:t>
      </w:r>
      <w:r>
        <w:rPr>
          <w:color w:val="FFFFFF"/>
          <w:spacing w:val="-9"/>
          <w:sz w:val="36"/>
        </w:rPr>
        <w:t> </w:t>
      </w:r>
      <w:r>
        <w:rPr>
          <w:color w:val="FFFFFF"/>
          <w:sz w:val="36"/>
        </w:rPr>
        <w:t>presentation</w:t>
      </w:r>
      <w:r>
        <w:rPr>
          <w:color w:val="FFFFFF"/>
          <w:spacing w:val="-5"/>
          <w:sz w:val="36"/>
        </w:rPr>
        <w:t> </w:t>
      </w:r>
      <w:r>
        <w:rPr>
          <w:color w:val="FFFFFF"/>
          <w:sz w:val="36"/>
        </w:rPr>
        <w:t>about</w:t>
      </w:r>
      <w:r>
        <w:rPr>
          <w:color w:val="FFFFFF"/>
          <w:spacing w:val="-8"/>
          <w:sz w:val="36"/>
        </w:rPr>
        <w:t> </w:t>
      </w:r>
      <w:r>
        <w:rPr>
          <w:color w:val="FFFFFF"/>
          <w:sz w:val="36"/>
        </w:rPr>
        <w:t>the</w:t>
      </w:r>
      <w:r>
        <w:rPr>
          <w:color w:val="FFFFFF"/>
          <w:spacing w:val="-9"/>
          <w:sz w:val="36"/>
        </w:rPr>
        <w:t> </w:t>
      </w:r>
      <w:r>
        <w:rPr>
          <w:color w:val="FFFFFF"/>
          <w:sz w:val="36"/>
        </w:rPr>
        <w:t>Expanded</w:t>
      </w:r>
      <w:r>
        <w:rPr>
          <w:color w:val="FFFFFF"/>
          <w:spacing w:val="-3"/>
          <w:sz w:val="36"/>
        </w:rPr>
        <w:t> </w:t>
      </w:r>
      <w:r>
        <w:rPr>
          <w:color w:val="FFFFFF"/>
          <w:sz w:val="36"/>
        </w:rPr>
        <w:t>Core </w:t>
      </w:r>
      <w:r>
        <w:rPr>
          <w:color w:val="FFFFFF"/>
          <w:spacing w:val="-2"/>
          <w:sz w:val="36"/>
        </w:rPr>
        <w:t>Curriculum</w:t>
      </w:r>
    </w:p>
    <w:p>
      <w:pPr>
        <w:pStyle w:val="ListParagraph"/>
        <w:numPr>
          <w:ilvl w:val="1"/>
          <w:numId w:val="11"/>
        </w:numPr>
        <w:tabs>
          <w:tab w:pos="2074" w:val="left" w:leader="none"/>
        </w:tabs>
        <w:spacing w:line="410" w:lineRule="exact" w:before="0" w:after="0"/>
        <w:ind w:left="2074" w:right="0" w:hanging="535"/>
        <w:jc w:val="left"/>
        <w:rPr>
          <w:sz w:val="36"/>
        </w:rPr>
      </w:pPr>
      <w:r>
        <w:rPr>
          <w:color w:val="FFFFFF"/>
          <w:sz w:val="36"/>
        </w:rPr>
        <w:t>For</w:t>
      </w:r>
      <w:r>
        <w:rPr>
          <w:color w:val="FFFFFF"/>
          <w:spacing w:val="-5"/>
          <w:sz w:val="36"/>
        </w:rPr>
        <w:t> </w:t>
      </w:r>
      <w:r>
        <w:rPr>
          <w:color w:val="FFFFFF"/>
          <w:sz w:val="36"/>
        </w:rPr>
        <w:t>adults</w:t>
      </w:r>
      <w:r>
        <w:rPr>
          <w:color w:val="FFFFFF"/>
          <w:spacing w:val="-4"/>
          <w:sz w:val="36"/>
        </w:rPr>
        <w:t> </w:t>
      </w:r>
      <w:r>
        <w:rPr>
          <w:color w:val="FFFFFF"/>
          <w:sz w:val="36"/>
        </w:rPr>
        <w:t>at</w:t>
      </w:r>
      <w:r>
        <w:rPr>
          <w:color w:val="FFFFFF"/>
          <w:spacing w:val="-3"/>
          <w:sz w:val="36"/>
        </w:rPr>
        <w:t> </w:t>
      </w:r>
      <w:r>
        <w:rPr>
          <w:color w:val="FFFFFF"/>
          <w:sz w:val="36"/>
        </w:rPr>
        <w:t>Vista</w:t>
      </w:r>
      <w:r>
        <w:rPr>
          <w:color w:val="FFFFFF"/>
          <w:spacing w:val="-5"/>
          <w:sz w:val="36"/>
        </w:rPr>
        <w:t> </w:t>
      </w:r>
      <w:r>
        <w:rPr>
          <w:color w:val="FFFFFF"/>
          <w:sz w:val="36"/>
        </w:rPr>
        <w:t>Center</w:t>
      </w:r>
      <w:r>
        <w:rPr>
          <w:color w:val="FFFFFF"/>
          <w:spacing w:val="-1"/>
          <w:sz w:val="36"/>
        </w:rPr>
        <w:t> </w:t>
      </w:r>
      <w:r>
        <w:rPr>
          <w:color w:val="FFFFFF"/>
          <w:sz w:val="36"/>
        </w:rPr>
        <w:t>for</w:t>
      </w:r>
      <w:r>
        <w:rPr>
          <w:color w:val="FFFFFF"/>
          <w:spacing w:val="-6"/>
          <w:sz w:val="36"/>
        </w:rPr>
        <w:t> </w:t>
      </w:r>
      <w:r>
        <w:rPr>
          <w:color w:val="FFFFFF"/>
          <w:sz w:val="36"/>
        </w:rPr>
        <w:t>the</w:t>
      </w:r>
      <w:r>
        <w:rPr>
          <w:color w:val="FFFFFF"/>
          <w:spacing w:val="-5"/>
          <w:sz w:val="36"/>
        </w:rPr>
        <w:t> </w:t>
      </w:r>
      <w:r>
        <w:rPr>
          <w:color w:val="FFFFFF"/>
          <w:sz w:val="36"/>
        </w:rPr>
        <w:t>Blind</w:t>
      </w:r>
      <w:r>
        <w:rPr>
          <w:color w:val="FFFFFF"/>
          <w:spacing w:val="-2"/>
          <w:sz w:val="36"/>
        </w:rPr>
        <w:t> </w:t>
      </w:r>
      <w:r>
        <w:rPr>
          <w:color w:val="FFFFFF"/>
          <w:sz w:val="36"/>
        </w:rPr>
        <w:t>and</w:t>
      </w:r>
      <w:r>
        <w:rPr>
          <w:color w:val="FFFFFF"/>
          <w:spacing w:val="-2"/>
          <w:sz w:val="36"/>
        </w:rPr>
        <w:t> </w:t>
      </w:r>
      <w:r>
        <w:rPr>
          <w:color w:val="FFFFFF"/>
          <w:sz w:val="36"/>
        </w:rPr>
        <w:t>Visually</w:t>
      </w:r>
      <w:r>
        <w:rPr>
          <w:color w:val="FFFFFF"/>
          <w:spacing w:val="-1"/>
          <w:sz w:val="36"/>
        </w:rPr>
        <w:t> </w:t>
      </w:r>
      <w:r>
        <w:rPr>
          <w:color w:val="FFFFFF"/>
          <w:spacing w:val="-2"/>
          <w:sz w:val="36"/>
        </w:rPr>
        <w:t>Impaired</w:t>
      </w:r>
    </w:p>
    <w:p>
      <w:pPr>
        <w:pStyle w:val="ListParagraph"/>
        <w:numPr>
          <w:ilvl w:val="1"/>
          <w:numId w:val="11"/>
        </w:numPr>
        <w:tabs>
          <w:tab w:pos="2074" w:val="left" w:leader="none"/>
        </w:tabs>
        <w:spacing w:line="412" w:lineRule="exact" w:before="0" w:after="0"/>
        <w:ind w:left="2074" w:right="0" w:hanging="535"/>
        <w:jc w:val="left"/>
        <w:rPr>
          <w:sz w:val="36"/>
        </w:rPr>
      </w:pPr>
      <w:r>
        <w:rPr>
          <w:color w:val="FFFFFF"/>
          <w:sz w:val="36"/>
        </w:rPr>
        <w:t>For</w:t>
      </w:r>
      <w:r>
        <w:rPr>
          <w:color w:val="FFFFFF"/>
          <w:spacing w:val="-6"/>
          <w:sz w:val="36"/>
        </w:rPr>
        <w:t> </w:t>
      </w:r>
      <w:r>
        <w:rPr>
          <w:color w:val="FFFFFF"/>
          <w:sz w:val="36"/>
        </w:rPr>
        <w:t>3rd</w:t>
      </w:r>
      <w:r>
        <w:rPr>
          <w:color w:val="FFFFFF"/>
          <w:spacing w:val="-5"/>
          <w:sz w:val="36"/>
        </w:rPr>
        <w:t> </w:t>
      </w:r>
      <w:r>
        <w:rPr>
          <w:color w:val="FFFFFF"/>
          <w:sz w:val="36"/>
        </w:rPr>
        <w:t>Graders</w:t>
      </w:r>
      <w:r>
        <w:rPr>
          <w:color w:val="FFFFFF"/>
          <w:spacing w:val="-4"/>
          <w:sz w:val="36"/>
        </w:rPr>
        <w:t> </w:t>
      </w:r>
      <w:r>
        <w:rPr>
          <w:color w:val="FFFFFF"/>
          <w:sz w:val="36"/>
        </w:rPr>
        <w:t>and</w:t>
      </w:r>
      <w:r>
        <w:rPr>
          <w:color w:val="FFFFFF"/>
          <w:spacing w:val="-2"/>
          <w:sz w:val="36"/>
        </w:rPr>
        <w:t> </w:t>
      </w:r>
      <w:r>
        <w:rPr>
          <w:color w:val="FFFFFF"/>
          <w:sz w:val="36"/>
        </w:rPr>
        <w:t>Hammer </w:t>
      </w:r>
      <w:r>
        <w:rPr>
          <w:color w:val="FFFFFF"/>
          <w:spacing w:val="-2"/>
          <w:sz w:val="36"/>
        </w:rPr>
        <w:t>Montessori</w:t>
      </w:r>
    </w:p>
    <w:p>
      <w:pPr>
        <w:pStyle w:val="ListParagraph"/>
        <w:spacing w:after="0" w:line="412" w:lineRule="exact"/>
        <w:jc w:val="left"/>
        <w:rPr>
          <w:sz w:val="36"/>
        </w:rPr>
        <w:sectPr>
          <w:pgSz w:w="14400" w:h="8100" w:orient="landscape"/>
          <w:pgMar w:top="800" w:bottom="280" w:left="0" w:right="0"/>
        </w:sectPr>
      </w:pPr>
    </w:p>
    <w:p>
      <w:pPr>
        <w:pStyle w:val="Heading3"/>
      </w:pPr>
      <w:r>
        <w:rPr/>
        <mc:AlternateContent>
          <mc:Choice Requires="wps">
            <w:drawing>
              <wp:anchor distT="0" distB="0" distL="0" distR="0" allowOverlap="1" layoutInCell="1" locked="0" behindDoc="1" simplePos="0" relativeHeight="485758976">
                <wp:simplePos x="0" y="0"/>
                <wp:positionH relativeFrom="page">
                  <wp:posOffset>0</wp:posOffset>
                </wp:positionH>
                <wp:positionV relativeFrom="page">
                  <wp:posOffset>0</wp:posOffset>
                </wp:positionV>
                <wp:extent cx="9144000" cy="5143500"/>
                <wp:effectExtent l="0" t="0" r="0" b="0"/>
                <wp:wrapNone/>
                <wp:docPr id="129" name="Graphic 129"/>
                <wp:cNvGraphicFramePr>
                  <a:graphicFrameLocks/>
                </wp:cNvGraphicFramePr>
                <a:graphic>
                  <a:graphicData uri="http://schemas.microsoft.com/office/word/2010/wordprocessingShape">
                    <wps:wsp>
                      <wps:cNvPr id="129" name="Graphic 129"/>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57504" id="docshape93" filled="true" fillcolor="#202020" stroked="false">
                <v:fill type="solid"/>
                <w10:wrap type="none"/>
              </v:rect>
            </w:pict>
          </mc:Fallback>
        </mc:AlternateContent>
      </w:r>
      <w:bookmarkStart w:name="Stateside Adventure Itinerary Monday" w:id="30"/>
      <w:bookmarkEnd w:id="30"/>
      <w:r>
        <w:rPr/>
      </w:r>
      <w:r>
        <w:rPr>
          <w:color w:val="FFFFFF"/>
        </w:rPr>
        <w:t>Stateside</w:t>
      </w:r>
      <w:r>
        <w:rPr>
          <w:color w:val="FFFFFF"/>
          <w:spacing w:val="-21"/>
        </w:rPr>
        <w:t> </w:t>
      </w:r>
      <w:r>
        <w:rPr>
          <w:color w:val="FFFFFF"/>
        </w:rPr>
        <w:t>Adventure</w:t>
      </w:r>
      <w:r>
        <w:rPr>
          <w:color w:val="FFFFFF"/>
          <w:spacing w:val="-21"/>
        </w:rPr>
        <w:t> </w:t>
      </w:r>
      <w:r>
        <w:rPr>
          <w:color w:val="FFFFFF"/>
        </w:rPr>
        <w:t>Itinerary</w:t>
      </w:r>
      <w:r>
        <w:rPr>
          <w:color w:val="FFFFFF"/>
          <w:spacing w:val="-15"/>
        </w:rPr>
        <w:t> </w:t>
      </w:r>
      <w:r>
        <w:rPr>
          <w:color w:val="FFFFFF"/>
          <w:spacing w:val="-2"/>
        </w:rPr>
        <w:t>Monday</w:t>
      </w:r>
    </w:p>
    <w:p>
      <w:pPr>
        <w:tabs>
          <w:tab w:pos="4954" w:val="left" w:leader="none"/>
        </w:tabs>
        <w:spacing w:before="555"/>
        <w:ind w:left="634" w:right="0" w:firstLine="0"/>
        <w:jc w:val="left"/>
        <w:rPr>
          <w:sz w:val="34"/>
        </w:rPr>
      </w:pPr>
      <w:r>
        <w:rPr>
          <w:color w:val="FFFFFF"/>
          <w:sz w:val="34"/>
        </w:rPr>
        <w:t>8:00</w:t>
      </w:r>
      <w:r>
        <w:rPr>
          <w:color w:val="FFFFFF"/>
          <w:spacing w:val="-1"/>
          <w:sz w:val="34"/>
        </w:rPr>
        <w:t> </w:t>
      </w:r>
      <w:r>
        <w:rPr>
          <w:color w:val="FFFFFF"/>
          <w:sz w:val="34"/>
        </w:rPr>
        <w:t>-</w:t>
      </w:r>
      <w:r>
        <w:rPr>
          <w:color w:val="FFFFFF"/>
          <w:spacing w:val="-4"/>
          <w:sz w:val="34"/>
        </w:rPr>
        <w:t>10:00</w:t>
      </w:r>
      <w:r>
        <w:rPr>
          <w:color w:val="FFFFFF"/>
          <w:sz w:val="34"/>
        </w:rPr>
        <w:tab/>
        <w:t>Flight</w:t>
      </w:r>
      <w:r>
        <w:rPr>
          <w:color w:val="FFFFFF"/>
          <w:spacing w:val="-9"/>
          <w:sz w:val="34"/>
        </w:rPr>
        <w:t> </w:t>
      </w:r>
      <w:r>
        <w:rPr>
          <w:color w:val="FFFFFF"/>
          <w:sz w:val="34"/>
        </w:rPr>
        <w:t>to</w:t>
      </w:r>
      <w:r>
        <w:rPr>
          <w:color w:val="FFFFFF"/>
          <w:spacing w:val="1"/>
          <w:sz w:val="34"/>
        </w:rPr>
        <w:t> </w:t>
      </w:r>
      <w:r>
        <w:rPr>
          <w:color w:val="FFFFFF"/>
          <w:sz w:val="34"/>
        </w:rPr>
        <w:t>San</w:t>
      </w:r>
      <w:r>
        <w:rPr>
          <w:color w:val="FFFFFF"/>
          <w:spacing w:val="-2"/>
          <w:sz w:val="34"/>
        </w:rPr>
        <w:t> </w:t>
      </w:r>
      <w:r>
        <w:rPr>
          <w:color w:val="FFFFFF"/>
          <w:sz w:val="34"/>
        </w:rPr>
        <w:t>Francisco</w:t>
      </w:r>
      <w:r>
        <w:rPr>
          <w:color w:val="FFFFFF"/>
          <w:spacing w:val="-3"/>
          <w:sz w:val="34"/>
        </w:rPr>
        <w:t> </w:t>
      </w:r>
      <w:r>
        <w:rPr>
          <w:color w:val="FFFFFF"/>
          <w:sz w:val="34"/>
        </w:rPr>
        <w:t>and</w:t>
      </w:r>
      <w:r>
        <w:rPr>
          <w:color w:val="FFFFFF"/>
          <w:spacing w:val="-1"/>
          <w:sz w:val="34"/>
        </w:rPr>
        <w:t> </w:t>
      </w:r>
      <w:r>
        <w:rPr>
          <w:color w:val="FFFFFF"/>
          <w:sz w:val="34"/>
        </w:rPr>
        <w:t>airport</w:t>
      </w:r>
      <w:r>
        <w:rPr>
          <w:color w:val="FFFFFF"/>
          <w:spacing w:val="-3"/>
          <w:sz w:val="34"/>
        </w:rPr>
        <w:t> </w:t>
      </w:r>
      <w:r>
        <w:rPr>
          <w:color w:val="FFFFFF"/>
          <w:spacing w:val="-4"/>
          <w:sz w:val="34"/>
        </w:rPr>
        <w:t>time</w:t>
      </w:r>
    </w:p>
    <w:p>
      <w:pPr>
        <w:tabs>
          <w:tab w:pos="4955" w:val="left" w:leader="none"/>
        </w:tabs>
        <w:spacing w:before="76"/>
        <w:ind w:left="634" w:right="0" w:firstLine="0"/>
        <w:jc w:val="left"/>
        <w:rPr>
          <w:sz w:val="34"/>
        </w:rPr>
      </w:pPr>
      <w:r>
        <w:rPr>
          <w:color w:val="FFFFFF"/>
          <w:sz w:val="34"/>
        </w:rPr>
        <w:t>10:00 -</w:t>
      </w:r>
      <w:r>
        <w:rPr>
          <w:color w:val="FFFFFF"/>
          <w:spacing w:val="-3"/>
          <w:sz w:val="34"/>
        </w:rPr>
        <w:t> </w:t>
      </w:r>
      <w:r>
        <w:rPr>
          <w:color w:val="FFFFFF"/>
          <w:spacing w:val="-4"/>
          <w:sz w:val="34"/>
        </w:rPr>
        <w:t>10:45</w:t>
      </w:r>
      <w:r>
        <w:rPr>
          <w:color w:val="FFFFFF"/>
          <w:sz w:val="34"/>
        </w:rPr>
        <w:tab/>
        <w:t>Travel</w:t>
      </w:r>
      <w:r>
        <w:rPr>
          <w:color w:val="FFFFFF"/>
          <w:spacing w:val="-8"/>
          <w:sz w:val="34"/>
        </w:rPr>
        <w:t> </w:t>
      </w:r>
      <w:r>
        <w:rPr>
          <w:color w:val="FFFFFF"/>
          <w:sz w:val="34"/>
        </w:rPr>
        <w:t>to</w:t>
      </w:r>
      <w:r>
        <w:rPr>
          <w:color w:val="FFFFFF"/>
          <w:spacing w:val="1"/>
          <w:sz w:val="34"/>
        </w:rPr>
        <w:t> </w:t>
      </w:r>
      <w:r>
        <w:rPr>
          <w:color w:val="FFFFFF"/>
          <w:sz w:val="34"/>
        </w:rPr>
        <w:t>Lighthouse</w:t>
      </w:r>
      <w:r>
        <w:rPr>
          <w:color w:val="FFFFFF"/>
          <w:spacing w:val="-2"/>
          <w:sz w:val="34"/>
        </w:rPr>
        <w:t> </w:t>
      </w:r>
      <w:r>
        <w:rPr>
          <w:color w:val="FFFFFF"/>
          <w:sz w:val="34"/>
        </w:rPr>
        <w:t>on</w:t>
      </w:r>
      <w:r>
        <w:rPr>
          <w:color w:val="FFFFFF"/>
          <w:spacing w:val="-1"/>
          <w:sz w:val="34"/>
        </w:rPr>
        <w:t> </w:t>
      </w:r>
      <w:r>
        <w:rPr>
          <w:color w:val="FFFFFF"/>
          <w:spacing w:val="-4"/>
          <w:sz w:val="34"/>
        </w:rPr>
        <w:t>BART</w:t>
      </w:r>
    </w:p>
    <w:p>
      <w:pPr>
        <w:tabs>
          <w:tab w:pos="4955" w:val="left" w:leader="none"/>
        </w:tabs>
        <w:spacing w:before="80"/>
        <w:ind w:left="635" w:right="0" w:firstLine="0"/>
        <w:jc w:val="left"/>
        <w:rPr>
          <w:sz w:val="34"/>
        </w:rPr>
      </w:pPr>
      <w:r>
        <w:rPr>
          <w:color w:val="FFFFFF"/>
          <w:sz w:val="34"/>
        </w:rPr>
        <w:t>10:45 -</w:t>
      </w:r>
      <w:r>
        <w:rPr>
          <w:color w:val="FFFFFF"/>
          <w:spacing w:val="-3"/>
          <w:sz w:val="34"/>
        </w:rPr>
        <w:t> </w:t>
      </w:r>
      <w:r>
        <w:rPr>
          <w:color w:val="FFFFFF"/>
          <w:spacing w:val="-4"/>
          <w:sz w:val="34"/>
        </w:rPr>
        <w:t>11:00</w:t>
      </w:r>
      <w:r>
        <w:rPr>
          <w:color w:val="FFFFFF"/>
          <w:sz w:val="34"/>
        </w:rPr>
        <w:tab/>
        <w:t>Pick</w:t>
      </w:r>
      <w:r>
        <w:rPr>
          <w:color w:val="FFFFFF"/>
          <w:spacing w:val="-6"/>
          <w:sz w:val="34"/>
        </w:rPr>
        <w:t> </w:t>
      </w:r>
      <w:r>
        <w:rPr>
          <w:color w:val="FFFFFF"/>
          <w:sz w:val="34"/>
        </w:rPr>
        <w:t>up</w:t>
      </w:r>
      <w:r>
        <w:rPr>
          <w:color w:val="FFFFFF"/>
          <w:spacing w:val="1"/>
          <w:sz w:val="34"/>
        </w:rPr>
        <w:t> </w:t>
      </w:r>
      <w:r>
        <w:rPr>
          <w:color w:val="FFFFFF"/>
          <w:spacing w:val="-2"/>
          <w:sz w:val="34"/>
        </w:rPr>
        <w:t>lunches</w:t>
      </w:r>
    </w:p>
    <w:p>
      <w:pPr>
        <w:tabs>
          <w:tab w:pos="4955" w:val="left" w:leader="none"/>
        </w:tabs>
        <w:spacing w:line="288" w:lineRule="auto" w:before="77"/>
        <w:ind w:left="3515" w:right="5442" w:hanging="2881"/>
        <w:jc w:val="left"/>
        <w:rPr>
          <w:sz w:val="34"/>
        </w:rPr>
      </w:pPr>
      <w:r>
        <w:rPr>
          <w:color w:val="FFFFFF"/>
          <w:spacing w:val="-2"/>
          <w:sz w:val="34"/>
        </w:rPr>
        <w:t>11:00-2:00</w:t>
      </w:r>
      <w:r>
        <w:rPr>
          <w:color w:val="FFFFFF"/>
          <w:sz w:val="34"/>
        </w:rPr>
        <w:tab/>
        <w:tab/>
        <w:t>Lighthouse for the Blind 1155</w:t>
      </w:r>
      <w:r>
        <w:rPr>
          <w:color w:val="FFFFFF"/>
          <w:spacing w:val="-4"/>
          <w:sz w:val="34"/>
        </w:rPr>
        <w:t> </w:t>
      </w:r>
      <w:r>
        <w:rPr>
          <w:color w:val="FFFFFF"/>
          <w:sz w:val="34"/>
        </w:rPr>
        <w:t>Market</w:t>
      </w:r>
      <w:r>
        <w:rPr>
          <w:color w:val="FFFFFF"/>
          <w:spacing w:val="-5"/>
          <w:sz w:val="34"/>
        </w:rPr>
        <w:t> </w:t>
      </w:r>
      <w:r>
        <w:rPr>
          <w:color w:val="FFFFFF"/>
          <w:sz w:val="34"/>
        </w:rPr>
        <w:t>St.,</w:t>
      </w:r>
      <w:r>
        <w:rPr>
          <w:color w:val="FFFFFF"/>
          <w:spacing w:val="-3"/>
          <w:sz w:val="34"/>
        </w:rPr>
        <w:t> </w:t>
      </w:r>
      <w:r>
        <w:rPr>
          <w:color w:val="FFFFFF"/>
          <w:sz w:val="34"/>
        </w:rPr>
        <w:t>San</w:t>
      </w:r>
      <w:r>
        <w:rPr>
          <w:color w:val="FFFFFF"/>
          <w:spacing w:val="-4"/>
          <w:sz w:val="34"/>
        </w:rPr>
        <w:t> </w:t>
      </w:r>
      <w:r>
        <w:rPr>
          <w:color w:val="FFFFFF"/>
          <w:sz w:val="34"/>
        </w:rPr>
        <w:t>Francisco,</w:t>
      </w:r>
      <w:r>
        <w:rPr>
          <w:color w:val="FFFFFF"/>
          <w:spacing w:val="-7"/>
          <w:sz w:val="34"/>
        </w:rPr>
        <w:t> </w:t>
      </w:r>
      <w:r>
        <w:rPr>
          <w:color w:val="FFFFFF"/>
          <w:sz w:val="34"/>
        </w:rPr>
        <w:t>CA lunch, tour, Mad Lab activity</w:t>
      </w:r>
    </w:p>
    <w:p>
      <w:pPr>
        <w:tabs>
          <w:tab w:pos="4955" w:val="left" w:leader="none"/>
        </w:tabs>
        <w:spacing w:before="1"/>
        <w:ind w:left="635" w:right="0" w:firstLine="0"/>
        <w:jc w:val="left"/>
        <w:rPr>
          <w:sz w:val="34"/>
        </w:rPr>
      </w:pPr>
      <w:r>
        <w:rPr>
          <w:color w:val="FFFFFF"/>
          <w:sz w:val="34"/>
        </w:rPr>
        <w:t>2:00</w:t>
      </w:r>
      <w:r>
        <w:rPr>
          <w:color w:val="FFFFFF"/>
          <w:spacing w:val="1"/>
          <w:sz w:val="34"/>
        </w:rPr>
        <w:t> </w:t>
      </w:r>
      <w:r>
        <w:rPr>
          <w:color w:val="FFFFFF"/>
          <w:sz w:val="34"/>
        </w:rPr>
        <w:t>-</w:t>
      </w:r>
      <w:r>
        <w:rPr>
          <w:color w:val="FFFFFF"/>
          <w:spacing w:val="-3"/>
          <w:sz w:val="34"/>
        </w:rPr>
        <w:t> </w:t>
      </w:r>
      <w:r>
        <w:rPr>
          <w:color w:val="FFFFFF"/>
          <w:spacing w:val="-4"/>
          <w:sz w:val="34"/>
        </w:rPr>
        <w:t>2:30</w:t>
      </w:r>
      <w:r>
        <w:rPr>
          <w:color w:val="FFFFFF"/>
          <w:sz w:val="34"/>
        </w:rPr>
        <w:tab/>
        <w:t>UBER/</w:t>
      </w:r>
      <w:r>
        <w:rPr>
          <w:color w:val="FFFFFF"/>
          <w:spacing w:val="-5"/>
          <w:sz w:val="34"/>
        </w:rPr>
        <w:t> </w:t>
      </w:r>
      <w:r>
        <w:rPr>
          <w:color w:val="FFFFFF"/>
          <w:sz w:val="34"/>
        </w:rPr>
        <w:t>to</w:t>
      </w:r>
      <w:r>
        <w:rPr>
          <w:color w:val="FFFFFF"/>
          <w:spacing w:val="1"/>
          <w:sz w:val="34"/>
        </w:rPr>
        <w:t> </w:t>
      </w:r>
      <w:r>
        <w:rPr>
          <w:color w:val="FFFFFF"/>
          <w:spacing w:val="-2"/>
          <w:sz w:val="34"/>
        </w:rPr>
        <w:t>hotel</w:t>
      </w:r>
    </w:p>
    <w:p>
      <w:pPr>
        <w:tabs>
          <w:tab w:pos="4955" w:val="left" w:leader="none"/>
        </w:tabs>
        <w:spacing w:before="77"/>
        <w:ind w:left="635" w:right="0" w:firstLine="0"/>
        <w:jc w:val="left"/>
        <w:rPr>
          <w:sz w:val="34"/>
        </w:rPr>
      </w:pPr>
      <w:r>
        <w:rPr>
          <w:color w:val="FFFFFF"/>
          <w:spacing w:val="-2"/>
          <w:sz w:val="34"/>
        </w:rPr>
        <w:t>2:30-</w:t>
      </w:r>
      <w:r>
        <w:rPr>
          <w:color w:val="FFFFFF"/>
          <w:spacing w:val="-4"/>
          <w:sz w:val="34"/>
        </w:rPr>
        <w:t>3:30</w:t>
      </w:r>
      <w:r>
        <w:rPr>
          <w:color w:val="FFFFFF"/>
          <w:sz w:val="34"/>
        </w:rPr>
        <w:tab/>
        <w:t>Check</w:t>
      </w:r>
      <w:r>
        <w:rPr>
          <w:color w:val="FFFFFF"/>
          <w:spacing w:val="-4"/>
          <w:sz w:val="34"/>
        </w:rPr>
        <w:t> </w:t>
      </w:r>
      <w:r>
        <w:rPr>
          <w:color w:val="FFFFFF"/>
          <w:sz w:val="34"/>
        </w:rPr>
        <w:t>into</w:t>
      </w:r>
      <w:r>
        <w:rPr>
          <w:color w:val="FFFFFF"/>
          <w:spacing w:val="-2"/>
          <w:sz w:val="34"/>
        </w:rPr>
        <w:t> </w:t>
      </w:r>
      <w:r>
        <w:rPr>
          <w:color w:val="FFFFFF"/>
          <w:sz w:val="34"/>
        </w:rPr>
        <w:t>rooms and get </w:t>
      </w:r>
      <w:r>
        <w:rPr>
          <w:color w:val="FFFFFF"/>
          <w:spacing w:val="-2"/>
          <w:sz w:val="34"/>
        </w:rPr>
        <w:t>settled</w:t>
      </w:r>
    </w:p>
    <w:p>
      <w:pPr>
        <w:tabs>
          <w:tab w:pos="4955" w:val="left" w:leader="none"/>
        </w:tabs>
        <w:spacing w:before="79"/>
        <w:ind w:left="635" w:right="0" w:firstLine="0"/>
        <w:jc w:val="left"/>
        <w:rPr>
          <w:sz w:val="34"/>
        </w:rPr>
      </w:pPr>
      <w:r>
        <w:rPr>
          <w:color w:val="FFFFFF"/>
          <w:spacing w:val="-2"/>
          <w:sz w:val="34"/>
        </w:rPr>
        <w:t>3:30-</w:t>
      </w:r>
      <w:r>
        <w:rPr>
          <w:color w:val="FFFFFF"/>
          <w:spacing w:val="-4"/>
          <w:sz w:val="34"/>
        </w:rPr>
        <w:t>9:00</w:t>
      </w:r>
      <w:r>
        <w:rPr>
          <w:color w:val="FFFFFF"/>
          <w:sz w:val="34"/>
        </w:rPr>
        <w:tab/>
        <w:t>Explore</w:t>
      </w:r>
      <w:r>
        <w:rPr>
          <w:color w:val="FFFFFF"/>
          <w:spacing w:val="-3"/>
          <w:sz w:val="34"/>
        </w:rPr>
        <w:t> </w:t>
      </w:r>
      <w:r>
        <w:rPr>
          <w:color w:val="FFFFFF"/>
          <w:sz w:val="34"/>
        </w:rPr>
        <w:t>Fisherman’s</w:t>
      </w:r>
      <w:r>
        <w:rPr>
          <w:color w:val="FFFFFF"/>
          <w:spacing w:val="-8"/>
          <w:sz w:val="34"/>
        </w:rPr>
        <w:t> </w:t>
      </w:r>
      <w:r>
        <w:rPr>
          <w:color w:val="FFFFFF"/>
          <w:spacing w:val="-2"/>
          <w:sz w:val="34"/>
        </w:rPr>
        <w:t>Wharf</w:t>
      </w:r>
    </w:p>
    <w:p>
      <w:pPr>
        <w:tabs>
          <w:tab w:pos="4955" w:val="left" w:leader="none"/>
        </w:tabs>
        <w:spacing w:before="77"/>
        <w:ind w:left="635" w:right="0" w:firstLine="0"/>
        <w:jc w:val="left"/>
        <w:rPr>
          <w:sz w:val="34"/>
        </w:rPr>
      </w:pPr>
      <w:r>
        <w:rPr>
          <w:color w:val="FFFFFF"/>
          <w:spacing w:val="-2"/>
          <w:sz w:val="34"/>
        </w:rPr>
        <w:t>9:00-</w:t>
      </w:r>
      <w:r>
        <w:rPr>
          <w:color w:val="FFFFFF"/>
          <w:spacing w:val="-4"/>
          <w:sz w:val="34"/>
        </w:rPr>
        <w:t>9:15</w:t>
      </w:r>
      <w:r>
        <w:rPr>
          <w:color w:val="FFFFFF"/>
          <w:sz w:val="34"/>
        </w:rPr>
        <w:tab/>
        <w:t>Back</w:t>
      </w:r>
      <w:r>
        <w:rPr>
          <w:color w:val="FFFFFF"/>
          <w:spacing w:val="-4"/>
          <w:sz w:val="34"/>
        </w:rPr>
        <w:t> </w:t>
      </w:r>
      <w:r>
        <w:rPr>
          <w:color w:val="FFFFFF"/>
          <w:sz w:val="34"/>
        </w:rPr>
        <w:t>to</w:t>
      </w:r>
      <w:r>
        <w:rPr>
          <w:color w:val="FFFFFF"/>
          <w:spacing w:val="2"/>
          <w:sz w:val="34"/>
        </w:rPr>
        <w:t> </w:t>
      </w:r>
      <w:r>
        <w:rPr>
          <w:color w:val="FFFFFF"/>
          <w:spacing w:val="-2"/>
          <w:sz w:val="34"/>
        </w:rPr>
        <w:t>hotel</w:t>
      </w:r>
    </w:p>
    <w:p>
      <w:pPr>
        <w:tabs>
          <w:tab w:pos="4955" w:val="left" w:leader="none"/>
        </w:tabs>
        <w:spacing w:before="79"/>
        <w:ind w:left="635" w:right="0" w:firstLine="0"/>
        <w:jc w:val="left"/>
        <w:rPr>
          <w:sz w:val="34"/>
        </w:rPr>
      </w:pPr>
      <w:r>
        <w:rPr>
          <w:color w:val="FFFFFF"/>
          <w:sz w:val="34"/>
        </w:rPr>
        <w:t>9:15</w:t>
      </w:r>
      <w:r>
        <w:rPr>
          <w:color w:val="FFFFFF"/>
          <w:spacing w:val="1"/>
          <w:sz w:val="34"/>
        </w:rPr>
        <w:t> </w:t>
      </w:r>
      <w:r>
        <w:rPr>
          <w:color w:val="FFFFFF"/>
          <w:sz w:val="34"/>
        </w:rPr>
        <w:t>-</w:t>
      </w:r>
      <w:r>
        <w:rPr>
          <w:color w:val="FFFFFF"/>
          <w:spacing w:val="-3"/>
          <w:sz w:val="34"/>
        </w:rPr>
        <w:t> </w:t>
      </w:r>
      <w:r>
        <w:rPr>
          <w:color w:val="FFFFFF"/>
          <w:spacing w:val="-4"/>
          <w:sz w:val="34"/>
        </w:rPr>
        <w:t>9:30</w:t>
      </w:r>
      <w:r>
        <w:rPr>
          <w:color w:val="FFFFFF"/>
          <w:sz w:val="34"/>
        </w:rPr>
        <w:tab/>
        <w:t>Debrief</w:t>
      </w:r>
      <w:r>
        <w:rPr>
          <w:color w:val="FFFFFF"/>
          <w:spacing w:val="-5"/>
          <w:sz w:val="34"/>
        </w:rPr>
        <w:t> </w:t>
      </w:r>
      <w:r>
        <w:rPr>
          <w:color w:val="FFFFFF"/>
          <w:sz w:val="34"/>
        </w:rPr>
        <w:t>the </w:t>
      </w:r>
      <w:r>
        <w:rPr>
          <w:color w:val="FFFFFF"/>
          <w:spacing w:val="-5"/>
          <w:sz w:val="34"/>
        </w:rPr>
        <w:t>day</w:t>
      </w:r>
    </w:p>
    <w:p>
      <w:pPr>
        <w:spacing w:after="0"/>
        <w:jc w:val="left"/>
        <w:rPr>
          <w:sz w:val="34"/>
        </w:rPr>
        <w:sectPr>
          <w:pgSz w:w="14400" w:h="8100" w:orient="landscape"/>
          <w:pgMar w:top="800" w:bottom="280" w:left="0" w:right="0"/>
        </w:sectPr>
      </w:pPr>
    </w:p>
    <w:p>
      <w:pPr>
        <w:pStyle w:val="Heading3"/>
      </w:pPr>
      <w:r>
        <w:rPr/>
        <mc:AlternateContent>
          <mc:Choice Requires="wps">
            <w:drawing>
              <wp:anchor distT="0" distB="0" distL="0" distR="0" allowOverlap="1" layoutInCell="1" locked="0" behindDoc="1" simplePos="0" relativeHeight="485759488">
                <wp:simplePos x="0" y="0"/>
                <wp:positionH relativeFrom="page">
                  <wp:posOffset>0</wp:posOffset>
                </wp:positionH>
                <wp:positionV relativeFrom="page">
                  <wp:posOffset>0</wp:posOffset>
                </wp:positionV>
                <wp:extent cx="9144000" cy="5143500"/>
                <wp:effectExtent l="0" t="0" r="0" b="0"/>
                <wp:wrapNone/>
                <wp:docPr id="130" name="Graphic 130"/>
                <wp:cNvGraphicFramePr>
                  <a:graphicFrameLocks/>
                </wp:cNvGraphicFramePr>
                <a:graphic>
                  <a:graphicData uri="http://schemas.microsoft.com/office/word/2010/wordprocessingShape">
                    <wps:wsp>
                      <wps:cNvPr id="130" name="Graphic 130"/>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56992" id="docshape94" filled="true" fillcolor="#202020" stroked="false">
                <v:fill type="solid"/>
                <w10:wrap type="none"/>
              </v:rect>
            </w:pict>
          </mc:Fallback>
        </mc:AlternateContent>
      </w:r>
      <w:bookmarkStart w:name="Stateside Adventure Itinerary Tuesday" w:id="31"/>
      <w:bookmarkEnd w:id="31"/>
      <w:r>
        <w:rPr/>
      </w:r>
      <w:r>
        <w:rPr>
          <w:color w:val="FFFFFF"/>
        </w:rPr>
        <w:t>Stateside</w:t>
      </w:r>
      <w:r>
        <w:rPr>
          <w:color w:val="FFFFFF"/>
          <w:spacing w:val="-21"/>
        </w:rPr>
        <w:t> </w:t>
      </w:r>
      <w:r>
        <w:rPr>
          <w:color w:val="FFFFFF"/>
        </w:rPr>
        <w:t>Adventure</w:t>
      </w:r>
      <w:r>
        <w:rPr>
          <w:color w:val="FFFFFF"/>
          <w:spacing w:val="-21"/>
        </w:rPr>
        <w:t> </w:t>
      </w:r>
      <w:r>
        <w:rPr>
          <w:color w:val="FFFFFF"/>
        </w:rPr>
        <w:t>Itinerary</w:t>
      </w:r>
      <w:r>
        <w:rPr>
          <w:color w:val="FFFFFF"/>
          <w:spacing w:val="-15"/>
        </w:rPr>
        <w:t> </w:t>
      </w:r>
      <w:r>
        <w:rPr>
          <w:color w:val="FFFFFF"/>
          <w:spacing w:val="-2"/>
        </w:rPr>
        <w:t>Tuesday</w:t>
      </w:r>
    </w:p>
    <w:p>
      <w:pPr>
        <w:tabs>
          <w:tab w:pos="4954" w:val="left" w:leader="none"/>
        </w:tabs>
        <w:spacing w:line="357" w:lineRule="exact" w:before="494"/>
        <w:ind w:left="634" w:right="0" w:firstLine="0"/>
        <w:jc w:val="left"/>
        <w:rPr>
          <w:sz w:val="32"/>
        </w:rPr>
      </w:pPr>
      <w:r>
        <w:rPr>
          <w:color w:val="FFFFFF"/>
          <w:sz w:val="32"/>
        </w:rPr>
        <w:t>7:50</w:t>
      </w:r>
      <w:r>
        <w:rPr>
          <w:color w:val="FFFFFF"/>
          <w:spacing w:val="-8"/>
          <w:sz w:val="32"/>
        </w:rPr>
        <w:t> </w:t>
      </w:r>
      <w:r>
        <w:rPr>
          <w:color w:val="FFFFFF"/>
          <w:spacing w:val="-5"/>
          <w:sz w:val="32"/>
        </w:rPr>
        <w:t>am</w:t>
      </w:r>
      <w:r>
        <w:rPr>
          <w:color w:val="FFFFFF"/>
          <w:sz w:val="32"/>
        </w:rPr>
        <w:tab/>
        <w:t>Leave</w:t>
      </w:r>
      <w:r>
        <w:rPr>
          <w:color w:val="FFFFFF"/>
          <w:spacing w:val="-9"/>
          <w:sz w:val="32"/>
        </w:rPr>
        <w:t> </w:t>
      </w:r>
      <w:r>
        <w:rPr>
          <w:color w:val="FFFFFF"/>
          <w:spacing w:val="-2"/>
          <w:sz w:val="32"/>
        </w:rPr>
        <w:t>hotel</w:t>
      </w:r>
    </w:p>
    <w:p>
      <w:pPr>
        <w:tabs>
          <w:tab w:pos="3514" w:val="left" w:leader="none"/>
          <w:tab w:pos="4954" w:val="left" w:leader="none"/>
        </w:tabs>
        <w:spacing w:line="244" w:lineRule="auto" w:before="0"/>
        <w:ind w:left="634" w:right="5724" w:firstLine="0"/>
        <w:jc w:val="left"/>
        <w:rPr>
          <w:sz w:val="32"/>
        </w:rPr>
      </w:pPr>
      <w:r>
        <w:rPr>
          <w:color w:val="FFFFFF"/>
          <w:sz w:val="32"/>
        </w:rPr>
        <w:t>8:20 am</w:t>
        <w:tab/>
        <w:t>Meet</w:t>
      </w:r>
      <w:r>
        <w:rPr>
          <w:color w:val="FFFFFF"/>
          <w:spacing w:val="-5"/>
          <w:sz w:val="32"/>
        </w:rPr>
        <w:t> </w:t>
      </w:r>
      <w:r>
        <w:rPr>
          <w:color w:val="FFFFFF"/>
          <w:sz w:val="32"/>
        </w:rPr>
        <w:t>Trolley</w:t>
      </w:r>
      <w:r>
        <w:rPr>
          <w:color w:val="FFFFFF"/>
          <w:spacing w:val="-6"/>
          <w:sz w:val="32"/>
        </w:rPr>
        <w:t> </w:t>
      </w:r>
      <w:r>
        <w:rPr>
          <w:color w:val="FFFFFF"/>
          <w:sz w:val="32"/>
        </w:rPr>
        <w:t>to</w:t>
      </w:r>
      <w:r>
        <w:rPr>
          <w:color w:val="FFFFFF"/>
          <w:spacing w:val="-5"/>
          <w:sz w:val="32"/>
        </w:rPr>
        <w:t> </w:t>
      </w:r>
      <w:r>
        <w:rPr>
          <w:color w:val="FFFFFF"/>
          <w:sz w:val="32"/>
        </w:rPr>
        <w:t>Alcatraz</w:t>
      </w:r>
      <w:r>
        <w:rPr>
          <w:color w:val="FFFFFF"/>
          <w:spacing w:val="-6"/>
          <w:sz w:val="32"/>
        </w:rPr>
        <w:t> </w:t>
      </w:r>
      <w:r>
        <w:rPr>
          <w:color w:val="FFFFFF"/>
          <w:sz w:val="32"/>
        </w:rPr>
        <w:t>pick</w:t>
      </w:r>
      <w:r>
        <w:rPr>
          <w:color w:val="FFFFFF"/>
          <w:spacing w:val="-9"/>
          <w:sz w:val="32"/>
        </w:rPr>
        <w:t> </w:t>
      </w:r>
      <w:r>
        <w:rPr>
          <w:color w:val="FFFFFF"/>
          <w:sz w:val="32"/>
        </w:rPr>
        <w:t>up</w:t>
      </w:r>
      <w:r>
        <w:rPr>
          <w:color w:val="FFFFFF"/>
          <w:spacing w:val="-8"/>
          <w:sz w:val="32"/>
        </w:rPr>
        <w:t> </w:t>
      </w:r>
      <w:r>
        <w:rPr>
          <w:color w:val="FFFFFF"/>
          <w:sz w:val="32"/>
        </w:rPr>
        <w:t>spot </w:t>
      </w:r>
      <w:r>
        <w:rPr>
          <w:color w:val="FFFFFF"/>
          <w:spacing w:val="-2"/>
          <w:sz w:val="32"/>
        </w:rPr>
        <w:t>8:30-12:30</w:t>
      </w:r>
      <w:r>
        <w:rPr>
          <w:color w:val="FFFFFF"/>
          <w:sz w:val="32"/>
        </w:rPr>
        <w:tab/>
        <w:tab/>
        <w:t>Alcatraz tour</w:t>
      </w:r>
    </w:p>
    <w:p>
      <w:pPr>
        <w:tabs>
          <w:tab w:pos="4954" w:val="left" w:leader="none"/>
        </w:tabs>
        <w:spacing w:before="16"/>
        <w:ind w:left="634" w:right="0" w:firstLine="0"/>
        <w:jc w:val="left"/>
        <w:rPr>
          <w:sz w:val="32"/>
        </w:rPr>
      </w:pPr>
      <w:r>
        <w:rPr>
          <w:color w:val="FFFFFF"/>
          <w:spacing w:val="-4"/>
          <w:sz w:val="32"/>
        </w:rPr>
        <w:t>12:30-1:15</w:t>
      </w:r>
      <w:r>
        <w:rPr>
          <w:color w:val="FFFFFF"/>
          <w:sz w:val="32"/>
        </w:rPr>
        <w:tab/>
        <w:t>Hop</w:t>
      </w:r>
      <w:r>
        <w:rPr>
          <w:color w:val="FFFFFF"/>
          <w:spacing w:val="-7"/>
          <w:sz w:val="32"/>
        </w:rPr>
        <w:t> </w:t>
      </w:r>
      <w:r>
        <w:rPr>
          <w:color w:val="FFFFFF"/>
          <w:sz w:val="32"/>
        </w:rPr>
        <w:t>on</w:t>
      </w:r>
      <w:r>
        <w:rPr>
          <w:color w:val="FFFFFF"/>
          <w:spacing w:val="-4"/>
          <w:sz w:val="32"/>
        </w:rPr>
        <w:t> </w:t>
      </w:r>
      <w:r>
        <w:rPr>
          <w:color w:val="FFFFFF"/>
          <w:sz w:val="32"/>
        </w:rPr>
        <w:t>Hop</w:t>
      </w:r>
      <w:r>
        <w:rPr>
          <w:color w:val="FFFFFF"/>
          <w:spacing w:val="-7"/>
          <w:sz w:val="32"/>
        </w:rPr>
        <w:t> </w:t>
      </w:r>
      <w:r>
        <w:rPr>
          <w:color w:val="FFFFFF"/>
          <w:sz w:val="32"/>
        </w:rPr>
        <w:t>off</w:t>
      </w:r>
      <w:r>
        <w:rPr>
          <w:color w:val="FFFFFF"/>
          <w:spacing w:val="-3"/>
          <w:sz w:val="32"/>
        </w:rPr>
        <w:t> </w:t>
      </w:r>
      <w:r>
        <w:rPr>
          <w:color w:val="FFFFFF"/>
          <w:sz w:val="32"/>
        </w:rPr>
        <w:t>Pier</w:t>
      </w:r>
      <w:r>
        <w:rPr>
          <w:color w:val="FFFFFF"/>
          <w:spacing w:val="-7"/>
          <w:sz w:val="32"/>
        </w:rPr>
        <w:t> </w:t>
      </w:r>
      <w:r>
        <w:rPr>
          <w:color w:val="FFFFFF"/>
          <w:spacing w:val="-5"/>
          <w:sz w:val="32"/>
        </w:rPr>
        <w:t>39</w:t>
      </w:r>
    </w:p>
    <w:p>
      <w:pPr>
        <w:tabs>
          <w:tab w:pos="4954" w:val="left" w:leader="none"/>
        </w:tabs>
        <w:spacing w:before="35"/>
        <w:ind w:left="634" w:right="0" w:firstLine="0"/>
        <w:jc w:val="left"/>
        <w:rPr>
          <w:sz w:val="32"/>
        </w:rPr>
      </w:pPr>
      <w:r>
        <w:rPr>
          <w:color w:val="FFFFFF"/>
          <w:spacing w:val="-4"/>
          <w:sz w:val="32"/>
        </w:rPr>
        <w:t>1:30-2:00</w:t>
      </w:r>
      <w:r>
        <w:rPr>
          <w:color w:val="FFFFFF"/>
          <w:sz w:val="32"/>
        </w:rPr>
        <w:tab/>
        <w:t>Ferry</w:t>
      </w:r>
      <w:r>
        <w:rPr>
          <w:color w:val="FFFFFF"/>
          <w:spacing w:val="-6"/>
          <w:sz w:val="32"/>
        </w:rPr>
        <w:t> </w:t>
      </w:r>
      <w:r>
        <w:rPr>
          <w:color w:val="FFFFFF"/>
          <w:spacing w:val="-2"/>
          <w:sz w:val="32"/>
        </w:rPr>
        <w:t>Building</w:t>
      </w:r>
    </w:p>
    <w:p>
      <w:pPr>
        <w:tabs>
          <w:tab w:pos="4954" w:val="left" w:leader="none"/>
        </w:tabs>
        <w:spacing w:before="35"/>
        <w:ind w:left="634" w:right="0" w:firstLine="0"/>
        <w:jc w:val="left"/>
        <w:rPr>
          <w:sz w:val="32"/>
        </w:rPr>
      </w:pPr>
      <w:r>
        <w:rPr>
          <w:color w:val="FFFFFF"/>
          <w:sz w:val="32"/>
        </w:rPr>
        <w:t>2:00</w:t>
      </w:r>
      <w:r>
        <w:rPr>
          <w:color w:val="FFFFFF"/>
          <w:spacing w:val="-4"/>
          <w:sz w:val="32"/>
        </w:rPr>
        <w:t> </w:t>
      </w:r>
      <w:r>
        <w:rPr>
          <w:color w:val="FFFFFF"/>
          <w:sz w:val="32"/>
        </w:rPr>
        <w:t>-</w:t>
      </w:r>
      <w:r>
        <w:rPr>
          <w:color w:val="FFFFFF"/>
          <w:spacing w:val="-4"/>
          <w:sz w:val="32"/>
        </w:rPr>
        <w:t> 3:00</w:t>
      </w:r>
      <w:r>
        <w:rPr>
          <w:color w:val="FFFFFF"/>
          <w:sz w:val="32"/>
        </w:rPr>
        <w:tab/>
        <w:t>On</w:t>
      </w:r>
      <w:r>
        <w:rPr>
          <w:color w:val="FFFFFF"/>
          <w:spacing w:val="-2"/>
          <w:sz w:val="32"/>
        </w:rPr>
        <w:t> </w:t>
      </w:r>
      <w:r>
        <w:rPr>
          <w:color w:val="FFFFFF"/>
          <w:sz w:val="32"/>
        </w:rPr>
        <w:t>bus</w:t>
      </w:r>
      <w:r>
        <w:rPr>
          <w:color w:val="FFFFFF"/>
          <w:spacing w:val="-5"/>
          <w:sz w:val="32"/>
        </w:rPr>
        <w:t> </w:t>
      </w:r>
      <w:r>
        <w:rPr>
          <w:color w:val="FFFFFF"/>
          <w:sz w:val="32"/>
        </w:rPr>
        <w:t>to</w:t>
      </w:r>
      <w:r>
        <w:rPr>
          <w:color w:val="FFFFFF"/>
          <w:spacing w:val="-3"/>
          <w:sz w:val="32"/>
        </w:rPr>
        <w:t> </w:t>
      </w:r>
      <w:r>
        <w:rPr>
          <w:color w:val="FFFFFF"/>
          <w:sz w:val="32"/>
        </w:rPr>
        <w:t>stop</w:t>
      </w:r>
      <w:r>
        <w:rPr>
          <w:color w:val="FFFFFF"/>
          <w:spacing w:val="-7"/>
          <w:sz w:val="32"/>
        </w:rPr>
        <w:t> </w:t>
      </w:r>
      <w:r>
        <w:rPr>
          <w:color w:val="FFFFFF"/>
          <w:spacing w:val="-5"/>
          <w:sz w:val="32"/>
        </w:rPr>
        <w:t>10</w:t>
      </w:r>
    </w:p>
    <w:p>
      <w:pPr>
        <w:tabs>
          <w:tab w:pos="4954" w:val="left" w:leader="none"/>
        </w:tabs>
        <w:spacing w:before="35"/>
        <w:ind w:left="634" w:right="0" w:firstLine="0"/>
        <w:jc w:val="left"/>
        <w:rPr>
          <w:sz w:val="32"/>
        </w:rPr>
      </w:pPr>
      <w:r>
        <w:rPr>
          <w:color w:val="FFFFFF"/>
          <w:sz w:val="32"/>
        </w:rPr>
        <w:t>3:00</w:t>
      </w:r>
      <w:r>
        <w:rPr>
          <w:color w:val="FFFFFF"/>
          <w:spacing w:val="-4"/>
          <w:sz w:val="32"/>
        </w:rPr>
        <w:t> </w:t>
      </w:r>
      <w:r>
        <w:rPr>
          <w:color w:val="FFFFFF"/>
          <w:sz w:val="32"/>
        </w:rPr>
        <w:t>-</w:t>
      </w:r>
      <w:r>
        <w:rPr>
          <w:color w:val="FFFFFF"/>
          <w:spacing w:val="-4"/>
          <w:sz w:val="32"/>
        </w:rPr>
        <w:t> 5:00</w:t>
      </w:r>
      <w:r>
        <w:rPr>
          <w:color w:val="FFFFFF"/>
          <w:sz w:val="32"/>
        </w:rPr>
        <w:tab/>
        <w:t>Golden</w:t>
      </w:r>
      <w:r>
        <w:rPr>
          <w:color w:val="FFFFFF"/>
          <w:spacing w:val="-11"/>
          <w:sz w:val="32"/>
        </w:rPr>
        <w:t> </w:t>
      </w:r>
      <w:r>
        <w:rPr>
          <w:color w:val="FFFFFF"/>
          <w:sz w:val="32"/>
        </w:rPr>
        <w:t>Gate</w:t>
      </w:r>
      <w:r>
        <w:rPr>
          <w:color w:val="FFFFFF"/>
          <w:spacing w:val="-9"/>
          <w:sz w:val="32"/>
        </w:rPr>
        <w:t> </w:t>
      </w:r>
      <w:r>
        <w:rPr>
          <w:color w:val="FFFFFF"/>
          <w:spacing w:val="-4"/>
          <w:sz w:val="32"/>
        </w:rPr>
        <w:t>Park</w:t>
      </w:r>
    </w:p>
    <w:p>
      <w:pPr>
        <w:tabs>
          <w:tab w:pos="4954" w:val="left" w:leader="none"/>
        </w:tabs>
        <w:spacing w:before="36"/>
        <w:ind w:left="634" w:right="0" w:firstLine="0"/>
        <w:jc w:val="left"/>
        <w:rPr>
          <w:sz w:val="32"/>
        </w:rPr>
      </w:pPr>
      <w:r>
        <w:rPr>
          <w:color w:val="FFFFFF"/>
          <w:sz w:val="32"/>
        </w:rPr>
        <w:t>5:00</w:t>
      </w:r>
      <w:r>
        <w:rPr>
          <w:color w:val="FFFFFF"/>
          <w:spacing w:val="-4"/>
          <w:sz w:val="32"/>
        </w:rPr>
        <w:t> </w:t>
      </w:r>
      <w:r>
        <w:rPr>
          <w:color w:val="FFFFFF"/>
          <w:sz w:val="32"/>
        </w:rPr>
        <w:t>-</w:t>
      </w:r>
      <w:r>
        <w:rPr>
          <w:color w:val="FFFFFF"/>
          <w:spacing w:val="-4"/>
          <w:sz w:val="32"/>
        </w:rPr>
        <w:t> 5:20</w:t>
      </w:r>
      <w:r>
        <w:rPr>
          <w:color w:val="FFFFFF"/>
          <w:sz w:val="32"/>
        </w:rPr>
        <w:tab/>
        <w:t>Walk</w:t>
      </w:r>
      <w:r>
        <w:rPr>
          <w:color w:val="FFFFFF"/>
          <w:spacing w:val="-9"/>
          <w:sz w:val="32"/>
        </w:rPr>
        <w:t> </w:t>
      </w:r>
      <w:r>
        <w:rPr>
          <w:color w:val="FFFFFF"/>
          <w:sz w:val="32"/>
        </w:rPr>
        <w:t>from</w:t>
      </w:r>
      <w:r>
        <w:rPr>
          <w:color w:val="FFFFFF"/>
          <w:spacing w:val="-1"/>
          <w:sz w:val="32"/>
        </w:rPr>
        <w:t> </w:t>
      </w:r>
      <w:r>
        <w:rPr>
          <w:color w:val="FFFFFF"/>
          <w:sz w:val="32"/>
        </w:rPr>
        <w:t>park</w:t>
      </w:r>
      <w:r>
        <w:rPr>
          <w:color w:val="FFFFFF"/>
          <w:spacing w:val="-5"/>
          <w:sz w:val="32"/>
        </w:rPr>
        <w:t> </w:t>
      </w:r>
      <w:r>
        <w:rPr>
          <w:color w:val="FFFFFF"/>
          <w:sz w:val="32"/>
        </w:rPr>
        <w:t>to</w:t>
      </w:r>
      <w:r>
        <w:rPr>
          <w:color w:val="FFFFFF"/>
          <w:spacing w:val="-5"/>
          <w:sz w:val="32"/>
        </w:rPr>
        <w:t> </w:t>
      </w:r>
      <w:r>
        <w:rPr>
          <w:color w:val="FFFFFF"/>
          <w:sz w:val="32"/>
        </w:rPr>
        <w:t>Haight</w:t>
      </w:r>
      <w:r>
        <w:rPr>
          <w:color w:val="FFFFFF"/>
          <w:spacing w:val="-8"/>
          <w:sz w:val="32"/>
        </w:rPr>
        <w:t> </w:t>
      </w:r>
      <w:r>
        <w:rPr>
          <w:color w:val="FFFFFF"/>
          <w:spacing w:val="-2"/>
          <w:sz w:val="32"/>
        </w:rPr>
        <w:t>Ashbury</w:t>
      </w:r>
    </w:p>
    <w:p>
      <w:pPr>
        <w:tabs>
          <w:tab w:pos="4954" w:val="left" w:leader="none"/>
        </w:tabs>
        <w:spacing w:before="35"/>
        <w:ind w:left="634" w:right="0" w:firstLine="0"/>
        <w:jc w:val="left"/>
        <w:rPr>
          <w:sz w:val="32"/>
        </w:rPr>
      </w:pPr>
      <w:r>
        <w:rPr>
          <w:color w:val="FFFFFF"/>
          <w:sz w:val="32"/>
        </w:rPr>
        <w:t>5:20</w:t>
      </w:r>
      <w:r>
        <w:rPr>
          <w:color w:val="FFFFFF"/>
          <w:spacing w:val="-4"/>
          <w:sz w:val="32"/>
        </w:rPr>
        <w:t> </w:t>
      </w:r>
      <w:r>
        <w:rPr>
          <w:color w:val="FFFFFF"/>
          <w:sz w:val="32"/>
        </w:rPr>
        <w:t>-</w:t>
      </w:r>
      <w:r>
        <w:rPr>
          <w:color w:val="FFFFFF"/>
          <w:spacing w:val="-4"/>
          <w:sz w:val="32"/>
        </w:rPr>
        <w:t> 6:00</w:t>
      </w:r>
      <w:r>
        <w:rPr>
          <w:color w:val="FFFFFF"/>
          <w:sz w:val="32"/>
        </w:rPr>
        <w:tab/>
        <w:t>Explore</w:t>
      </w:r>
      <w:r>
        <w:rPr>
          <w:color w:val="FFFFFF"/>
          <w:spacing w:val="-11"/>
          <w:sz w:val="32"/>
        </w:rPr>
        <w:t> </w:t>
      </w:r>
      <w:r>
        <w:rPr>
          <w:color w:val="FFFFFF"/>
          <w:sz w:val="32"/>
        </w:rPr>
        <w:t>Haight</w:t>
      </w:r>
      <w:r>
        <w:rPr>
          <w:color w:val="FFFFFF"/>
          <w:spacing w:val="-15"/>
          <w:sz w:val="32"/>
        </w:rPr>
        <w:t> </w:t>
      </w:r>
      <w:r>
        <w:rPr>
          <w:color w:val="FFFFFF"/>
          <w:spacing w:val="-2"/>
          <w:sz w:val="32"/>
        </w:rPr>
        <w:t>street</w:t>
      </w:r>
    </w:p>
    <w:p>
      <w:pPr>
        <w:tabs>
          <w:tab w:pos="3514" w:val="left" w:leader="none"/>
          <w:tab w:pos="4954" w:val="left" w:leader="none"/>
        </w:tabs>
        <w:spacing w:line="264" w:lineRule="auto" w:before="35"/>
        <w:ind w:left="634" w:right="4999" w:firstLine="0"/>
        <w:jc w:val="left"/>
        <w:rPr>
          <w:sz w:val="32"/>
        </w:rPr>
      </w:pPr>
      <w:r>
        <w:rPr>
          <w:color w:val="FFFFFF"/>
          <w:sz w:val="32"/>
        </w:rPr>
        <w:t>6:00 - 6:45</w:t>
        <w:tab/>
        <w:tab/>
        <w:t>Bus</w:t>
      </w:r>
      <w:r>
        <w:rPr>
          <w:color w:val="FFFFFF"/>
          <w:spacing w:val="-10"/>
          <w:sz w:val="32"/>
        </w:rPr>
        <w:t> </w:t>
      </w:r>
      <w:r>
        <w:rPr>
          <w:color w:val="FFFFFF"/>
          <w:sz w:val="32"/>
        </w:rPr>
        <w:t>back</w:t>
      </w:r>
      <w:r>
        <w:rPr>
          <w:color w:val="FFFFFF"/>
          <w:spacing w:val="-12"/>
          <w:sz w:val="32"/>
        </w:rPr>
        <w:t> </w:t>
      </w:r>
      <w:r>
        <w:rPr>
          <w:color w:val="FFFFFF"/>
          <w:sz w:val="32"/>
        </w:rPr>
        <w:t>to</w:t>
      </w:r>
      <w:r>
        <w:rPr>
          <w:color w:val="FFFFFF"/>
          <w:spacing w:val="-9"/>
          <w:sz w:val="32"/>
        </w:rPr>
        <w:t> </w:t>
      </w:r>
      <w:r>
        <w:rPr>
          <w:color w:val="FFFFFF"/>
          <w:sz w:val="32"/>
        </w:rPr>
        <w:t>Fisherman’s</w:t>
      </w:r>
      <w:r>
        <w:rPr>
          <w:color w:val="FFFFFF"/>
          <w:spacing w:val="-10"/>
          <w:sz w:val="32"/>
        </w:rPr>
        <w:t> </w:t>
      </w:r>
      <w:r>
        <w:rPr>
          <w:color w:val="FFFFFF"/>
          <w:sz w:val="32"/>
        </w:rPr>
        <w:t>Wharf 6:45 - 9:00</w:t>
        <w:tab/>
        <w:t>Dinner and exploring</w:t>
      </w:r>
    </w:p>
    <w:p>
      <w:pPr>
        <w:tabs>
          <w:tab w:pos="4954" w:val="left" w:leader="none"/>
        </w:tabs>
        <w:spacing w:line="365" w:lineRule="exact" w:before="0"/>
        <w:ind w:left="634" w:right="0" w:firstLine="0"/>
        <w:jc w:val="left"/>
        <w:rPr>
          <w:sz w:val="32"/>
        </w:rPr>
      </w:pPr>
      <w:r>
        <w:rPr>
          <w:color w:val="FFFFFF"/>
          <w:sz w:val="32"/>
        </w:rPr>
        <w:t>9:00</w:t>
      </w:r>
      <w:r>
        <w:rPr>
          <w:color w:val="FFFFFF"/>
          <w:spacing w:val="-4"/>
          <w:sz w:val="32"/>
        </w:rPr>
        <w:t> </w:t>
      </w:r>
      <w:r>
        <w:rPr>
          <w:color w:val="FFFFFF"/>
          <w:sz w:val="32"/>
        </w:rPr>
        <w:t>-</w:t>
      </w:r>
      <w:r>
        <w:rPr>
          <w:color w:val="FFFFFF"/>
          <w:spacing w:val="-4"/>
          <w:sz w:val="32"/>
        </w:rPr>
        <w:t> 9:15</w:t>
      </w:r>
      <w:r>
        <w:rPr>
          <w:color w:val="FFFFFF"/>
          <w:sz w:val="32"/>
        </w:rPr>
        <w:tab/>
        <w:t>Back</w:t>
      </w:r>
      <w:r>
        <w:rPr>
          <w:color w:val="FFFFFF"/>
          <w:spacing w:val="-7"/>
          <w:sz w:val="32"/>
        </w:rPr>
        <w:t> </w:t>
      </w:r>
      <w:r>
        <w:rPr>
          <w:color w:val="FFFFFF"/>
          <w:sz w:val="32"/>
        </w:rPr>
        <w:t>to</w:t>
      </w:r>
      <w:r>
        <w:rPr>
          <w:color w:val="FFFFFF"/>
          <w:spacing w:val="-3"/>
          <w:sz w:val="32"/>
        </w:rPr>
        <w:t> </w:t>
      </w:r>
      <w:r>
        <w:rPr>
          <w:color w:val="FFFFFF"/>
          <w:spacing w:val="-2"/>
          <w:sz w:val="32"/>
        </w:rPr>
        <w:t>hotel</w:t>
      </w:r>
    </w:p>
    <w:p>
      <w:pPr>
        <w:tabs>
          <w:tab w:pos="4954" w:val="left" w:leader="none"/>
        </w:tabs>
        <w:spacing w:before="35"/>
        <w:ind w:left="634" w:right="0" w:firstLine="0"/>
        <w:jc w:val="left"/>
        <w:rPr>
          <w:sz w:val="32"/>
        </w:rPr>
      </w:pPr>
      <w:r>
        <w:rPr>
          <w:color w:val="FFFFFF"/>
          <w:spacing w:val="-4"/>
          <w:sz w:val="32"/>
        </w:rPr>
        <w:t>9:15-9:30</w:t>
      </w:r>
      <w:r>
        <w:rPr>
          <w:color w:val="FFFFFF"/>
          <w:sz w:val="32"/>
        </w:rPr>
        <w:tab/>
        <w:t>Debrief</w:t>
      </w:r>
      <w:r>
        <w:rPr>
          <w:color w:val="FFFFFF"/>
          <w:spacing w:val="-7"/>
          <w:sz w:val="32"/>
        </w:rPr>
        <w:t> </w:t>
      </w:r>
      <w:r>
        <w:rPr>
          <w:color w:val="FFFFFF"/>
          <w:sz w:val="32"/>
        </w:rPr>
        <w:t>the</w:t>
      </w:r>
      <w:r>
        <w:rPr>
          <w:color w:val="FFFFFF"/>
          <w:spacing w:val="-6"/>
          <w:sz w:val="32"/>
        </w:rPr>
        <w:t> </w:t>
      </w:r>
      <w:r>
        <w:rPr>
          <w:color w:val="FFFFFF"/>
          <w:spacing w:val="-5"/>
          <w:sz w:val="32"/>
        </w:rPr>
        <w:t>day</w:t>
      </w:r>
    </w:p>
    <w:p>
      <w:pPr>
        <w:spacing w:after="0"/>
        <w:jc w:val="left"/>
        <w:rPr>
          <w:sz w:val="32"/>
        </w:rPr>
        <w:sectPr>
          <w:pgSz w:w="14400" w:h="8100" w:orient="landscape"/>
          <w:pgMar w:top="800" w:bottom="280" w:left="0" w:right="0"/>
        </w:sectPr>
      </w:pPr>
    </w:p>
    <w:p>
      <w:pPr>
        <w:pStyle w:val="Heading3"/>
      </w:pPr>
      <w:r>
        <w:rPr/>
        <mc:AlternateContent>
          <mc:Choice Requires="wps">
            <w:drawing>
              <wp:anchor distT="0" distB="0" distL="0" distR="0" allowOverlap="1" layoutInCell="1" locked="0" behindDoc="1" simplePos="0" relativeHeight="485760000">
                <wp:simplePos x="0" y="0"/>
                <wp:positionH relativeFrom="page">
                  <wp:posOffset>0</wp:posOffset>
                </wp:positionH>
                <wp:positionV relativeFrom="page">
                  <wp:posOffset>0</wp:posOffset>
                </wp:positionV>
                <wp:extent cx="9144000" cy="5143500"/>
                <wp:effectExtent l="0" t="0" r="0" b="0"/>
                <wp:wrapNone/>
                <wp:docPr id="131" name="Graphic 131"/>
                <wp:cNvGraphicFramePr>
                  <a:graphicFrameLocks/>
                </wp:cNvGraphicFramePr>
                <a:graphic>
                  <a:graphicData uri="http://schemas.microsoft.com/office/word/2010/wordprocessingShape">
                    <wps:wsp>
                      <wps:cNvPr id="131" name="Graphic 131"/>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56480" id="docshape95" filled="true" fillcolor="#202020" stroked="false">
                <v:fill type="solid"/>
                <w10:wrap type="none"/>
              </v:rect>
            </w:pict>
          </mc:Fallback>
        </mc:AlternateContent>
      </w:r>
      <w:bookmarkStart w:name="Stateside Adventure Itinerary Wednesday " w:id="32"/>
      <w:bookmarkEnd w:id="32"/>
      <w:r>
        <w:rPr/>
      </w:r>
      <w:r>
        <w:rPr>
          <w:color w:val="FFFFFF"/>
        </w:rPr>
        <w:t>Stateside</w:t>
      </w:r>
      <w:r>
        <w:rPr>
          <w:color w:val="FFFFFF"/>
          <w:spacing w:val="-21"/>
        </w:rPr>
        <w:t> </w:t>
      </w:r>
      <w:r>
        <w:rPr>
          <w:color w:val="FFFFFF"/>
        </w:rPr>
        <w:t>Adventure</w:t>
      </w:r>
      <w:r>
        <w:rPr>
          <w:color w:val="FFFFFF"/>
          <w:spacing w:val="-21"/>
        </w:rPr>
        <w:t> </w:t>
      </w:r>
      <w:r>
        <w:rPr>
          <w:color w:val="FFFFFF"/>
        </w:rPr>
        <w:t>Itinerary</w:t>
      </w:r>
      <w:r>
        <w:rPr>
          <w:color w:val="FFFFFF"/>
          <w:spacing w:val="-15"/>
        </w:rPr>
        <w:t> </w:t>
      </w:r>
      <w:r>
        <w:rPr>
          <w:color w:val="FFFFFF"/>
          <w:spacing w:val="-2"/>
        </w:rPr>
        <w:t>Wednesday</w:t>
      </w:r>
    </w:p>
    <w:p>
      <w:pPr>
        <w:tabs>
          <w:tab w:pos="3514" w:val="left" w:leader="none"/>
        </w:tabs>
        <w:spacing w:before="555"/>
        <w:ind w:left="634" w:right="0" w:firstLine="0"/>
        <w:jc w:val="left"/>
        <w:rPr>
          <w:sz w:val="36"/>
        </w:rPr>
      </w:pPr>
      <w:r>
        <w:rPr>
          <w:color w:val="FFFFFF"/>
          <w:sz w:val="36"/>
        </w:rPr>
        <w:t>8:00-</w:t>
      </w:r>
      <w:r>
        <w:rPr>
          <w:color w:val="FFFFFF"/>
          <w:spacing w:val="-5"/>
          <w:sz w:val="36"/>
        </w:rPr>
        <w:t> </w:t>
      </w:r>
      <w:r>
        <w:rPr>
          <w:color w:val="FFFFFF"/>
          <w:sz w:val="36"/>
        </w:rPr>
        <w:t>10:30</w:t>
      </w:r>
      <w:r>
        <w:rPr>
          <w:color w:val="FFFFFF"/>
          <w:spacing w:val="-4"/>
          <w:sz w:val="36"/>
        </w:rPr>
        <w:t> </w:t>
      </w:r>
      <w:r>
        <w:rPr>
          <w:color w:val="FFFFFF"/>
          <w:spacing w:val="-5"/>
          <w:sz w:val="36"/>
        </w:rPr>
        <w:t>am</w:t>
      </w:r>
      <w:r>
        <w:rPr>
          <w:color w:val="FFFFFF"/>
          <w:sz w:val="36"/>
        </w:rPr>
        <w:tab/>
        <w:t>UBER</w:t>
      </w:r>
      <w:r>
        <w:rPr>
          <w:color w:val="FFFFFF"/>
          <w:spacing w:val="-3"/>
          <w:sz w:val="36"/>
        </w:rPr>
        <w:t> </w:t>
      </w:r>
      <w:r>
        <w:rPr>
          <w:color w:val="FFFFFF"/>
          <w:sz w:val="36"/>
        </w:rPr>
        <w:t>to</w:t>
      </w:r>
      <w:r>
        <w:rPr>
          <w:color w:val="FFFFFF"/>
          <w:spacing w:val="-4"/>
          <w:sz w:val="36"/>
        </w:rPr>
        <w:t> </w:t>
      </w:r>
      <w:r>
        <w:rPr>
          <w:color w:val="FFFFFF"/>
          <w:sz w:val="36"/>
        </w:rPr>
        <w:t>Santa</w:t>
      </w:r>
      <w:r>
        <w:rPr>
          <w:color w:val="FFFFFF"/>
          <w:spacing w:val="-3"/>
          <w:sz w:val="36"/>
        </w:rPr>
        <w:t> </w:t>
      </w:r>
      <w:r>
        <w:rPr>
          <w:color w:val="FFFFFF"/>
          <w:spacing w:val="-4"/>
          <w:sz w:val="36"/>
        </w:rPr>
        <w:t>Cruz</w:t>
      </w:r>
    </w:p>
    <w:p>
      <w:pPr>
        <w:tabs>
          <w:tab w:pos="4954" w:val="left" w:leader="none"/>
        </w:tabs>
        <w:spacing w:before="83"/>
        <w:ind w:left="634" w:right="0" w:firstLine="0"/>
        <w:jc w:val="left"/>
        <w:rPr>
          <w:sz w:val="36"/>
        </w:rPr>
      </w:pPr>
      <w:r>
        <w:rPr>
          <w:color w:val="FFFFFF"/>
          <w:sz w:val="36"/>
        </w:rPr>
        <w:t>10:30</w:t>
      </w:r>
      <w:r>
        <w:rPr>
          <w:color w:val="FFFFFF"/>
          <w:spacing w:val="-2"/>
          <w:sz w:val="36"/>
        </w:rPr>
        <w:t> </w:t>
      </w:r>
      <w:r>
        <w:rPr>
          <w:color w:val="FFFFFF"/>
          <w:sz w:val="36"/>
        </w:rPr>
        <w:t>-</w:t>
      </w:r>
      <w:r>
        <w:rPr>
          <w:color w:val="FFFFFF"/>
          <w:spacing w:val="-4"/>
          <w:sz w:val="36"/>
        </w:rPr>
        <w:t> 11:00</w:t>
      </w:r>
      <w:r>
        <w:rPr>
          <w:color w:val="FFFFFF"/>
          <w:sz w:val="36"/>
        </w:rPr>
        <w:tab/>
        <w:t>Stop</w:t>
      </w:r>
      <w:r>
        <w:rPr>
          <w:color w:val="FFFFFF"/>
          <w:spacing w:val="-6"/>
          <w:sz w:val="36"/>
        </w:rPr>
        <w:t> </w:t>
      </w:r>
      <w:r>
        <w:rPr>
          <w:color w:val="FFFFFF"/>
          <w:sz w:val="36"/>
        </w:rPr>
        <w:t>at</w:t>
      </w:r>
      <w:r>
        <w:rPr>
          <w:color w:val="FFFFFF"/>
          <w:spacing w:val="-2"/>
          <w:sz w:val="36"/>
        </w:rPr>
        <w:t> </w:t>
      </w:r>
      <w:r>
        <w:rPr>
          <w:color w:val="FFFFFF"/>
          <w:sz w:val="36"/>
        </w:rPr>
        <w:t>hotel</w:t>
      </w:r>
      <w:r>
        <w:rPr>
          <w:color w:val="FFFFFF"/>
          <w:spacing w:val="-3"/>
          <w:sz w:val="36"/>
        </w:rPr>
        <w:t> </w:t>
      </w:r>
      <w:r>
        <w:rPr>
          <w:color w:val="FFFFFF"/>
          <w:sz w:val="36"/>
        </w:rPr>
        <w:t>to</w:t>
      </w:r>
      <w:r>
        <w:rPr>
          <w:color w:val="FFFFFF"/>
          <w:spacing w:val="-4"/>
          <w:sz w:val="36"/>
        </w:rPr>
        <w:t> </w:t>
      </w:r>
      <w:r>
        <w:rPr>
          <w:color w:val="FFFFFF"/>
          <w:sz w:val="36"/>
        </w:rPr>
        <w:t>drop</w:t>
      </w:r>
      <w:r>
        <w:rPr>
          <w:color w:val="FFFFFF"/>
          <w:spacing w:val="-1"/>
          <w:sz w:val="36"/>
        </w:rPr>
        <w:t> </w:t>
      </w:r>
      <w:r>
        <w:rPr>
          <w:color w:val="FFFFFF"/>
          <w:sz w:val="36"/>
        </w:rPr>
        <w:t>off</w:t>
      </w:r>
      <w:r>
        <w:rPr>
          <w:color w:val="FFFFFF"/>
          <w:spacing w:val="-3"/>
          <w:sz w:val="36"/>
        </w:rPr>
        <w:t> </w:t>
      </w:r>
      <w:r>
        <w:rPr>
          <w:color w:val="FFFFFF"/>
          <w:spacing w:val="-2"/>
          <w:sz w:val="36"/>
        </w:rPr>
        <w:t>luggage</w:t>
      </w:r>
    </w:p>
    <w:p>
      <w:pPr>
        <w:tabs>
          <w:tab w:pos="4954" w:val="left" w:leader="none"/>
        </w:tabs>
        <w:spacing w:line="288" w:lineRule="auto" w:before="83"/>
        <w:ind w:left="3514" w:right="5447" w:hanging="2880"/>
        <w:jc w:val="left"/>
        <w:rPr>
          <w:sz w:val="36"/>
        </w:rPr>
      </w:pPr>
      <w:r>
        <w:rPr>
          <w:color w:val="FFFFFF"/>
          <w:sz w:val="36"/>
        </w:rPr>
        <w:t>11:00 - 2:00</w:t>
        <w:tab/>
        <w:tab/>
        <w:t>Vista</w:t>
      </w:r>
      <w:r>
        <w:rPr>
          <w:color w:val="FFFFFF"/>
          <w:spacing w:val="-12"/>
          <w:sz w:val="36"/>
        </w:rPr>
        <w:t> </w:t>
      </w:r>
      <w:r>
        <w:rPr>
          <w:color w:val="FFFFFF"/>
          <w:sz w:val="36"/>
        </w:rPr>
        <w:t>Center</w:t>
      </w:r>
      <w:r>
        <w:rPr>
          <w:color w:val="FFFFFF"/>
          <w:spacing w:val="-8"/>
          <w:sz w:val="36"/>
        </w:rPr>
        <w:t> </w:t>
      </w:r>
      <w:r>
        <w:rPr>
          <w:color w:val="FFFFFF"/>
          <w:sz w:val="36"/>
        </w:rPr>
        <w:t>for</w:t>
      </w:r>
      <w:r>
        <w:rPr>
          <w:color w:val="FFFFFF"/>
          <w:spacing w:val="-13"/>
          <w:sz w:val="36"/>
        </w:rPr>
        <w:t> </w:t>
      </w:r>
      <w:r>
        <w:rPr>
          <w:color w:val="FFFFFF"/>
          <w:sz w:val="36"/>
        </w:rPr>
        <w:t>the</w:t>
      </w:r>
      <w:r>
        <w:rPr>
          <w:color w:val="FFFFFF"/>
          <w:spacing w:val="-12"/>
          <w:sz w:val="36"/>
        </w:rPr>
        <w:t> </w:t>
      </w:r>
      <w:r>
        <w:rPr>
          <w:color w:val="FFFFFF"/>
          <w:sz w:val="36"/>
        </w:rPr>
        <w:t>Blind 3315 Mission Drive, Suite B</w:t>
      </w:r>
      <w:r>
        <w:rPr>
          <w:color w:val="FFFFFF"/>
          <w:spacing w:val="40"/>
          <w:sz w:val="36"/>
        </w:rPr>
        <w:t> </w:t>
      </w:r>
      <w:r>
        <w:rPr>
          <w:color w:val="FFFFFF"/>
          <w:sz w:val="36"/>
        </w:rPr>
        <w:t>Santa Cruz, CA 95065</w:t>
      </w:r>
    </w:p>
    <w:p>
      <w:pPr>
        <w:spacing w:line="288" w:lineRule="auto" w:before="0"/>
        <w:ind w:left="3514" w:right="370" w:firstLine="0"/>
        <w:jc w:val="left"/>
        <w:rPr>
          <w:sz w:val="36"/>
        </w:rPr>
      </w:pPr>
      <w:r>
        <w:rPr>
          <w:color w:val="FFFFFF"/>
          <w:sz w:val="36"/>
        </w:rPr>
        <w:t>Lunch</w:t>
      </w:r>
      <w:r>
        <w:rPr>
          <w:color w:val="FFFFFF"/>
          <w:spacing w:val="-7"/>
          <w:sz w:val="36"/>
        </w:rPr>
        <w:t> </w:t>
      </w:r>
      <w:r>
        <w:rPr>
          <w:color w:val="FFFFFF"/>
          <w:sz w:val="36"/>
        </w:rPr>
        <w:t>with</w:t>
      </w:r>
      <w:r>
        <w:rPr>
          <w:color w:val="FFFFFF"/>
          <w:spacing w:val="-3"/>
          <w:sz w:val="36"/>
        </w:rPr>
        <w:t> </w:t>
      </w:r>
      <w:r>
        <w:rPr>
          <w:color w:val="FFFFFF"/>
          <w:sz w:val="36"/>
        </w:rPr>
        <w:t>young</w:t>
      </w:r>
      <w:r>
        <w:rPr>
          <w:color w:val="FFFFFF"/>
          <w:spacing w:val="-3"/>
          <w:sz w:val="36"/>
        </w:rPr>
        <w:t> </w:t>
      </w:r>
      <w:r>
        <w:rPr>
          <w:color w:val="FFFFFF"/>
          <w:sz w:val="36"/>
        </w:rPr>
        <w:t>adults,</w:t>
      </w:r>
      <w:r>
        <w:rPr>
          <w:color w:val="FFFFFF"/>
          <w:spacing w:val="-6"/>
          <w:sz w:val="36"/>
        </w:rPr>
        <w:t> </w:t>
      </w:r>
      <w:r>
        <w:rPr>
          <w:color w:val="FFFFFF"/>
          <w:sz w:val="36"/>
        </w:rPr>
        <w:t>games,tour.</w:t>
      </w:r>
      <w:r>
        <w:rPr>
          <w:color w:val="FFFFFF"/>
          <w:spacing w:val="-8"/>
          <w:sz w:val="36"/>
        </w:rPr>
        <w:t> </w:t>
      </w:r>
      <w:r>
        <w:rPr>
          <w:color w:val="FFFFFF"/>
          <w:sz w:val="36"/>
        </w:rPr>
        <w:t>We</w:t>
      </w:r>
      <w:r>
        <w:rPr>
          <w:color w:val="FFFFFF"/>
          <w:spacing w:val="-10"/>
          <w:sz w:val="36"/>
        </w:rPr>
        <w:t> </w:t>
      </w:r>
      <w:r>
        <w:rPr>
          <w:color w:val="FFFFFF"/>
          <w:sz w:val="36"/>
        </w:rPr>
        <w:t>will</w:t>
      </w:r>
      <w:r>
        <w:rPr>
          <w:color w:val="FFFFFF"/>
          <w:spacing w:val="-1"/>
          <w:sz w:val="36"/>
        </w:rPr>
        <w:t> </w:t>
      </w:r>
      <w:r>
        <w:rPr>
          <w:color w:val="FFFFFF"/>
          <w:sz w:val="36"/>
        </w:rPr>
        <w:t>give</w:t>
      </w:r>
      <w:r>
        <w:rPr>
          <w:color w:val="FFFFFF"/>
          <w:spacing w:val="-10"/>
          <w:sz w:val="36"/>
        </w:rPr>
        <w:t> </w:t>
      </w:r>
      <w:r>
        <w:rPr>
          <w:color w:val="FFFFFF"/>
          <w:sz w:val="36"/>
        </w:rPr>
        <w:t>ECC </w:t>
      </w:r>
      <w:r>
        <w:rPr>
          <w:color w:val="FFFFFF"/>
          <w:spacing w:val="-2"/>
          <w:sz w:val="36"/>
        </w:rPr>
        <w:t>presentation</w:t>
      </w:r>
    </w:p>
    <w:p>
      <w:pPr>
        <w:tabs>
          <w:tab w:pos="4954" w:val="left" w:leader="none"/>
        </w:tabs>
        <w:spacing w:before="0"/>
        <w:ind w:left="634" w:right="0" w:firstLine="0"/>
        <w:jc w:val="left"/>
        <w:rPr>
          <w:sz w:val="36"/>
        </w:rPr>
      </w:pPr>
      <w:r>
        <w:rPr>
          <w:color w:val="FFFFFF"/>
          <w:spacing w:val="-2"/>
          <w:sz w:val="36"/>
        </w:rPr>
        <w:t>2:00-</w:t>
      </w:r>
      <w:r>
        <w:rPr>
          <w:color w:val="FFFFFF"/>
          <w:spacing w:val="-4"/>
          <w:sz w:val="36"/>
        </w:rPr>
        <w:t>3:00</w:t>
      </w:r>
      <w:r>
        <w:rPr>
          <w:color w:val="FFFFFF"/>
          <w:sz w:val="36"/>
        </w:rPr>
        <w:tab/>
        <w:t>Public</w:t>
      </w:r>
      <w:r>
        <w:rPr>
          <w:color w:val="FFFFFF"/>
          <w:spacing w:val="-6"/>
          <w:sz w:val="36"/>
        </w:rPr>
        <w:t> </w:t>
      </w:r>
      <w:r>
        <w:rPr>
          <w:color w:val="FFFFFF"/>
          <w:sz w:val="36"/>
        </w:rPr>
        <w:t>transportation</w:t>
      </w:r>
      <w:r>
        <w:rPr>
          <w:color w:val="FFFFFF"/>
          <w:spacing w:val="-5"/>
          <w:sz w:val="36"/>
        </w:rPr>
        <w:t> </w:t>
      </w:r>
      <w:r>
        <w:rPr>
          <w:color w:val="FFFFFF"/>
          <w:sz w:val="36"/>
        </w:rPr>
        <w:t>to</w:t>
      </w:r>
      <w:r>
        <w:rPr>
          <w:color w:val="FFFFFF"/>
          <w:spacing w:val="-7"/>
          <w:sz w:val="36"/>
        </w:rPr>
        <w:t> </w:t>
      </w:r>
      <w:r>
        <w:rPr>
          <w:color w:val="FFFFFF"/>
          <w:spacing w:val="-2"/>
          <w:sz w:val="36"/>
        </w:rPr>
        <w:t>Capitola</w:t>
      </w:r>
    </w:p>
    <w:p>
      <w:pPr>
        <w:tabs>
          <w:tab w:pos="4954" w:val="left" w:leader="none"/>
        </w:tabs>
        <w:spacing w:before="83"/>
        <w:ind w:left="634" w:right="0" w:firstLine="0"/>
        <w:jc w:val="left"/>
        <w:rPr>
          <w:sz w:val="36"/>
        </w:rPr>
      </w:pPr>
      <w:r>
        <w:rPr>
          <w:color w:val="FFFFFF"/>
          <w:spacing w:val="-2"/>
          <w:sz w:val="36"/>
        </w:rPr>
        <w:t>3:00-</w:t>
      </w:r>
      <w:r>
        <w:rPr>
          <w:color w:val="FFFFFF"/>
          <w:spacing w:val="-4"/>
          <w:sz w:val="36"/>
        </w:rPr>
        <w:t>9:00</w:t>
      </w:r>
      <w:r>
        <w:rPr>
          <w:color w:val="FFFFFF"/>
          <w:sz w:val="36"/>
        </w:rPr>
        <w:tab/>
        <w:t>Tour</w:t>
      </w:r>
      <w:r>
        <w:rPr>
          <w:color w:val="FFFFFF"/>
          <w:spacing w:val="-9"/>
          <w:sz w:val="36"/>
        </w:rPr>
        <w:t> </w:t>
      </w:r>
      <w:r>
        <w:rPr>
          <w:color w:val="FFFFFF"/>
          <w:sz w:val="36"/>
        </w:rPr>
        <w:t>Capitola</w:t>
      </w:r>
      <w:r>
        <w:rPr>
          <w:color w:val="FFFFFF"/>
          <w:spacing w:val="-1"/>
          <w:sz w:val="36"/>
        </w:rPr>
        <w:t> </w:t>
      </w:r>
      <w:r>
        <w:rPr>
          <w:color w:val="FFFFFF"/>
          <w:spacing w:val="-2"/>
          <w:sz w:val="36"/>
        </w:rPr>
        <w:t>Wharf</w:t>
      </w:r>
    </w:p>
    <w:p>
      <w:pPr>
        <w:tabs>
          <w:tab w:pos="4954" w:val="left" w:leader="none"/>
        </w:tabs>
        <w:spacing w:before="83"/>
        <w:ind w:left="634" w:right="0" w:firstLine="0"/>
        <w:jc w:val="left"/>
        <w:rPr>
          <w:sz w:val="36"/>
        </w:rPr>
      </w:pPr>
      <w:r>
        <w:rPr>
          <w:color w:val="FFFFFF"/>
          <w:spacing w:val="-2"/>
          <w:sz w:val="36"/>
        </w:rPr>
        <w:t>9:00-</w:t>
      </w:r>
      <w:r>
        <w:rPr>
          <w:color w:val="FFFFFF"/>
          <w:spacing w:val="-4"/>
          <w:sz w:val="36"/>
        </w:rPr>
        <w:t>9:30</w:t>
      </w:r>
      <w:r>
        <w:rPr>
          <w:color w:val="FFFFFF"/>
          <w:sz w:val="36"/>
        </w:rPr>
        <w:tab/>
        <w:t>Back</w:t>
      </w:r>
      <w:r>
        <w:rPr>
          <w:color w:val="FFFFFF"/>
          <w:spacing w:val="-2"/>
          <w:sz w:val="36"/>
        </w:rPr>
        <w:t> </w:t>
      </w:r>
      <w:r>
        <w:rPr>
          <w:color w:val="FFFFFF"/>
          <w:sz w:val="36"/>
        </w:rPr>
        <w:t>to</w:t>
      </w:r>
      <w:r>
        <w:rPr>
          <w:color w:val="FFFFFF"/>
          <w:spacing w:val="-2"/>
          <w:sz w:val="36"/>
        </w:rPr>
        <w:t> hotel</w:t>
      </w:r>
    </w:p>
    <w:p>
      <w:pPr>
        <w:tabs>
          <w:tab w:pos="4954" w:val="left" w:leader="none"/>
        </w:tabs>
        <w:spacing w:before="82"/>
        <w:ind w:left="634" w:right="0" w:firstLine="0"/>
        <w:jc w:val="left"/>
        <w:rPr>
          <w:sz w:val="36"/>
        </w:rPr>
      </w:pPr>
      <w:r>
        <w:rPr>
          <w:color w:val="FFFFFF"/>
          <w:spacing w:val="-2"/>
          <w:sz w:val="36"/>
        </w:rPr>
        <w:t>9:30-</w:t>
      </w:r>
      <w:r>
        <w:rPr>
          <w:color w:val="FFFFFF"/>
          <w:spacing w:val="-4"/>
          <w:sz w:val="36"/>
        </w:rPr>
        <w:t>9:45</w:t>
      </w:r>
      <w:r>
        <w:rPr>
          <w:color w:val="FFFFFF"/>
          <w:sz w:val="36"/>
        </w:rPr>
        <w:tab/>
        <w:t>Debrief</w:t>
      </w:r>
      <w:r>
        <w:rPr>
          <w:color w:val="FFFFFF"/>
          <w:spacing w:val="-5"/>
          <w:sz w:val="36"/>
        </w:rPr>
        <w:t> </w:t>
      </w:r>
      <w:r>
        <w:rPr>
          <w:color w:val="FFFFFF"/>
          <w:sz w:val="36"/>
        </w:rPr>
        <w:t>the</w:t>
      </w:r>
      <w:r>
        <w:rPr>
          <w:color w:val="FFFFFF"/>
          <w:spacing w:val="-5"/>
          <w:sz w:val="36"/>
        </w:rPr>
        <w:t> day</w:t>
      </w:r>
    </w:p>
    <w:p>
      <w:pPr>
        <w:spacing w:after="0"/>
        <w:jc w:val="left"/>
        <w:rPr>
          <w:sz w:val="36"/>
        </w:rPr>
        <w:sectPr>
          <w:pgSz w:w="14400" w:h="8100" w:orient="landscape"/>
          <w:pgMar w:top="800" w:bottom="280" w:left="0" w:right="0"/>
        </w:sectPr>
      </w:pPr>
    </w:p>
    <w:p>
      <w:pPr>
        <w:pStyle w:val="Heading3"/>
      </w:pPr>
      <w:r>
        <w:rPr/>
        <mc:AlternateContent>
          <mc:Choice Requires="wps">
            <w:drawing>
              <wp:anchor distT="0" distB="0" distL="0" distR="0" allowOverlap="1" layoutInCell="1" locked="0" behindDoc="1" simplePos="0" relativeHeight="485760512">
                <wp:simplePos x="0" y="0"/>
                <wp:positionH relativeFrom="page">
                  <wp:posOffset>0</wp:posOffset>
                </wp:positionH>
                <wp:positionV relativeFrom="page">
                  <wp:posOffset>0</wp:posOffset>
                </wp:positionV>
                <wp:extent cx="9144000" cy="5143500"/>
                <wp:effectExtent l="0" t="0" r="0" b="0"/>
                <wp:wrapNone/>
                <wp:docPr id="132" name="Graphic 132"/>
                <wp:cNvGraphicFramePr>
                  <a:graphicFrameLocks/>
                </wp:cNvGraphicFramePr>
                <a:graphic>
                  <a:graphicData uri="http://schemas.microsoft.com/office/word/2010/wordprocessingShape">
                    <wps:wsp>
                      <wps:cNvPr id="132" name="Graphic 132"/>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55968" id="docshape96" filled="true" fillcolor="#202020" stroked="false">
                <v:fill type="solid"/>
                <w10:wrap type="none"/>
              </v:rect>
            </w:pict>
          </mc:Fallback>
        </mc:AlternateContent>
      </w:r>
      <w:bookmarkStart w:name="Stateside Adventure Itinerary Thursday " w:id="33"/>
      <w:bookmarkEnd w:id="33"/>
      <w:r>
        <w:rPr/>
      </w:r>
      <w:r>
        <w:rPr>
          <w:color w:val="FFFFFF"/>
        </w:rPr>
        <w:t>Stateside</w:t>
      </w:r>
      <w:r>
        <w:rPr>
          <w:color w:val="FFFFFF"/>
          <w:spacing w:val="-21"/>
        </w:rPr>
        <w:t> </w:t>
      </w:r>
      <w:r>
        <w:rPr>
          <w:color w:val="FFFFFF"/>
        </w:rPr>
        <w:t>Adventure</w:t>
      </w:r>
      <w:r>
        <w:rPr>
          <w:color w:val="FFFFFF"/>
          <w:spacing w:val="-21"/>
        </w:rPr>
        <w:t> </w:t>
      </w:r>
      <w:r>
        <w:rPr>
          <w:color w:val="FFFFFF"/>
        </w:rPr>
        <w:t>Itinerary</w:t>
      </w:r>
      <w:r>
        <w:rPr>
          <w:color w:val="FFFFFF"/>
          <w:spacing w:val="-15"/>
        </w:rPr>
        <w:t> </w:t>
      </w:r>
      <w:r>
        <w:rPr>
          <w:color w:val="FFFFFF"/>
          <w:spacing w:val="-2"/>
        </w:rPr>
        <w:t>Thursday</w:t>
      </w:r>
    </w:p>
    <w:p>
      <w:pPr>
        <w:tabs>
          <w:tab w:pos="3514" w:val="left" w:leader="none"/>
        </w:tabs>
        <w:spacing w:before="533"/>
        <w:ind w:left="634" w:right="0" w:firstLine="0"/>
        <w:jc w:val="left"/>
        <w:rPr>
          <w:sz w:val="36"/>
        </w:rPr>
      </w:pPr>
      <w:r>
        <w:rPr>
          <w:color w:val="FFFFFF"/>
          <w:spacing w:val="-2"/>
          <w:sz w:val="36"/>
        </w:rPr>
        <w:t>8:30am</w:t>
      </w:r>
      <w:r>
        <w:rPr>
          <w:color w:val="FFFFFF"/>
          <w:sz w:val="36"/>
        </w:rPr>
        <w:tab/>
        <w:t>Practice</w:t>
      </w:r>
      <w:r>
        <w:rPr>
          <w:color w:val="FFFFFF"/>
          <w:spacing w:val="-8"/>
          <w:sz w:val="36"/>
        </w:rPr>
        <w:t> </w:t>
      </w:r>
      <w:r>
        <w:rPr>
          <w:color w:val="FFFFFF"/>
          <w:spacing w:val="-2"/>
          <w:sz w:val="36"/>
        </w:rPr>
        <w:t>presentations</w:t>
      </w:r>
    </w:p>
    <w:p>
      <w:pPr>
        <w:pStyle w:val="ListParagraph"/>
        <w:numPr>
          <w:ilvl w:val="0"/>
          <w:numId w:val="12"/>
        </w:numPr>
        <w:tabs>
          <w:tab w:pos="3514" w:val="left" w:leader="none"/>
        </w:tabs>
        <w:spacing w:line="240" w:lineRule="auto" w:before="18" w:after="0"/>
        <w:ind w:left="3514" w:right="0" w:hanging="540"/>
        <w:jc w:val="left"/>
        <w:rPr>
          <w:sz w:val="36"/>
        </w:rPr>
      </w:pPr>
      <w:r>
        <w:rPr>
          <w:color w:val="FFFFFF"/>
          <w:sz w:val="36"/>
        </w:rPr>
        <w:t>Hammer</w:t>
      </w:r>
      <w:r>
        <w:rPr>
          <w:color w:val="FFFFFF"/>
          <w:spacing w:val="-4"/>
          <w:sz w:val="36"/>
        </w:rPr>
        <w:t> </w:t>
      </w:r>
      <w:r>
        <w:rPr>
          <w:color w:val="FFFFFF"/>
          <w:spacing w:val="-2"/>
          <w:sz w:val="36"/>
        </w:rPr>
        <w:t>Montessori</w:t>
      </w:r>
    </w:p>
    <w:p>
      <w:pPr>
        <w:tabs>
          <w:tab w:pos="3514" w:val="left" w:leader="none"/>
        </w:tabs>
        <w:spacing w:before="18"/>
        <w:ind w:left="634" w:right="0" w:firstLine="0"/>
        <w:jc w:val="left"/>
        <w:rPr>
          <w:sz w:val="36"/>
        </w:rPr>
      </w:pPr>
      <w:r>
        <w:rPr>
          <w:color w:val="FFFFFF"/>
          <w:sz w:val="36"/>
        </w:rPr>
        <w:t>10:30</w:t>
      </w:r>
      <w:r>
        <w:rPr>
          <w:color w:val="FFFFFF"/>
          <w:spacing w:val="-4"/>
          <w:sz w:val="36"/>
        </w:rPr>
        <w:t> </w:t>
      </w:r>
      <w:r>
        <w:rPr>
          <w:color w:val="FFFFFF"/>
          <w:sz w:val="36"/>
        </w:rPr>
        <w:t>-</w:t>
      </w:r>
      <w:r>
        <w:rPr>
          <w:color w:val="FFFFFF"/>
          <w:spacing w:val="-4"/>
          <w:sz w:val="36"/>
        </w:rPr>
        <w:t> 6:00</w:t>
      </w:r>
      <w:r>
        <w:rPr>
          <w:color w:val="FFFFFF"/>
          <w:sz w:val="36"/>
        </w:rPr>
        <w:tab/>
        <w:t>Santa</w:t>
      </w:r>
      <w:r>
        <w:rPr>
          <w:color w:val="FFFFFF"/>
          <w:spacing w:val="-8"/>
          <w:sz w:val="36"/>
        </w:rPr>
        <w:t> </w:t>
      </w:r>
      <w:r>
        <w:rPr>
          <w:color w:val="FFFFFF"/>
          <w:sz w:val="36"/>
        </w:rPr>
        <w:t>Cruz</w:t>
      </w:r>
      <w:r>
        <w:rPr>
          <w:color w:val="FFFFFF"/>
          <w:spacing w:val="-1"/>
          <w:sz w:val="36"/>
        </w:rPr>
        <w:t> </w:t>
      </w:r>
      <w:r>
        <w:rPr>
          <w:color w:val="FFFFFF"/>
          <w:sz w:val="36"/>
        </w:rPr>
        <w:t>Beach</w:t>
      </w:r>
      <w:r>
        <w:rPr>
          <w:color w:val="FFFFFF"/>
          <w:spacing w:val="-5"/>
          <w:sz w:val="36"/>
        </w:rPr>
        <w:t> </w:t>
      </w:r>
      <w:r>
        <w:rPr>
          <w:color w:val="FFFFFF"/>
          <w:sz w:val="36"/>
        </w:rPr>
        <w:t>and</w:t>
      </w:r>
      <w:r>
        <w:rPr>
          <w:color w:val="FFFFFF"/>
          <w:spacing w:val="-2"/>
          <w:sz w:val="36"/>
        </w:rPr>
        <w:t> Boardwalk</w:t>
      </w:r>
    </w:p>
    <w:p>
      <w:pPr>
        <w:pStyle w:val="ListParagraph"/>
        <w:numPr>
          <w:ilvl w:val="0"/>
          <w:numId w:val="12"/>
        </w:numPr>
        <w:tabs>
          <w:tab w:pos="3514" w:val="left" w:leader="none"/>
        </w:tabs>
        <w:spacing w:line="240" w:lineRule="auto" w:before="40" w:after="0"/>
        <w:ind w:left="3514" w:right="0" w:hanging="540"/>
        <w:jc w:val="left"/>
        <w:rPr>
          <w:sz w:val="36"/>
        </w:rPr>
      </w:pPr>
      <w:r>
        <w:rPr>
          <w:color w:val="FFFFFF"/>
          <w:sz w:val="36"/>
        </w:rPr>
        <w:t>Rides</w:t>
      </w:r>
      <w:r>
        <w:rPr>
          <w:color w:val="FFFFFF"/>
          <w:spacing w:val="-2"/>
          <w:sz w:val="36"/>
        </w:rPr>
        <w:t> </w:t>
      </w:r>
      <w:r>
        <w:rPr>
          <w:color w:val="FFFFFF"/>
          <w:sz w:val="36"/>
        </w:rPr>
        <w:t>open</w:t>
      </w:r>
      <w:r>
        <w:rPr>
          <w:color w:val="FFFFFF"/>
          <w:spacing w:val="-3"/>
          <w:sz w:val="36"/>
        </w:rPr>
        <w:t> </w:t>
      </w:r>
      <w:r>
        <w:rPr>
          <w:color w:val="FFFFFF"/>
          <w:sz w:val="36"/>
        </w:rPr>
        <w:t>at</w:t>
      </w:r>
      <w:r>
        <w:rPr>
          <w:color w:val="FFFFFF"/>
          <w:spacing w:val="-3"/>
          <w:sz w:val="36"/>
        </w:rPr>
        <w:t> </w:t>
      </w:r>
      <w:r>
        <w:rPr>
          <w:color w:val="FFFFFF"/>
          <w:spacing w:val="-2"/>
          <w:sz w:val="36"/>
        </w:rPr>
        <w:t>11:00</w:t>
      </w:r>
    </w:p>
    <w:p>
      <w:pPr>
        <w:pStyle w:val="ListParagraph"/>
        <w:numPr>
          <w:ilvl w:val="0"/>
          <w:numId w:val="12"/>
        </w:numPr>
        <w:tabs>
          <w:tab w:pos="3514" w:val="left" w:leader="none"/>
        </w:tabs>
        <w:spacing w:line="240" w:lineRule="auto" w:before="83" w:after="0"/>
        <w:ind w:left="3514" w:right="0" w:hanging="540"/>
        <w:jc w:val="left"/>
        <w:rPr>
          <w:sz w:val="36"/>
        </w:rPr>
      </w:pPr>
      <w:r>
        <w:rPr>
          <w:color w:val="FFFFFF"/>
          <w:spacing w:val="-2"/>
          <w:sz w:val="36"/>
        </w:rPr>
        <w:t>Lunch</w:t>
      </w:r>
    </w:p>
    <w:p>
      <w:pPr>
        <w:pStyle w:val="ListParagraph"/>
        <w:numPr>
          <w:ilvl w:val="0"/>
          <w:numId w:val="12"/>
        </w:numPr>
        <w:tabs>
          <w:tab w:pos="3514" w:val="left" w:leader="none"/>
        </w:tabs>
        <w:spacing w:line="240" w:lineRule="auto" w:before="83" w:after="0"/>
        <w:ind w:left="3514" w:right="0" w:hanging="540"/>
        <w:jc w:val="left"/>
        <w:rPr>
          <w:sz w:val="36"/>
        </w:rPr>
      </w:pPr>
      <w:r>
        <w:rPr>
          <w:color w:val="FFFFFF"/>
          <w:spacing w:val="-2"/>
          <w:sz w:val="36"/>
        </w:rPr>
        <w:t>Beach</w:t>
      </w:r>
    </w:p>
    <w:p>
      <w:pPr>
        <w:tabs>
          <w:tab w:pos="4954" w:val="left" w:leader="none"/>
        </w:tabs>
        <w:spacing w:before="83"/>
        <w:ind w:left="634" w:right="0" w:firstLine="0"/>
        <w:jc w:val="left"/>
        <w:rPr>
          <w:sz w:val="36"/>
        </w:rPr>
      </w:pPr>
      <w:r>
        <w:rPr>
          <w:color w:val="FFFFFF"/>
          <w:spacing w:val="-2"/>
          <w:sz w:val="36"/>
        </w:rPr>
        <w:t>6:00-</w:t>
      </w:r>
      <w:r>
        <w:rPr>
          <w:color w:val="FFFFFF"/>
          <w:spacing w:val="-4"/>
          <w:sz w:val="36"/>
        </w:rPr>
        <w:t>7:30</w:t>
      </w:r>
      <w:r>
        <w:rPr>
          <w:color w:val="FFFFFF"/>
          <w:sz w:val="36"/>
        </w:rPr>
        <w:tab/>
      </w:r>
      <w:r>
        <w:rPr>
          <w:color w:val="FFFFFF"/>
          <w:spacing w:val="-2"/>
          <w:sz w:val="36"/>
        </w:rPr>
        <w:t>Dinner</w:t>
      </w:r>
    </w:p>
    <w:p>
      <w:pPr>
        <w:tabs>
          <w:tab w:pos="4954" w:val="left" w:leader="none"/>
        </w:tabs>
        <w:spacing w:before="82"/>
        <w:ind w:left="634" w:right="0" w:firstLine="0"/>
        <w:jc w:val="left"/>
        <w:rPr>
          <w:sz w:val="36"/>
        </w:rPr>
      </w:pPr>
      <w:r>
        <w:rPr>
          <w:color w:val="FFFFFF"/>
          <w:spacing w:val="-2"/>
          <w:sz w:val="36"/>
        </w:rPr>
        <w:t>7:30-</w:t>
      </w:r>
      <w:r>
        <w:rPr>
          <w:color w:val="FFFFFF"/>
          <w:spacing w:val="-4"/>
          <w:sz w:val="36"/>
        </w:rPr>
        <w:t>8:00</w:t>
      </w:r>
      <w:r>
        <w:rPr>
          <w:color w:val="FFFFFF"/>
          <w:sz w:val="36"/>
        </w:rPr>
        <w:tab/>
        <w:t>Back</w:t>
      </w:r>
      <w:r>
        <w:rPr>
          <w:color w:val="FFFFFF"/>
          <w:spacing w:val="-2"/>
          <w:sz w:val="36"/>
        </w:rPr>
        <w:t> </w:t>
      </w:r>
      <w:r>
        <w:rPr>
          <w:color w:val="FFFFFF"/>
          <w:sz w:val="36"/>
        </w:rPr>
        <w:t>to</w:t>
      </w:r>
      <w:r>
        <w:rPr>
          <w:color w:val="FFFFFF"/>
          <w:spacing w:val="-2"/>
          <w:sz w:val="36"/>
        </w:rPr>
        <w:t> hotel</w:t>
      </w:r>
    </w:p>
    <w:p>
      <w:pPr>
        <w:tabs>
          <w:tab w:pos="4954" w:val="left" w:leader="none"/>
        </w:tabs>
        <w:spacing w:before="83"/>
        <w:ind w:left="634" w:right="0" w:firstLine="0"/>
        <w:jc w:val="left"/>
        <w:rPr>
          <w:sz w:val="36"/>
        </w:rPr>
      </w:pPr>
      <w:r>
        <w:rPr>
          <w:color w:val="FFFFFF"/>
          <w:spacing w:val="-2"/>
          <w:sz w:val="36"/>
        </w:rPr>
        <w:t>8:00-</w:t>
      </w:r>
      <w:r>
        <w:rPr>
          <w:color w:val="FFFFFF"/>
          <w:spacing w:val="-4"/>
          <w:sz w:val="36"/>
        </w:rPr>
        <w:t>9:00</w:t>
      </w:r>
      <w:r>
        <w:rPr>
          <w:color w:val="FFFFFF"/>
          <w:sz w:val="36"/>
        </w:rPr>
        <w:tab/>
        <w:t>Debrief</w:t>
      </w:r>
      <w:r>
        <w:rPr>
          <w:color w:val="FFFFFF"/>
          <w:spacing w:val="-4"/>
          <w:sz w:val="36"/>
        </w:rPr>
        <w:t> trip</w:t>
      </w:r>
    </w:p>
    <w:p>
      <w:pPr>
        <w:tabs>
          <w:tab w:pos="3514" w:val="left" w:leader="none"/>
        </w:tabs>
        <w:spacing w:before="83"/>
        <w:ind w:left="634" w:right="0" w:firstLine="0"/>
        <w:jc w:val="left"/>
        <w:rPr>
          <w:sz w:val="36"/>
        </w:rPr>
      </w:pPr>
      <w:r>
        <w:rPr>
          <w:color w:val="FFFFFF"/>
          <w:sz w:val="36"/>
        </w:rPr>
        <w:t>9:00</w:t>
      </w:r>
      <w:r>
        <w:rPr>
          <w:color w:val="FFFFFF"/>
          <w:spacing w:val="-5"/>
          <w:sz w:val="36"/>
        </w:rPr>
        <w:t> </w:t>
      </w:r>
      <w:r>
        <w:rPr>
          <w:color w:val="FFFFFF"/>
          <w:sz w:val="36"/>
        </w:rPr>
        <w:t>-</w:t>
      </w:r>
      <w:r>
        <w:rPr>
          <w:color w:val="FFFFFF"/>
          <w:spacing w:val="-2"/>
          <w:sz w:val="36"/>
        </w:rPr>
        <w:t> </w:t>
      </w:r>
      <w:r>
        <w:rPr>
          <w:color w:val="FFFFFF"/>
          <w:spacing w:val="-4"/>
          <w:sz w:val="36"/>
        </w:rPr>
        <w:t>10:00</w:t>
      </w:r>
      <w:r>
        <w:rPr>
          <w:color w:val="FFFFFF"/>
          <w:sz w:val="36"/>
        </w:rPr>
        <w:tab/>
        <w:t>Pack</w:t>
      </w:r>
      <w:r>
        <w:rPr>
          <w:color w:val="FFFFFF"/>
          <w:spacing w:val="-3"/>
          <w:sz w:val="36"/>
        </w:rPr>
        <w:t> </w:t>
      </w:r>
      <w:r>
        <w:rPr>
          <w:color w:val="FFFFFF"/>
          <w:spacing w:val="-5"/>
          <w:sz w:val="36"/>
        </w:rPr>
        <w:t>up</w:t>
      </w:r>
    </w:p>
    <w:p>
      <w:pPr>
        <w:spacing w:after="0"/>
        <w:jc w:val="left"/>
        <w:rPr>
          <w:sz w:val="36"/>
        </w:rPr>
        <w:sectPr>
          <w:pgSz w:w="14400" w:h="8100" w:orient="landscape"/>
          <w:pgMar w:top="800" w:bottom="280" w:left="0" w:right="0"/>
        </w:sectPr>
      </w:pPr>
    </w:p>
    <w:p>
      <w:pPr>
        <w:pStyle w:val="Heading3"/>
      </w:pPr>
      <w:r>
        <w:rPr/>
        <mc:AlternateContent>
          <mc:Choice Requires="wps">
            <w:drawing>
              <wp:anchor distT="0" distB="0" distL="0" distR="0" allowOverlap="1" layoutInCell="1" locked="0" behindDoc="1" simplePos="0" relativeHeight="485761024">
                <wp:simplePos x="0" y="0"/>
                <wp:positionH relativeFrom="page">
                  <wp:posOffset>0</wp:posOffset>
                </wp:positionH>
                <wp:positionV relativeFrom="page">
                  <wp:posOffset>0</wp:posOffset>
                </wp:positionV>
                <wp:extent cx="9144000" cy="5143500"/>
                <wp:effectExtent l="0" t="0" r="0" b="0"/>
                <wp:wrapNone/>
                <wp:docPr id="133" name="Graphic 133"/>
                <wp:cNvGraphicFramePr>
                  <a:graphicFrameLocks/>
                </wp:cNvGraphicFramePr>
                <a:graphic>
                  <a:graphicData uri="http://schemas.microsoft.com/office/word/2010/wordprocessingShape">
                    <wps:wsp>
                      <wps:cNvPr id="133" name="Graphic 133"/>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55456" id="docshape97" filled="true" fillcolor="#202020" stroked="false">
                <v:fill type="solid"/>
                <w10:wrap type="none"/>
              </v:rect>
            </w:pict>
          </mc:Fallback>
        </mc:AlternateContent>
      </w:r>
      <w:bookmarkStart w:name="Stateside Adventure Itinerary Friday " w:id="34"/>
      <w:bookmarkEnd w:id="34"/>
      <w:r>
        <w:rPr/>
      </w:r>
      <w:r>
        <w:rPr>
          <w:color w:val="FFFFFF"/>
        </w:rPr>
        <w:t>Stateside</w:t>
      </w:r>
      <w:r>
        <w:rPr>
          <w:color w:val="FFFFFF"/>
          <w:spacing w:val="-21"/>
        </w:rPr>
        <w:t> </w:t>
      </w:r>
      <w:r>
        <w:rPr>
          <w:color w:val="FFFFFF"/>
        </w:rPr>
        <w:t>Adventure</w:t>
      </w:r>
      <w:r>
        <w:rPr>
          <w:color w:val="FFFFFF"/>
          <w:spacing w:val="-21"/>
        </w:rPr>
        <w:t> </w:t>
      </w:r>
      <w:r>
        <w:rPr>
          <w:color w:val="FFFFFF"/>
        </w:rPr>
        <w:t>Itinerary</w:t>
      </w:r>
      <w:r>
        <w:rPr>
          <w:color w:val="FFFFFF"/>
          <w:spacing w:val="-15"/>
        </w:rPr>
        <w:t> </w:t>
      </w:r>
      <w:r>
        <w:rPr>
          <w:color w:val="FFFFFF"/>
          <w:spacing w:val="-2"/>
        </w:rPr>
        <w:t>Friday</w:t>
      </w:r>
    </w:p>
    <w:p>
      <w:pPr>
        <w:spacing w:before="555"/>
        <w:ind w:left="634" w:right="0" w:firstLine="0"/>
        <w:jc w:val="left"/>
        <w:rPr>
          <w:sz w:val="36"/>
        </w:rPr>
      </w:pPr>
      <w:r>
        <w:rPr>
          <w:color w:val="FFFFFF"/>
          <w:sz w:val="36"/>
        </w:rPr>
        <w:t>Check</w:t>
      </w:r>
      <w:r>
        <w:rPr>
          <w:color w:val="FFFFFF"/>
          <w:spacing w:val="-1"/>
          <w:sz w:val="36"/>
        </w:rPr>
        <w:t> </w:t>
      </w:r>
      <w:r>
        <w:rPr>
          <w:color w:val="FFFFFF"/>
          <w:sz w:val="36"/>
        </w:rPr>
        <w:t>out</w:t>
      </w:r>
      <w:r>
        <w:rPr>
          <w:color w:val="FFFFFF"/>
          <w:spacing w:val="-3"/>
          <w:sz w:val="36"/>
        </w:rPr>
        <w:t> </w:t>
      </w:r>
      <w:r>
        <w:rPr>
          <w:color w:val="FFFFFF"/>
          <w:sz w:val="36"/>
        </w:rPr>
        <w:t>of</w:t>
      </w:r>
      <w:r>
        <w:rPr>
          <w:color w:val="FFFFFF"/>
          <w:spacing w:val="-4"/>
          <w:sz w:val="36"/>
        </w:rPr>
        <w:t> </w:t>
      </w:r>
      <w:r>
        <w:rPr>
          <w:color w:val="FFFFFF"/>
          <w:spacing w:val="-2"/>
          <w:sz w:val="36"/>
        </w:rPr>
        <w:t>hotel</w:t>
      </w:r>
    </w:p>
    <w:p>
      <w:pPr>
        <w:tabs>
          <w:tab w:pos="4954" w:val="left" w:leader="none"/>
        </w:tabs>
        <w:spacing w:line="288" w:lineRule="auto" w:before="83"/>
        <w:ind w:left="3514" w:right="6045" w:hanging="2880"/>
        <w:jc w:val="left"/>
        <w:rPr>
          <w:sz w:val="36"/>
        </w:rPr>
      </w:pPr>
      <w:r>
        <w:rPr>
          <w:color w:val="FFFFFF"/>
          <w:sz w:val="36"/>
        </w:rPr>
        <w:t>9:00 - 10:45</w:t>
        <w:tab/>
        <w:tab/>
        <w:t>Public</w:t>
      </w:r>
      <w:r>
        <w:rPr>
          <w:color w:val="FFFFFF"/>
          <w:spacing w:val="-27"/>
          <w:sz w:val="36"/>
        </w:rPr>
        <w:t> </w:t>
      </w:r>
      <w:r>
        <w:rPr>
          <w:color w:val="FFFFFF"/>
          <w:sz w:val="36"/>
        </w:rPr>
        <w:t>Transportation Cal Train to San Jose</w:t>
      </w:r>
    </w:p>
    <w:p>
      <w:pPr>
        <w:spacing w:before="0"/>
        <w:ind w:left="3514" w:right="0" w:firstLine="0"/>
        <w:jc w:val="left"/>
        <w:rPr>
          <w:sz w:val="36"/>
        </w:rPr>
      </w:pPr>
      <w:r>
        <w:rPr>
          <w:color w:val="FFFFFF"/>
          <w:sz w:val="36"/>
        </w:rPr>
        <w:t>Olone-Chynoweth</w:t>
      </w:r>
      <w:r>
        <w:rPr>
          <w:color w:val="FFFFFF"/>
          <w:spacing w:val="2"/>
          <w:sz w:val="36"/>
        </w:rPr>
        <w:t> </w:t>
      </w:r>
      <w:r>
        <w:rPr>
          <w:color w:val="FFFFFF"/>
          <w:sz w:val="36"/>
        </w:rPr>
        <w:t>station</w:t>
      </w:r>
      <w:r>
        <w:rPr>
          <w:color w:val="FFFFFF"/>
          <w:spacing w:val="-7"/>
          <w:sz w:val="36"/>
        </w:rPr>
        <w:t> </w:t>
      </w:r>
      <w:r>
        <w:rPr>
          <w:color w:val="FFFFFF"/>
          <w:sz w:val="36"/>
        </w:rPr>
        <w:t>red</w:t>
      </w:r>
      <w:r>
        <w:rPr>
          <w:color w:val="FFFFFF"/>
          <w:spacing w:val="-7"/>
          <w:sz w:val="36"/>
        </w:rPr>
        <w:t> </w:t>
      </w:r>
      <w:r>
        <w:rPr>
          <w:color w:val="FFFFFF"/>
          <w:sz w:val="36"/>
        </w:rPr>
        <w:t>line</w:t>
      </w:r>
      <w:r>
        <w:rPr>
          <w:color w:val="FFFFFF"/>
          <w:spacing w:val="-4"/>
          <w:sz w:val="36"/>
        </w:rPr>
        <w:t> </w:t>
      </w:r>
      <w:r>
        <w:rPr>
          <w:color w:val="FFFFFF"/>
          <w:sz w:val="36"/>
        </w:rPr>
        <w:t>bus</w:t>
      </w:r>
      <w:r>
        <w:rPr>
          <w:color w:val="FFFFFF"/>
          <w:spacing w:val="-4"/>
          <w:sz w:val="36"/>
        </w:rPr>
        <w:t> </w:t>
      </w:r>
      <w:r>
        <w:rPr>
          <w:color w:val="FFFFFF"/>
          <w:sz w:val="36"/>
        </w:rPr>
        <w:t>to</w:t>
      </w:r>
      <w:r>
        <w:rPr>
          <w:color w:val="FFFFFF"/>
          <w:spacing w:val="-8"/>
          <w:sz w:val="36"/>
        </w:rPr>
        <w:t> </w:t>
      </w:r>
      <w:r>
        <w:rPr>
          <w:color w:val="FFFFFF"/>
          <w:spacing w:val="-2"/>
          <w:sz w:val="36"/>
        </w:rPr>
        <w:t>Lincoln/Pine</w:t>
      </w:r>
    </w:p>
    <w:p>
      <w:pPr>
        <w:tabs>
          <w:tab w:pos="2595" w:val="left" w:leader="none"/>
          <w:tab w:pos="4954" w:val="left" w:leader="none"/>
        </w:tabs>
        <w:spacing w:line="288" w:lineRule="auto" w:before="83"/>
        <w:ind w:left="634" w:right="1764" w:firstLine="0"/>
        <w:jc w:val="left"/>
        <w:rPr>
          <w:sz w:val="36"/>
        </w:rPr>
      </w:pPr>
      <w:r>
        <w:rPr>
          <w:color w:val="FFFFFF"/>
          <w:sz w:val="36"/>
        </w:rPr>
        <w:t>11:00 - 3:00</w:t>
        <w:tab/>
        <w:tab/>
        <w:t>Student</w:t>
      </w:r>
      <w:r>
        <w:rPr>
          <w:color w:val="FFFFFF"/>
          <w:spacing w:val="-10"/>
          <w:sz w:val="36"/>
        </w:rPr>
        <w:t> </w:t>
      </w:r>
      <w:r>
        <w:rPr>
          <w:color w:val="FFFFFF"/>
          <w:sz w:val="36"/>
        </w:rPr>
        <w:t>Presentations</w:t>
      </w:r>
      <w:r>
        <w:rPr>
          <w:color w:val="FFFFFF"/>
          <w:spacing w:val="-6"/>
          <w:sz w:val="36"/>
        </w:rPr>
        <w:t> </w:t>
      </w:r>
      <w:r>
        <w:rPr>
          <w:color w:val="FFFFFF"/>
          <w:sz w:val="36"/>
        </w:rPr>
        <w:t>at</w:t>
      </w:r>
      <w:r>
        <w:rPr>
          <w:color w:val="FFFFFF"/>
          <w:spacing w:val="-12"/>
          <w:sz w:val="36"/>
        </w:rPr>
        <w:t> </w:t>
      </w:r>
      <w:r>
        <w:rPr>
          <w:color w:val="FFFFFF"/>
          <w:sz w:val="36"/>
        </w:rPr>
        <w:t>Hammer</w:t>
      </w:r>
      <w:r>
        <w:rPr>
          <w:color w:val="FFFFFF"/>
          <w:spacing w:val="-8"/>
          <w:sz w:val="36"/>
        </w:rPr>
        <w:t> </w:t>
      </w:r>
      <w:r>
        <w:rPr>
          <w:color w:val="FFFFFF"/>
          <w:sz w:val="36"/>
        </w:rPr>
        <w:t>Montessori</w:t>
      </w:r>
      <w:r>
        <w:rPr>
          <w:color w:val="FFFFFF"/>
          <w:spacing w:val="-9"/>
          <w:sz w:val="36"/>
        </w:rPr>
        <w:t> </w:t>
      </w:r>
      <w:r>
        <w:rPr>
          <w:color w:val="FFFFFF"/>
          <w:sz w:val="36"/>
        </w:rPr>
        <w:t>at </w:t>
      </w:r>
      <w:r>
        <w:rPr>
          <w:color w:val="FFFFFF"/>
          <w:spacing w:val="-2"/>
          <w:sz w:val="36"/>
        </w:rPr>
        <w:t>Galarza</w:t>
      </w:r>
      <w:r>
        <w:rPr>
          <w:color w:val="FFFFFF"/>
          <w:sz w:val="36"/>
        </w:rPr>
        <w:tab/>
      </w:r>
      <w:r>
        <w:rPr>
          <w:color w:val="FFFFFF"/>
          <w:spacing w:val="-2"/>
          <w:sz w:val="36"/>
        </w:rPr>
        <w:t>Elementary</w:t>
      </w:r>
    </w:p>
    <w:p>
      <w:pPr>
        <w:tabs>
          <w:tab w:pos="4954" w:val="left" w:leader="none"/>
        </w:tabs>
        <w:spacing w:before="0"/>
        <w:ind w:left="634" w:right="0" w:firstLine="0"/>
        <w:jc w:val="left"/>
        <w:rPr>
          <w:sz w:val="36"/>
        </w:rPr>
      </w:pPr>
      <w:r>
        <w:rPr>
          <w:color w:val="FFFFFF"/>
          <w:spacing w:val="-4"/>
          <w:sz w:val="36"/>
        </w:rPr>
        <w:t>2:45</w:t>
      </w:r>
      <w:r>
        <w:rPr>
          <w:color w:val="FFFFFF"/>
          <w:sz w:val="36"/>
        </w:rPr>
        <w:tab/>
        <w:t>UBER</w:t>
      </w:r>
      <w:r>
        <w:rPr>
          <w:color w:val="FFFFFF"/>
          <w:spacing w:val="-2"/>
          <w:sz w:val="36"/>
        </w:rPr>
        <w:t> </w:t>
      </w:r>
      <w:r>
        <w:rPr>
          <w:color w:val="FFFFFF"/>
          <w:sz w:val="36"/>
        </w:rPr>
        <w:t>to</w:t>
      </w:r>
      <w:r>
        <w:rPr>
          <w:color w:val="FFFFFF"/>
          <w:spacing w:val="-2"/>
          <w:sz w:val="36"/>
        </w:rPr>
        <w:t> Airport</w:t>
      </w:r>
    </w:p>
    <w:p>
      <w:pPr>
        <w:tabs>
          <w:tab w:pos="4954" w:val="left" w:leader="none"/>
        </w:tabs>
        <w:spacing w:before="83"/>
        <w:ind w:left="634" w:right="0" w:firstLine="0"/>
        <w:jc w:val="left"/>
        <w:rPr>
          <w:sz w:val="36"/>
        </w:rPr>
      </w:pPr>
      <w:r>
        <w:rPr>
          <w:color w:val="FFFFFF"/>
          <w:spacing w:val="-4"/>
          <w:sz w:val="36"/>
        </w:rPr>
        <w:t>5:00</w:t>
      </w:r>
      <w:r>
        <w:rPr>
          <w:color w:val="FFFFFF"/>
          <w:sz w:val="36"/>
        </w:rPr>
        <w:tab/>
        <w:t>Depart</w:t>
      </w:r>
      <w:r>
        <w:rPr>
          <w:color w:val="FFFFFF"/>
          <w:spacing w:val="-3"/>
          <w:sz w:val="36"/>
        </w:rPr>
        <w:t> </w:t>
      </w:r>
      <w:r>
        <w:rPr>
          <w:color w:val="FFFFFF"/>
          <w:sz w:val="36"/>
        </w:rPr>
        <w:t>San</w:t>
      </w:r>
      <w:r>
        <w:rPr>
          <w:color w:val="FFFFFF"/>
          <w:spacing w:val="-4"/>
          <w:sz w:val="36"/>
        </w:rPr>
        <w:t> </w:t>
      </w:r>
      <w:r>
        <w:rPr>
          <w:color w:val="FFFFFF"/>
          <w:sz w:val="36"/>
        </w:rPr>
        <w:t>Jose</w:t>
      </w:r>
      <w:r>
        <w:rPr>
          <w:color w:val="FFFFFF"/>
          <w:spacing w:val="-4"/>
          <w:sz w:val="36"/>
        </w:rPr>
        <w:t> </w:t>
      </w:r>
      <w:r>
        <w:rPr>
          <w:color w:val="FFFFFF"/>
          <w:sz w:val="36"/>
        </w:rPr>
        <w:t>to</w:t>
      </w:r>
      <w:r>
        <w:rPr>
          <w:color w:val="FFFFFF"/>
          <w:spacing w:val="-3"/>
          <w:sz w:val="36"/>
        </w:rPr>
        <w:t> </w:t>
      </w:r>
      <w:r>
        <w:rPr>
          <w:color w:val="FFFFFF"/>
          <w:spacing w:val="-5"/>
          <w:sz w:val="36"/>
        </w:rPr>
        <w:t>SLC</w:t>
      </w:r>
    </w:p>
    <w:p>
      <w:pPr>
        <w:tabs>
          <w:tab w:pos="4954" w:val="left" w:leader="none"/>
        </w:tabs>
        <w:spacing w:before="82"/>
        <w:ind w:left="634" w:right="0" w:firstLine="0"/>
        <w:jc w:val="left"/>
        <w:rPr>
          <w:sz w:val="36"/>
        </w:rPr>
      </w:pPr>
      <w:r>
        <w:rPr>
          <w:color w:val="FFFFFF"/>
          <w:spacing w:val="-4"/>
          <w:sz w:val="36"/>
        </w:rPr>
        <w:t>8:00</w:t>
      </w:r>
      <w:r>
        <w:rPr>
          <w:color w:val="FFFFFF"/>
          <w:sz w:val="36"/>
        </w:rPr>
        <w:tab/>
        <w:t>(Utah</w:t>
      </w:r>
      <w:r>
        <w:rPr>
          <w:color w:val="FFFFFF"/>
          <w:spacing w:val="-5"/>
          <w:sz w:val="36"/>
        </w:rPr>
        <w:t> </w:t>
      </w:r>
      <w:r>
        <w:rPr>
          <w:color w:val="FFFFFF"/>
          <w:sz w:val="36"/>
        </w:rPr>
        <w:t>time)</w:t>
      </w:r>
      <w:r>
        <w:rPr>
          <w:color w:val="FFFFFF"/>
          <w:spacing w:val="-4"/>
          <w:sz w:val="36"/>
        </w:rPr>
        <w:t> </w:t>
      </w:r>
      <w:r>
        <w:rPr>
          <w:color w:val="FFFFFF"/>
          <w:sz w:val="36"/>
        </w:rPr>
        <w:t>Arrive</w:t>
      </w:r>
      <w:r>
        <w:rPr>
          <w:color w:val="FFFFFF"/>
          <w:spacing w:val="-1"/>
          <w:sz w:val="36"/>
        </w:rPr>
        <w:t> </w:t>
      </w:r>
      <w:r>
        <w:rPr>
          <w:color w:val="FFFFFF"/>
          <w:spacing w:val="-5"/>
          <w:sz w:val="36"/>
        </w:rPr>
        <w:t>SLC</w:t>
      </w:r>
    </w:p>
    <w:p>
      <w:pPr>
        <w:spacing w:after="0"/>
        <w:jc w:val="left"/>
        <w:rPr>
          <w:sz w:val="36"/>
        </w:rPr>
        <w:sectPr>
          <w:pgSz w:w="14400" w:h="8100" w:orient="landscape"/>
          <w:pgMar w:top="800" w:bottom="280" w:left="0" w:right="0"/>
        </w:sectPr>
      </w:pPr>
    </w:p>
    <w:p>
      <w:pPr>
        <w:pStyle w:val="Heading3"/>
      </w:pPr>
      <w:r>
        <w:rPr/>
        <mc:AlternateContent>
          <mc:Choice Requires="wps">
            <w:drawing>
              <wp:anchor distT="0" distB="0" distL="0" distR="0" allowOverlap="1" layoutInCell="1" locked="0" behindDoc="1" simplePos="0" relativeHeight="485761536">
                <wp:simplePos x="0" y="0"/>
                <wp:positionH relativeFrom="page">
                  <wp:posOffset>0</wp:posOffset>
                </wp:positionH>
                <wp:positionV relativeFrom="page">
                  <wp:posOffset>0</wp:posOffset>
                </wp:positionV>
                <wp:extent cx="9144000" cy="5143500"/>
                <wp:effectExtent l="0" t="0" r="0" b="0"/>
                <wp:wrapNone/>
                <wp:docPr id="134" name="Graphic 134"/>
                <wp:cNvGraphicFramePr>
                  <a:graphicFrameLocks/>
                </wp:cNvGraphicFramePr>
                <a:graphic>
                  <a:graphicData uri="http://schemas.microsoft.com/office/word/2010/wordprocessingShape">
                    <wps:wsp>
                      <wps:cNvPr id="134" name="Graphic 134"/>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54944" id="docshape98" filled="true" fillcolor="#202020" stroked="false">
                <v:fill type="solid"/>
                <w10:wrap type="none"/>
              </v:rect>
            </w:pict>
          </mc:Fallback>
        </mc:AlternateContent>
      </w:r>
      <w:bookmarkStart w:name="Kelsey" w:id="35"/>
      <w:bookmarkEnd w:id="35"/>
      <w:r>
        <w:rPr/>
      </w:r>
      <w:r>
        <w:rPr>
          <w:color w:val="FFFFFF"/>
          <w:spacing w:val="-2"/>
        </w:rPr>
        <w:t>Kelsey</w:t>
      </w:r>
    </w:p>
    <w:p>
      <w:pPr>
        <w:spacing w:before="555"/>
        <w:ind w:left="634" w:right="0" w:firstLine="0"/>
        <w:jc w:val="left"/>
        <w:rPr>
          <w:sz w:val="36"/>
        </w:rPr>
      </w:pPr>
      <w:r>
        <w:rPr>
          <w:color w:val="FFFFFF"/>
          <w:sz w:val="36"/>
        </w:rPr>
        <w:t>What</w:t>
      </w:r>
      <w:r>
        <w:rPr>
          <w:color w:val="FFFFFF"/>
          <w:spacing w:val="-1"/>
          <w:sz w:val="36"/>
        </w:rPr>
        <w:t> </w:t>
      </w:r>
      <w:r>
        <w:rPr>
          <w:color w:val="FFFFFF"/>
          <w:sz w:val="36"/>
        </w:rPr>
        <w:t>I</w:t>
      </w:r>
      <w:r>
        <w:rPr>
          <w:color w:val="FFFFFF"/>
          <w:spacing w:val="-2"/>
          <w:sz w:val="36"/>
        </w:rPr>
        <w:t> learned;</w:t>
      </w:r>
    </w:p>
    <w:p>
      <w:pPr>
        <w:pStyle w:val="ListParagraph"/>
        <w:numPr>
          <w:ilvl w:val="0"/>
          <w:numId w:val="13"/>
        </w:numPr>
        <w:tabs>
          <w:tab w:pos="1352" w:val="left" w:leader="none"/>
        </w:tabs>
        <w:spacing w:line="240" w:lineRule="auto" w:before="323" w:after="0"/>
        <w:ind w:left="1352" w:right="0" w:hanging="538"/>
        <w:jc w:val="left"/>
        <w:rPr>
          <w:sz w:val="36"/>
        </w:rPr>
      </w:pPr>
      <w:r>
        <w:rPr>
          <w:color w:val="FFFFFF"/>
          <w:sz w:val="36"/>
        </w:rPr>
        <w:t>I</w:t>
      </w:r>
      <w:r>
        <w:rPr>
          <w:color w:val="FFFFFF"/>
          <w:spacing w:val="-9"/>
          <w:sz w:val="36"/>
        </w:rPr>
        <w:t> </w:t>
      </w:r>
      <w:r>
        <w:rPr>
          <w:color w:val="FFFFFF"/>
          <w:sz w:val="36"/>
        </w:rPr>
        <w:t>learned</w:t>
      </w:r>
      <w:r>
        <w:rPr>
          <w:color w:val="FFFFFF"/>
          <w:spacing w:val="-1"/>
          <w:sz w:val="36"/>
        </w:rPr>
        <w:t> </w:t>
      </w:r>
      <w:r>
        <w:rPr>
          <w:color w:val="FFFFFF"/>
          <w:sz w:val="36"/>
        </w:rPr>
        <w:t>how</w:t>
      </w:r>
      <w:r>
        <w:rPr>
          <w:color w:val="FFFFFF"/>
          <w:spacing w:val="-4"/>
          <w:sz w:val="36"/>
        </w:rPr>
        <w:t> </w:t>
      </w:r>
      <w:r>
        <w:rPr>
          <w:color w:val="FFFFFF"/>
          <w:sz w:val="36"/>
        </w:rPr>
        <w:t>to</w:t>
      </w:r>
      <w:r>
        <w:rPr>
          <w:color w:val="FFFFFF"/>
          <w:spacing w:val="-8"/>
          <w:sz w:val="36"/>
        </w:rPr>
        <w:t> </w:t>
      </w:r>
      <w:r>
        <w:rPr>
          <w:color w:val="FFFFFF"/>
          <w:sz w:val="36"/>
        </w:rPr>
        <w:t>problem solve</w:t>
      </w:r>
      <w:r>
        <w:rPr>
          <w:color w:val="FFFFFF"/>
          <w:spacing w:val="-7"/>
          <w:sz w:val="36"/>
        </w:rPr>
        <w:t> </w:t>
      </w:r>
      <w:r>
        <w:rPr>
          <w:color w:val="FFFFFF"/>
          <w:sz w:val="36"/>
        </w:rPr>
        <w:t>when</w:t>
      </w:r>
      <w:r>
        <w:rPr>
          <w:color w:val="FFFFFF"/>
          <w:spacing w:val="3"/>
          <w:sz w:val="36"/>
        </w:rPr>
        <w:t> </w:t>
      </w:r>
      <w:r>
        <w:rPr>
          <w:color w:val="FFFFFF"/>
          <w:sz w:val="36"/>
        </w:rPr>
        <w:t>planning</w:t>
      </w:r>
      <w:r>
        <w:rPr>
          <w:color w:val="FFFFFF"/>
          <w:spacing w:val="1"/>
          <w:sz w:val="36"/>
        </w:rPr>
        <w:t> </w:t>
      </w:r>
      <w:r>
        <w:rPr>
          <w:color w:val="FFFFFF"/>
          <w:sz w:val="36"/>
        </w:rPr>
        <w:t>a</w:t>
      </w:r>
      <w:r>
        <w:rPr>
          <w:color w:val="FFFFFF"/>
          <w:spacing w:val="-6"/>
          <w:sz w:val="36"/>
        </w:rPr>
        <w:t> </w:t>
      </w:r>
      <w:r>
        <w:rPr>
          <w:color w:val="FFFFFF"/>
          <w:spacing w:val="-2"/>
          <w:sz w:val="36"/>
        </w:rPr>
        <w:t>route.</w:t>
      </w:r>
    </w:p>
    <w:p>
      <w:pPr>
        <w:pStyle w:val="ListParagraph"/>
        <w:numPr>
          <w:ilvl w:val="0"/>
          <w:numId w:val="13"/>
        </w:numPr>
        <w:tabs>
          <w:tab w:pos="1352" w:val="left" w:leader="none"/>
          <w:tab w:pos="1354" w:val="left" w:leader="none"/>
        </w:tabs>
        <w:spacing w:line="288" w:lineRule="auto" w:before="83" w:after="0"/>
        <w:ind w:left="1354" w:right="648" w:hanging="540"/>
        <w:jc w:val="left"/>
        <w:rPr>
          <w:sz w:val="36"/>
        </w:rPr>
      </w:pPr>
      <w:r>
        <w:rPr>
          <w:color w:val="FFFFFF"/>
          <w:sz w:val="36"/>
        </w:rPr>
        <w:t>I</w:t>
      </w:r>
      <w:r>
        <w:rPr>
          <w:color w:val="FFFFFF"/>
          <w:spacing w:val="-6"/>
          <w:sz w:val="36"/>
        </w:rPr>
        <w:t> </w:t>
      </w:r>
      <w:r>
        <w:rPr>
          <w:color w:val="FFFFFF"/>
          <w:sz w:val="36"/>
        </w:rPr>
        <w:t>learned</w:t>
      </w:r>
      <w:r>
        <w:rPr>
          <w:color w:val="FFFFFF"/>
          <w:spacing w:val="-1"/>
          <w:sz w:val="36"/>
        </w:rPr>
        <w:t> </w:t>
      </w:r>
      <w:r>
        <w:rPr>
          <w:color w:val="FFFFFF"/>
          <w:sz w:val="36"/>
        </w:rPr>
        <w:t>how</w:t>
      </w:r>
      <w:r>
        <w:rPr>
          <w:color w:val="FFFFFF"/>
          <w:spacing w:val="-3"/>
          <w:sz w:val="36"/>
        </w:rPr>
        <w:t> </w:t>
      </w:r>
      <w:r>
        <w:rPr>
          <w:color w:val="FFFFFF"/>
          <w:sz w:val="36"/>
        </w:rPr>
        <w:t>to</w:t>
      </w:r>
      <w:r>
        <w:rPr>
          <w:color w:val="FFFFFF"/>
          <w:spacing w:val="-8"/>
          <w:sz w:val="36"/>
        </w:rPr>
        <w:t> </w:t>
      </w:r>
      <w:r>
        <w:rPr>
          <w:color w:val="FFFFFF"/>
          <w:sz w:val="36"/>
        </w:rPr>
        <w:t>book</w:t>
      </w:r>
      <w:r>
        <w:rPr>
          <w:color w:val="FFFFFF"/>
          <w:spacing w:val="-2"/>
          <w:sz w:val="36"/>
        </w:rPr>
        <w:t> </w:t>
      </w:r>
      <w:r>
        <w:rPr>
          <w:color w:val="FFFFFF"/>
          <w:sz w:val="36"/>
        </w:rPr>
        <w:t>a</w:t>
      </w:r>
      <w:r>
        <w:rPr>
          <w:color w:val="FFFFFF"/>
          <w:spacing w:val="-6"/>
          <w:sz w:val="36"/>
        </w:rPr>
        <w:t> </w:t>
      </w:r>
      <w:r>
        <w:rPr>
          <w:color w:val="FFFFFF"/>
          <w:sz w:val="36"/>
        </w:rPr>
        <w:t>flight</w:t>
      </w:r>
      <w:r>
        <w:rPr>
          <w:color w:val="FFFFFF"/>
          <w:spacing w:val="-4"/>
          <w:sz w:val="36"/>
        </w:rPr>
        <w:t> </w:t>
      </w:r>
      <w:r>
        <w:rPr>
          <w:color w:val="FFFFFF"/>
          <w:sz w:val="36"/>
        </w:rPr>
        <w:t>which will be</w:t>
      </w:r>
      <w:r>
        <w:rPr>
          <w:color w:val="FFFFFF"/>
          <w:spacing w:val="-3"/>
          <w:sz w:val="36"/>
        </w:rPr>
        <w:t> </w:t>
      </w:r>
      <w:r>
        <w:rPr>
          <w:color w:val="FFFFFF"/>
          <w:sz w:val="36"/>
        </w:rPr>
        <w:t>very</w:t>
      </w:r>
      <w:r>
        <w:rPr>
          <w:color w:val="FFFFFF"/>
          <w:spacing w:val="-5"/>
          <w:sz w:val="36"/>
        </w:rPr>
        <w:t> </w:t>
      </w:r>
      <w:r>
        <w:rPr>
          <w:color w:val="FFFFFF"/>
          <w:sz w:val="36"/>
        </w:rPr>
        <w:t>useful</w:t>
      </w:r>
      <w:r>
        <w:rPr>
          <w:color w:val="FFFFFF"/>
          <w:spacing w:val="-5"/>
          <w:sz w:val="36"/>
        </w:rPr>
        <w:t> </w:t>
      </w:r>
      <w:r>
        <w:rPr>
          <w:color w:val="FFFFFF"/>
          <w:sz w:val="36"/>
        </w:rPr>
        <w:t>for</w:t>
      </w:r>
      <w:r>
        <w:rPr>
          <w:color w:val="FFFFFF"/>
          <w:spacing w:val="-5"/>
          <w:sz w:val="36"/>
        </w:rPr>
        <w:t> </w:t>
      </w:r>
      <w:r>
        <w:rPr>
          <w:color w:val="FFFFFF"/>
          <w:sz w:val="36"/>
        </w:rPr>
        <w:t>when I</w:t>
      </w:r>
      <w:r>
        <w:rPr>
          <w:color w:val="FFFFFF"/>
          <w:spacing w:val="-6"/>
          <w:sz w:val="36"/>
        </w:rPr>
        <w:t> </w:t>
      </w:r>
      <w:r>
        <w:rPr>
          <w:color w:val="FFFFFF"/>
          <w:sz w:val="36"/>
        </w:rPr>
        <w:t>have</w:t>
      </w:r>
      <w:r>
        <w:rPr>
          <w:color w:val="FFFFFF"/>
          <w:spacing w:val="-3"/>
          <w:sz w:val="36"/>
        </w:rPr>
        <w:t> </w:t>
      </w:r>
      <w:r>
        <w:rPr>
          <w:color w:val="FFFFFF"/>
          <w:sz w:val="36"/>
        </w:rPr>
        <w:t>to</w:t>
      </w:r>
      <w:r>
        <w:rPr>
          <w:color w:val="FFFFFF"/>
          <w:spacing w:val="-6"/>
          <w:sz w:val="36"/>
        </w:rPr>
        <w:t> </w:t>
      </w:r>
      <w:r>
        <w:rPr>
          <w:color w:val="FFFFFF"/>
          <w:sz w:val="36"/>
        </w:rPr>
        <w:t>book a flight to Philadelphia.</w:t>
      </w:r>
    </w:p>
    <w:p>
      <w:pPr>
        <w:pStyle w:val="ListParagraph"/>
        <w:numPr>
          <w:ilvl w:val="0"/>
          <w:numId w:val="13"/>
        </w:numPr>
        <w:tabs>
          <w:tab w:pos="1352" w:val="left" w:leader="none"/>
        </w:tabs>
        <w:spacing w:line="240" w:lineRule="auto" w:before="0" w:after="0"/>
        <w:ind w:left="1352" w:right="0" w:hanging="538"/>
        <w:jc w:val="left"/>
        <w:rPr>
          <w:sz w:val="36"/>
        </w:rPr>
      </w:pPr>
      <w:r>
        <w:rPr>
          <w:color w:val="FFFFFF"/>
          <w:sz w:val="36"/>
        </w:rPr>
        <w:t>I</w:t>
      </w:r>
      <w:r>
        <w:rPr>
          <w:color w:val="FFFFFF"/>
          <w:spacing w:val="-7"/>
          <w:sz w:val="36"/>
        </w:rPr>
        <w:t> </w:t>
      </w:r>
      <w:r>
        <w:rPr>
          <w:color w:val="FFFFFF"/>
          <w:sz w:val="36"/>
        </w:rPr>
        <w:t>learned how</w:t>
      </w:r>
      <w:r>
        <w:rPr>
          <w:color w:val="FFFFFF"/>
          <w:spacing w:val="-1"/>
          <w:sz w:val="36"/>
        </w:rPr>
        <w:t> </w:t>
      </w:r>
      <w:r>
        <w:rPr>
          <w:color w:val="FFFFFF"/>
          <w:sz w:val="36"/>
        </w:rPr>
        <w:t>to</w:t>
      </w:r>
      <w:r>
        <w:rPr>
          <w:color w:val="FFFFFF"/>
          <w:spacing w:val="-7"/>
          <w:sz w:val="36"/>
        </w:rPr>
        <w:t> </w:t>
      </w:r>
      <w:r>
        <w:rPr>
          <w:color w:val="FFFFFF"/>
          <w:sz w:val="36"/>
        </w:rPr>
        <w:t>use</w:t>
      </w:r>
      <w:r>
        <w:rPr>
          <w:color w:val="FFFFFF"/>
          <w:spacing w:val="-1"/>
          <w:sz w:val="36"/>
        </w:rPr>
        <w:t> </w:t>
      </w:r>
      <w:r>
        <w:rPr>
          <w:color w:val="FFFFFF"/>
          <w:sz w:val="36"/>
        </w:rPr>
        <w:t>Google</w:t>
      </w:r>
      <w:r>
        <w:rPr>
          <w:color w:val="FFFFFF"/>
          <w:spacing w:val="-2"/>
          <w:sz w:val="36"/>
        </w:rPr>
        <w:t> </w:t>
      </w:r>
      <w:r>
        <w:rPr>
          <w:color w:val="FFFFFF"/>
          <w:sz w:val="36"/>
        </w:rPr>
        <w:t>Maps</w:t>
      </w:r>
      <w:r>
        <w:rPr>
          <w:color w:val="FFFFFF"/>
          <w:spacing w:val="-3"/>
          <w:sz w:val="36"/>
        </w:rPr>
        <w:t> </w:t>
      </w:r>
      <w:r>
        <w:rPr>
          <w:color w:val="FFFFFF"/>
          <w:sz w:val="36"/>
        </w:rPr>
        <w:t>to</w:t>
      </w:r>
      <w:r>
        <w:rPr>
          <w:color w:val="FFFFFF"/>
          <w:spacing w:val="-5"/>
          <w:sz w:val="36"/>
        </w:rPr>
        <w:t> </w:t>
      </w:r>
      <w:r>
        <w:rPr>
          <w:color w:val="FFFFFF"/>
          <w:sz w:val="36"/>
        </w:rPr>
        <w:t>navigate</w:t>
      </w:r>
      <w:r>
        <w:rPr>
          <w:color w:val="FFFFFF"/>
          <w:spacing w:val="-1"/>
          <w:sz w:val="36"/>
        </w:rPr>
        <w:t> </w:t>
      </w:r>
      <w:r>
        <w:rPr>
          <w:color w:val="FFFFFF"/>
          <w:sz w:val="36"/>
        </w:rPr>
        <w:t>to</w:t>
      </w:r>
      <w:r>
        <w:rPr>
          <w:color w:val="FFFFFF"/>
          <w:spacing w:val="-5"/>
          <w:sz w:val="36"/>
        </w:rPr>
        <w:t> </w:t>
      </w:r>
      <w:r>
        <w:rPr>
          <w:color w:val="FFFFFF"/>
          <w:sz w:val="36"/>
        </w:rPr>
        <w:t>new</w:t>
      </w:r>
      <w:r>
        <w:rPr>
          <w:color w:val="FFFFFF"/>
          <w:spacing w:val="-3"/>
          <w:sz w:val="36"/>
        </w:rPr>
        <w:t> </w:t>
      </w:r>
      <w:r>
        <w:rPr>
          <w:color w:val="FFFFFF"/>
          <w:spacing w:val="-2"/>
          <w:sz w:val="36"/>
        </w:rPr>
        <w:t>places.</w:t>
      </w:r>
    </w:p>
    <w:p>
      <w:pPr>
        <w:pStyle w:val="ListParagraph"/>
        <w:numPr>
          <w:ilvl w:val="0"/>
          <w:numId w:val="13"/>
        </w:numPr>
        <w:tabs>
          <w:tab w:pos="1352" w:val="left" w:leader="none"/>
        </w:tabs>
        <w:spacing w:line="240" w:lineRule="auto" w:before="83" w:after="0"/>
        <w:ind w:left="1352" w:right="0" w:hanging="538"/>
        <w:jc w:val="left"/>
        <w:rPr>
          <w:sz w:val="36"/>
        </w:rPr>
      </w:pPr>
      <w:r>
        <w:rPr>
          <w:color w:val="FFFFFF"/>
          <w:sz w:val="36"/>
        </w:rPr>
        <w:t>I</w:t>
      </w:r>
      <w:r>
        <w:rPr>
          <w:color w:val="FFFFFF"/>
          <w:spacing w:val="-5"/>
          <w:sz w:val="36"/>
        </w:rPr>
        <w:t> </w:t>
      </w:r>
      <w:r>
        <w:rPr>
          <w:color w:val="FFFFFF"/>
          <w:sz w:val="36"/>
        </w:rPr>
        <w:t>learned about</w:t>
      </w:r>
      <w:r>
        <w:rPr>
          <w:color w:val="FFFFFF"/>
          <w:spacing w:val="-1"/>
          <w:sz w:val="36"/>
        </w:rPr>
        <w:t> </w:t>
      </w:r>
      <w:r>
        <w:rPr>
          <w:color w:val="FFFFFF"/>
          <w:sz w:val="36"/>
        </w:rPr>
        <w:t>how</w:t>
      </w:r>
      <w:r>
        <w:rPr>
          <w:color w:val="FFFFFF"/>
          <w:spacing w:val="-4"/>
          <w:sz w:val="36"/>
        </w:rPr>
        <w:t> </w:t>
      </w:r>
      <w:r>
        <w:rPr>
          <w:color w:val="FFFFFF"/>
          <w:sz w:val="36"/>
        </w:rPr>
        <w:t>to</w:t>
      </w:r>
      <w:r>
        <w:rPr>
          <w:color w:val="FFFFFF"/>
          <w:spacing w:val="-5"/>
          <w:sz w:val="36"/>
        </w:rPr>
        <w:t> </w:t>
      </w:r>
      <w:r>
        <w:rPr>
          <w:color w:val="FFFFFF"/>
          <w:sz w:val="36"/>
        </w:rPr>
        <w:t>book</w:t>
      </w:r>
      <w:r>
        <w:rPr>
          <w:color w:val="FFFFFF"/>
          <w:spacing w:val="-1"/>
          <w:sz w:val="36"/>
        </w:rPr>
        <w:t> </w:t>
      </w:r>
      <w:r>
        <w:rPr>
          <w:color w:val="FFFFFF"/>
          <w:sz w:val="36"/>
        </w:rPr>
        <w:t>a</w:t>
      </w:r>
      <w:r>
        <w:rPr>
          <w:color w:val="FFFFFF"/>
          <w:spacing w:val="-4"/>
          <w:sz w:val="36"/>
        </w:rPr>
        <w:t> </w:t>
      </w:r>
      <w:r>
        <w:rPr>
          <w:color w:val="FFFFFF"/>
          <w:spacing w:val="-2"/>
          <w:sz w:val="36"/>
        </w:rPr>
        <w:t>hotel.</w:t>
      </w:r>
    </w:p>
    <w:p>
      <w:pPr>
        <w:pStyle w:val="ListParagraph"/>
        <w:numPr>
          <w:ilvl w:val="0"/>
          <w:numId w:val="13"/>
        </w:numPr>
        <w:tabs>
          <w:tab w:pos="1352" w:val="left" w:leader="none"/>
        </w:tabs>
        <w:spacing w:line="240" w:lineRule="auto" w:before="82" w:after="0"/>
        <w:ind w:left="1352" w:right="0" w:hanging="538"/>
        <w:jc w:val="left"/>
        <w:rPr>
          <w:sz w:val="36"/>
        </w:rPr>
      </w:pPr>
      <w:r>
        <w:rPr>
          <w:color w:val="FFFFFF"/>
          <w:sz w:val="36"/>
        </w:rPr>
        <w:t>I</w:t>
      </w:r>
      <w:r>
        <w:rPr>
          <w:color w:val="FFFFFF"/>
          <w:spacing w:val="-6"/>
          <w:sz w:val="36"/>
        </w:rPr>
        <w:t> </w:t>
      </w:r>
      <w:r>
        <w:rPr>
          <w:color w:val="FFFFFF"/>
          <w:sz w:val="36"/>
        </w:rPr>
        <w:t>learned</w:t>
      </w:r>
      <w:r>
        <w:rPr>
          <w:color w:val="FFFFFF"/>
          <w:spacing w:val="-1"/>
          <w:sz w:val="36"/>
        </w:rPr>
        <w:t> </w:t>
      </w:r>
      <w:r>
        <w:rPr>
          <w:color w:val="FFFFFF"/>
          <w:sz w:val="36"/>
        </w:rPr>
        <w:t>different</w:t>
      </w:r>
      <w:r>
        <w:rPr>
          <w:color w:val="FFFFFF"/>
          <w:spacing w:val="-4"/>
          <w:sz w:val="36"/>
        </w:rPr>
        <w:t> </w:t>
      </w:r>
      <w:r>
        <w:rPr>
          <w:color w:val="FFFFFF"/>
          <w:sz w:val="36"/>
        </w:rPr>
        <w:t>ways</w:t>
      </w:r>
      <w:r>
        <w:rPr>
          <w:color w:val="FFFFFF"/>
          <w:spacing w:val="7"/>
          <w:sz w:val="36"/>
        </w:rPr>
        <w:t> </w:t>
      </w:r>
      <w:r>
        <w:rPr>
          <w:color w:val="FFFFFF"/>
          <w:sz w:val="36"/>
        </w:rPr>
        <w:t>to</w:t>
      </w:r>
      <w:r>
        <w:rPr>
          <w:color w:val="FFFFFF"/>
          <w:spacing w:val="-8"/>
          <w:sz w:val="36"/>
        </w:rPr>
        <w:t> </w:t>
      </w:r>
      <w:r>
        <w:rPr>
          <w:color w:val="FFFFFF"/>
          <w:sz w:val="36"/>
        </w:rPr>
        <w:t>access</w:t>
      </w:r>
      <w:r>
        <w:rPr>
          <w:color w:val="FFFFFF"/>
          <w:spacing w:val="-2"/>
          <w:sz w:val="36"/>
        </w:rPr>
        <w:t> </w:t>
      </w:r>
      <w:r>
        <w:rPr>
          <w:color w:val="FFFFFF"/>
          <w:sz w:val="36"/>
        </w:rPr>
        <w:t>a</w:t>
      </w:r>
      <w:r>
        <w:rPr>
          <w:color w:val="FFFFFF"/>
          <w:spacing w:val="-5"/>
          <w:sz w:val="36"/>
        </w:rPr>
        <w:t> </w:t>
      </w:r>
      <w:r>
        <w:rPr>
          <w:color w:val="FFFFFF"/>
          <w:spacing w:val="-2"/>
          <w:sz w:val="36"/>
        </w:rPr>
        <w:t>menu.</w:t>
      </w:r>
    </w:p>
    <w:p>
      <w:pPr>
        <w:pStyle w:val="ListParagraph"/>
        <w:numPr>
          <w:ilvl w:val="0"/>
          <w:numId w:val="13"/>
        </w:numPr>
        <w:tabs>
          <w:tab w:pos="1352" w:val="left" w:leader="none"/>
        </w:tabs>
        <w:spacing w:line="240" w:lineRule="auto" w:before="83" w:after="0"/>
        <w:ind w:left="1352" w:right="0" w:hanging="538"/>
        <w:jc w:val="left"/>
        <w:rPr>
          <w:sz w:val="36"/>
        </w:rPr>
      </w:pPr>
      <w:r>
        <w:rPr>
          <w:color w:val="FFFFFF"/>
          <w:sz w:val="36"/>
        </w:rPr>
        <w:t>I</w:t>
      </w:r>
      <w:r>
        <w:rPr>
          <w:color w:val="FFFFFF"/>
          <w:spacing w:val="-5"/>
          <w:sz w:val="36"/>
        </w:rPr>
        <w:t> </w:t>
      </w:r>
      <w:r>
        <w:rPr>
          <w:color w:val="FFFFFF"/>
          <w:sz w:val="36"/>
        </w:rPr>
        <w:t>learned</w:t>
      </w:r>
      <w:r>
        <w:rPr>
          <w:color w:val="FFFFFF"/>
          <w:spacing w:val="1"/>
          <w:sz w:val="36"/>
        </w:rPr>
        <w:t> </w:t>
      </w:r>
      <w:r>
        <w:rPr>
          <w:color w:val="FFFFFF"/>
          <w:sz w:val="36"/>
        </w:rPr>
        <w:t>how</w:t>
      </w:r>
      <w:r>
        <w:rPr>
          <w:color w:val="FFFFFF"/>
          <w:spacing w:val="-2"/>
          <w:sz w:val="36"/>
        </w:rPr>
        <w:t> </w:t>
      </w:r>
      <w:r>
        <w:rPr>
          <w:color w:val="FFFFFF"/>
          <w:sz w:val="36"/>
        </w:rPr>
        <w:t>to</w:t>
      </w:r>
      <w:r>
        <w:rPr>
          <w:color w:val="FFFFFF"/>
          <w:spacing w:val="-6"/>
          <w:sz w:val="36"/>
        </w:rPr>
        <w:t> </w:t>
      </w:r>
      <w:r>
        <w:rPr>
          <w:color w:val="FFFFFF"/>
          <w:sz w:val="36"/>
        </w:rPr>
        <w:t>pack </w:t>
      </w:r>
      <w:r>
        <w:rPr>
          <w:color w:val="FFFFFF"/>
          <w:spacing w:val="-2"/>
          <w:sz w:val="36"/>
        </w:rPr>
        <w:t>efficiently.</w:t>
      </w:r>
    </w:p>
    <w:p>
      <w:pPr>
        <w:pStyle w:val="ListParagraph"/>
        <w:spacing w:after="0" w:line="240" w:lineRule="auto"/>
        <w:jc w:val="left"/>
        <w:rPr>
          <w:sz w:val="36"/>
        </w:rPr>
        <w:sectPr>
          <w:pgSz w:w="14400" w:h="8100" w:orient="landscape"/>
          <w:pgMar w:top="800" w:bottom="280" w:left="0" w:right="0"/>
        </w:sectPr>
      </w:pPr>
    </w:p>
    <w:p>
      <w:pPr>
        <w:pStyle w:val="Heading3"/>
      </w:pPr>
      <w:r>
        <w:rPr/>
        <mc:AlternateContent>
          <mc:Choice Requires="wps">
            <w:drawing>
              <wp:anchor distT="0" distB="0" distL="0" distR="0" allowOverlap="1" layoutInCell="1" locked="0" behindDoc="1" simplePos="0" relativeHeight="485762048">
                <wp:simplePos x="0" y="0"/>
                <wp:positionH relativeFrom="page">
                  <wp:posOffset>0</wp:posOffset>
                </wp:positionH>
                <wp:positionV relativeFrom="page">
                  <wp:posOffset>0</wp:posOffset>
                </wp:positionV>
                <wp:extent cx="9144000" cy="5143500"/>
                <wp:effectExtent l="0" t="0" r="0" b="0"/>
                <wp:wrapNone/>
                <wp:docPr id="135" name="Graphic 135"/>
                <wp:cNvGraphicFramePr>
                  <a:graphicFrameLocks/>
                </wp:cNvGraphicFramePr>
                <a:graphic>
                  <a:graphicData uri="http://schemas.microsoft.com/office/word/2010/wordprocessingShape">
                    <wps:wsp>
                      <wps:cNvPr id="135" name="Graphic 135"/>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54432" id="docshape99" filled="true" fillcolor="#202020" stroked="false">
                <v:fill type="solid"/>
                <w10:wrap type="none"/>
              </v:rect>
            </w:pict>
          </mc:Fallback>
        </mc:AlternateContent>
      </w:r>
      <w:bookmarkStart w:name="Tino" w:id="36"/>
      <w:bookmarkEnd w:id="36"/>
      <w:r>
        <w:rPr/>
      </w:r>
      <w:r>
        <w:rPr>
          <w:color w:val="FFFFFF"/>
          <w:spacing w:val="-4"/>
        </w:rPr>
        <w:t>Tino</w:t>
      </w:r>
    </w:p>
    <w:p>
      <w:pPr>
        <w:spacing w:before="343"/>
        <w:ind w:left="634" w:right="0" w:firstLine="0"/>
        <w:jc w:val="left"/>
        <w:rPr>
          <w:sz w:val="36"/>
        </w:rPr>
      </w:pPr>
      <w:r>
        <w:rPr>
          <w:color w:val="FFFFFF"/>
          <w:sz w:val="36"/>
        </w:rPr>
        <w:t>What</w:t>
      </w:r>
      <w:r>
        <w:rPr>
          <w:color w:val="FFFFFF"/>
          <w:spacing w:val="-1"/>
          <w:sz w:val="36"/>
        </w:rPr>
        <w:t> </w:t>
      </w:r>
      <w:r>
        <w:rPr>
          <w:color w:val="FFFFFF"/>
          <w:sz w:val="36"/>
        </w:rPr>
        <w:t>I</w:t>
      </w:r>
      <w:r>
        <w:rPr>
          <w:color w:val="FFFFFF"/>
          <w:spacing w:val="-2"/>
          <w:sz w:val="36"/>
        </w:rPr>
        <w:t> learned:</w:t>
      </w:r>
    </w:p>
    <w:p>
      <w:pPr>
        <w:pStyle w:val="ListParagraph"/>
        <w:numPr>
          <w:ilvl w:val="0"/>
          <w:numId w:val="14"/>
        </w:numPr>
        <w:tabs>
          <w:tab w:pos="1352" w:val="left" w:leader="none"/>
        </w:tabs>
        <w:spacing w:line="240" w:lineRule="auto" w:before="323" w:after="0"/>
        <w:ind w:left="1352" w:right="0" w:hanging="538"/>
        <w:jc w:val="left"/>
        <w:rPr>
          <w:sz w:val="36"/>
        </w:rPr>
      </w:pPr>
      <w:r>
        <w:rPr>
          <w:color w:val="FFFFFF"/>
          <w:sz w:val="36"/>
        </w:rPr>
        <w:t>I</w:t>
      </w:r>
      <w:r>
        <w:rPr>
          <w:color w:val="FFFFFF"/>
          <w:spacing w:val="-8"/>
          <w:sz w:val="36"/>
        </w:rPr>
        <w:t> </w:t>
      </w:r>
      <w:r>
        <w:rPr>
          <w:color w:val="FFFFFF"/>
          <w:sz w:val="36"/>
        </w:rPr>
        <w:t>learned</w:t>
      </w:r>
      <w:r>
        <w:rPr>
          <w:color w:val="FFFFFF"/>
          <w:spacing w:val="-1"/>
          <w:sz w:val="36"/>
        </w:rPr>
        <w:t> </w:t>
      </w:r>
      <w:r>
        <w:rPr>
          <w:color w:val="FFFFFF"/>
          <w:sz w:val="36"/>
        </w:rPr>
        <w:t>to</w:t>
      </w:r>
      <w:r>
        <w:rPr>
          <w:color w:val="FFFFFF"/>
          <w:spacing w:val="-5"/>
          <w:sz w:val="36"/>
        </w:rPr>
        <w:t> </w:t>
      </w:r>
      <w:r>
        <w:rPr>
          <w:color w:val="FFFFFF"/>
          <w:sz w:val="36"/>
        </w:rPr>
        <w:t>hold</w:t>
      </w:r>
      <w:r>
        <w:rPr>
          <w:color w:val="FFFFFF"/>
          <w:spacing w:val="-3"/>
          <w:sz w:val="36"/>
        </w:rPr>
        <w:t> </w:t>
      </w:r>
      <w:r>
        <w:rPr>
          <w:color w:val="FFFFFF"/>
          <w:sz w:val="36"/>
        </w:rPr>
        <w:t>myself</w:t>
      </w:r>
      <w:r>
        <w:rPr>
          <w:color w:val="FFFFFF"/>
          <w:spacing w:val="1"/>
          <w:sz w:val="36"/>
        </w:rPr>
        <w:t> </w:t>
      </w:r>
      <w:r>
        <w:rPr>
          <w:color w:val="FFFFFF"/>
          <w:sz w:val="36"/>
        </w:rPr>
        <w:t>accountable for</w:t>
      </w:r>
      <w:r>
        <w:rPr>
          <w:color w:val="FFFFFF"/>
          <w:spacing w:val="-7"/>
          <w:sz w:val="36"/>
        </w:rPr>
        <w:t> </w:t>
      </w:r>
      <w:r>
        <w:rPr>
          <w:color w:val="FFFFFF"/>
          <w:sz w:val="36"/>
        </w:rPr>
        <w:t>my</w:t>
      </w:r>
      <w:r>
        <w:rPr>
          <w:color w:val="FFFFFF"/>
          <w:spacing w:val="-4"/>
          <w:sz w:val="36"/>
        </w:rPr>
        <w:t> </w:t>
      </w:r>
      <w:r>
        <w:rPr>
          <w:color w:val="FFFFFF"/>
          <w:spacing w:val="-2"/>
          <w:sz w:val="36"/>
        </w:rPr>
        <w:t>choices.</w:t>
      </w:r>
    </w:p>
    <w:p>
      <w:pPr>
        <w:pStyle w:val="ListParagraph"/>
        <w:numPr>
          <w:ilvl w:val="0"/>
          <w:numId w:val="14"/>
        </w:numPr>
        <w:tabs>
          <w:tab w:pos="1352" w:val="left" w:leader="none"/>
        </w:tabs>
        <w:spacing w:line="240" w:lineRule="auto" w:before="82" w:after="0"/>
        <w:ind w:left="1352" w:right="0" w:hanging="538"/>
        <w:jc w:val="left"/>
        <w:rPr>
          <w:sz w:val="36"/>
        </w:rPr>
      </w:pPr>
      <w:r>
        <w:rPr>
          <w:color w:val="FFFFFF"/>
          <w:sz w:val="36"/>
        </w:rPr>
        <w:t>I</w:t>
      </w:r>
      <w:r>
        <w:rPr>
          <w:color w:val="FFFFFF"/>
          <w:spacing w:val="-9"/>
          <w:sz w:val="36"/>
        </w:rPr>
        <w:t> </w:t>
      </w:r>
      <w:r>
        <w:rPr>
          <w:color w:val="FFFFFF"/>
          <w:sz w:val="36"/>
        </w:rPr>
        <w:t>learned</w:t>
      </w:r>
      <w:r>
        <w:rPr>
          <w:color w:val="FFFFFF"/>
          <w:spacing w:val="-2"/>
          <w:sz w:val="36"/>
        </w:rPr>
        <w:t> </w:t>
      </w:r>
      <w:r>
        <w:rPr>
          <w:color w:val="FFFFFF"/>
          <w:sz w:val="36"/>
        </w:rPr>
        <w:t>to</w:t>
      </w:r>
      <w:r>
        <w:rPr>
          <w:color w:val="FFFFFF"/>
          <w:spacing w:val="-7"/>
          <w:sz w:val="36"/>
        </w:rPr>
        <w:t> </w:t>
      </w:r>
      <w:r>
        <w:rPr>
          <w:color w:val="FFFFFF"/>
          <w:sz w:val="36"/>
        </w:rPr>
        <w:t>adapt</w:t>
      </w:r>
      <w:r>
        <w:rPr>
          <w:color w:val="FFFFFF"/>
          <w:spacing w:val="-5"/>
          <w:sz w:val="36"/>
        </w:rPr>
        <w:t> </w:t>
      </w:r>
      <w:r>
        <w:rPr>
          <w:color w:val="FFFFFF"/>
          <w:sz w:val="36"/>
        </w:rPr>
        <w:t>when</w:t>
      </w:r>
      <w:r>
        <w:rPr>
          <w:color w:val="FFFFFF"/>
          <w:spacing w:val="3"/>
          <w:sz w:val="36"/>
        </w:rPr>
        <w:t> </w:t>
      </w:r>
      <w:r>
        <w:rPr>
          <w:color w:val="FFFFFF"/>
          <w:sz w:val="36"/>
        </w:rPr>
        <w:t>things</w:t>
      </w:r>
      <w:r>
        <w:rPr>
          <w:color w:val="FFFFFF"/>
          <w:spacing w:val="-3"/>
          <w:sz w:val="36"/>
        </w:rPr>
        <w:t> </w:t>
      </w:r>
      <w:r>
        <w:rPr>
          <w:color w:val="FFFFFF"/>
          <w:sz w:val="36"/>
        </w:rPr>
        <w:t>didn’t</w:t>
      </w:r>
      <w:r>
        <w:rPr>
          <w:color w:val="FFFFFF"/>
          <w:spacing w:val="-4"/>
          <w:sz w:val="36"/>
        </w:rPr>
        <w:t> </w:t>
      </w:r>
      <w:r>
        <w:rPr>
          <w:color w:val="FFFFFF"/>
          <w:sz w:val="36"/>
        </w:rPr>
        <w:t>go</w:t>
      </w:r>
      <w:r>
        <w:rPr>
          <w:color w:val="FFFFFF"/>
          <w:spacing w:val="-6"/>
          <w:sz w:val="36"/>
        </w:rPr>
        <w:t> </w:t>
      </w:r>
      <w:r>
        <w:rPr>
          <w:color w:val="FFFFFF"/>
          <w:sz w:val="36"/>
        </w:rPr>
        <w:t>as</w:t>
      </w:r>
      <w:r>
        <w:rPr>
          <w:color w:val="FFFFFF"/>
          <w:spacing w:val="-6"/>
          <w:sz w:val="36"/>
        </w:rPr>
        <w:t> </w:t>
      </w:r>
      <w:r>
        <w:rPr>
          <w:color w:val="FFFFFF"/>
          <w:sz w:val="36"/>
        </w:rPr>
        <w:t>they</w:t>
      </w:r>
      <w:r>
        <w:rPr>
          <w:color w:val="FFFFFF"/>
          <w:spacing w:val="-6"/>
          <w:sz w:val="36"/>
        </w:rPr>
        <w:t> </w:t>
      </w:r>
      <w:r>
        <w:rPr>
          <w:color w:val="FFFFFF"/>
          <w:sz w:val="36"/>
        </w:rPr>
        <w:t>were</w:t>
      </w:r>
      <w:r>
        <w:rPr>
          <w:color w:val="FFFFFF"/>
          <w:spacing w:val="3"/>
          <w:sz w:val="36"/>
        </w:rPr>
        <w:t> </w:t>
      </w:r>
      <w:r>
        <w:rPr>
          <w:color w:val="FFFFFF"/>
          <w:sz w:val="36"/>
        </w:rPr>
        <w:t>supposed</w:t>
      </w:r>
      <w:r>
        <w:rPr>
          <w:color w:val="FFFFFF"/>
          <w:spacing w:val="-2"/>
          <w:sz w:val="36"/>
        </w:rPr>
        <w:t> </w:t>
      </w:r>
      <w:r>
        <w:rPr>
          <w:color w:val="FFFFFF"/>
          <w:spacing w:val="-5"/>
          <w:sz w:val="36"/>
        </w:rPr>
        <w:t>to.</w:t>
      </w:r>
    </w:p>
    <w:p>
      <w:pPr>
        <w:pStyle w:val="ListParagraph"/>
        <w:numPr>
          <w:ilvl w:val="0"/>
          <w:numId w:val="14"/>
        </w:numPr>
        <w:tabs>
          <w:tab w:pos="1352" w:val="left" w:leader="none"/>
        </w:tabs>
        <w:spacing w:line="240" w:lineRule="auto" w:before="83" w:after="0"/>
        <w:ind w:left="1352" w:right="0" w:hanging="538"/>
        <w:jc w:val="left"/>
        <w:rPr>
          <w:sz w:val="36"/>
        </w:rPr>
      </w:pPr>
      <w:r>
        <w:rPr>
          <w:color w:val="FFFFFF"/>
          <w:sz w:val="36"/>
        </w:rPr>
        <w:t>My</w:t>
      </w:r>
      <w:r>
        <w:rPr>
          <w:color w:val="FFFFFF"/>
          <w:spacing w:val="-6"/>
          <w:sz w:val="36"/>
        </w:rPr>
        <w:t> </w:t>
      </w:r>
      <w:r>
        <w:rPr>
          <w:color w:val="FFFFFF"/>
          <w:sz w:val="36"/>
        </w:rPr>
        <w:t>ability to</w:t>
      </w:r>
      <w:r>
        <w:rPr>
          <w:color w:val="FFFFFF"/>
          <w:spacing w:val="-7"/>
          <w:sz w:val="36"/>
        </w:rPr>
        <w:t> </w:t>
      </w:r>
      <w:r>
        <w:rPr>
          <w:color w:val="FFFFFF"/>
          <w:sz w:val="36"/>
        </w:rPr>
        <w:t>plan</w:t>
      </w:r>
      <w:r>
        <w:rPr>
          <w:color w:val="FFFFFF"/>
          <w:spacing w:val="-1"/>
          <w:sz w:val="36"/>
        </w:rPr>
        <w:t> </w:t>
      </w:r>
      <w:r>
        <w:rPr>
          <w:color w:val="FFFFFF"/>
          <w:sz w:val="36"/>
        </w:rPr>
        <w:t>a</w:t>
      </w:r>
      <w:r>
        <w:rPr>
          <w:color w:val="FFFFFF"/>
          <w:spacing w:val="-5"/>
          <w:sz w:val="36"/>
        </w:rPr>
        <w:t> </w:t>
      </w:r>
      <w:r>
        <w:rPr>
          <w:color w:val="FFFFFF"/>
          <w:sz w:val="36"/>
        </w:rPr>
        <w:t>route</w:t>
      </w:r>
      <w:r>
        <w:rPr>
          <w:color w:val="FFFFFF"/>
          <w:spacing w:val="-1"/>
          <w:sz w:val="36"/>
        </w:rPr>
        <w:t> </w:t>
      </w:r>
      <w:r>
        <w:rPr>
          <w:color w:val="FFFFFF"/>
          <w:sz w:val="36"/>
        </w:rPr>
        <w:t>and</w:t>
      </w:r>
      <w:r>
        <w:rPr>
          <w:color w:val="FFFFFF"/>
          <w:spacing w:val="-5"/>
          <w:sz w:val="36"/>
        </w:rPr>
        <w:t> </w:t>
      </w:r>
      <w:r>
        <w:rPr>
          <w:color w:val="FFFFFF"/>
          <w:sz w:val="36"/>
        </w:rPr>
        <w:t>navigate</w:t>
      </w:r>
      <w:r>
        <w:rPr>
          <w:color w:val="FFFFFF"/>
          <w:spacing w:val="1"/>
          <w:sz w:val="36"/>
        </w:rPr>
        <w:t> </w:t>
      </w:r>
      <w:r>
        <w:rPr>
          <w:color w:val="FFFFFF"/>
          <w:sz w:val="36"/>
        </w:rPr>
        <w:t>in</w:t>
      </w:r>
      <w:r>
        <w:rPr>
          <w:color w:val="FFFFFF"/>
          <w:spacing w:val="-5"/>
          <w:sz w:val="36"/>
        </w:rPr>
        <w:t> </w:t>
      </w:r>
      <w:r>
        <w:rPr>
          <w:color w:val="FFFFFF"/>
          <w:sz w:val="36"/>
        </w:rPr>
        <w:t>a</w:t>
      </w:r>
      <w:r>
        <w:rPr>
          <w:color w:val="FFFFFF"/>
          <w:spacing w:val="-4"/>
          <w:sz w:val="36"/>
        </w:rPr>
        <w:t> </w:t>
      </w:r>
      <w:r>
        <w:rPr>
          <w:color w:val="FFFFFF"/>
          <w:sz w:val="36"/>
        </w:rPr>
        <w:t>city</w:t>
      </w:r>
      <w:r>
        <w:rPr>
          <w:color w:val="FFFFFF"/>
          <w:spacing w:val="-3"/>
          <w:sz w:val="36"/>
        </w:rPr>
        <w:t> </w:t>
      </w:r>
      <w:r>
        <w:rPr>
          <w:color w:val="FFFFFF"/>
          <w:sz w:val="36"/>
        </w:rPr>
        <w:t>and</w:t>
      </w:r>
      <w:r>
        <w:rPr>
          <w:color w:val="FFFFFF"/>
          <w:spacing w:val="-5"/>
          <w:sz w:val="36"/>
        </w:rPr>
        <w:t> </w:t>
      </w:r>
      <w:r>
        <w:rPr>
          <w:color w:val="FFFFFF"/>
          <w:sz w:val="36"/>
        </w:rPr>
        <w:t>town</w:t>
      </w:r>
      <w:r>
        <w:rPr>
          <w:color w:val="FFFFFF"/>
          <w:spacing w:val="6"/>
          <w:sz w:val="36"/>
        </w:rPr>
        <w:t> </w:t>
      </w:r>
      <w:r>
        <w:rPr>
          <w:color w:val="FFFFFF"/>
          <w:spacing w:val="-2"/>
          <w:sz w:val="36"/>
        </w:rPr>
        <w:t>improved.</w:t>
      </w:r>
    </w:p>
    <w:p>
      <w:pPr>
        <w:pStyle w:val="ListParagraph"/>
        <w:numPr>
          <w:ilvl w:val="0"/>
          <w:numId w:val="14"/>
        </w:numPr>
        <w:tabs>
          <w:tab w:pos="1352" w:val="left" w:leader="none"/>
        </w:tabs>
        <w:spacing w:line="240" w:lineRule="auto" w:before="83" w:after="0"/>
        <w:ind w:left="1352" w:right="0" w:hanging="538"/>
        <w:jc w:val="left"/>
        <w:rPr>
          <w:sz w:val="36"/>
        </w:rPr>
      </w:pPr>
      <w:r>
        <w:rPr>
          <w:color w:val="FFFFFF"/>
          <w:sz w:val="36"/>
        </w:rPr>
        <w:t>I</w:t>
      </w:r>
      <w:r>
        <w:rPr>
          <w:color w:val="FFFFFF"/>
          <w:spacing w:val="-8"/>
          <w:sz w:val="36"/>
        </w:rPr>
        <w:t> </w:t>
      </w:r>
      <w:r>
        <w:rPr>
          <w:color w:val="FFFFFF"/>
          <w:sz w:val="36"/>
        </w:rPr>
        <w:t>can</w:t>
      </w:r>
      <w:r>
        <w:rPr>
          <w:color w:val="FFFFFF"/>
          <w:spacing w:val="-3"/>
          <w:sz w:val="36"/>
        </w:rPr>
        <w:t> </w:t>
      </w:r>
      <w:r>
        <w:rPr>
          <w:color w:val="FFFFFF"/>
          <w:sz w:val="36"/>
        </w:rPr>
        <w:t>interact</w:t>
      </w:r>
      <w:r>
        <w:rPr>
          <w:color w:val="FFFFFF"/>
          <w:spacing w:val="-4"/>
          <w:sz w:val="36"/>
        </w:rPr>
        <w:t> </w:t>
      </w:r>
      <w:r>
        <w:rPr>
          <w:color w:val="FFFFFF"/>
          <w:sz w:val="36"/>
        </w:rPr>
        <w:t>with</w:t>
      </w:r>
      <w:r>
        <w:rPr>
          <w:color w:val="FFFFFF"/>
          <w:spacing w:val="1"/>
          <w:sz w:val="36"/>
        </w:rPr>
        <w:t> </w:t>
      </w:r>
      <w:r>
        <w:rPr>
          <w:color w:val="FFFFFF"/>
          <w:sz w:val="36"/>
        </w:rPr>
        <w:t>others</w:t>
      </w:r>
      <w:r>
        <w:rPr>
          <w:color w:val="FFFFFF"/>
          <w:spacing w:val="-2"/>
          <w:sz w:val="36"/>
        </w:rPr>
        <w:t> </w:t>
      </w:r>
      <w:r>
        <w:rPr>
          <w:color w:val="FFFFFF"/>
          <w:sz w:val="36"/>
        </w:rPr>
        <w:t>with more</w:t>
      </w:r>
      <w:r>
        <w:rPr>
          <w:color w:val="FFFFFF"/>
          <w:spacing w:val="-5"/>
          <w:sz w:val="36"/>
        </w:rPr>
        <w:t> </w:t>
      </w:r>
      <w:r>
        <w:rPr>
          <w:color w:val="FFFFFF"/>
          <w:spacing w:val="-2"/>
          <w:sz w:val="36"/>
        </w:rPr>
        <w:t>confidence.</w:t>
      </w:r>
    </w:p>
    <w:p>
      <w:pPr>
        <w:pStyle w:val="ListParagraph"/>
        <w:numPr>
          <w:ilvl w:val="0"/>
          <w:numId w:val="14"/>
        </w:numPr>
        <w:tabs>
          <w:tab w:pos="1352" w:val="left" w:leader="none"/>
          <w:tab w:pos="1354" w:val="left" w:leader="none"/>
        </w:tabs>
        <w:spacing w:line="288" w:lineRule="auto" w:before="83" w:after="0"/>
        <w:ind w:left="1354" w:right="1028" w:hanging="540"/>
        <w:jc w:val="left"/>
        <w:rPr>
          <w:sz w:val="36"/>
        </w:rPr>
      </w:pPr>
      <w:r>
        <w:rPr>
          <w:color w:val="FFFFFF"/>
          <w:sz w:val="36"/>
        </w:rPr>
        <w:t>Preparedness is</w:t>
      </w:r>
      <w:r>
        <w:rPr>
          <w:color w:val="FFFFFF"/>
          <w:spacing w:val="-5"/>
          <w:sz w:val="36"/>
        </w:rPr>
        <w:t> </w:t>
      </w:r>
      <w:r>
        <w:rPr>
          <w:color w:val="FFFFFF"/>
          <w:sz w:val="36"/>
        </w:rPr>
        <w:t>important.</w:t>
      </w:r>
      <w:r>
        <w:rPr>
          <w:color w:val="FFFFFF"/>
          <w:spacing w:val="-4"/>
          <w:sz w:val="36"/>
        </w:rPr>
        <w:t> </w:t>
      </w:r>
      <w:r>
        <w:rPr>
          <w:color w:val="FFFFFF"/>
          <w:sz w:val="36"/>
        </w:rPr>
        <w:t>I</w:t>
      </w:r>
      <w:r>
        <w:rPr>
          <w:color w:val="FFFFFF"/>
          <w:spacing w:val="-4"/>
          <w:sz w:val="36"/>
        </w:rPr>
        <w:t> </w:t>
      </w:r>
      <w:r>
        <w:rPr>
          <w:color w:val="FFFFFF"/>
          <w:sz w:val="36"/>
        </w:rPr>
        <w:t>made</w:t>
      </w:r>
      <w:r>
        <w:rPr>
          <w:color w:val="FFFFFF"/>
          <w:spacing w:val="-6"/>
          <w:sz w:val="36"/>
        </w:rPr>
        <w:t> </w:t>
      </w:r>
      <w:r>
        <w:rPr>
          <w:color w:val="FFFFFF"/>
          <w:sz w:val="36"/>
        </w:rPr>
        <w:t>sure</w:t>
      </w:r>
      <w:r>
        <w:rPr>
          <w:color w:val="FFFFFF"/>
          <w:spacing w:val="-3"/>
          <w:sz w:val="36"/>
        </w:rPr>
        <w:t> </w:t>
      </w:r>
      <w:r>
        <w:rPr>
          <w:color w:val="FFFFFF"/>
          <w:sz w:val="36"/>
        </w:rPr>
        <w:t>to</w:t>
      </w:r>
      <w:r>
        <w:rPr>
          <w:color w:val="FFFFFF"/>
          <w:spacing w:val="-8"/>
          <w:sz w:val="36"/>
        </w:rPr>
        <w:t> </w:t>
      </w:r>
      <w:r>
        <w:rPr>
          <w:color w:val="FFFFFF"/>
          <w:sz w:val="36"/>
        </w:rPr>
        <w:t>have</w:t>
      </w:r>
      <w:r>
        <w:rPr>
          <w:color w:val="FFFFFF"/>
          <w:spacing w:val="-3"/>
          <w:sz w:val="36"/>
        </w:rPr>
        <w:t> </w:t>
      </w:r>
      <w:r>
        <w:rPr>
          <w:color w:val="FFFFFF"/>
          <w:sz w:val="36"/>
        </w:rPr>
        <w:t>an</w:t>
      </w:r>
      <w:r>
        <w:rPr>
          <w:color w:val="FFFFFF"/>
          <w:spacing w:val="-6"/>
          <w:sz w:val="36"/>
        </w:rPr>
        <w:t> </w:t>
      </w:r>
      <w:r>
        <w:rPr>
          <w:color w:val="FFFFFF"/>
          <w:sz w:val="36"/>
        </w:rPr>
        <w:t>extra</w:t>
      </w:r>
      <w:r>
        <w:rPr>
          <w:color w:val="FFFFFF"/>
          <w:spacing w:val="-3"/>
          <w:sz w:val="36"/>
        </w:rPr>
        <w:t> </w:t>
      </w:r>
      <w:r>
        <w:rPr>
          <w:color w:val="FFFFFF"/>
          <w:sz w:val="36"/>
        </w:rPr>
        <w:t>pair</w:t>
      </w:r>
      <w:r>
        <w:rPr>
          <w:color w:val="FFFFFF"/>
          <w:spacing w:val="-2"/>
          <w:sz w:val="36"/>
        </w:rPr>
        <w:t> </w:t>
      </w:r>
      <w:r>
        <w:rPr>
          <w:color w:val="FFFFFF"/>
          <w:sz w:val="36"/>
        </w:rPr>
        <w:t>of</w:t>
      </w:r>
      <w:r>
        <w:rPr>
          <w:color w:val="FFFFFF"/>
          <w:spacing w:val="-4"/>
          <w:sz w:val="36"/>
        </w:rPr>
        <w:t> </w:t>
      </w:r>
      <w:r>
        <w:rPr>
          <w:color w:val="FFFFFF"/>
          <w:sz w:val="36"/>
        </w:rPr>
        <w:t>clothes</w:t>
      </w:r>
      <w:r>
        <w:rPr>
          <w:color w:val="FFFFFF"/>
          <w:spacing w:val="-5"/>
          <w:sz w:val="36"/>
        </w:rPr>
        <w:t> </w:t>
      </w:r>
      <w:r>
        <w:rPr>
          <w:color w:val="FFFFFF"/>
          <w:sz w:val="36"/>
        </w:rPr>
        <w:t>and emergency supplies for my contacts.</w:t>
      </w:r>
    </w:p>
    <w:p>
      <w:pPr>
        <w:pStyle w:val="ListParagraph"/>
        <w:numPr>
          <w:ilvl w:val="0"/>
          <w:numId w:val="14"/>
        </w:numPr>
        <w:tabs>
          <w:tab w:pos="1352" w:val="left" w:leader="none"/>
          <w:tab w:pos="1354" w:val="left" w:leader="none"/>
        </w:tabs>
        <w:spacing w:line="288" w:lineRule="auto" w:before="0" w:after="0"/>
        <w:ind w:left="1354" w:right="688" w:hanging="540"/>
        <w:jc w:val="left"/>
        <w:rPr>
          <w:sz w:val="36"/>
        </w:rPr>
      </w:pPr>
      <w:r>
        <w:rPr>
          <w:color w:val="FFFFFF"/>
          <w:sz w:val="36"/>
        </w:rPr>
        <w:t>Cleanliness is</w:t>
      </w:r>
      <w:r>
        <w:rPr>
          <w:color w:val="FFFFFF"/>
          <w:spacing w:val="-6"/>
          <w:sz w:val="36"/>
        </w:rPr>
        <w:t> </w:t>
      </w:r>
      <w:r>
        <w:rPr>
          <w:color w:val="FFFFFF"/>
          <w:sz w:val="36"/>
        </w:rPr>
        <w:t>also</w:t>
      </w:r>
      <w:r>
        <w:rPr>
          <w:color w:val="FFFFFF"/>
          <w:spacing w:val="-7"/>
          <w:sz w:val="36"/>
        </w:rPr>
        <w:t> </w:t>
      </w:r>
      <w:r>
        <w:rPr>
          <w:color w:val="FFFFFF"/>
          <w:sz w:val="36"/>
        </w:rPr>
        <w:t>important.</w:t>
      </w:r>
      <w:r>
        <w:rPr>
          <w:color w:val="FFFFFF"/>
          <w:spacing w:val="-3"/>
          <w:sz w:val="36"/>
        </w:rPr>
        <w:t> </w:t>
      </w:r>
      <w:r>
        <w:rPr>
          <w:color w:val="FFFFFF"/>
          <w:sz w:val="36"/>
        </w:rPr>
        <w:t>I</w:t>
      </w:r>
      <w:r>
        <w:rPr>
          <w:color w:val="FFFFFF"/>
          <w:spacing w:val="-7"/>
          <w:sz w:val="36"/>
        </w:rPr>
        <w:t> </w:t>
      </w:r>
      <w:r>
        <w:rPr>
          <w:color w:val="FFFFFF"/>
          <w:sz w:val="36"/>
        </w:rPr>
        <w:t>kept</w:t>
      </w:r>
      <w:r>
        <w:rPr>
          <w:color w:val="FFFFFF"/>
          <w:spacing w:val="-5"/>
          <w:sz w:val="36"/>
        </w:rPr>
        <w:t> </w:t>
      </w:r>
      <w:r>
        <w:rPr>
          <w:color w:val="FFFFFF"/>
          <w:sz w:val="36"/>
        </w:rPr>
        <w:t>my</w:t>
      </w:r>
      <w:r>
        <w:rPr>
          <w:color w:val="FFFFFF"/>
          <w:spacing w:val="-6"/>
          <w:sz w:val="36"/>
        </w:rPr>
        <w:t> </w:t>
      </w:r>
      <w:r>
        <w:rPr>
          <w:color w:val="FFFFFF"/>
          <w:sz w:val="36"/>
        </w:rPr>
        <w:t>clothes</w:t>
      </w:r>
      <w:r>
        <w:rPr>
          <w:color w:val="FFFFFF"/>
          <w:spacing w:val="-6"/>
          <w:sz w:val="36"/>
        </w:rPr>
        <w:t> </w:t>
      </w:r>
      <w:r>
        <w:rPr>
          <w:color w:val="FFFFFF"/>
          <w:sz w:val="36"/>
        </w:rPr>
        <w:t>separated</w:t>
      </w:r>
      <w:r>
        <w:rPr>
          <w:color w:val="FFFFFF"/>
          <w:spacing w:val="-3"/>
          <w:sz w:val="36"/>
        </w:rPr>
        <w:t> </w:t>
      </w:r>
      <w:r>
        <w:rPr>
          <w:color w:val="FFFFFF"/>
          <w:sz w:val="36"/>
        </w:rPr>
        <w:t>and</w:t>
      </w:r>
      <w:r>
        <w:rPr>
          <w:color w:val="FFFFFF"/>
          <w:spacing w:val="-7"/>
          <w:sz w:val="36"/>
        </w:rPr>
        <w:t> </w:t>
      </w:r>
      <w:r>
        <w:rPr>
          <w:color w:val="FFFFFF"/>
          <w:sz w:val="36"/>
        </w:rPr>
        <w:t>organized,</w:t>
      </w:r>
      <w:r>
        <w:rPr>
          <w:color w:val="FFFFFF"/>
          <w:spacing w:val="-1"/>
          <w:sz w:val="36"/>
        </w:rPr>
        <w:t> </w:t>
      </w:r>
      <w:r>
        <w:rPr>
          <w:color w:val="FFFFFF"/>
          <w:sz w:val="36"/>
        </w:rPr>
        <w:t>and the spaces for my contacts clean and dry.</w:t>
      </w:r>
    </w:p>
    <w:p>
      <w:pPr>
        <w:pStyle w:val="ListParagraph"/>
        <w:spacing w:after="0" w:line="288" w:lineRule="auto"/>
        <w:jc w:val="left"/>
        <w:rPr>
          <w:sz w:val="36"/>
        </w:rPr>
        <w:sectPr>
          <w:pgSz w:w="14400" w:h="8100" w:orient="landscape"/>
          <w:pgMar w:top="800" w:bottom="280" w:left="0" w:right="0"/>
        </w:sectPr>
      </w:pPr>
    </w:p>
    <w:p>
      <w:pPr>
        <w:pStyle w:val="Heading3"/>
      </w:pPr>
      <w:r>
        <w:rPr/>
        <mc:AlternateContent>
          <mc:Choice Requires="wps">
            <w:drawing>
              <wp:anchor distT="0" distB="0" distL="0" distR="0" allowOverlap="1" layoutInCell="1" locked="0" behindDoc="1" simplePos="0" relativeHeight="485762560">
                <wp:simplePos x="0" y="0"/>
                <wp:positionH relativeFrom="page">
                  <wp:posOffset>0</wp:posOffset>
                </wp:positionH>
                <wp:positionV relativeFrom="page">
                  <wp:posOffset>0</wp:posOffset>
                </wp:positionV>
                <wp:extent cx="9144000" cy="5143500"/>
                <wp:effectExtent l="0" t="0" r="0" b="0"/>
                <wp:wrapNone/>
                <wp:docPr id="136" name="Graphic 136"/>
                <wp:cNvGraphicFramePr>
                  <a:graphicFrameLocks/>
                </wp:cNvGraphicFramePr>
                <a:graphic>
                  <a:graphicData uri="http://schemas.microsoft.com/office/word/2010/wordprocessingShape">
                    <wps:wsp>
                      <wps:cNvPr id="136" name="Graphic 136"/>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53920" id="docshape100" filled="true" fillcolor="#202020" stroked="false">
                <v:fill type="solid"/>
                <w10:wrap type="none"/>
              </v:rect>
            </w:pict>
          </mc:Fallback>
        </mc:AlternateContent>
      </w:r>
      <w:bookmarkStart w:name="Reese" w:id="37"/>
      <w:bookmarkEnd w:id="37"/>
      <w:r>
        <w:rPr/>
      </w:r>
      <w:r>
        <w:rPr>
          <w:color w:val="FFFFFF"/>
          <w:spacing w:val="-2"/>
        </w:rPr>
        <w:t>Reese</w:t>
      </w:r>
    </w:p>
    <w:p>
      <w:pPr>
        <w:spacing w:before="555"/>
        <w:ind w:left="634" w:right="0" w:firstLine="0"/>
        <w:jc w:val="left"/>
        <w:rPr>
          <w:sz w:val="36"/>
        </w:rPr>
      </w:pPr>
      <w:r>
        <w:rPr>
          <w:color w:val="FFFFFF"/>
          <w:sz w:val="36"/>
        </w:rPr>
        <w:t>What</w:t>
      </w:r>
      <w:r>
        <w:rPr>
          <w:color w:val="FFFFFF"/>
          <w:spacing w:val="-1"/>
          <w:sz w:val="36"/>
        </w:rPr>
        <w:t> </w:t>
      </w:r>
      <w:r>
        <w:rPr>
          <w:color w:val="FFFFFF"/>
          <w:sz w:val="36"/>
        </w:rPr>
        <w:t>I</w:t>
      </w:r>
      <w:r>
        <w:rPr>
          <w:color w:val="FFFFFF"/>
          <w:spacing w:val="-2"/>
          <w:sz w:val="36"/>
        </w:rPr>
        <w:t> Learned:</w:t>
      </w:r>
    </w:p>
    <w:p>
      <w:pPr>
        <w:pStyle w:val="ListParagraph"/>
        <w:numPr>
          <w:ilvl w:val="0"/>
          <w:numId w:val="15"/>
        </w:numPr>
        <w:tabs>
          <w:tab w:pos="1352" w:val="left" w:leader="none"/>
        </w:tabs>
        <w:spacing w:line="240" w:lineRule="auto" w:before="323" w:after="0"/>
        <w:ind w:left="1352" w:right="0" w:hanging="538"/>
        <w:jc w:val="left"/>
        <w:rPr>
          <w:sz w:val="36"/>
        </w:rPr>
      </w:pPr>
      <w:r>
        <w:rPr>
          <w:color w:val="FFFFFF"/>
          <w:sz w:val="36"/>
        </w:rPr>
        <w:t>I</w:t>
      </w:r>
      <w:r>
        <w:rPr>
          <w:color w:val="FFFFFF"/>
          <w:spacing w:val="-5"/>
          <w:sz w:val="36"/>
        </w:rPr>
        <w:t> </w:t>
      </w:r>
      <w:r>
        <w:rPr>
          <w:color w:val="FFFFFF"/>
          <w:sz w:val="36"/>
        </w:rPr>
        <w:t>learned</w:t>
      </w:r>
      <w:r>
        <w:rPr>
          <w:color w:val="FFFFFF"/>
          <w:spacing w:val="-1"/>
          <w:sz w:val="36"/>
        </w:rPr>
        <w:t> </w:t>
      </w:r>
      <w:r>
        <w:rPr>
          <w:color w:val="FFFFFF"/>
          <w:sz w:val="36"/>
        </w:rPr>
        <w:t>a</w:t>
      </w:r>
      <w:r>
        <w:rPr>
          <w:color w:val="FFFFFF"/>
          <w:spacing w:val="-4"/>
          <w:sz w:val="36"/>
        </w:rPr>
        <w:t> </w:t>
      </w:r>
      <w:r>
        <w:rPr>
          <w:color w:val="FFFFFF"/>
          <w:sz w:val="36"/>
        </w:rPr>
        <w:t>lot</w:t>
      </w:r>
      <w:r>
        <w:rPr>
          <w:color w:val="FFFFFF"/>
          <w:spacing w:val="-3"/>
          <w:sz w:val="36"/>
        </w:rPr>
        <w:t> </w:t>
      </w:r>
      <w:r>
        <w:rPr>
          <w:color w:val="FFFFFF"/>
          <w:sz w:val="36"/>
        </w:rPr>
        <w:t>about</w:t>
      </w:r>
      <w:r>
        <w:rPr>
          <w:color w:val="FFFFFF"/>
          <w:spacing w:val="-1"/>
          <w:sz w:val="36"/>
        </w:rPr>
        <w:t> </w:t>
      </w:r>
      <w:r>
        <w:rPr>
          <w:color w:val="FFFFFF"/>
          <w:sz w:val="36"/>
        </w:rPr>
        <w:t>using</w:t>
      </w:r>
      <w:r>
        <w:rPr>
          <w:color w:val="FFFFFF"/>
          <w:spacing w:val="-2"/>
          <w:sz w:val="36"/>
        </w:rPr>
        <w:t> </w:t>
      </w:r>
      <w:r>
        <w:rPr>
          <w:color w:val="FFFFFF"/>
          <w:sz w:val="36"/>
        </w:rPr>
        <w:t>google</w:t>
      </w:r>
      <w:r>
        <w:rPr>
          <w:color w:val="FFFFFF"/>
          <w:spacing w:val="-2"/>
          <w:sz w:val="36"/>
        </w:rPr>
        <w:t> </w:t>
      </w:r>
      <w:r>
        <w:rPr>
          <w:color w:val="FFFFFF"/>
          <w:sz w:val="36"/>
        </w:rPr>
        <w:t>maps</w:t>
      </w:r>
      <w:r>
        <w:rPr>
          <w:color w:val="FFFFFF"/>
          <w:spacing w:val="-1"/>
          <w:sz w:val="36"/>
        </w:rPr>
        <w:t> </w:t>
      </w:r>
      <w:r>
        <w:rPr>
          <w:color w:val="FFFFFF"/>
          <w:sz w:val="36"/>
        </w:rPr>
        <w:t>to</w:t>
      </w:r>
      <w:r>
        <w:rPr>
          <w:color w:val="FFFFFF"/>
          <w:spacing w:val="-7"/>
          <w:sz w:val="36"/>
        </w:rPr>
        <w:t> </w:t>
      </w:r>
      <w:r>
        <w:rPr>
          <w:color w:val="FFFFFF"/>
          <w:sz w:val="36"/>
        </w:rPr>
        <w:t>be</w:t>
      </w:r>
      <w:r>
        <w:rPr>
          <w:color w:val="FFFFFF"/>
          <w:spacing w:val="-2"/>
          <w:sz w:val="36"/>
        </w:rPr>
        <w:t> </w:t>
      </w:r>
      <w:r>
        <w:rPr>
          <w:color w:val="FFFFFF"/>
          <w:sz w:val="36"/>
        </w:rPr>
        <w:t>able</w:t>
      </w:r>
      <w:r>
        <w:rPr>
          <w:color w:val="FFFFFF"/>
          <w:spacing w:val="-2"/>
          <w:sz w:val="36"/>
        </w:rPr>
        <w:t> </w:t>
      </w:r>
      <w:r>
        <w:rPr>
          <w:color w:val="FFFFFF"/>
          <w:sz w:val="36"/>
        </w:rPr>
        <w:t>to</w:t>
      </w:r>
      <w:r>
        <w:rPr>
          <w:color w:val="FFFFFF"/>
          <w:spacing w:val="-6"/>
          <w:sz w:val="36"/>
        </w:rPr>
        <w:t> </w:t>
      </w:r>
      <w:r>
        <w:rPr>
          <w:color w:val="FFFFFF"/>
          <w:sz w:val="36"/>
        </w:rPr>
        <w:t>plan</w:t>
      </w:r>
      <w:r>
        <w:rPr>
          <w:color w:val="FFFFFF"/>
          <w:spacing w:val="-2"/>
          <w:sz w:val="36"/>
        </w:rPr>
        <w:t> </w:t>
      </w:r>
      <w:r>
        <w:rPr>
          <w:color w:val="FFFFFF"/>
          <w:sz w:val="36"/>
        </w:rPr>
        <w:t>successful</w:t>
      </w:r>
      <w:r>
        <w:rPr>
          <w:color w:val="FFFFFF"/>
          <w:spacing w:val="-2"/>
          <w:sz w:val="36"/>
        </w:rPr>
        <w:t> routes.</w:t>
      </w:r>
    </w:p>
    <w:p>
      <w:pPr>
        <w:pStyle w:val="ListParagraph"/>
        <w:numPr>
          <w:ilvl w:val="0"/>
          <w:numId w:val="15"/>
        </w:numPr>
        <w:tabs>
          <w:tab w:pos="1352" w:val="left" w:leader="none"/>
          <w:tab w:pos="1354" w:val="left" w:leader="none"/>
        </w:tabs>
        <w:spacing w:line="288" w:lineRule="auto" w:before="83" w:after="0"/>
        <w:ind w:left="1354" w:right="1210" w:hanging="540"/>
        <w:jc w:val="left"/>
        <w:rPr>
          <w:sz w:val="36"/>
        </w:rPr>
      </w:pPr>
      <w:r>
        <w:rPr>
          <w:color w:val="FFFFFF"/>
          <w:sz w:val="36"/>
        </w:rPr>
        <w:t>During our course work, I learned a lot about booking a flight. Through learning</w:t>
      </w:r>
      <w:r>
        <w:rPr>
          <w:color w:val="FFFFFF"/>
          <w:spacing w:val="-1"/>
          <w:sz w:val="36"/>
        </w:rPr>
        <w:t> </w:t>
      </w:r>
      <w:r>
        <w:rPr>
          <w:color w:val="FFFFFF"/>
          <w:sz w:val="36"/>
        </w:rPr>
        <w:t>this,</w:t>
      </w:r>
      <w:r>
        <w:rPr>
          <w:color w:val="FFFFFF"/>
          <w:spacing w:val="-4"/>
          <w:sz w:val="36"/>
        </w:rPr>
        <w:t> </w:t>
      </w:r>
      <w:r>
        <w:rPr>
          <w:color w:val="FFFFFF"/>
          <w:sz w:val="36"/>
        </w:rPr>
        <w:t>I</w:t>
      </w:r>
      <w:r>
        <w:rPr>
          <w:color w:val="FFFFFF"/>
          <w:spacing w:val="-6"/>
          <w:sz w:val="36"/>
        </w:rPr>
        <w:t> </w:t>
      </w:r>
      <w:r>
        <w:rPr>
          <w:color w:val="FFFFFF"/>
          <w:sz w:val="36"/>
        </w:rPr>
        <w:t>was able</w:t>
      </w:r>
      <w:r>
        <w:rPr>
          <w:color w:val="FFFFFF"/>
          <w:spacing w:val="-3"/>
          <w:sz w:val="36"/>
        </w:rPr>
        <w:t> </w:t>
      </w:r>
      <w:r>
        <w:rPr>
          <w:color w:val="FFFFFF"/>
          <w:sz w:val="36"/>
        </w:rPr>
        <w:t>to</w:t>
      </w:r>
      <w:r>
        <w:rPr>
          <w:color w:val="FFFFFF"/>
          <w:spacing w:val="-6"/>
          <w:sz w:val="36"/>
        </w:rPr>
        <w:t> </w:t>
      </w:r>
      <w:r>
        <w:rPr>
          <w:color w:val="FFFFFF"/>
          <w:sz w:val="36"/>
        </w:rPr>
        <w:t>book</w:t>
      </w:r>
      <w:r>
        <w:rPr>
          <w:color w:val="FFFFFF"/>
          <w:spacing w:val="-2"/>
          <w:sz w:val="36"/>
        </w:rPr>
        <w:t> </w:t>
      </w:r>
      <w:r>
        <w:rPr>
          <w:color w:val="FFFFFF"/>
          <w:sz w:val="36"/>
        </w:rPr>
        <w:t>my</w:t>
      </w:r>
      <w:r>
        <w:rPr>
          <w:color w:val="FFFFFF"/>
          <w:spacing w:val="-7"/>
          <w:sz w:val="36"/>
        </w:rPr>
        <w:t> </w:t>
      </w:r>
      <w:r>
        <w:rPr>
          <w:color w:val="FFFFFF"/>
          <w:sz w:val="36"/>
        </w:rPr>
        <w:t>own flight</w:t>
      </w:r>
      <w:r>
        <w:rPr>
          <w:color w:val="FFFFFF"/>
          <w:spacing w:val="-4"/>
          <w:sz w:val="36"/>
        </w:rPr>
        <w:t> </w:t>
      </w:r>
      <w:r>
        <w:rPr>
          <w:color w:val="FFFFFF"/>
          <w:sz w:val="36"/>
        </w:rPr>
        <w:t>for</w:t>
      </w:r>
      <w:r>
        <w:rPr>
          <w:color w:val="FFFFFF"/>
          <w:spacing w:val="-5"/>
          <w:sz w:val="36"/>
        </w:rPr>
        <w:t> </w:t>
      </w:r>
      <w:r>
        <w:rPr>
          <w:color w:val="FFFFFF"/>
          <w:sz w:val="36"/>
        </w:rPr>
        <w:t>an</w:t>
      </w:r>
      <w:r>
        <w:rPr>
          <w:color w:val="FFFFFF"/>
          <w:spacing w:val="-6"/>
          <w:sz w:val="36"/>
        </w:rPr>
        <w:t> </w:t>
      </w:r>
      <w:r>
        <w:rPr>
          <w:color w:val="FFFFFF"/>
          <w:sz w:val="36"/>
        </w:rPr>
        <w:t>activity</w:t>
      </w:r>
      <w:r>
        <w:rPr>
          <w:color w:val="FFFFFF"/>
          <w:spacing w:val="-5"/>
          <w:sz w:val="36"/>
        </w:rPr>
        <w:t> </w:t>
      </w:r>
      <w:r>
        <w:rPr>
          <w:color w:val="FFFFFF"/>
          <w:sz w:val="36"/>
        </w:rPr>
        <w:t>I</w:t>
      </w:r>
      <w:r>
        <w:rPr>
          <w:color w:val="FFFFFF"/>
          <w:spacing w:val="-4"/>
          <w:sz w:val="36"/>
        </w:rPr>
        <w:t> </w:t>
      </w:r>
      <w:r>
        <w:rPr>
          <w:color w:val="FFFFFF"/>
          <w:sz w:val="36"/>
        </w:rPr>
        <w:t>am</w:t>
      </w:r>
      <w:r>
        <w:rPr>
          <w:color w:val="FFFFFF"/>
          <w:spacing w:val="-5"/>
          <w:sz w:val="36"/>
        </w:rPr>
        <w:t> </w:t>
      </w:r>
      <w:r>
        <w:rPr>
          <w:color w:val="FFFFFF"/>
          <w:sz w:val="36"/>
        </w:rPr>
        <w:t>attending next month.</w:t>
      </w:r>
    </w:p>
    <w:p>
      <w:pPr>
        <w:pStyle w:val="ListParagraph"/>
        <w:numPr>
          <w:ilvl w:val="0"/>
          <w:numId w:val="15"/>
        </w:numPr>
        <w:tabs>
          <w:tab w:pos="1352" w:val="left" w:leader="none"/>
          <w:tab w:pos="1354" w:val="left" w:leader="none"/>
        </w:tabs>
        <w:spacing w:line="288" w:lineRule="auto" w:before="0" w:after="0"/>
        <w:ind w:left="1354" w:right="1106" w:hanging="540"/>
        <w:jc w:val="left"/>
        <w:rPr>
          <w:sz w:val="36"/>
        </w:rPr>
      </w:pPr>
      <w:r>
        <w:rPr>
          <w:color w:val="FFFFFF"/>
          <w:sz w:val="36"/>
        </w:rPr>
        <w:t>When</w:t>
      </w:r>
      <w:r>
        <w:rPr>
          <w:color w:val="FFFFFF"/>
          <w:spacing w:val="-6"/>
          <w:sz w:val="36"/>
        </w:rPr>
        <w:t> </w:t>
      </w:r>
      <w:r>
        <w:rPr>
          <w:color w:val="FFFFFF"/>
          <w:sz w:val="36"/>
        </w:rPr>
        <w:t>something</w:t>
      </w:r>
      <w:r>
        <w:rPr>
          <w:color w:val="FFFFFF"/>
          <w:spacing w:val="-1"/>
          <w:sz w:val="36"/>
        </w:rPr>
        <w:t> </w:t>
      </w:r>
      <w:r>
        <w:rPr>
          <w:color w:val="FFFFFF"/>
          <w:sz w:val="36"/>
        </w:rPr>
        <w:t>didn’t</w:t>
      </w:r>
      <w:r>
        <w:rPr>
          <w:color w:val="FFFFFF"/>
          <w:spacing w:val="-2"/>
          <w:sz w:val="36"/>
        </w:rPr>
        <w:t> </w:t>
      </w:r>
      <w:r>
        <w:rPr>
          <w:color w:val="FFFFFF"/>
          <w:sz w:val="36"/>
        </w:rPr>
        <w:t>go</w:t>
      </w:r>
      <w:r>
        <w:rPr>
          <w:color w:val="FFFFFF"/>
          <w:spacing w:val="-6"/>
          <w:sz w:val="36"/>
        </w:rPr>
        <w:t> </w:t>
      </w:r>
      <w:r>
        <w:rPr>
          <w:color w:val="FFFFFF"/>
          <w:sz w:val="36"/>
        </w:rPr>
        <w:t>as</w:t>
      </w:r>
      <w:r>
        <w:rPr>
          <w:color w:val="FFFFFF"/>
          <w:spacing w:val="-5"/>
          <w:sz w:val="36"/>
        </w:rPr>
        <w:t> </w:t>
      </w:r>
      <w:r>
        <w:rPr>
          <w:color w:val="FFFFFF"/>
          <w:sz w:val="36"/>
        </w:rPr>
        <w:t>planned, I</w:t>
      </w:r>
      <w:r>
        <w:rPr>
          <w:color w:val="FFFFFF"/>
          <w:spacing w:val="-6"/>
          <w:sz w:val="36"/>
        </w:rPr>
        <w:t> </w:t>
      </w:r>
      <w:r>
        <w:rPr>
          <w:color w:val="FFFFFF"/>
          <w:sz w:val="36"/>
        </w:rPr>
        <w:t>was able</w:t>
      </w:r>
      <w:r>
        <w:rPr>
          <w:color w:val="FFFFFF"/>
          <w:spacing w:val="-3"/>
          <w:sz w:val="36"/>
        </w:rPr>
        <w:t> </w:t>
      </w:r>
      <w:r>
        <w:rPr>
          <w:color w:val="FFFFFF"/>
          <w:sz w:val="36"/>
        </w:rPr>
        <w:t>to</w:t>
      </w:r>
      <w:r>
        <w:rPr>
          <w:color w:val="FFFFFF"/>
          <w:spacing w:val="-6"/>
          <w:sz w:val="36"/>
        </w:rPr>
        <w:t> </w:t>
      </w:r>
      <w:r>
        <w:rPr>
          <w:color w:val="FFFFFF"/>
          <w:sz w:val="36"/>
        </w:rPr>
        <w:t>learn</w:t>
      </w:r>
      <w:r>
        <w:rPr>
          <w:color w:val="FFFFFF"/>
          <w:spacing w:val="-3"/>
          <w:sz w:val="36"/>
        </w:rPr>
        <w:t> </w:t>
      </w:r>
      <w:r>
        <w:rPr>
          <w:color w:val="FFFFFF"/>
          <w:sz w:val="36"/>
        </w:rPr>
        <w:t>how</w:t>
      </w:r>
      <w:r>
        <w:rPr>
          <w:color w:val="FFFFFF"/>
          <w:spacing w:val="-3"/>
          <w:sz w:val="36"/>
        </w:rPr>
        <w:t> </w:t>
      </w:r>
      <w:r>
        <w:rPr>
          <w:color w:val="FFFFFF"/>
          <w:sz w:val="36"/>
        </w:rPr>
        <w:t>to</w:t>
      </w:r>
      <w:r>
        <w:rPr>
          <w:color w:val="FFFFFF"/>
          <w:spacing w:val="-8"/>
          <w:sz w:val="36"/>
        </w:rPr>
        <w:t> </w:t>
      </w:r>
      <w:r>
        <w:rPr>
          <w:color w:val="FFFFFF"/>
          <w:sz w:val="36"/>
        </w:rPr>
        <w:t>adjust</w:t>
      </w:r>
      <w:r>
        <w:rPr>
          <w:color w:val="FFFFFF"/>
          <w:spacing w:val="-2"/>
          <w:sz w:val="36"/>
        </w:rPr>
        <w:t> </w:t>
      </w:r>
      <w:r>
        <w:rPr>
          <w:color w:val="FFFFFF"/>
          <w:sz w:val="36"/>
        </w:rPr>
        <w:t>my </w:t>
      </w:r>
      <w:r>
        <w:rPr>
          <w:color w:val="FFFFFF"/>
          <w:spacing w:val="-2"/>
          <w:sz w:val="36"/>
        </w:rPr>
        <w:t>plans.</w:t>
      </w:r>
    </w:p>
    <w:p>
      <w:pPr>
        <w:pStyle w:val="ListParagraph"/>
        <w:numPr>
          <w:ilvl w:val="0"/>
          <w:numId w:val="15"/>
        </w:numPr>
        <w:tabs>
          <w:tab w:pos="1352" w:val="left" w:leader="none"/>
        </w:tabs>
        <w:spacing w:line="240" w:lineRule="auto" w:before="0" w:after="0"/>
        <w:ind w:left="1352" w:right="0" w:hanging="538"/>
        <w:jc w:val="left"/>
        <w:rPr>
          <w:sz w:val="36"/>
        </w:rPr>
      </w:pPr>
      <w:r>
        <w:rPr>
          <w:color w:val="FFFFFF"/>
          <w:sz w:val="36"/>
        </w:rPr>
        <w:t>While</w:t>
      </w:r>
      <w:r>
        <w:rPr>
          <w:color w:val="FFFFFF"/>
          <w:spacing w:val="-5"/>
          <w:sz w:val="36"/>
        </w:rPr>
        <w:t> </w:t>
      </w:r>
      <w:r>
        <w:rPr>
          <w:color w:val="FFFFFF"/>
          <w:sz w:val="36"/>
        </w:rPr>
        <w:t>in</w:t>
      </w:r>
      <w:r>
        <w:rPr>
          <w:color w:val="FFFFFF"/>
          <w:spacing w:val="-6"/>
          <w:sz w:val="36"/>
        </w:rPr>
        <w:t> </w:t>
      </w:r>
      <w:r>
        <w:rPr>
          <w:color w:val="FFFFFF"/>
          <w:sz w:val="36"/>
        </w:rPr>
        <w:t>California,</w:t>
      </w:r>
      <w:r>
        <w:rPr>
          <w:color w:val="FFFFFF"/>
          <w:spacing w:val="1"/>
          <w:sz w:val="36"/>
        </w:rPr>
        <w:t> </w:t>
      </w:r>
      <w:r>
        <w:rPr>
          <w:color w:val="FFFFFF"/>
          <w:sz w:val="36"/>
        </w:rPr>
        <w:t>I</w:t>
      </w:r>
      <w:r>
        <w:rPr>
          <w:color w:val="FFFFFF"/>
          <w:spacing w:val="-6"/>
          <w:sz w:val="36"/>
        </w:rPr>
        <w:t> </w:t>
      </w:r>
      <w:r>
        <w:rPr>
          <w:color w:val="FFFFFF"/>
          <w:sz w:val="36"/>
        </w:rPr>
        <w:t>learned</w:t>
      </w:r>
      <w:r>
        <w:rPr>
          <w:color w:val="FFFFFF"/>
          <w:spacing w:val="-1"/>
          <w:sz w:val="36"/>
        </w:rPr>
        <w:t> </w:t>
      </w:r>
      <w:r>
        <w:rPr>
          <w:color w:val="FFFFFF"/>
          <w:sz w:val="36"/>
        </w:rPr>
        <w:t>how</w:t>
      </w:r>
      <w:r>
        <w:rPr>
          <w:color w:val="FFFFFF"/>
          <w:spacing w:val="-5"/>
          <w:sz w:val="36"/>
        </w:rPr>
        <w:t> </w:t>
      </w:r>
      <w:r>
        <w:rPr>
          <w:color w:val="FFFFFF"/>
          <w:sz w:val="36"/>
        </w:rPr>
        <w:t>to</w:t>
      </w:r>
      <w:r>
        <w:rPr>
          <w:color w:val="FFFFFF"/>
          <w:spacing w:val="-5"/>
          <w:sz w:val="36"/>
        </w:rPr>
        <w:t> </w:t>
      </w:r>
      <w:r>
        <w:rPr>
          <w:color w:val="FFFFFF"/>
          <w:sz w:val="36"/>
        </w:rPr>
        <w:t>ask</w:t>
      </w:r>
      <w:r>
        <w:rPr>
          <w:color w:val="FFFFFF"/>
          <w:spacing w:val="-5"/>
          <w:sz w:val="36"/>
        </w:rPr>
        <w:t> </w:t>
      </w:r>
      <w:r>
        <w:rPr>
          <w:color w:val="FFFFFF"/>
          <w:sz w:val="36"/>
        </w:rPr>
        <w:t>for</w:t>
      </w:r>
      <w:r>
        <w:rPr>
          <w:color w:val="FFFFFF"/>
          <w:spacing w:val="-5"/>
          <w:sz w:val="36"/>
        </w:rPr>
        <w:t> </w:t>
      </w:r>
      <w:r>
        <w:rPr>
          <w:color w:val="FFFFFF"/>
          <w:sz w:val="36"/>
        </w:rPr>
        <w:t>effective</w:t>
      </w:r>
      <w:r>
        <w:rPr>
          <w:color w:val="FFFFFF"/>
          <w:spacing w:val="-5"/>
          <w:sz w:val="36"/>
        </w:rPr>
        <w:t> </w:t>
      </w:r>
      <w:r>
        <w:rPr>
          <w:color w:val="FFFFFF"/>
          <w:sz w:val="36"/>
        </w:rPr>
        <w:t>assistance</w:t>
      </w:r>
      <w:r>
        <w:rPr>
          <w:color w:val="FFFFFF"/>
          <w:spacing w:val="-3"/>
          <w:sz w:val="36"/>
        </w:rPr>
        <w:t> </w:t>
      </w:r>
      <w:r>
        <w:rPr>
          <w:color w:val="FFFFFF"/>
          <w:sz w:val="36"/>
        </w:rPr>
        <w:t>when</w:t>
      </w:r>
      <w:r>
        <w:rPr>
          <w:color w:val="FFFFFF"/>
          <w:spacing w:val="4"/>
          <w:sz w:val="36"/>
        </w:rPr>
        <w:t> </w:t>
      </w:r>
      <w:r>
        <w:rPr>
          <w:color w:val="FFFFFF"/>
          <w:spacing w:val="-2"/>
          <w:sz w:val="36"/>
        </w:rPr>
        <w:t>needed</w:t>
      </w:r>
    </w:p>
    <w:p>
      <w:pPr>
        <w:pStyle w:val="ListParagraph"/>
        <w:numPr>
          <w:ilvl w:val="0"/>
          <w:numId w:val="15"/>
        </w:numPr>
        <w:tabs>
          <w:tab w:pos="1352" w:val="left" w:leader="none"/>
        </w:tabs>
        <w:spacing w:line="240" w:lineRule="auto" w:before="83" w:after="0"/>
        <w:ind w:left="1352" w:right="0" w:hanging="538"/>
        <w:jc w:val="left"/>
        <w:rPr>
          <w:sz w:val="36"/>
        </w:rPr>
      </w:pPr>
      <w:r>
        <w:rPr>
          <w:color w:val="FFFFFF"/>
          <w:sz w:val="36"/>
        </w:rPr>
        <w:t>I</w:t>
      </w:r>
      <w:r>
        <w:rPr>
          <w:color w:val="FFFFFF"/>
          <w:spacing w:val="-8"/>
          <w:sz w:val="36"/>
        </w:rPr>
        <w:t> </w:t>
      </w:r>
      <w:r>
        <w:rPr>
          <w:color w:val="FFFFFF"/>
          <w:sz w:val="36"/>
        </w:rPr>
        <w:t>learned</w:t>
      </w:r>
      <w:r>
        <w:rPr>
          <w:color w:val="FFFFFF"/>
          <w:spacing w:val="-1"/>
          <w:sz w:val="36"/>
        </w:rPr>
        <w:t> </w:t>
      </w:r>
      <w:r>
        <w:rPr>
          <w:color w:val="FFFFFF"/>
          <w:sz w:val="36"/>
        </w:rPr>
        <w:t>how</w:t>
      </w:r>
      <w:r>
        <w:rPr>
          <w:color w:val="FFFFFF"/>
          <w:spacing w:val="-2"/>
          <w:sz w:val="36"/>
        </w:rPr>
        <w:t> </w:t>
      </w:r>
      <w:r>
        <w:rPr>
          <w:color w:val="FFFFFF"/>
          <w:sz w:val="36"/>
        </w:rPr>
        <w:t>to</w:t>
      </w:r>
      <w:r>
        <w:rPr>
          <w:color w:val="FFFFFF"/>
          <w:spacing w:val="-8"/>
          <w:sz w:val="36"/>
        </w:rPr>
        <w:t> </w:t>
      </w:r>
      <w:r>
        <w:rPr>
          <w:color w:val="FFFFFF"/>
          <w:sz w:val="36"/>
        </w:rPr>
        <w:t>manage time</w:t>
      </w:r>
      <w:r>
        <w:rPr>
          <w:color w:val="FFFFFF"/>
          <w:spacing w:val="-6"/>
          <w:sz w:val="36"/>
        </w:rPr>
        <w:t> </w:t>
      </w:r>
      <w:r>
        <w:rPr>
          <w:color w:val="FFFFFF"/>
          <w:sz w:val="36"/>
        </w:rPr>
        <w:t>while</w:t>
      </w:r>
      <w:r>
        <w:rPr>
          <w:color w:val="FFFFFF"/>
          <w:spacing w:val="4"/>
          <w:sz w:val="36"/>
        </w:rPr>
        <w:t> </w:t>
      </w:r>
      <w:r>
        <w:rPr>
          <w:color w:val="FFFFFF"/>
          <w:sz w:val="36"/>
        </w:rPr>
        <w:t>with</w:t>
      </w:r>
      <w:r>
        <w:rPr>
          <w:color w:val="FFFFFF"/>
          <w:spacing w:val="1"/>
          <w:sz w:val="36"/>
        </w:rPr>
        <w:t> </w:t>
      </w:r>
      <w:r>
        <w:rPr>
          <w:color w:val="FFFFFF"/>
          <w:sz w:val="36"/>
        </w:rPr>
        <w:t>a</w:t>
      </w:r>
      <w:r>
        <w:rPr>
          <w:color w:val="FFFFFF"/>
          <w:spacing w:val="-5"/>
          <w:sz w:val="36"/>
        </w:rPr>
        <w:t> </w:t>
      </w:r>
      <w:r>
        <w:rPr>
          <w:color w:val="FFFFFF"/>
          <w:sz w:val="36"/>
        </w:rPr>
        <w:t>group</w:t>
      </w:r>
      <w:r>
        <w:rPr>
          <w:color w:val="FFFFFF"/>
          <w:spacing w:val="-3"/>
          <w:sz w:val="36"/>
        </w:rPr>
        <w:t> </w:t>
      </w:r>
      <w:r>
        <w:rPr>
          <w:color w:val="FFFFFF"/>
          <w:sz w:val="36"/>
        </w:rPr>
        <w:t>of</w:t>
      </w:r>
      <w:r>
        <w:rPr>
          <w:color w:val="FFFFFF"/>
          <w:spacing w:val="-3"/>
          <w:sz w:val="36"/>
        </w:rPr>
        <w:t> </w:t>
      </w:r>
      <w:r>
        <w:rPr>
          <w:color w:val="FFFFFF"/>
          <w:spacing w:val="-2"/>
          <w:sz w:val="36"/>
        </w:rPr>
        <w:t>people.</w:t>
      </w:r>
    </w:p>
    <w:p>
      <w:pPr>
        <w:pStyle w:val="ListParagraph"/>
        <w:spacing w:after="0" w:line="240" w:lineRule="auto"/>
        <w:jc w:val="left"/>
        <w:rPr>
          <w:sz w:val="36"/>
        </w:rPr>
        <w:sectPr>
          <w:pgSz w:w="14400" w:h="8100" w:orient="landscape"/>
          <w:pgMar w:top="800" w:bottom="280" w:left="0" w:right="0"/>
        </w:sectPr>
      </w:pPr>
    </w:p>
    <w:p>
      <w:pPr>
        <w:pStyle w:val="Heading3"/>
      </w:pPr>
      <w:r>
        <w:rPr/>
        <mc:AlternateContent>
          <mc:Choice Requires="wps">
            <w:drawing>
              <wp:anchor distT="0" distB="0" distL="0" distR="0" allowOverlap="1" layoutInCell="1" locked="0" behindDoc="1" simplePos="0" relativeHeight="485763584">
                <wp:simplePos x="0" y="0"/>
                <wp:positionH relativeFrom="page">
                  <wp:posOffset>0</wp:posOffset>
                </wp:positionH>
                <wp:positionV relativeFrom="page">
                  <wp:posOffset>0</wp:posOffset>
                </wp:positionV>
                <wp:extent cx="9144000" cy="5143500"/>
                <wp:effectExtent l="0" t="0" r="0" b="0"/>
                <wp:wrapNone/>
                <wp:docPr id="137" name="Graphic 137"/>
                <wp:cNvGraphicFramePr>
                  <a:graphicFrameLocks/>
                </wp:cNvGraphicFramePr>
                <a:graphic>
                  <a:graphicData uri="http://schemas.microsoft.com/office/word/2010/wordprocessingShape">
                    <wps:wsp>
                      <wps:cNvPr id="137" name="Graphic 137"/>
                      <wps:cNvSpPr/>
                      <wps:spPr>
                        <a:xfrm>
                          <a:off x="0" y="0"/>
                          <a:ext cx="9144000" cy="5143500"/>
                        </a:xfrm>
                        <a:custGeom>
                          <a:avLst/>
                          <a:gdLst/>
                          <a:ahLst/>
                          <a:cxnLst/>
                          <a:rect l="l" t="t" r="r" b="b"/>
                          <a:pathLst>
                            <a:path w="9144000" h="5143500">
                              <a:moveTo>
                                <a:pt x="9144000" y="0"/>
                              </a:moveTo>
                              <a:lnTo>
                                <a:pt x="0" y="0"/>
                              </a:lnTo>
                              <a:lnTo>
                                <a:pt x="0" y="5143500"/>
                              </a:lnTo>
                              <a:lnTo>
                                <a:pt x="9144000" y="5143500"/>
                              </a:lnTo>
                              <a:lnTo>
                                <a:pt x="9144000" y="0"/>
                              </a:lnTo>
                              <a:close/>
                            </a:path>
                          </a:pathLst>
                        </a:custGeom>
                        <a:solidFill>
                          <a:srgbClr val="202020"/>
                        </a:solidFill>
                      </wps:spPr>
                      <wps:bodyPr wrap="square" lIns="0" tIns="0" rIns="0" bIns="0" rtlCol="0">
                        <a:prstTxWarp prst="textNoShape">
                          <a:avLst/>
                        </a:prstTxWarp>
                        <a:noAutofit/>
                      </wps:bodyPr>
                    </wps:wsp>
                  </a:graphicData>
                </a:graphic>
              </wp:anchor>
            </w:drawing>
          </mc:Choice>
          <mc:Fallback>
            <w:pict>
              <v:rect style="position:absolute;margin-left:0pt;margin-top:0pt;width:720pt;height:405pt;mso-position-horizontal-relative:page;mso-position-vertical-relative:page;z-index:-17552896" id="docshape101" filled="true" fillcolor="#202020" stroked="false">
                <v:fill type="solid"/>
                <w10:wrap type="none"/>
              </v:rect>
            </w:pict>
          </mc:Fallback>
        </mc:AlternateContent>
      </w:r>
      <w:r>
        <w:rPr/>
        <w:drawing>
          <wp:anchor distT="0" distB="0" distL="0" distR="0" allowOverlap="1" layoutInCell="1" locked="0" behindDoc="0" simplePos="0" relativeHeight="15761920">
            <wp:simplePos x="0" y="0"/>
            <wp:positionH relativeFrom="page">
              <wp:posOffset>1844039</wp:posOffset>
            </wp:positionH>
            <wp:positionV relativeFrom="paragraph">
              <wp:posOffset>662432</wp:posOffset>
            </wp:positionV>
            <wp:extent cx="1540382" cy="2054352"/>
            <wp:effectExtent l="0" t="0" r="0" b="0"/>
            <wp:wrapNone/>
            <wp:docPr id="138" name="Image 138" descr="Reese Branch, Kelsey Kartchner, Tino Rubio sitting on a bench at the Pre-Boarding area for the ferry to Alcatraz Island."/>
            <wp:cNvGraphicFramePr>
              <a:graphicFrameLocks/>
            </wp:cNvGraphicFramePr>
            <a:graphic>
              <a:graphicData uri="http://schemas.openxmlformats.org/drawingml/2006/picture">
                <pic:pic>
                  <pic:nvPicPr>
                    <pic:cNvPr id="138" name="Image 138" descr="Reese Branch, Kelsey Kartchner, Tino Rubio sitting on a bench at the Pre-Boarding area for the ferry to Alcatraz Island."/>
                    <pic:cNvPicPr/>
                  </pic:nvPicPr>
                  <pic:blipFill>
                    <a:blip r:embed="rId35" cstate="print"/>
                    <a:stretch>
                      <a:fillRect/>
                    </a:stretch>
                  </pic:blipFill>
                  <pic:spPr>
                    <a:xfrm>
                      <a:off x="0" y="0"/>
                      <a:ext cx="1540382" cy="2054352"/>
                    </a:xfrm>
                    <a:prstGeom prst="rect">
                      <a:avLst/>
                    </a:prstGeom>
                  </pic:spPr>
                </pic:pic>
              </a:graphicData>
            </a:graphic>
          </wp:anchor>
        </w:drawing>
      </w:r>
      <w:r>
        <w:rPr/>
        <w:drawing>
          <wp:anchor distT="0" distB="0" distL="0" distR="0" allowOverlap="1" layoutInCell="1" locked="0" behindDoc="0" simplePos="0" relativeHeight="15762432">
            <wp:simplePos x="0" y="0"/>
            <wp:positionH relativeFrom="page">
              <wp:posOffset>670559</wp:posOffset>
            </wp:positionH>
            <wp:positionV relativeFrom="page">
              <wp:posOffset>3375659</wp:posOffset>
            </wp:positionV>
            <wp:extent cx="2061019" cy="1544288"/>
            <wp:effectExtent l="0" t="0" r="0" b="0"/>
            <wp:wrapNone/>
            <wp:docPr id="139" name="Image 139" descr="Kelsey Kartchner, Kathy Bingham, Tino Rubio, Reese Branch, Becky Weeks, Alex Westergard sitting on the top level of a double decker hop on hop off bus."/>
            <wp:cNvGraphicFramePr>
              <a:graphicFrameLocks/>
            </wp:cNvGraphicFramePr>
            <a:graphic>
              <a:graphicData uri="http://schemas.openxmlformats.org/drawingml/2006/picture">
                <pic:pic>
                  <pic:nvPicPr>
                    <pic:cNvPr id="139" name="Image 139" descr="Kelsey Kartchner, Kathy Bingham, Tino Rubio, Reese Branch, Becky Weeks, Alex Westergard sitting on the top level of a double decker hop on hop off bus."/>
                    <pic:cNvPicPr/>
                  </pic:nvPicPr>
                  <pic:blipFill>
                    <a:blip r:embed="rId36" cstate="print"/>
                    <a:stretch>
                      <a:fillRect/>
                    </a:stretch>
                  </pic:blipFill>
                  <pic:spPr>
                    <a:xfrm>
                      <a:off x="0" y="0"/>
                      <a:ext cx="2061019" cy="1544288"/>
                    </a:xfrm>
                    <a:prstGeom prst="rect">
                      <a:avLst/>
                    </a:prstGeom>
                  </pic:spPr>
                </pic:pic>
              </a:graphicData>
            </a:graphic>
          </wp:anchor>
        </w:drawing>
      </w:r>
      <w:r>
        <w:rPr/>
        <w:drawing>
          <wp:anchor distT="0" distB="0" distL="0" distR="0" allowOverlap="1" layoutInCell="1" locked="0" behindDoc="0" simplePos="0" relativeHeight="15762944">
            <wp:simplePos x="0" y="0"/>
            <wp:positionH relativeFrom="page">
              <wp:posOffset>3535679</wp:posOffset>
            </wp:positionH>
            <wp:positionV relativeFrom="page">
              <wp:posOffset>2916935</wp:posOffset>
            </wp:positionV>
            <wp:extent cx="1493723" cy="1990153"/>
            <wp:effectExtent l="0" t="0" r="0" b="0"/>
            <wp:wrapNone/>
            <wp:docPr id="140" name="Image 140" descr="Kelsey Kartchner, Tino Rubio, and Reese Branch posing by a street sign in Capitola, California that reads &quot;Slow Down Blind Curve Walk on Side of Road&quot;"/>
            <wp:cNvGraphicFramePr>
              <a:graphicFrameLocks/>
            </wp:cNvGraphicFramePr>
            <a:graphic>
              <a:graphicData uri="http://schemas.openxmlformats.org/drawingml/2006/picture">
                <pic:pic>
                  <pic:nvPicPr>
                    <pic:cNvPr id="140" name="Image 140" descr="Kelsey Kartchner, Tino Rubio, and Reese Branch posing by a street sign in Capitola, California that reads &quot;Slow Down Blind Curve Walk on Side of Road&quot;"/>
                    <pic:cNvPicPr/>
                  </pic:nvPicPr>
                  <pic:blipFill>
                    <a:blip r:embed="rId37" cstate="print"/>
                    <a:stretch>
                      <a:fillRect/>
                    </a:stretch>
                  </pic:blipFill>
                  <pic:spPr>
                    <a:xfrm>
                      <a:off x="0" y="0"/>
                      <a:ext cx="1493723" cy="1990153"/>
                    </a:xfrm>
                    <a:prstGeom prst="rect">
                      <a:avLst/>
                    </a:prstGeom>
                  </pic:spPr>
                </pic:pic>
              </a:graphicData>
            </a:graphic>
          </wp:anchor>
        </w:drawing>
      </w:r>
      <w:r>
        <w:rPr/>
        <w:drawing>
          <wp:anchor distT="0" distB="0" distL="0" distR="0" allowOverlap="1" layoutInCell="1" locked="0" behindDoc="0" simplePos="0" relativeHeight="15763456">
            <wp:simplePos x="0" y="0"/>
            <wp:positionH relativeFrom="page">
              <wp:posOffset>4168139</wp:posOffset>
            </wp:positionH>
            <wp:positionV relativeFrom="paragraph">
              <wp:posOffset>662432</wp:posOffset>
            </wp:positionV>
            <wp:extent cx="2125980" cy="1594103"/>
            <wp:effectExtent l="0" t="0" r="0" b="0"/>
            <wp:wrapNone/>
            <wp:docPr id="141" name="Image 141" descr="Reese Branch, Kelsey Kartchner, and Tino Rubio sitting at the gate at the San Jose airport."/>
            <wp:cNvGraphicFramePr>
              <a:graphicFrameLocks/>
            </wp:cNvGraphicFramePr>
            <a:graphic>
              <a:graphicData uri="http://schemas.openxmlformats.org/drawingml/2006/picture">
                <pic:pic>
                  <pic:nvPicPr>
                    <pic:cNvPr id="141" name="Image 141" descr="Reese Branch, Kelsey Kartchner, and Tino Rubio sitting at the gate at the San Jose airport."/>
                    <pic:cNvPicPr/>
                  </pic:nvPicPr>
                  <pic:blipFill>
                    <a:blip r:embed="rId38" cstate="print"/>
                    <a:stretch>
                      <a:fillRect/>
                    </a:stretch>
                  </pic:blipFill>
                  <pic:spPr>
                    <a:xfrm>
                      <a:off x="0" y="0"/>
                      <a:ext cx="2125980" cy="1594103"/>
                    </a:xfrm>
                    <a:prstGeom prst="rect">
                      <a:avLst/>
                    </a:prstGeom>
                  </pic:spPr>
                </pic:pic>
              </a:graphicData>
            </a:graphic>
          </wp:anchor>
        </w:drawing>
      </w:r>
      <w:bookmarkStart w:name="Stateside Adventure Photos" w:id="38"/>
      <w:bookmarkEnd w:id="38"/>
      <w:r>
        <w:rPr/>
      </w:r>
      <w:r>
        <w:rPr>
          <w:color w:val="FFFFFF"/>
        </w:rPr>
        <w:t>Stateside</w:t>
      </w:r>
      <w:r>
        <w:rPr>
          <w:color w:val="FFFFFF"/>
          <w:spacing w:val="-22"/>
        </w:rPr>
        <w:t> </w:t>
      </w:r>
      <w:r>
        <w:rPr>
          <w:color w:val="FFFFFF"/>
        </w:rPr>
        <w:t>Adventure</w:t>
      </w:r>
      <w:r>
        <w:rPr>
          <w:color w:val="FFFFFF"/>
          <w:spacing w:val="-22"/>
        </w:rPr>
        <w:t> </w:t>
      </w:r>
      <w:r>
        <w:rPr>
          <w:color w:val="FFFFFF"/>
          <w:spacing w:val="-2"/>
        </w:rPr>
        <w:t>Photos</w:t>
      </w:r>
    </w:p>
    <w:p>
      <w:pPr>
        <w:pStyle w:val="BodyText"/>
        <w:spacing w:before="151"/>
        <w:rPr>
          <w:sz w:val="20"/>
        </w:rPr>
      </w:pPr>
      <w:r>
        <w:rPr>
          <w:sz w:val="20"/>
        </w:rPr>
        <w:drawing>
          <wp:anchor distT="0" distB="0" distL="0" distR="0" allowOverlap="1" layoutInCell="1" locked="0" behindDoc="1" simplePos="0" relativeHeight="487620096">
            <wp:simplePos x="0" y="0"/>
            <wp:positionH relativeFrom="page">
              <wp:posOffset>152400</wp:posOffset>
            </wp:positionH>
            <wp:positionV relativeFrom="paragraph">
              <wp:posOffset>257333</wp:posOffset>
            </wp:positionV>
            <wp:extent cx="1540382" cy="2054352"/>
            <wp:effectExtent l="0" t="0" r="0" b="0"/>
            <wp:wrapTopAndBottom/>
            <wp:docPr id="142" name="Image 142" descr="Kathy Bingham, Reese Branch, Becky Weeks, Kelsey Kartchner, Tino Rubio, and Alex Westergard standing with their luggage near the ticketing counter at the SLC airport."/>
            <wp:cNvGraphicFramePr>
              <a:graphicFrameLocks/>
            </wp:cNvGraphicFramePr>
            <a:graphic>
              <a:graphicData uri="http://schemas.openxmlformats.org/drawingml/2006/picture">
                <pic:pic>
                  <pic:nvPicPr>
                    <pic:cNvPr id="142" name="Image 142" descr="Kathy Bingham, Reese Branch, Becky Weeks, Kelsey Kartchner, Tino Rubio, and Alex Westergard standing with their luggage near the ticketing counter at the SLC airport."/>
                    <pic:cNvPicPr/>
                  </pic:nvPicPr>
                  <pic:blipFill>
                    <a:blip r:embed="rId39" cstate="print"/>
                    <a:stretch>
                      <a:fillRect/>
                    </a:stretch>
                  </pic:blipFill>
                  <pic:spPr>
                    <a:xfrm>
                      <a:off x="0" y="0"/>
                      <a:ext cx="1540382" cy="2054352"/>
                    </a:xfrm>
                    <a:prstGeom prst="rect">
                      <a:avLst/>
                    </a:prstGeom>
                  </pic:spPr>
                </pic:pic>
              </a:graphicData>
            </a:graphic>
          </wp:anchor>
        </w:drawing>
      </w:r>
    </w:p>
    <w:p>
      <w:pPr>
        <w:pStyle w:val="BodyText"/>
        <w:spacing w:after="0"/>
        <w:rPr>
          <w:sz w:val="20"/>
        </w:rPr>
        <w:sectPr>
          <w:pgSz w:w="14400" w:h="8100" w:orient="landscape"/>
          <w:pgMar w:top="800" w:bottom="0" w:left="0" w:right="0"/>
        </w:sectPr>
      </w:pPr>
    </w:p>
    <w:p>
      <w:pPr>
        <w:pStyle w:val="BodyText"/>
        <w:spacing w:line="104" w:lineRule="exact"/>
        <w:ind w:left="923"/>
        <w:rPr>
          <w:position w:val="-1"/>
          <w:sz w:val="10"/>
        </w:rPr>
      </w:pPr>
      <w:r>
        <w:rPr>
          <w:position w:val="-1"/>
          <w:sz w:val="10"/>
        </w:rPr>
        <mc:AlternateContent>
          <mc:Choice Requires="wps">
            <w:drawing>
              <wp:anchor distT="0" distB="0" distL="0" distR="0" allowOverlap="1" layoutInCell="1" locked="0" behindDoc="1" simplePos="0" relativeHeight="485766656">
                <wp:simplePos x="0" y="0"/>
                <wp:positionH relativeFrom="page">
                  <wp:posOffset>0</wp:posOffset>
                </wp:positionH>
                <wp:positionV relativeFrom="page">
                  <wp:posOffset>0</wp:posOffset>
                </wp:positionV>
                <wp:extent cx="9144000" cy="5143500"/>
                <wp:effectExtent l="0" t="0" r="0" b="0"/>
                <wp:wrapNone/>
                <wp:docPr id="143" name="Graphic 143"/>
                <wp:cNvGraphicFramePr>
                  <a:graphicFrameLocks/>
                </wp:cNvGraphicFramePr>
                <a:graphic>
                  <a:graphicData uri="http://schemas.microsoft.com/office/word/2010/wordprocessingShape">
                    <wps:wsp>
                      <wps:cNvPr id="143" name="Graphic 143"/>
                      <wps:cNvSpPr/>
                      <wps:spPr>
                        <a:xfrm>
                          <a:off x="0" y="0"/>
                          <a:ext cx="9144000" cy="5143500"/>
                        </a:xfrm>
                        <a:custGeom>
                          <a:avLst/>
                          <a:gdLst/>
                          <a:ahLst/>
                          <a:cxnLst/>
                          <a:rect l="l" t="t" r="r" b="b"/>
                          <a:pathLst>
                            <a:path w="9144000" h="5143500">
                              <a:moveTo>
                                <a:pt x="9143999" y="5143499"/>
                              </a:moveTo>
                              <a:lnTo>
                                <a:pt x="0" y="5143499"/>
                              </a:lnTo>
                              <a:lnTo>
                                <a:pt x="0" y="0"/>
                              </a:lnTo>
                              <a:lnTo>
                                <a:pt x="9143999" y="0"/>
                              </a:lnTo>
                              <a:lnTo>
                                <a:pt x="9143999" y="5143499"/>
                              </a:lnTo>
                              <a:close/>
                            </a:path>
                          </a:pathLst>
                        </a:custGeom>
                        <a:solidFill>
                          <a:srgbClr val="01AED1"/>
                        </a:solidFill>
                      </wps:spPr>
                      <wps:bodyPr wrap="square" lIns="0" tIns="0" rIns="0" bIns="0" rtlCol="0">
                        <a:prstTxWarp prst="textNoShape">
                          <a:avLst/>
                        </a:prstTxWarp>
                        <a:noAutofit/>
                      </wps:bodyPr>
                    </wps:wsp>
                  </a:graphicData>
                </a:graphic>
              </wp:anchor>
            </w:drawing>
          </mc:Choice>
          <mc:Fallback>
            <w:pict>
              <v:rect style="position:absolute;margin-left:0pt;margin-top:0pt;width:719.999997pt;height:404.999998pt;mso-position-horizontal-relative:page;mso-position-vertical-relative:page;z-index:-17549824" id="docshape102" filled="true" fillcolor="#01aed1" stroked="false">
                <v:fill type="solid"/>
                <w10:wrap type="none"/>
              </v:rect>
            </w:pict>
          </mc:Fallback>
        </mc:AlternateContent>
      </w:r>
      <w:r>
        <w:rPr>
          <w:position w:val="-1"/>
          <w:sz w:val="10"/>
        </w:rPr>
        <mc:AlternateContent>
          <mc:Choice Requires="wps">
            <w:drawing>
              <wp:anchor distT="0" distB="0" distL="0" distR="0" allowOverlap="1" layoutInCell="1" locked="0" behindDoc="0" simplePos="0" relativeHeight="15764992">
                <wp:simplePos x="0" y="0"/>
                <wp:positionH relativeFrom="page">
                  <wp:posOffset>586720</wp:posOffset>
                </wp:positionH>
                <wp:positionV relativeFrom="page">
                  <wp:posOffset>5076899</wp:posOffset>
                </wp:positionV>
                <wp:extent cx="7971155" cy="66675"/>
                <wp:effectExtent l="0" t="0" r="0" b="0"/>
                <wp:wrapNone/>
                <wp:docPr id="144" name="Graphic 144"/>
                <wp:cNvGraphicFramePr>
                  <a:graphicFrameLocks/>
                </wp:cNvGraphicFramePr>
                <a:graphic>
                  <a:graphicData uri="http://schemas.microsoft.com/office/word/2010/wordprocessingShape">
                    <wps:wsp>
                      <wps:cNvPr id="144" name="Graphic 144"/>
                      <wps:cNvSpPr/>
                      <wps:spPr>
                        <a:xfrm>
                          <a:off x="0" y="0"/>
                          <a:ext cx="7971155" cy="66675"/>
                        </a:xfrm>
                        <a:custGeom>
                          <a:avLst/>
                          <a:gdLst/>
                          <a:ahLst/>
                          <a:cxnLst/>
                          <a:rect l="l" t="t" r="r" b="b"/>
                          <a:pathLst>
                            <a:path w="7971155" h="66675">
                              <a:moveTo>
                                <a:pt x="7970699" y="66599"/>
                              </a:moveTo>
                              <a:lnTo>
                                <a:pt x="0" y="66599"/>
                              </a:lnTo>
                              <a:lnTo>
                                <a:pt x="0" y="0"/>
                              </a:lnTo>
                              <a:lnTo>
                                <a:pt x="7970699" y="0"/>
                              </a:lnTo>
                              <a:lnTo>
                                <a:pt x="7970699" y="66599"/>
                              </a:lnTo>
                              <a:close/>
                            </a:path>
                          </a:pathLst>
                        </a:custGeom>
                        <a:solidFill>
                          <a:srgbClr val="006F85"/>
                        </a:solidFill>
                      </wps:spPr>
                      <wps:bodyPr wrap="square" lIns="0" tIns="0" rIns="0" bIns="0" rtlCol="0">
                        <a:prstTxWarp prst="textNoShape">
                          <a:avLst/>
                        </a:prstTxWarp>
                        <a:noAutofit/>
                      </wps:bodyPr>
                    </wps:wsp>
                  </a:graphicData>
                </a:graphic>
              </wp:anchor>
            </w:drawing>
          </mc:Choice>
          <mc:Fallback>
            <w:pict>
              <v:rect style="position:absolute;margin-left:46.198463pt;margin-top:399.75589pt;width:627.614132pt;height:5.244094pt;mso-position-horizontal-relative:page;mso-position-vertical-relative:page;z-index:15764992" id="docshape103" filled="true" fillcolor="#006f85" stroked="false">
                <v:fill type="solid"/>
                <w10:wrap type="none"/>
              </v:rect>
            </w:pict>
          </mc:Fallback>
        </mc:AlternateContent>
      </w:r>
      <w:r>
        <w:rPr>
          <w:position w:val="-1"/>
          <w:sz w:val="10"/>
        </w:rPr>
        <mc:AlternateContent>
          <mc:Choice Requires="wps">
            <w:drawing>
              <wp:anchor distT="0" distB="0" distL="0" distR="0" allowOverlap="1" layoutInCell="1" locked="0" behindDoc="1" simplePos="0" relativeHeight="485767680">
                <wp:simplePos x="0" y="0"/>
                <wp:positionH relativeFrom="page">
                  <wp:posOffset>49174</wp:posOffset>
                </wp:positionH>
                <wp:positionV relativeFrom="page">
                  <wp:posOffset>157174</wp:posOffset>
                </wp:positionV>
                <wp:extent cx="9031605" cy="4775835"/>
                <wp:effectExtent l="0" t="0" r="0" b="0"/>
                <wp:wrapNone/>
                <wp:docPr id="145" name="Group 145"/>
                <wp:cNvGraphicFramePr>
                  <a:graphicFrameLocks/>
                </wp:cNvGraphicFramePr>
                <a:graphic>
                  <a:graphicData uri="http://schemas.microsoft.com/office/word/2010/wordprocessingGroup">
                    <wpg:wgp>
                      <wpg:cNvPr id="145" name="Group 145"/>
                      <wpg:cNvGrpSpPr/>
                      <wpg:grpSpPr>
                        <a:xfrm>
                          <a:off x="0" y="0"/>
                          <a:ext cx="9031605" cy="4775835"/>
                          <a:chExt cx="9031605" cy="4775835"/>
                        </a:xfrm>
                      </wpg:grpSpPr>
                      <wps:wsp>
                        <wps:cNvPr id="146" name="Graphic 146"/>
                        <wps:cNvSpPr/>
                        <wps:spPr>
                          <a:xfrm>
                            <a:off x="684043" y="2078175"/>
                            <a:ext cx="385445" cy="1270"/>
                          </a:xfrm>
                          <a:custGeom>
                            <a:avLst/>
                            <a:gdLst/>
                            <a:ahLst/>
                            <a:cxnLst/>
                            <a:rect l="l" t="t" r="r" b="b"/>
                            <a:pathLst>
                              <a:path w="385445" h="0">
                                <a:moveTo>
                                  <a:pt x="0" y="0"/>
                                </a:moveTo>
                                <a:lnTo>
                                  <a:pt x="385199" y="0"/>
                                </a:lnTo>
                              </a:path>
                            </a:pathLst>
                          </a:custGeom>
                          <a:ln w="28574">
                            <a:solidFill>
                              <a:srgbClr val="FFFFFF"/>
                            </a:solidFill>
                            <a:prstDash val="solid"/>
                          </a:ln>
                        </wps:spPr>
                        <wps:bodyPr wrap="square" lIns="0" tIns="0" rIns="0" bIns="0" rtlCol="0">
                          <a:prstTxWarp prst="textNoShape">
                            <a:avLst/>
                          </a:prstTxWarp>
                          <a:noAutofit/>
                        </wps:bodyPr>
                      </wps:wsp>
                      <pic:pic>
                        <pic:nvPicPr>
                          <pic:cNvPr id="147" name="Image 147"/>
                          <pic:cNvPicPr/>
                        </pic:nvPicPr>
                        <pic:blipFill>
                          <a:blip r:embed="rId40" cstate="print"/>
                          <a:stretch>
                            <a:fillRect/>
                          </a:stretch>
                        </pic:blipFill>
                        <pic:spPr>
                          <a:xfrm>
                            <a:off x="0" y="2220699"/>
                            <a:ext cx="3237227" cy="1694926"/>
                          </a:xfrm>
                          <a:prstGeom prst="rect">
                            <a:avLst/>
                          </a:prstGeom>
                        </pic:spPr>
                      </pic:pic>
                      <pic:pic>
                        <pic:nvPicPr>
                          <pic:cNvPr id="148" name="Image 148"/>
                          <pic:cNvPicPr/>
                        </pic:nvPicPr>
                        <pic:blipFill>
                          <a:blip r:embed="rId41" cstate="print"/>
                          <a:stretch>
                            <a:fillRect/>
                          </a:stretch>
                        </pic:blipFill>
                        <pic:spPr>
                          <a:xfrm>
                            <a:off x="5111064" y="1360750"/>
                            <a:ext cx="2561133" cy="3414824"/>
                          </a:xfrm>
                          <a:prstGeom prst="rect">
                            <a:avLst/>
                          </a:prstGeom>
                        </pic:spPr>
                      </pic:pic>
                      <pic:pic>
                        <pic:nvPicPr>
                          <pic:cNvPr id="149" name="Image 149"/>
                          <pic:cNvPicPr/>
                        </pic:nvPicPr>
                        <pic:blipFill>
                          <a:blip r:embed="rId42" cstate="print"/>
                          <a:stretch>
                            <a:fillRect/>
                          </a:stretch>
                        </pic:blipFill>
                        <pic:spPr>
                          <a:xfrm>
                            <a:off x="3132787" y="3009575"/>
                            <a:ext cx="2780072" cy="1694926"/>
                          </a:xfrm>
                          <a:prstGeom prst="rect">
                            <a:avLst/>
                          </a:prstGeom>
                        </pic:spPr>
                      </pic:pic>
                      <pic:pic>
                        <pic:nvPicPr>
                          <pic:cNvPr id="150" name="Image 150"/>
                          <pic:cNvPicPr/>
                        </pic:nvPicPr>
                        <pic:blipFill>
                          <a:blip r:embed="rId43" cstate="print"/>
                          <a:stretch>
                            <a:fillRect/>
                          </a:stretch>
                        </pic:blipFill>
                        <pic:spPr>
                          <a:xfrm>
                            <a:off x="6985375" y="0"/>
                            <a:ext cx="2046074" cy="3414824"/>
                          </a:xfrm>
                          <a:prstGeom prst="rect">
                            <a:avLst/>
                          </a:prstGeom>
                        </pic:spPr>
                      </pic:pic>
                    </wpg:wgp>
                  </a:graphicData>
                </a:graphic>
              </wp:anchor>
            </w:drawing>
          </mc:Choice>
          <mc:Fallback>
            <w:pict>
              <v:group style="position:absolute;margin-left:3.872047pt;margin-top:12.375984pt;width:711.15pt;height:376.05pt;mso-position-horizontal-relative:page;mso-position-vertical-relative:page;z-index:-17548800" id="docshapegroup104" coordorigin="77,248" coordsize="14223,7521">
                <v:line style="position:absolute" from="1155,3520" to="1761,3520" stroked="true" strokeweight="2.25pt" strokecolor="#ffffff">
                  <v:stroke dashstyle="solid"/>
                </v:line>
                <v:shape style="position:absolute;left:77;top:3744;width:5098;height:2670" type="#_x0000_t75" id="docshape105" stroked="false">
                  <v:imagedata r:id="rId40" o:title=""/>
                </v:shape>
                <v:shape style="position:absolute;left:8126;top:2390;width:4034;height:5378" type="#_x0000_t75" id="docshape106" stroked="false">
                  <v:imagedata r:id="rId41" o:title=""/>
                </v:shape>
                <v:shape style="position:absolute;left:5010;top:4987;width:4379;height:2670" type="#_x0000_t75" id="docshape107" stroked="false">
                  <v:imagedata r:id="rId42" o:title=""/>
                </v:shape>
                <v:shape style="position:absolute;left:11078;top:247;width:3223;height:5378" type="#_x0000_t75" id="docshape108" stroked="false">
                  <v:imagedata r:id="rId43" o:title=""/>
                </v:shape>
                <w10:wrap type="none"/>
              </v:group>
            </w:pict>
          </mc:Fallback>
        </mc:AlternateContent>
      </w:r>
      <w:r>
        <w:rPr>
          <w:position w:val="-1"/>
          <w:sz w:val="10"/>
        </w:rPr>
        <mc:AlternateContent>
          <mc:Choice Requires="wps">
            <w:drawing>
              <wp:inline distT="0" distB="0" distL="0" distR="0">
                <wp:extent cx="7971155" cy="66675"/>
                <wp:effectExtent l="0" t="0" r="0" b="0"/>
                <wp:docPr id="151" name="Group 151"/>
                <wp:cNvGraphicFramePr>
                  <a:graphicFrameLocks/>
                </wp:cNvGraphicFramePr>
                <a:graphic>
                  <a:graphicData uri="http://schemas.microsoft.com/office/word/2010/wordprocessingGroup">
                    <wpg:wgp>
                      <wpg:cNvPr id="151" name="Group 151"/>
                      <wpg:cNvGrpSpPr/>
                      <wpg:grpSpPr>
                        <a:xfrm>
                          <a:off x="0" y="0"/>
                          <a:ext cx="7971155" cy="66675"/>
                          <a:chExt cx="7971155" cy="66675"/>
                        </a:xfrm>
                      </wpg:grpSpPr>
                      <wps:wsp>
                        <wps:cNvPr id="152" name="Graphic 152"/>
                        <wps:cNvSpPr/>
                        <wps:spPr>
                          <a:xfrm>
                            <a:off x="0" y="0"/>
                            <a:ext cx="7971155" cy="66675"/>
                          </a:xfrm>
                          <a:custGeom>
                            <a:avLst/>
                            <a:gdLst/>
                            <a:ahLst/>
                            <a:cxnLst/>
                            <a:rect l="l" t="t" r="r" b="b"/>
                            <a:pathLst>
                              <a:path w="7971155" h="66675">
                                <a:moveTo>
                                  <a:pt x="7970699" y="66599"/>
                                </a:moveTo>
                                <a:lnTo>
                                  <a:pt x="0" y="66599"/>
                                </a:lnTo>
                                <a:lnTo>
                                  <a:pt x="0" y="0"/>
                                </a:lnTo>
                                <a:lnTo>
                                  <a:pt x="7970699" y="0"/>
                                </a:lnTo>
                                <a:lnTo>
                                  <a:pt x="7970699" y="66599"/>
                                </a:lnTo>
                                <a:close/>
                              </a:path>
                            </a:pathLst>
                          </a:custGeom>
                          <a:solidFill>
                            <a:srgbClr val="FFFFFF"/>
                          </a:solidFill>
                        </wps:spPr>
                        <wps:bodyPr wrap="square" lIns="0" tIns="0" rIns="0" bIns="0" rtlCol="0">
                          <a:prstTxWarp prst="textNoShape">
                            <a:avLst/>
                          </a:prstTxWarp>
                          <a:noAutofit/>
                        </wps:bodyPr>
                      </wps:wsp>
                    </wpg:wgp>
                  </a:graphicData>
                </a:graphic>
              </wp:inline>
            </w:drawing>
          </mc:Choice>
          <mc:Fallback>
            <w:pict>
              <v:group style="width:627.65pt;height:5.25pt;mso-position-horizontal-relative:char;mso-position-vertical-relative:line" id="docshapegroup109" coordorigin="0,0" coordsize="12553,105">
                <v:rect style="position:absolute;left:0;top:0;width:12553;height:105" id="docshape110" filled="true" fillcolor="#ffffff" stroked="false">
                  <v:fill type="solid"/>
                </v:rect>
              </v:group>
            </w:pict>
          </mc:Fallback>
        </mc:AlternateContent>
      </w:r>
      <w:r>
        <w:rPr>
          <w:position w:val="-1"/>
          <w:sz w:val="10"/>
        </w:rPr>
      </w:r>
    </w:p>
    <w:p>
      <w:pPr>
        <w:spacing w:line="249" w:lineRule="auto" w:before="665"/>
        <w:ind w:left="3288" w:right="4102" w:hanging="2160"/>
        <w:jc w:val="left"/>
        <w:rPr>
          <w:rFonts w:ascii="Palatino Linotype"/>
          <w:b/>
          <w:sz w:val="96"/>
        </w:rPr>
      </w:pPr>
      <w:bookmarkStart w:name="Tab 7 USD Boston Presentation" w:id="39"/>
      <w:bookmarkEnd w:id="39"/>
      <w:r>
        <w:rPr/>
      </w:r>
      <w:r>
        <w:rPr>
          <w:rFonts w:ascii="Palatino Linotype"/>
          <w:b/>
          <w:color w:val="FFFFFF"/>
          <w:sz w:val="96"/>
        </w:rPr>
        <w:t>In Country</w:t>
      </w:r>
      <w:r>
        <w:rPr>
          <w:rFonts w:ascii="Palatino Linotype"/>
          <w:b/>
          <w:color w:val="FFFFFF"/>
          <w:spacing w:val="-27"/>
          <w:sz w:val="96"/>
        </w:rPr>
        <w:t> </w:t>
      </w:r>
      <w:r>
        <w:rPr>
          <w:rFonts w:ascii="Palatino Linotype"/>
          <w:b/>
          <w:color w:val="FFFFFF"/>
          <w:sz w:val="96"/>
        </w:rPr>
        <w:t>Trip: </w:t>
      </w:r>
      <w:r>
        <w:rPr>
          <w:rFonts w:ascii="Palatino Linotype"/>
          <w:b/>
          <w:color w:val="FFFFFF"/>
          <w:spacing w:val="-2"/>
          <w:sz w:val="96"/>
        </w:rPr>
        <w:t>Boston</w:t>
      </w:r>
    </w:p>
    <w:p>
      <w:pPr>
        <w:spacing w:after="0" w:line="249" w:lineRule="auto"/>
        <w:jc w:val="left"/>
        <w:rPr>
          <w:rFonts w:ascii="Palatino Linotype"/>
          <w:b/>
          <w:sz w:val="96"/>
        </w:rPr>
        <w:sectPr>
          <w:pgSz w:w="14400" w:h="8100" w:orient="landscape"/>
          <w:pgMar w:top="0" w:bottom="0" w:left="0" w:right="0"/>
        </w:sectPr>
      </w:pPr>
    </w:p>
    <w:p>
      <w:pPr>
        <w:spacing w:before="103"/>
        <w:ind w:left="439" w:right="0" w:firstLine="0"/>
        <w:jc w:val="left"/>
        <w:rPr>
          <w:rFonts w:ascii="Palatino Linotype"/>
          <w:b/>
          <w:sz w:val="49"/>
        </w:rPr>
      </w:pPr>
      <w:r>
        <w:rPr>
          <w:rFonts w:ascii="Palatino Linotype"/>
          <w:b/>
          <w:sz w:val="49"/>
        </w:rPr>
        <mc:AlternateContent>
          <mc:Choice Requires="wps">
            <w:drawing>
              <wp:anchor distT="0" distB="0" distL="0" distR="0" allowOverlap="1" layoutInCell="1" locked="0" behindDoc="1" simplePos="0" relativeHeight="485768192">
                <wp:simplePos x="0" y="0"/>
                <wp:positionH relativeFrom="page">
                  <wp:posOffset>-124</wp:posOffset>
                </wp:positionH>
                <wp:positionV relativeFrom="page">
                  <wp:posOffset>0</wp:posOffset>
                </wp:positionV>
                <wp:extent cx="9144635" cy="5143500"/>
                <wp:effectExtent l="0" t="0" r="0" b="0"/>
                <wp:wrapNone/>
                <wp:docPr id="153" name="Group 153"/>
                <wp:cNvGraphicFramePr>
                  <a:graphicFrameLocks/>
                </wp:cNvGraphicFramePr>
                <a:graphic>
                  <a:graphicData uri="http://schemas.microsoft.com/office/word/2010/wordprocessingGroup">
                    <wpg:wgp>
                      <wpg:cNvPr id="153" name="Group 153"/>
                      <wpg:cNvGrpSpPr/>
                      <wpg:grpSpPr>
                        <a:xfrm>
                          <a:off x="0" y="0"/>
                          <a:ext cx="9144635" cy="5143500"/>
                          <a:chExt cx="9144635" cy="5143500"/>
                        </a:xfrm>
                      </wpg:grpSpPr>
                      <wps:wsp>
                        <wps:cNvPr id="154" name="Graphic 154"/>
                        <wps:cNvSpPr/>
                        <wps:spPr>
                          <a:xfrm>
                            <a:off x="124" y="0"/>
                            <a:ext cx="9144000" cy="5045710"/>
                          </a:xfrm>
                          <a:custGeom>
                            <a:avLst/>
                            <a:gdLst/>
                            <a:ahLst/>
                            <a:cxnLst/>
                            <a:rect l="l" t="t" r="r" b="b"/>
                            <a:pathLst>
                              <a:path w="9144000" h="5045710">
                                <a:moveTo>
                                  <a:pt x="0" y="5045699"/>
                                </a:moveTo>
                                <a:lnTo>
                                  <a:pt x="9143999" y="5045699"/>
                                </a:lnTo>
                                <a:lnTo>
                                  <a:pt x="9143999" y="0"/>
                                </a:lnTo>
                                <a:lnTo>
                                  <a:pt x="0" y="0"/>
                                </a:lnTo>
                                <a:lnTo>
                                  <a:pt x="0" y="5045699"/>
                                </a:lnTo>
                                <a:close/>
                              </a:path>
                            </a:pathLst>
                          </a:custGeom>
                          <a:solidFill>
                            <a:srgbClr val="01AED1"/>
                          </a:solidFill>
                        </wps:spPr>
                        <wps:bodyPr wrap="square" lIns="0" tIns="0" rIns="0" bIns="0" rtlCol="0">
                          <a:prstTxWarp prst="textNoShape">
                            <a:avLst/>
                          </a:prstTxWarp>
                          <a:noAutofit/>
                        </wps:bodyPr>
                      </wps:wsp>
                      <wps:wsp>
                        <wps:cNvPr id="155" name="Graphic 155"/>
                        <wps:cNvSpPr/>
                        <wps:spPr>
                          <a:xfrm>
                            <a:off x="0" y="5045700"/>
                            <a:ext cx="9144000" cy="98425"/>
                          </a:xfrm>
                          <a:custGeom>
                            <a:avLst/>
                            <a:gdLst/>
                            <a:ahLst/>
                            <a:cxnLst/>
                            <a:rect l="l" t="t" r="r" b="b"/>
                            <a:pathLst>
                              <a:path w="9144000" h="98425">
                                <a:moveTo>
                                  <a:pt x="9143999" y="97799"/>
                                </a:moveTo>
                                <a:lnTo>
                                  <a:pt x="0" y="97799"/>
                                </a:lnTo>
                                <a:lnTo>
                                  <a:pt x="0" y="0"/>
                                </a:lnTo>
                                <a:lnTo>
                                  <a:pt x="9143999" y="0"/>
                                </a:lnTo>
                                <a:lnTo>
                                  <a:pt x="9143999" y="97799"/>
                                </a:lnTo>
                                <a:close/>
                              </a:path>
                            </a:pathLst>
                          </a:custGeom>
                          <a:solidFill>
                            <a:srgbClr val="F7E71B"/>
                          </a:solidFill>
                        </wps:spPr>
                        <wps:bodyPr wrap="square" lIns="0" tIns="0" rIns="0" bIns="0" rtlCol="0">
                          <a:prstTxWarp prst="textNoShape">
                            <a:avLst/>
                          </a:prstTxWarp>
                          <a:noAutofit/>
                        </wps:bodyPr>
                      </wps:wsp>
                      <wps:wsp>
                        <wps:cNvPr id="156" name="Graphic 156"/>
                        <wps:cNvSpPr/>
                        <wps:spPr>
                          <a:xfrm>
                            <a:off x="419550" y="1154194"/>
                            <a:ext cx="385445" cy="1270"/>
                          </a:xfrm>
                          <a:custGeom>
                            <a:avLst/>
                            <a:gdLst/>
                            <a:ahLst/>
                            <a:cxnLst/>
                            <a:rect l="l" t="t" r="r" b="b"/>
                            <a:pathLst>
                              <a:path w="385445" h="0">
                                <a:moveTo>
                                  <a:pt x="0" y="0"/>
                                </a:moveTo>
                                <a:lnTo>
                                  <a:pt x="385199" y="0"/>
                                </a:lnTo>
                              </a:path>
                            </a:pathLst>
                          </a:custGeom>
                          <a:ln w="28574">
                            <a:solidFill>
                              <a:srgbClr val="FFFFFF"/>
                            </a:solidFill>
                            <a:prstDash val="solid"/>
                          </a:ln>
                        </wps:spPr>
                        <wps:bodyPr wrap="square" lIns="0" tIns="0" rIns="0" bIns="0" rtlCol="0">
                          <a:prstTxWarp prst="textNoShape">
                            <a:avLst/>
                          </a:prstTxWarp>
                          <a:noAutofit/>
                        </wps:bodyPr>
                      </wps:wsp>
                      <pic:pic>
                        <pic:nvPicPr>
                          <pic:cNvPr id="157" name="Image 157">
                            <a:hlinkClick r:id="rId45"/>
                          </pic:cNvPr>
                          <pic:cNvPicPr/>
                        </pic:nvPicPr>
                        <pic:blipFill>
                          <a:blip r:embed="rId44" cstate="print"/>
                          <a:stretch>
                            <a:fillRect/>
                          </a:stretch>
                        </pic:blipFill>
                        <pic:spPr>
                          <a:xfrm>
                            <a:off x="1354800" y="901675"/>
                            <a:ext cx="7222123" cy="4062449"/>
                          </a:xfrm>
                          <a:prstGeom prst="rect">
                            <a:avLst/>
                          </a:prstGeom>
                        </pic:spPr>
                      </pic:pic>
                    </wpg:wgp>
                  </a:graphicData>
                </a:graphic>
              </wp:anchor>
            </w:drawing>
          </mc:Choice>
          <mc:Fallback>
            <w:pict>
              <v:group style="position:absolute;margin-left:-.009843pt;margin-top:0pt;width:720.05pt;height:405pt;mso-position-horizontal-relative:page;mso-position-vertical-relative:page;z-index:-17548288" id="docshapegroup111" coordorigin="0,0" coordsize="14401,8100">
                <v:rect style="position:absolute;left:0;top:0;width:14400;height:7946" id="docshape112" filled="true" fillcolor="#01aed1" stroked="false">
                  <v:fill type="solid"/>
                </v:rect>
                <v:rect style="position:absolute;left:-1;top:7945;width:14400;height:155" id="docshape113" filled="true" fillcolor="#f7e71b" stroked="false">
                  <v:fill type="solid"/>
                </v:rect>
                <v:line style="position:absolute" from="661,1818" to="1267,1818" stroked="true" strokeweight="2.25pt" strokecolor="#ffffff">
                  <v:stroke dashstyle="solid"/>
                </v:line>
                <v:shape style="position:absolute;left:2133;top:1419;width:11374;height:6398" type="#_x0000_t75" id="docshape114" href="https://docs.google.com/file/d/1RHyCB24IgU5w-UVzeNUj78SUxlEGWfBm/preview" stroked="false">
                  <v:imagedata r:id="rId44" o:title=""/>
                </v:shape>
                <w10:wrap type="none"/>
              </v:group>
            </w:pict>
          </mc:Fallback>
        </mc:AlternateContent>
      </w:r>
      <w:r>
        <w:rPr>
          <w:rFonts w:ascii="Palatino Linotype"/>
          <w:b/>
          <w:color w:val="FFFFFF"/>
          <w:spacing w:val="-2"/>
          <w:sz w:val="49"/>
        </w:rPr>
        <w:t>Shyanne</w:t>
      </w:r>
    </w:p>
    <w:p>
      <w:pPr>
        <w:spacing w:after="0"/>
        <w:jc w:val="left"/>
        <w:rPr>
          <w:rFonts w:ascii="Palatino Linotype"/>
          <w:b/>
          <w:sz w:val="49"/>
        </w:rPr>
        <w:sectPr>
          <w:pgSz w:w="14400" w:h="8100" w:orient="landscape"/>
          <w:pgMar w:top="580" w:bottom="280" w:left="0" w:right="0"/>
        </w:sectPr>
      </w:pPr>
    </w:p>
    <w:p>
      <w:pPr>
        <w:spacing w:before="103"/>
        <w:ind w:left="439" w:right="0" w:firstLine="0"/>
        <w:jc w:val="left"/>
        <w:rPr>
          <w:rFonts w:ascii="Palatino Linotype"/>
          <w:b/>
          <w:sz w:val="49"/>
        </w:rPr>
      </w:pPr>
      <w:r>
        <w:rPr>
          <w:rFonts w:ascii="Palatino Linotype"/>
          <w:b/>
          <w:sz w:val="49"/>
        </w:rPr>
        <mc:AlternateContent>
          <mc:Choice Requires="wps">
            <w:drawing>
              <wp:anchor distT="0" distB="0" distL="0" distR="0" allowOverlap="1" layoutInCell="1" locked="0" behindDoc="1" simplePos="0" relativeHeight="485768704">
                <wp:simplePos x="0" y="0"/>
                <wp:positionH relativeFrom="page">
                  <wp:posOffset>-124</wp:posOffset>
                </wp:positionH>
                <wp:positionV relativeFrom="page">
                  <wp:posOffset>0</wp:posOffset>
                </wp:positionV>
                <wp:extent cx="9144635" cy="5143500"/>
                <wp:effectExtent l="0" t="0" r="0" b="0"/>
                <wp:wrapNone/>
                <wp:docPr id="158" name="Group 158"/>
                <wp:cNvGraphicFramePr>
                  <a:graphicFrameLocks/>
                </wp:cNvGraphicFramePr>
                <a:graphic>
                  <a:graphicData uri="http://schemas.microsoft.com/office/word/2010/wordprocessingGroup">
                    <wpg:wgp>
                      <wpg:cNvPr id="158" name="Group 158"/>
                      <wpg:cNvGrpSpPr/>
                      <wpg:grpSpPr>
                        <a:xfrm>
                          <a:off x="0" y="0"/>
                          <a:ext cx="9144635" cy="5143500"/>
                          <a:chExt cx="9144635" cy="5143500"/>
                        </a:xfrm>
                      </wpg:grpSpPr>
                      <wps:wsp>
                        <wps:cNvPr id="159" name="Graphic 159"/>
                        <wps:cNvSpPr/>
                        <wps:spPr>
                          <a:xfrm>
                            <a:off x="124" y="0"/>
                            <a:ext cx="9144000" cy="5045710"/>
                          </a:xfrm>
                          <a:custGeom>
                            <a:avLst/>
                            <a:gdLst/>
                            <a:ahLst/>
                            <a:cxnLst/>
                            <a:rect l="l" t="t" r="r" b="b"/>
                            <a:pathLst>
                              <a:path w="9144000" h="5045710">
                                <a:moveTo>
                                  <a:pt x="0" y="5045699"/>
                                </a:moveTo>
                                <a:lnTo>
                                  <a:pt x="9143999" y="5045699"/>
                                </a:lnTo>
                                <a:lnTo>
                                  <a:pt x="9143999" y="0"/>
                                </a:lnTo>
                                <a:lnTo>
                                  <a:pt x="0" y="0"/>
                                </a:lnTo>
                                <a:lnTo>
                                  <a:pt x="0" y="5045699"/>
                                </a:lnTo>
                                <a:close/>
                              </a:path>
                            </a:pathLst>
                          </a:custGeom>
                          <a:solidFill>
                            <a:srgbClr val="01AED1"/>
                          </a:solidFill>
                        </wps:spPr>
                        <wps:bodyPr wrap="square" lIns="0" tIns="0" rIns="0" bIns="0" rtlCol="0">
                          <a:prstTxWarp prst="textNoShape">
                            <a:avLst/>
                          </a:prstTxWarp>
                          <a:noAutofit/>
                        </wps:bodyPr>
                      </wps:wsp>
                      <wps:wsp>
                        <wps:cNvPr id="160" name="Graphic 160"/>
                        <wps:cNvSpPr/>
                        <wps:spPr>
                          <a:xfrm>
                            <a:off x="0" y="5045700"/>
                            <a:ext cx="9144000" cy="98425"/>
                          </a:xfrm>
                          <a:custGeom>
                            <a:avLst/>
                            <a:gdLst/>
                            <a:ahLst/>
                            <a:cxnLst/>
                            <a:rect l="l" t="t" r="r" b="b"/>
                            <a:pathLst>
                              <a:path w="9144000" h="98425">
                                <a:moveTo>
                                  <a:pt x="9143999" y="97799"/>
                                </a:moveTo>
                                <a:lnTo>
                                  <a:pt x="0" y="97799"/>
                                </a:lnTo>
                                <a:lnTo>
                                  <a:pt x="0" y="0"/>
                                </a:lnTo>
                                <a:lnTo>
                                  <a:pt x="9143999" y="0"/>
                                </a:lnTo>
                                <a:lnTo>
                                  <a:pt x="9143999" y="97799"/>
                                </a:lnTo>
                                <a:close/>
                              </a:path>
                            </a:pathLst>
                          </a:custGeom>
                          <a:solidFill>
                            <a:srgbClr val="F7E71B"/>
                          </a:solidFill>
                        </wps:spPr>
                        <wps:bodyPr wrap="square" lIns="0" tIns="0" rIns="0" bIns="0" rtlCol="0">
                          <a:prstTxWarp prst="textNoShape">
                            <a:avLst/>
                          </a:prstTxWarp>
                          <a:noAutofit/>
                        </wps:bodyPr>
                      </wps:wsp>
                      <wps:wsp>
                        <wps:cNvPr id="161" name="Graphic 161"/>
                        <wps:cNvSpPr/>
                        <wps:spPr>
                          <a:xfrm>
                            <a:off x="419550" y="1154194"/>
                            <a:ext cx="385445" cy="1270"/>
                          </a:xfrm>
                          <a:custGeom>
                            <a:avLst/>
                            <a:gdLst/>
                            <a:ahLst/>
                            <a:cxnLst/>
                            <a:rect l="l" t="t" r="r" b="b"/>
                            <a:pathLst>
                              <a:path w="385445" h="0">
                                <a:moveTo>
                                  <a:pt x="0" y="0"/>
                                </a:moveTo>
                                <a:lnTo>
                                  <a:pt x="385199" y="0"/>
                                </a:lnTo>
                              </a:path>
                            </a:pathLst>
                          </a:custGeom>
                          <a:ln w="28574">
                            <a:solidFill>
                              <a:srgbClr val="FFFFF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09843pt;margin-top:0pt;width:720.05pt;height:405pt;mso-position-horizontal-relative:page;mso-position-vertical-relative:page;z-index:-17547776" id="docshapegroup115" coordorigin="0,0" coordsize="14401,8100">
                <v:rect style="position:absolute;left:0;top:0;width:14400;height:7946" id="docshape116" filled="true" fillcolor="#01aed1" stroked="false">
                  <v:fill type="solid"/>
                </v:rect>
                <v:rect style="position:absolute;left:-1;top:7945;width:14400;height:155" id="docshape117" filled="true" fillcolor="#f7e71b" stroked="false">
                  <v:fill type="solid"/>
                </v:rect>
                <v:line style="position:absolute" from="661,1818" to="1267,1818" stroked="true" strokeweight="2.25pt" strokecolor="#ffffff">
                  <v:stroke dashstyle="solid"/>
                </v:line>
                <w10:wrap type="none"/>
              </v:group>
            </w:pict>
          </mc:Fallback>
        </mc:AlternateContent>
      </w:r>
      <w:r>
        <w:rPr>
          <w:rFonts w:ascii="Palatino Linotype"/>
          <w:b/>
          <w:color w:val="FFFFFF"/>
          <w:spacing w:val="-2"/>
          <w:sz w:val="49"/>
        </w:rPr>
        <w:t>Noelia</w:t>
      </w:r>
    </w:p>
    <w:p>
      <w:pPr>
        <w:spacing w:after="0"/>
        <w:jc w:val="left"/>
        <w:rPr>
          <w:rFonts w:ascii="Palatino Linotype"/>
          <w:b/>
          <w:sz w:val="49"/>
        </w:rPr>
        <w:sectPr>
          <w:pgSz w:w="14400" w:h="8100" w:orient="landscape"/>
          <w:pgMar w:top="580" w:bottom="280" w:left="0" w:right="0"/>
        </w:sectPr>
      </w:pPr>
    </w:p>
    <w:p>
      <w:pPr>
        <w:spacing w:before="103"/>
        <w:ind w:left="439" w:right="0" w:firstLine="0"/>
        <w:jc w:val="left"/>
        <w:rPr>
          <w:rFonts w:ascii="Palatino Linotype"/>
          <w:b/>
          <w:sz w:val="49"/>
        </w:rPr>
      </w:pPr>
      <w:r>
        <w:rPr>
          <w:rFonts w:ascii="Palatino Linotype"/>
          <w:b/>
          <w:sz w:val="49"/>
        </w:rPr>
        <mc:AlternateContent>
          <mc:Choice Requires="wps">
            <w:drawing>
              <wp:anchor distT="0" distB="0" distL="0" distR="0" allowOverlap="1" layoutInCell="1" locked="0" behindDoc="1" simplePos="0" relativeHeight="485769216">
                <wp:simplePos x="0" y="0"/>
                <wp:positionH relativeFrom="page">
                  <wp:posOffset>-124</wp:posOffset>
                </wp:positionH>
                <wp:positionV relativeFrom="page">
                  <wp:posOffset>0</wp:posOffset>
                </wp:positionV>
                <wp:extent cx="9144635" cy="5143500"/>
                <wp:effectExtent l="0" t="0" r="0" b="0"/>
                <wp:wrapNone/>
                <wp:docPr id="162" name="Group 162"/>
                <wp:cNvGraphicFramePr>
                  <a:graphicFrameLocks/>
                </wp:cNvGraphicFramePr>
                <a:graphic>
                  <a:graphicData uri="http://schemas.microsoft.com/office/word/2010/wordprocessingGroup">
                    <wpg:wgp>
                      <wpg:cNvPr id="162" name="Group 162"/>
                      <wpg:cNvGrpSpPr/>
                      <wpg:grpSpPr>
                        <a:xfrm>
                          <a:off x="0" y="0"/>
                          <a:ext cx="9144635" cy="5143500"/>
                          <a:chExt cx="9144635" cy="5143500"/>
                        </a:xfrm>
                      </wpg:grpSpPr>
                      <wps:wsp>
                        <wps:cNvPr id="163" name="Graphic 163"/>
                        <wps:cNvSpPr/>
                        <wps:spPr>
                          <a:xfrm>
                            <a:off x="124" y="0"/>
                            <a:ext cx="9144000" cy="5045710"/>
                          </a:xfrm>
                          <a:custGeom>
                            <a:avLst/>
                            <a:gdLst/>
                            <a:ahLst/>
                            <a:cxnLst/>
                            <a:rect l="l" t="t" r="r" b="b"/>
                            <a:pathLst>
                              <a:path w="9144000" h="5045710">
                                <a:moveTo>
                                  <a:pt x="0" y="5045699"/>
                                </a:moveTo>
                                <a:lnTo>
                                  <a:pt x="9143999" y="5045699"/>
                                </a:lnTo>
                                <a:lnTo>
                                  <a:pt x="9143999" y="0"/>
                                </a:lnTo>
                                <a:lnTo>
                                  <a:pt x="0" y="0"/>
                                </a:lnTo>
                                <a:lnTo>
                                  <a:pt x="0" y="5045699"/>
                                </a:lnTo>
                                <a:close/>
                              </a:path>
                            </a:pathLst>
                          </a:custGeom>
                          <a:solidFill>
                            <a:srgbClr val="01AED1"/>
                          </a:solidFill>
                        </wps:spPr>
                        <wps:bodyPr wrap="square" lIns="0" tIns="0" rIns="0" bIns="0" rtlCol="0">
                          <a:prstTxWarp prst="textNoShape">
                            <a:avLst/>
                          </a:prstTxWarp>
                          <a:noAutofit/>
                        </wps:bodyPr>
                      </wps:wsp>
                      <wps:wsp>
                        <wps:cNvPr id="164" name="Graphic 164"/>
                        <wps:cNvSpPr/>
                        <wps:spPr>
                          <a:xfrm>
                            <a:off x="0" y="5045700"/>
                            <a:ext cx="9144000" cy="98425"/>
                          </a:xfrm>
                          <a:custGeom>
                            <a:avLst/>
                            <a:gdLst/>
                            <a:ahLst/>
                            <a:cxnLst/>
                            <a:rect l="l" t="t" r="r" b="b"/>
                            <a:pathLst>
                              <a:path w="9144000" h="98425">
                                <a:moveTo>
                                  <a:pt x="9143999" y="97799"/>
                                </a:moveTo>
                                <a:lnTo>
                                  <a:pt x="0" y="97799"/>
                                </a:lnTo>
                                <a:lnTo>
                                  <a:pt x="0" y="0"/>
                                </a:lnTo>
                                <a:lnTo>
                                  <a:pt x="9143999" y="0"/>
                                </a:lnTo>
                                <a:lnTo>
                                  <a:pt x="9143999" y="97799"/>
                                </a:lnTo>
                                <a:close/>
                              </a:path>
                            </a:pathLst>
                          </a:custGeom>
                          <a:solidFill>
                            <a:srgbClr val="F7E71B"/>
                          </a:solidFill>
                        </wps:spPr>
                        <wps:bodyPr wrap="square" lIns="0" tIns="0" rIns="0" bIns="0" rtlCol="0">
                          <a:prstTxWarp prst="textNoShape">
                            <a:avLst/>
                          </a:prstTxWarp>
                          <a:noAutofit/>
                        </wps:bodyPr>
                      </wps:wsp>
                      <wps:wsp>
                        <wps:cNvPr id="165" name="Graphic 165"/>
                        <wps:cNvSpPr/>
                        <wps:spPr>
                          <a:xfrm>
                            <a:off x="419550" y="1154194"/>
                            <a:ext cx="385445" cy="1270"/>
                          </a:xfrm>
                          <a:custGeom>
                            <a:avLst/>
                            <a:gdLst/>
                            <a:ahLst/>
                            <a:cxnLst/>
                            <a:rect l="l" t="t" r="r" b="b"/>
                            <a:pathLst>
                              <a:path w="385445" h="0">
                                <a:moveTo>
                                  <a:pt x="0" y="0"/>
                                </a:moveTo>
                                <a:lnTo>
                                  <a:pt x="385199" y="0"/>
                                </a:lnTo>
                              </a:path>
                            </a:pathLst>
                          </a:custGeom>
                          <a:ln w="28574">
                            <a:solidFill>
                              <a:srgbClr val="FFFFFF"/>
                            </a:solidFill>
                            <a:prstDash val="solid"/>
                          </a:ln>
                        </wps:spPr>
                        <wps:bodyPr wrap="square" lIns="0" tIns="0" rIns="0" bIns="0" rtlCol="0">
                          <a:prstTxWarp prst="textNoShape">
                            <a:avLst/>
                          </a:prstTxWarp>
                          <a:noAutofit/>
                        </wps:bodyPr>
                      </wps:wsp>
                      <pic:pic>
                        <pic:nvPicPr>
                          <pic:cNvPr id="166" name="Image 166"/>
                          <pic:cNvPicPr/>
                        </pic:nvPicPr>
                        <pic:blipFill>
                          <a:blip r:embed="rId46" cstate="print"/>
                          <a:stretch>
                            <a:fillRect/>
                          </a:stretch>
                        </pic:blipFill>
                        <pic:spPr>
                          <a:xfrm>
                            <a:off x="6020975" y="2467622"/>
                            <a:ext cx="2561848" cy="1921432"/>
                          </a:xfrm>
                          <a:prstGeom prst="rect">
                            <a:avLst/>
                          </a:prstGeom>
                        </pic:spPr>
                      </pic:pic>
                      <pic:pic>
                        <pic:nvPicPr>
                          <pic:cNvPr id="167" name="Image 167"/>
                          <pic:cNvPicPr/>
                        </pic:nvPicPr>
                        <pic:blipFill>
                          <a:blip r:embed="rId47" cstate="print"/>
                          <a:stretch>
                            <a:fillRect/>
                          </a:stretch>
                        </pic:blipFill>
                        <pic:spPr>
                          <a:xfrm>
                            <a:off x="311825" y="1133124"/>
                            <a:ext cx="2128348" cy="1596276"/>
                          </a:xfrm>
                          <a:prstGeom prst="rect">
                            <a:avLst/>
                          </a:prstGeom>
                        </pic:spPr>
                      </pic:pic>
                      <pic:pic>
                        <pic:nvPicPr>
                          <pic:cNvPr id="168" name="Image 168"/>
                          <pic:cNvPicPr/>
                        </pic:nvPicPr>
                        <pic:blipFill>
                          <a:blip r:embed="rId48" cstate="print"/>
                          <a:stretch>
                            <a:fillRect/>
                          </a:stretch>
                        </pic:blipFill>
                        <pic:spPr>
                          <a:xfrm>
                            <a:off x="3113825" y="2285975"/>
                            <a:ext cx="2666997" cy="2000248"/>
                          </a:xfrm>
                          <a:prstGeom prst="rect">
                            <a:avLst/>
                          </a:prstGeom>
                        </pic:spPr>
                      </pic:pic>
                      <pic:pic>
                        <pic:nvPicPr>
                          <pic:cNvPr id="169" name="Image 169"/>
                          <pic:cNvPicPr/>
                        </pic:nvPicPr>
                        <pic:blipFill>
                          <a:blip r:embed="rId49" cstate="print"/>
                          <a:stretch>
                            <a:fillRect/>
                          </a:stretch>
                        </pic:blipFill>
                        <pic:spPr>
                          <a:xfrm>
                            <a:off x="5874250" y="152125"/>
                            <a:ext cx="2855300" cy="2141475"/>
                          </a:xfrm>
                          <a:prstGeom prst="rect">
                            <a:avLst/>
                          </a:prstGeom>
                        </pic:spPr>
                      </pic:pic>
                      <pic:pic>
                        <pic:nvPicPr>
                          <pic:cNvPr id="170" name="Image 170"/>
                          <pic:cNvPicPr/>
                        </pic:nvPicPr>
                        <pic:blipFill>
                          <a:blip r:embed="rId50" cstate="print"/>
                          <a:stretch>
                            <a:fillRect/>
                          </a:stretch>
                        </pic:blipFill>
                        <pic:spPr>
                          <a:xfrm>
                            <a:off x="2562050" y="152137"/>
                            <a:ext cx="2561848" cy="1921374"/>
                          </a:xfrm>
                          <a:prstGeom prst="rect">
                            <a:avLst/>
                          </a:prstGeom>
                        </pic:spPr>
                      </pic:pic>
                      <pic:pic>
                        <pic:nvPicPr>
                          <pic:cNvPr id="171" name="Image 171"/>
                          <pic:cNvPicPr/>
                        </pic:nvPicPr>
                        <pic:blipFill>
                          <a:blip r:embed="rId51" cstate="print"/>
                          <a:stretch>
                            <a:fillRect/>
                          </a:stretch>
                        </pic:blipFill>
                        <pic:spPr>
                          <a:xfrm>
                            <a:off x="311825" y="3018466"/>
                            <a:ext cx="2561848" cy="1921382"/>
                          </a:xfrm>
                          <a:prstGeom prst="rect">
                            <a:avLst/>
                          </a:prstGeom>
                        </pic:spPr>
                      </pic:pic>
                    </wpg:wgp>
                  </a:graphicData>
                </a:graphic>
              </wp:anchor>
            </w:drawing>
          </mc:Choice>
          <mc:Fallback>
            <w:pict>
              <v:group style="position:absolute;margin-left:-.009843pt;margin-top:0pt;width:720.05pt;height:405pt;mso-position-horizontal-relative:page;mso-position-vertical-relative:page;z-index:-17547264" id="docshapegroup118" coordorigin="0,0" coordsize="14401,8100">
                <v:rect style="position:absolute;left:0;top:0;width:14400;height:7946" id="docshape119" filled="true" fillcolor="#01aed1" stroked="false">
                  <v:fill type="solid"/>
                </v:rect>
                <v:rect style="position:absolute;left:-1;top:7945;width:14400;height:155" id="docshape120" filled="true" fillcolor="#f7e71b" stroked="false">
                  <v:fill type="solid"/>
                </v:rect>
                <v:line style="position:absolute" from="661,1818" to="1267,1818" stroked="true" strokeweight="2.25pt" strokecolor="#ffffff">
                  <v:stroke dashstyle="solid"/>
                </v:line>
                <v:shape style="position:absolute;left:9481;top:3886;width:4035;height:3026" type="#_x0000_t75" id="docshape121" stroked="false">
                  <v:imagedata r:id="rId46" o:title=""/>
                </v:shape>
                <v:shape style="position:absolute;left:490;top:1784;width:3352;height:2514" type="#_x0000_t75" id="docshape122" stroked="false">
                  <v:imagedata r:id="rId47" o:title=""/>
                </v:shape>
                <v:shape style="position:absolute;left:4903;top:3599;width:4200;height:3150" type="#_x0000_t75" id="docshape123" stroked="false">
                  <v:imagedata r:id="rId48" o:title=""/>
                </v:shape>
                <v:shape style="position:absolute;left:9250;top:239;width:4497;height:3373" type="#_x0000_t75" id="docshape124" stroked="false">
                  <v:imagedata r:id="rId49" o:title=""/>
                </v:shape>
                <v:shape style="position:absolute;left:4034;top:239;width:4035;height:3026" type="#_x0000_t75" id="docshape125" stroked="false">
                  <v:imagedata r:id="rId50" o:title=""/>
                </v:shape>
                <v:shape style="position:absolute;left:490;top:4753;width:4035;height:3026" type="#_x0000_t75" id="docshape126" stroked="false">
                  <v:imagedata r:id="rId51" o:title=""/>
                </v:shape>
                <w10:wrap type="none"/>
              </v:group>
            </w:pict>
          </mc:Fallback>
        </mc:AlternateContent>
      </w:r>
      <w:r>
        <w:rPr>
          <w:rFonts w:ascii="Palatino Linotype"/>
          <w:b/>
          <w:color w:val="FFFFFF"/>
          <w:spacing w:val="-4"/>
          <w:w w:val="105"/>
          <w:sz w:val="49"/>
        </w:rPr>
        <w:t>Emma</w:t>
      </w:r>
    </w:p>
    <w:p>
      <w:pPr>
        <w:spacing w:after="0"/>
        <w:jc w:val="left"/>
        <w:rPr>
          <w:rFonts w:ascii="Palatino Linotype"/>
          <w:b/>
          <w:sz w:val="49"/>
        </w:rPr>
        <w:sectPr>
          <w:pgSz w:w="14400" w:h="8100" w:orient="landscape"/>
          <w:pgMar w:top="580" w:bottom="280" w:left="0" w:right="0"/>
        </w:sectPr>
      </w:pPr>
    </w:p>
    <w:p>
      <w:pPr>
        <w:spacing w:before="104"/>
        <w:ind w:left="439" w:right="0" w:firstLine="0"/>
        <w:jc w:val="left"/>
        <w:rPr>
          <w:rFonts w:ascii="Palatino Linotype"/>
          <w:b/>
          <w:sz w:val="49"/>
        </w:rPr>
      </w:pPr>
      <w:r>
        <w:rPr>
          <w:rFonts w:ascii="Palatino Linotype"/>
          <w:b/>
          <w:sz w:val="49"/>
        </w:rPr>
        <mc:AlternateContent>
          <mc:Choice Requires="wps">
            <w:drawing>
              <wp:anchor distT="0" distB="0" distL="0" distR="0" allowOverlap="1" layoutInCell="1" locked="0" behindDoc="1" simplePos="0" relativeHeight="485769728">
                <wp:simplePos x="0" y="0"/>
                <wp:positionH relativeFrom="page">
                  <wp:posOffset>-125</wp:posOffset>
                </wp:positionH>
                <wp:positionV relativeFrom="page">
                  <wp:posOffset>0</wp:posOffset>
                </wp:positionV>
                <wp:extent cx="9146540" cy="5145405"/>
                <wp:effectExtent l="0" t="0" r="0" b="0"/>
                <wp:wrapNone/>
                <wp:docPr id="172" name="Group 172"/>
                <wp:cNvGraphicFramePr>
                  <a:graphicFrameLocks/>
                </wp:cNvGraphicFramePr>
                <a:graphic>
                  <a:graphicData uri="http://schemas.microsoft.com/office/word/2010/wordprocessingGroup">
                    <wpg:wgp>
                      <wpg:cNvPr id="172" name="Group 172"/>
                      <wpg:cNvGrpSpPr/>
                      <wpg:grpSpPr>
                        <a:xfrm>
                          <a:off x="0" y="0"/>
                          <a:ext cx="9146540" cy="5145405"/>
                          <a:chExt cx="9146540" cy="5145405"/>
                        </a:xfrm>
                      </wpg:grpSpPr>
                      <wps:wsp>
                        <wps:cNvPr id="173" name="Graphic 173"/>
                        <wps:cNvSpPr/>
                        <wps:spPr>
                          <a:xfrm>
                            <a:off x="125" y="0"/>
                            <a:ext cx="9146540" cy="5046980"/>
                          </a:xfrm>
                          <a:custGeom>
                            <a:avLst/>
                            <a:gdLst/>
                            <a:ahLst/>
                            <a:cxnLst/>
                            <a:rect l="l" t="t" r="r" b="b"/>
                            <a:pathLst>
                              <a:path w="9146540" h="5046980">
                                <a:moveTo>
                                  <a:pt x="0" y="5046971"/>
                                </a:moveTo>
                                <a:lnTo>
                                  <a:pt x="9146304" y="5046971"/>
                                </a:lnTo>
                                <a:lnTo>
                                  <a:pt x="9146304" y="0"/>
                                </a:lnTo>
                                <a:lnTo>
                                  <a:pt x="0" y="0"/>
                                </a:lnTo>
                                <a:lnTo>
                                  <a:pt x="0" y="5046971"/>
                                </a:lnTo>
                                <a:close/>
                              </a:path>
                            </a:pathLst>
                          </a:custGeom>
                          <a:solidFill>
                            <a:srgbClr val="01AFD1"/>
                          </a:solidFill>
                        </wps:spPr>
                        <wps:bodyPr wrap="square" lIns="0" tIns="0" rIns="0" bIns="0" rtlCol="0">
                          <a:prstTxWarp prst="textNoShape">
                            <a:avLst/>
                          </a:prstTxWarp>
                          <a:noAutofit/>
                        </wps:bodyPr>
                      </wps:wsp>
                      <wps:wsp>
                        <wps:cNvPr id="174" name="Graphic 174"/>
                        <wps:cNvSpPr/>
                        <wps:spPr>
                          <a:xfrm>
                            <a:off x="0" y="5046971"/>
                            <a:ext cx="9146540" cy="98425"/>
                          </a:xfrm>
                          <a:custGeom>
                            <a:avLst/>
                            <a:gdLst/>
                            <a:ahLst/>
                            <a:cxnLst/>
                            <a:rect l="l" t="t" r="r" b="b"/>
                            <a:pathLst>
                              <a:path w="9146540" h="98425">
                                <a:moveTo>
                                  <a:pt x="9146304" y="97824"/>
                                </a:moveTo>
                                <a:lnTo>
                                  <a:pt x="0" y="97824"/>
                                </a:lnTo>
                                <a:lnTo>
                                  <a:pt x="0" y="0"/>
                                </a:lnTo>
                                <a:lnTo>
                                  <a:pt x="9146304" y="0"/>
                                </a:lnTo>
                                <a:lnTo>
                                  <a:pt x="9146304" y="97824"/>
                                </a:lnTo>
                                <a:close/>
                              </a:path>
                            </a:pathLst>
                          </a:custGeom>
                          <a:solidFill>
                            <a:srgbClr val="F7E61C"/>
                          </a:solidFill>
                        </wps:spPr>
                        <wps:bodyPr wrap="square" lIns="0" tIns="0" rIns="0" bIns="0" rtlCol="0">
                          <a:prstTxWarp prst="textNoShape">
                            <a:avLst/>
                          </a:prstTxWarp>
                          <a:noAutofit/>
                        </wps:bodyPr>
                      </wps:wsp>
                      <wps:wsp>
                        <wps:cNvPr id="175" name="Graphic 175"/>
                        <wps:cNvSpPr/>
                        <wps:spPr>
                          <a:xfrm>
                            <a:off x="419655" y="1154485"/>
                            <a:ext cx="385445" cy="1270"/>
                          </a:xfrm>
                          <a:custGeom>
                            <a:avLst/>
                            <a:gdLst/>
                            <a:ahLst/>
                            <a:cxnLst/>
                            <a:rect l="l" t="t" r="r" b="b"/>
                            <a:pathLst>
                              <a:path w="385445" h="0">
                                <a:moveTo>
                                  <a:pt x="0" y="0"/>
                                </a:moveTo>
                                <a:lnTo>
                                  <a:pt x="385297" y="0"/>
                                </a:lnTo>
                              </a:path>
                            </a:pathLst>
                          </a:custGeom>
                          <a:ln w="28582">
                            <a:solidFill>
                              <a:srgbClr val="FFFFFF"/>
                            </a:solidFill>
                            <a:prstDash val="solid"/>
                          </a:ln>
                        </wps:spPr>
                        <wps:bodyPr wrap="square" lIns="0" tIns="0" rIns="0" bIns="0" rtlCol="0">
                          <a:prstTxWarp prst="textNoShape">
                            <a:avLst/>
                          </a:prstTxWarp>
                          <a:noAutofit/>
                        </wps:bodyPr>
                      </wps:wsp>
                      <pic:pic>
                        <pic:nvPicPr>
                          <pic:cNvPr id="176" name="Image 176">
                            <a:hlinkClick r:id="rId53"/>
                          </pic:cNvPr>
                          <pic:cNvPicPr/>
                        </pic:nvPicPr>
                        <pic:blipFill>
                          <a:blip r:embed="rId52" cstate="print"/>
                          <a:stretch>
                            <a:fillRect/>
                          </a:stretch>
                        </pic:blipFill>
                        <pic:spPr>
                          <a:xfrm>
                            <a:off x="1173195" y="1017981"/>
                            <a:ext cx="6843023" cy="3849194"/>
                          </a:xfrm>
                          <a:prstGeom prst="rect">
                            <a:avLst/>
                          </a:prstGeom>
                        </pic:spPr>
                      </pic:pic>
                    </wpg:wgp>
                  </a:graphicData>
                </a:graphic>
              </wp:anchor>
            </w:drawing>
          </mc:Choice>
          <mc:Fallback>
            <w:pict>
              <v:group style="position:absolute;margin-left:-.009845pt;margin-top:0pt;width:720.2pt;height:405.15pt;mso-position-horizontal-relative:page;mso-position-vertical-relative:page;z-index:-17546752" id="docshapegroup127" coordorigin="0,0" coordsize="14404,8103">
                <v:rect style="position:absolute;left:0;top:0;width:14404;height:7948" id="docshape128" filled="true" fillcolor="#01afd1" stroked="false">
                  <v:fill type="solid"/>
                </v:rect>
                <v:rect style="position:absolute;left:-1;top:7947;width:14404;height:155" id="docshape129" filled="true" fillcolor="#f7e61c" stroked="false">
                  <v:fill type="solid"/>
                </v:rect>
                <v:line style="position:absolute" from="661,1818" to="1267,1818" stroked="true" strokeweight="2.250567pt" strokecolor="#ffffff">
                  <v:stroke dashstyle="solid"/>
                </v:line>
                <v:shape style="position:absolute;left:1847;top:1603;width:10777;height:6062" type="#_x0000_t75" id="docshape130" href="https://docs.google.com/file/d/19MhZi2h1YXPw5nkDV5mAZjmgTFchKWr_/preview" stroked="false">
                  <v:imagedata r:id="rId52" o:title=""/>
                </v:shape>
                <w10:wrap type="none"/>
              </v:group>
            </w:pict>
          </mc:Fallback>
        </mc:AlternateContent>
      </w:r>
      <w:r>
        <w:rPr>
          <w:rFonts w:ascii="Palatino Linotype"/>
          <w:b/>
          <w:color w:val="FFFFFF"/>
          <w:spacing w:val="-2"/>
          <w:w w:val="105"/>
          <w:sz w:val="49"/>
        </w:rPr>
        <w:t>Kendra</w:t>
      </w:r>
    </w:p>
    <w:p>
      <w:pPr>
        <w:spacing w:after="0"/>
        <w:jc w:val="left"/>
        <w:rPr>
          <w:rFonts w:ascii="Palatino Linotype"/>
          <w:b/>
          <w:sz w:val="49"/>
        </w:rPr>
        <w:sectPr>
          <w:pgSz w:w="14400" w:h="8100" w:orient="landscape"/>
          <w:pgMar w:top="580" w:bottom="280" w:left="0" w:right="0"/>
        </w:sectPr>
      </w:pPr>
    </w:p>
    <w:p>
      <w:pPr>
        <w:spacing w:before="104"/>
        <w:ind w:left="439" w:right="0" w:firstLine="0"/>
        <w:jc w:val="left"/>
        <w:rPr>
          <w:rFonts w:ascii="Palatino Linotype"/>
          <w:b/>
          <w:sz w:val="49"/>
        </w:rPr>
      </w:pPr>
      <w:r>
        <w:rPr>
          <w:rFonts w:ascii="Palatino Linotype"/>
          <w:b/>
          <w:sz w:val="49"/>
        </w:rPr>
        <mc:AlternateContent>
          <mc:Choice Requires="wps">
            <w:drawing>
              <wp:anchor distT="0" distB="0" distL="0" distR="0" allowOverlap="1" layoutInCell="1" locked="0" behindDoc="1" simplePos="0" relativeHeight="485770240">
                <wp:simplePos x="0" y="0"/>
                <wp:positionH relativeFrom="page">
                  <wp:posOffset>-125</wp:posOffset>
                </wp:positionH>
                <wp:positionV relativeFrom="page">
                  <wp:posOffset>0</wp:posOffset>
                </wp:positionV>
                <wp:extent cx="9146540" cy="5145405"/>
                <wp:effectExtent l="0" t="0" r="0" b="0"/>
                <wp:wrapNone/>
                <wp:docPr id="177" name="Group 177"/>
                <wp:cNvGraphicFramePr>
                  <a:graphicFrameLocks/>
                </wp:cNvGraphicFramePr>
                <a:graphic>
                  <a:graphicData uri="http://schemas.microsoft.com/office/word/2010/wordprocessingGroup">
                    <wpg:wgp>
                      <wpg:cNvPr id="177" name="Group 177"/>
                      <wpg:cNvGrpSpPr/>
                      <wpg:grpSpPr>
                        <a:xfrm>
                          <a:off x="0" y="0"/>
                          <a:ext cx="9146540" cy="5145405"/>
                          <a:chExt cx="9146540" cy="5145405"/>
                        </a:xfrm>
                      </wpg:grpSpPr>
                      <wps:wsp>
                        <wps:cNvPr id="178" name="Graphic 178"/>
                        <wps:cNvSpPr/>
                        <wps:spPr>
                          <a:xfrm>
                            <a:off x="125" y="0"/>
                            <a:ext cx="9146540" cy="5046980"/>
                          </a:xfrm>
                          <a:custGeom>
                            <a:avLst/>
                            <a:gdLst/>
                            <a:ahLst/>
                            <a:cxnLst/>
                            <a:rect l="l" t="t" r="r" b="b"/>
                            <a:pathLst>
                              <a:path w="9146540" h="5046980">
                                <a:moveTo>
                                  <a:pt x="0" y="5046971"/>
                                </a:moveTo>
                                <a:lnTo>
                                  <a:pt x="9146304" y="5046971"/>
                                </a:lnTo>
                                <a:lnTo>
                                  <a:pt x="9146304" y="0"/>
                                </a:lnTo>
                                <a:lnTo>
                                  <a:pt x="0" y="0"/>
                                </a:lnTo>
                                <a:lnTo>
                                  <a:pt x="0" y="5046971"/>
                                </a:lnTo>
                                <a:close/>
                              </a:path>
                            </a:pathLst>
                          </a:custGeom>
                          <a:solidFill>
                            <a:srgbClr val="01AFD1"/>
                          </a:solidFill>
                        </wps:spPr>
                        <wps:bodyPr wrap="square" lIns="0" tIns="0" rIns="0" bIns="0" rtlCol="0">
                          <a:prstTxWarp prst="textNoShape">
                            <a:avLst/>
                          </a:prstTxWarp>
                          <a:noAutofit/>
                        </wps:bodyPr>
                      </wps:wsp>
                      <wps:wsp>
                        <wps:cNvPr id="179" name="Graphic 179"/>
                        <wps:cNvSpPr/>
                        <wps:spPr>
                          <a:xfrm>
                            <a:off x="0" y="5046971"/>
                            <a:ext cx="9146540" cy="98425"/>
                          </a:xfrm>
                          <a:custGeom>
                            <a:avLst/>
                            <a:gdLst/>
                            <a:ahLst/>
                            <a:cxnLst/>
                            <a:rect l="l" t="t" r="r" b="b"/>
                            <a:pathLst>
                              <a:path w="9146540" h="98425">
                                <a:moveTo>
                                  <a:pt x="9146304" y="97824"/>
                                </a:moveTo>
                                <a:lnTo>
                                  <a:pt x="0" y="97824"/>
                                </a:lnTo>
                                <a:lnTo>
                                  <a:pt x="0" y="0"/>
                                </a:lnTo>
                                <a:lnTo>
                                  <a:pt x="9146304" y="0"/>
                                </a:lnTo>
                                <a:lnTo>
                                  <a:pt x="9146304" y="97824"/>
                                </a:lnTo>
                                <a:close/>
                              </a:path>
                            </a:pathLst>
                          </a:custGeom>
                          <a:solidFill>
                            <a:srgbClr val="F7E61C"/>
                          </a:solidFill>
                        </wps:spPr>
                        <wps:bodyPr wrap="square" lIns="0" tIns="0" rIns="0" bIns="0" rtlCol="0">
                          <a:prstTxWarp prst="textNoShape">
                            <a:avLst/>
                          </a:prstTxWarp>
                          <a:noAutofit/>
                        </wps:bodyPr>
                      </wps:wsp>
                      <wps:wsp>
                        <wps:cNvPr id="180" name="Graphic 180"/>
                        <wps:cNvSpPr/>
                        <wps:spPr>
                          <a:xfrm>
                            <a:off x="419655" y="1154485"/>
                            <a:ext cx="385445" cy="1270"/>
                          </a:xfrm>
                          <a:custGeom>
                            <a:avLst/>
                            <a:gdLst/>
                            <a:ahLst/>
                            <a:cxnLst/>
                            <a:rect l="l" t="t" r="r" b="b"/>
                            <a:pathLst>
                              <a:path w="385445" h="0">
                                <a:moveTo>
                                  <a:pt x="0" y="0"/>
                                </a:moveTo>
                                <a:lnTo>
                                  <a:pt x="385297" y="0"/>
                                </a:lnTo>
                              </a:path>
                            </a:pathLst>
                          </a:custGeom>
                          <a:ln w="28582">
                            <a:solidFill>
                              <a:srgbClr val="FFFFFF"/>
                            </a:solidFill>
                            <a:prstDash val="solid"/>
                          </a:ln>
                        </wps:spPr>
                        <wps:bodyPr wrap="square" lIns="0" tIns="0" rIns="0" bIns="0" rtlCol="0">
                          <a:prstTxWarp prst="textNoShape">
                            <a:avLst/>
                          </a:prstTxWarp>
                          <a:noAutofit/>
                        </wps:bodyPr>
                      </wps:wsp>
                      <pic:pic>
                        <pic:nvPicPr>
                          <pic:cNvPr id="181" name="Image 181">
                            <a:hlinkClick r:id="rId55"/>
                          </pic:cNvPr>
                          <pic:cNvPicPr/>
                        </pic:nvPicPr>
                        <pic:blipFill>
                          <a:blip r:embed="rId54" cstate="print"/>
                          <a:stretch>
                            <a:fillRect/>
                          </a:stretch>
                        </pic:blipFill>
                        <pic:spPr>
                          <a:xfrm>
                            <a:off x="902027" y="883122"/>
                            <a:ext cx="7197013" cy="4048319"/>
                          </a:xfrm>
                          <a:prstGeom prst="rect">
                            <a:avLst/>
                          </a:prstGeom>
                        </pic:spPr>
                      </pic:pic>
                    </wpg:wgp>
                  </a:graphicData>
                </a:graphic>
              </wp:anchor>
            </w:drawing>
          </mc:Choice>
          <mc:Fallback>
            <w:pict>
              <v:group style="position:absolute;margin-left:-.009845pt;margin-top:0pt;width:720.2pt;height:405.15pt;mso-position-horizontal-relative:page;mso-position-vertical-relative:page;z-index:-17546240" id="docshapegroup131" coordorigin="0,0" coordsize="14404,8103">
                <v:rect style="position:absolute;left:0;top:0;width:14404;height:7948" id="docshape132" filled="true" fillcolor="#01afd1" stroked="false">
                  <v:fill type="solid"/>
                </v:rect>
                <v:rect style="position:absolute;left:-1;top:7947;width:14404;height:155" id="docshape133" filled="true" fillcolor="#f7e61c" stroked="false">
                  <v:fill type="solid"/>
                </v:rect>
                <v:line style="position:absolute" from="661,1818" to="1267,1818" stroked="true" strokeweight="2.250567pt" strokecolor="#ffffff">
                  <v:stroke dashstyle="solid"/>
                </v:line>
                <v:shape style="position:absolute;left:1420;top:1390;width:11334;height:6376" type="#_x0000_t75" id="docshape134" href="https://docs.google.com/file/d/1rpm3RewV9mFCZPoO_slFEbFMEMuxXI52/preview" stroked="false">
                  <v:imagedata r:id="rId54" o:title=""/>
                </v:shape>
                <w10:wrap type="none"/>
              </v:group>
            </w:pict>
          </mc:Fallback>
        </mc:AlternateContent>
      </w:r>
      <w:r>
        <w:rPr>
          <w:rFonts w:ascii="Palatino Linotype"/>
          <w:b/>
          <w:color w:val="FFFFFF"/>
          <w:spacing w:val="-2"/>
          <w:sz w:val="49"/>
        </w:rPr>
        <w:t>Kevin</w:t>
      </w:r>
    </w:p>
    <w:p>
      <w:pPr>
        <w:spacing w:after="0"/>
        <w:jc w:val="left"/>
        <w:rPr>
          <w:rFonts w:ascii="Palatino Linotype"/>
          <w:b/>
          <w:sz w:val="49"/>
        </w:rPr>
        <w:sectPr>
          <w:pgSz w:w="14400" w:h="8100" w:orient="landscape"/>
          <w:pgMar w:top="580" w:bottom="280" w:left="0" w:right="0"/>
        </w:sectPr>
      </w:pPr>
    </w:p>
    <w:p>
      <w:pPr>
        <w:spacing w:before="103"/>
        <w:ind w:left="439" w:right="0" w:firstLine="0"/>
        <w:jc w:val="left"/>
        <w:rPr>
          <w:rFonts w:ascii="Palatino Linotype"/>
          <w:b/>
          <w:sz w:val="49"/>
        </w:rPr>
      </w:pPr>
      <w:r>
        <w:rPr>
          <w:rFonts w:ascii="Palatino Linotype"/>
          <w:b/>
          <w:sz w:val="49"/>
        </w:rPr>
        <mc:AlternateContent>
          <mc:Choice Requires="wps">
            <w:drawing>
              <wp:anchor distT="0" distB="0" distL="0" distR="0" allowOverlap="1" layoutInCell="1" locked="0" behindDoc="1" simplePos="0" relativeHeight="485770752">
                <wp:simplePos x="0" y="0"/>
                <wp:positionH relativeFrom="page">
                  <wp:posOffset>-124</wp:posOffset>
                </wp:positionH>
                <wp:positionV relativeFrom="page">
                  <wp:posOffset>0</wp:posOffset>
                </wp:positionV>
                <wp:extent cx="9144635" cy="5143500"/>
                <wp:effectExtent l="0" t="0" r="0" b="0"/>
                <wp:wrapNone/>
                <wp:docPr id="182" name="Group 182"/>
                <wp:cNvGraphicFramePr>
                  <a:graphicFrameLocks/>
                </wp:cNvGraphicFramePr>
                <a:graphic>
                  <a:graphicData uri="http://schemas.microsoft.com/office/word/2010/wordprocessingGroup">
                    <wpg:wgp>
                      <wpg:cNvPr id="182" name="Group 182"/>
                      <wpg:cNvGrpSpPr/>
                      <wpg:grpSpPr>
                        <a:xfrm>
                          <a:off x="0" y="0"/>
                          <a:ext cx="9144635" cy="5143500"/>
                          <a:chExt cx="9144635" cy="5143500"/>
                        </a:xfrm>
                      </wpg:grpSpPr>
                      <wps:wsp>
                        <wps:cNvPr id="183" name="Graphic 183"/>
                        <wps:cNvSpPr/>
                        <wps:spPr>
                          <a:xfrm>
                            <a:off x="124" y="0"/>
                            <a:ext cx="9144000" cy="5045710"/>
                          </a:xfrm>
                          <a:custGeom>
                            <a:avLst/>
                            <a:gdLst/>
                            <a:ahLst/>
                            <a:cxnLst/>
                            <a:rect l="l" t="t" r="r" b="b"/>
                            <a:pathLst>
                              <a:path w="9144000" h="5045710">
                                <a:moveTo>
                                  <a:pt x="0" y="5045699"/>
                                </a:moveTo>
                                <a:lnTo>
                                  <a:pt x="9143999" y="5045699"/>
                                </a:lnTo>
                                <a:lnTo>
                                  <a:pt x="9143999" y="0"/>
                                </a:lnTo>
                                <a:lnTo>
                                  <a:pt x="0" y="0"/>
                                </a:lnTo>
                                <a:lnTo>
                                  <a:pt x="0" y="5045699"/>
                                </a:lnTo>
                                <a:close/>
                              </a:path>
                            </a:pathLst>
                          </a:custGeom>
                          <a:solidFill>
                            <a:srgbClr val="01AED1"/>
                          </a:solidFill>
                        </wps:spPr>
                        <wps:bodyPr wrap="square" lIns="0" tIns="0" rIns="0" bIns="0" rtlCol="0">
                          <a:prstTxWarp prst="textNoShape">
                            <a:avLst/>
                          </a:prstTxWarp>
                          <a:noAutofit/>
                        </wps:bodyPr>
                      </wps:wsp>
                      <wps:wsp>
                        <wps:cNvPr id="184" name="Graphic 184"/>
                        <wps:cNvSpPr/>
                        <wps:spPr>
                          <a:xfrm>
                            <a:off x="0" y="5045700"/>
                            <a:ext cx="9144000" cy="98425"/>
                          </a:xfrm>
                          <a:custGeom>
                            <a:avLst/>
                            <a:gdLst/>
                            <a:ahLst/>
                            <a:cxnLst/>
                            <a:rect l="l" t="t" r="r" b="b"/>
                            <a:pathLst>
                              <a:path w="9144000" h="98425">
                                <a:moveTo>
                                  <a:pt x="9143999" y="97799"/>
                                </a:moveTo>
                                <a:lnTo>
                                  <a:pt x="0" y="97799"/>
                                </a:lnTo>
                                <a:lnTo>
                                  <a:pt x="0" y="0"/>
                                </a:lnTo>
                                <a:lnTo>
                                  <a:pt x="9143999" y="0"/>
                                </a:lnTo>
                                <a:lnTo>
                                  <a:pt x="9143999" y="97799"/>
                                </a:lnTo>
                                <a:close/>
                              </a:path>
                            </a:pathLst>
                          </a:custGeom>
                          <a:solidFill>
                            <a:srgbClr val="F7E71B"/>
                          </a:solidFill>
                        </wps:spPr>
                        <wps:bodyPr wrap="square" lIns="0" tIns="0" rIns="0" bIns="0" rtlCol="0">
                          <a:prstTxWarp prst="textNoShape">
                            <a:avLst/>
                          </a:prstTxWarp>
                          <a:noAutofit/>
                        </wps:bodyPr>
                      </wps:wsp>
                      <wps:wsp>
                        <wps:cNvPr id="185" name="Graphic 185"/>
                        <wps:cNvSpPr/>
                        <wps:spPr>
                          <a:xfrm>
                            <a:off x="419550" y="1154194"/>
                            <a:ext cx="385445" cy="1270"/>
                          </a:xfrm>
                          <a:custGeom>
                            <a:avLst/>
                            <a:gdLst/>
                            <a:ahLst/>
                            <a:cxnLst/>
                            <a:rect l="l" t="t" r="r" b="b"/>
                            <a:pathLst>
                              <a:path w="385445" h="0">
                                <a:moveTo>
                                  <a:pt x="0" y="0"/>
                                </a:moveTo>
                                <a:lnTo>
                                  <a:pt x="385199" y="0"/>
                                </a:lnTo>
                              </a:path>
                            </a:pathLst>
                          </a:custGeom>
                          <a:ln w="28574">
                            <a:solidFill>
                              <a:srgbClr val="FFFFFF"/>
                            </a:solidFill>
                            <a:prstDash val="solid"/>
                          </a:ln>
                        </wps:spPr>
                        <wps:bodyPr wrap="square" lIns="0" tIns="0" rIns="0" bIns="0" rtlCol="0">
                          <a:prstTxWarp prst="textNoShape">
                            <a:avLst/>
                          </a:prstTxWarp>
                          <a:noAutofit/>
                        </wps:bodyPr>
                      </wps:wsp>
                      <pic:pic>
                        <pic:nvPicPr>
                          <pic:cNvPr id="186" name="Image 186">
                            <a:hlinkClick r:id="rId57"/>
                          </pic:cNvPr>
                          <pic:cNvPicPr/>
                        </pic:nvPicPr>
                        <pic:blipFill>
                          <a:blip r:embed="rId56" cstate="print"/>
                          <a:stretch>
                            <a:fillRect/>
                          </a:stretch>
                        </pic:blipFill>
                        <pic:spPr>
                          <a:xfrm>
                            <a:off x="3190575" y="43625"/>
                            <a:ext cx="2805950" cy="4988376"/>
                          </a:xfrm>
                          <a:prstGeom prst="rect">
                            <a:avLst/>
                          </a:prstGeom>
                        </pic:spPr>
                      </pic:pic>
                    </wpg:wgp>
                  </a:graphicData>
                </a:graphic>
              </wp:anchor>
            </w:drawing>
          </mc:Choice>
          <mc:Fallback>
            <w:pict>
              <v:group style="position:absolute;margin-left:-.009843pt;margin-top:0pt;width:720.05pt;height:405pt;mso-position-horizontal-relative:page;mso-position-vertical-relative:page;z-index:-17545728" id="docshapegroup135" coordorigin="0,0" coordsize="14401,8100">
                <v:rect style="position:absolute;left:0;top:0;width:14400;height:7946" id="docshape136" filled="true" fillcolor="#01aed1" stroked="false">
                  <v:fill type="solid"/>
                </v:rect>
                <v:rect style="position:absolute;left:-1;top:7945;width:14400;height:155" id="docshape137" filled="true" fillcolor="#f7e71b" stroked="false">
                  <v:fill type="solid"/>
                </v:rect>
                <v:line style="position:absolute" from="661,1818" to="1267,1818" stroked="true" strokeweight="2.25pt" strokecolor="#ffffff">
                  <v:stroke dashstyle="solid"/>
                </v:line>
                <v:shape style="position:absolute;left:5024;top:68;width:4419;height:7856" type="#_x0000_t75" id="docshape138" href="https://docs.google.com/file/d/1cVul4fle8LwWcfeSpdR2nSswjPI3l0mf/preview" stroked="false">
                  <v:imagedata r:id="rId56" o:title=""/>
                </v:shape>
                <w10:wrap type="none"/>
              </v:group>
            </w:pict>
          </mc:Fallback>
        </mc:AlternateContent>
      </w:r>
      <w:r>
        <w:rPr>
          <w:rFonts w:ascii="Palatino Linotype"/>
          <w:b/>
          <w:color w:val="FFFFFF"/>
          <w:spacing w:val="-2"/>
          <w:sz w:val="49"/>
        </w:rPr>
        <w:t>Angel</w:t>
      </w:r>
    </w:p>
    <w:p>
      <w:pPr>
        <w:spacing w:after="0"/>
        <w:jc w:val="left"/>
        <w:rPr>
          <w:rFonts w:ascii="Palatino Linotype"/>
          <w:b/>
          <w:sz w:val="49"/>
        </w:rPr>
        <w:sectPr>
          <w:pgSz w:w="14400" w:h="8100" w:orient="landscape"/>
          <w:pgMar w:top="580" w:bottom="280" w:left="0" w:right="0"/>
        </w:sectPr>
      </w:pPr>
    </w:p>
    <w:p>
      <w:pPr>
        <w:spacing w:before="103"/>
        <w:ind w:left="439" w:right="0" w:firstLine="0"/>
        <w:jc w:val="left"/>
        <w:rPr>
          <w:rFonts w:ascii="Palatino Linotype"/>
          <w:b/>
          <w:sz w:val="49"/>
        </w:rPr>
      </w:pPr>
      <w:r>
        <w:rPr>
          <w:rFonts w:ascii="Palatino Linotype"/>
          <w:b/>
          <w:sz w:val="49"/>
        </w:rPr>
        <mc:AlternateContent>
          <mc:Choice Requires="wps">
            <w:drawing>
              <wp:anchor distT="0" distB="0" distL="0" distR="0" allowOverlap="1" layoutInCell="1" locked="0" behindDoc="1" simplePos="0" relativeHeight="485771264">
                <wp:simplePos x="0" y="0"/>
                <wp:positionH relativeFrom="page">
                  <wp:posOffset>-124</wp:posOffset>
                </wp:positionH>
                <wp:positionV relativeFrom="page">
                  <wp:posOffset>0</wp:posOffset>
                </wp:positionV>
                <wp:extent cx="9144635" cy="5143500"/>
                <wp:effectExtent l="0" t="0" r="0" b="0"/>
                <wp:wrapNone/>
                <wp:docPr id="187" name="Group 187"/>
                <wp:cNvGraphicFramePr>
                  <a:graphicFrameLocks/>
                </wp:cNvGraphicFramePr>
                <a:graphic>
                  <a:graphicData uri="http://schemas.microsoft.com/office/word/2010/wordprocessingGroup">
                    <wpg:wgp>
                      <wpg:cNvPr id="187" name="Group 187"/>
                      <wpg:cNvGrpSpPr/>
                      <wpg:grpSpPr>
                        <a:xfrm>
                          <a:off x="0" y="0"/>
                          <a:ext cx="9144635" cy="5143500"/>
                          <a:chExt cx="9144635" cy="5143500"/>
                        </a:xfrm>
                      </wpg:grpSpPr>
                      <wps:wsp>
                        <wps:cNvPr id="188" name="Graphic 188"/>
                        <wps:cNvSpPr/>
                        <wps:spPr>
                          <a:xfrm>
                            <a:off x="124" y="0"/>
                            <a:ext cx="9144000" cy="5045710"/>
                          </a:xfrm>
                          <a:custGeom>
                            <a:avLst/>
                            <a:gdLst/>
                            <a:ahLst/>
                            <a:cxnLst/>
                            <a:rect l="l" t="t" r="r" b="b"/>
                            <a:pathLst>
                              <a:path w="9144000" h="5045710">
                                <a:moveTo>
                                  <a:pt x="0" y="5045699"/>
                                </a:moveTo>
                                <a:lnTo>
                                  <a:pt x="9143999" y="5045699"/>
                                </a:lnTo>
                                <a:lnTo>
                                  <a:pt x="9143999" y="0"/>
                                </a:lnTo>
                                <a:lnTo>
                                  <a:pt x="0" y="0"/>
                                </a:lnTo>
                                <a:lnTo>
                                  <a:pt x="0" y="5045699"/>
                                </a:lnTo>
                                <a:close/>
                              </a:path>
                            </a:pathLst>
                          </a:custGeom>
                          <a:solidFill>
                            <a:srgbClr val="01AED1"/>
                          </a:solidFill>
                        </wps:spPr>
                        <wps:bodyPr wrap="square" lIns="0" tIns="0" rIns="0" bIns="0" rtlCol="0">
                          <a:prstTxWarp prst="textNoShape">
                            <a:avLst/>
                          </a:prstTxWarp>
                          <a:noAutofit/>
                        </wps:bodyPr>
                      </wps:wsp>
                      <wps:wsp>
                        <wps:cNvPr id="189" name="Graphic 189"/>
                        <wps:cNvSpPr/>
                        <wps:spPr>
                          <a:xfrm>
                            <a:off x="0" y="5045700"/>
                            <a:ext cx="9144000" cy="98425"/>
                          </a:xfrm>
                          <a:custGeom>
                            <a:avLst/>
                            <a:gdLst/>
                            <a:ahLst/>
                            <a:cxnLst/>
                            <a:rect l="l" t="t" r="r" b="b"/>
                            <a:pathLst>
                              <a:path w="9144000" h="98425">
                                <a:moveTo>
                                  <a:pt x="9143999" y="97799"/>
                                </a:moveTo>
                                <a:lnTo>
                                  <a:pt x="0" y="97799"/>
                                </a:lnTo>
                                <a:lnTo>
                                  <a:pt x="0" y="0"/>
                                </a:lnTo>
                                <a:lnTo>
                                  <a:pt x="9143999" y="0"/>
                                </a:lnTo>
                                <a:lnTo>
                                  <a:pt x="9143999" y="97799"/>
                                </a:lnTo>
                                <a:close/>
                              </a:path>
                            </a:pathLst>
                          </a:custGeom>
                          <a:solidFill>
                            <a:srgbClr val="F7E71B"/>
                          </a:solidFill>
                        </wps:spPr>
                        <wps:bodyPr wrap="square" lIns="0" tIns="0" rIns="0" bIns="0" rtlCol="0">
                          <a:prstTxWarp prst="textNoShape">
                            <a:avLst/>
                          </a:prstTxWarp>
                          <a:noAutofit/>
                        </wps:bodyPr>
                      </wps:wsp>
                      <wps:wsp>
                        <wps:cNvPr id="190" name="Graphic 190"/>
                        <wps:cNvSpPr/>
                        <wps:spPr>
                          <a:xfrm>
                            <a:off x="419550" y="1154194"/>
                            <a:ext cx="385445" cy="1270"/>
                          </a:xfrm>
                          <a:custGeom>
                            <a:avLst/>
                            <a:gdLst/>
                            <a:ahLst/>
                            <a:cxnLst/>
                            <a:rect l="l" t="t" r="r" b="b"/>
                            <a:pathLst>
                              <a:path w="385445" h="0">
                                <a:moveTo>
                                  <a:pt x="0" y="0"/>
                                </a:moveTo>
                                <a:lnTo>
                                  <a:pt x="385199" y="0"/>
                                </a:lnTo>
                              </a:path>
                            </a:pathLst>
                          </a:custGeom>
                          <a:ln w="28574">
                            <a:solidFill>
                              <a:srgbClr val="FFFFF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09843pt;margin-top:0pt;width:720.05pt;height:405pt;mso-position-horizontal-relative:page;mso-position-vertical-relative:page;z-index:-17545216" id="docshapegroup139" coordorigin="0,0" coordsize="14401,8100">
                <v:rect style="position:absolute;left:0;top:0;width:14400;height:7946" id="docshape140" filled="true" fillcolor="#01aed1" stroked="false">
                  <v:fill type="solid"/>
                </v:rect>
                <v:rect style="position:absolute;left:-1;top:7945;width:14400;height:155" id="docshape141" filled="true" fillcolor="#f7e71b" stroked="false">
                  <v:fill type="solid"/>
                </v:rect>
                <v:line style="position:absolute" from="661,1818" to="1267,1818" stroked="true" strokeweight="2.25pt" strokecolor="#ffffff">
                  <v:stroke dashstyle="solid"/>
                </v:line>
                <w10:wrap type="none"/>
              </v:group>
            </w:pict>
          </mc:Fallback>
        </mc:AlternateContent>
      </w:r>
      <w:r>
        <w:rPr>
          <w:rFonts w:ascii="Palatino Linotype"/>
          <w:b/>
          <w:color w:val="FFFFFF"/>
          <w:spacing w:val="-4"/>
          <w:sz w:val="49"/>
        </w:rPr>
        <w:t>Cali</w:t>
      </w:r>
    </w:p>
    <w:p>
      <w:pPr>
        <w:pStyle w:val="BodyText"/>
        <w:spacing w:before="346"/>
        <w:rPr>
          <w:rFonts w:ascii="Palatino Linotype"/>
          <w:b/>
          <w:sz w:val="49"/>
        </w:rPr>
      </w:pPr>
    </w:p>
    <w:p>
      <w:pPr>
        <w:spacing w:line="273" w:lineRule="auto" w:before="0"/>
        <w:ind w:left="625" w:right="370" w:firstLine="0"/>
        <w:jc w:val="left"/>
        <w:rPr>
          <w:rFonts w:ascii="Tahoma"/>
          <w:sz w:val="40"/>
        </w:rPr>
      </w:pPr>
      <w:r>
        <w:rPr>
          <w:rFonts w:ascii="Tahoma"/>
          <w:color w:val="FFFFFF"/>
          <w:sz w:val="40"/>
        </w:rPr>
        <w:t>On</w:t>
      </w:r>
      <w:r>
        <w:rPr>
          <w:rFonts w:ascii="Tahoma"/>
          <w:color w:val="FFFFFF"/>
          <w:spacing w:val="-42"/>
          <w:sz w:val="40"/>
        </w:rPr>
        <w:t> </w:t>
      </w:r>
      <w:r>
        <w:rPr>
          <w:rFonts w:ascii="Tahoma"/>
          <w:color w:val="FFFFFF"/>
          <w:sz w:val="40"/>
        </w:rPr>
        <w:t>this</w:t>
      </w:r>
      <w:r>
        <w:rPr>
          <w:rFonts w:ascii="Tahoma"/>
          <w:color w:val="FFFFFF"/>
          <w:spacing w:val="-42"/>
          <w:sz w:val="40"/>
        </w:rPr>
        <w:t> </w:t>
      </w:r>
      <w:r>
        <w:rPr>
          <w:rFonts w:ascii="Tahoma"/>
          <w:color w:val="FFFFFF"/>
          <w:sz w:val="40"/>
        </w:rPr>
        <w:t>trip,</w:t>
      </w:r>
      <w:r>
        <w:rPr>
          <w:rFonts w:ascii="Tahoma"/>
          <w:color w:val="FFFFFF"/>
          <w:spacing w:val="-42"/>
          <w:sz w:val="40"/>
        </w:rPr>
        <w:t> </w:t>
      </w:r>
      <w:r>
        <w:rPr>
          <w:rFonts w:ascii="Tahoma"/>
          <w:color w:val="FFFFFF"/>
          <w:sz w:val="40"/>
        </w:rPr>
        <w:t>I</w:t>
      </w:r>
      <w:r>
        <w:rPr>
          <w:rFonts w:ascii="Tahoma"/>
          <w:color w:val="FFFFFF"/>
          <w:spacing w:val="-42"/>
          <w:sz w:val="40"/>
        </w:rPr>
        <w:t> </w:t>
      </w:r>
      <w:r>
        <w:rPr>
          <w:rFonts w:ascii="Tahoma"/>
          <w:color w:val="FFFFFF"/>
          <w:sz w:val="40"/>
        </w:rPr>
        <w:t>learned</w:t>
      </w:r>
      <w:r>
        <w:rPr>
          <w:rFonts w:ascii="Tahoma"/>
          <w:color w:val="FFFFFF"/>
          <w:spacing w:val="-42"/>
          <w:sz w:val="40"/>
        </w:rPr>
        <w:t> </w:t>
      </w:r>
      <w:r>
        <w:rPr>
          <w:rFonts w:ascii="Tahoma"/>
          <w:color w:val="FFFFFF"/>
          <w:sz w:val="40"/>
        </w:rPr>
        <w:t>that</w:t>
      </w:r>
      <w:r>
        <w:rPr>
          <w:rFonts w:ascii="Tahoma"/>
          <w:color w:val="FFFFFF"/>
          <w:spacing w:val="-42"/>
          <w:sz w:val="40"/>
        </w:rPr>
        <w:t> </w:t>
      </w:r>
      <w:r>
        <w:rPr>
          <w:rFonts w:ascii="Tahoma"/>
          <w:color w:val="FFFFFF"/>
          <w:sz w:val="40"/>
        </w:rPr>
        <w:t>a</w:t>
      </w:r>
      <w:r>
        <w:rPr>
          <w:rFonts w:ascii="Tahoma"/>
          <w:color w:val="FFFFFF"/>
          <w:spacing w:val="-42"/>
          <w:sz w:val="40"/>
        </w:rPr>
        <w:t> </w:t>
      </w:r>
      <w:r>
        <w:rPr>
          <w:rFonts w:ascii="Tahoma"/>
          <w:color w:val="FFFFFF"/>
          <w:sz w:val="40"/>
        </w:rPr>
        <w:t>guy</w:t>
      </w:r>
      <w:r>
        <w:rPr>
          <w:rFonts w:ascii="Tahoma"/>
          <w:color w:val="FFFFFF"/>
          <w:spacing w:val="-42"/>
          <w:sz w:val="40"/>
        </w:rPr>
        <w:t> </w:t>
      </w:r>
      <w:r>
        <w:rPr>
          <w:rFonts w:ascii="Tahoma"/>
          <w:color w:val="FFFFFF"/>
          <w:sz w:val="40"/>
        </w:rPr>
        <w:t>had</w:t>
      </w:r>
      <w:r>
        <w:rPr>
          <w:rFonts w:ascii="Tahoma"/>
          <w:color w:val="FFFFFF"/>
          <w:spacing w:val="-42"/>
          <w:sz w:val="40"/>
        </w:rPr>
        <w:t> </w:t>
      </w:r>
      <w:r>
        <w:rPr>
          <w:rFonts w:ascii="Tahoma"/>
          <w:color w:val="FFFFFF"/>
          <w:sz w:val="40"/>
        </w:rPr>
        <w:t>found</w:t>
      </w:r>
      <w:r>
        <w:rPr>
          <w:rFonts w:ascii="Tahoma"/>
          <w:color w:val="FFFFFF"/>
          <w:spacing w:val="-42"/>
          <w:sz w:val="40"/>
        </w:rPr>
        <w:t> </w:t>
      </w:r>
      <w:r>
        <w:rPr>
          <w:rFonts w:ascii="Tahoma"/>
          <w:color w:val="FFFFFF"/>
          <w:sz w:val="40"/>
        </w:rPr>
        <w:t>a</w:t>
      </w:r>
      <w:r>
        <w:rPr>
          <w:rFonts w:ascii="Tahoma"/>
          <w:color w:val="FFFFFF"/>
          <w:spacing w:val="-42"/>
          <w:sz w:val="40"/>
        </w:rPr>
        <w:t> </w:t>
      </w:r>
      <w:r>
        <w:rPr>
          <w:rFonts w:ascii="Tahoma"/>
          <w:color w:val="FFFFFF"/>
          <w:sz w:val="40"/>
        </w:rPr>
        <w:t>box</w:t>
      </w:r>
      <w:r>
        <w:rPr>
          <w:rFonts w:ascii="Tahoma"/>
          <w:color w:val="FFFFFF"/>
          <w:spacing w:val="-42"/>
          <w:sz w:val="40"/>
        </w:rPr>
        <w:t> </w:t>
      </w:r>
      <w:r>
        <w:rPr>
          <w:rFonts w:ascii="Tahoma"/>
          <w:color w:val="FFFFFF"/>
          <w:sz w:val="40"/>
        </w:rPr>
        <w:t>from</w:t>
      </w:r>
      <w:r>
        <w:rPr>
          <w:rFonts w:ascii="Tahoma"/>
          <w:color w:val="FFFFFF"/>
          <w:spacing w:val="-42"/>
          <w:sz w:val="40"/>
        </w:rPr>
        <w:t> </w:t>
      </w:r>
      <w:r>
        <w:rPr>
          <w:rFonts w:ascii="Tahoma"/>
          <w:color w:val="FFFFFF"/>
          <w:sz w:val="40"/>
        </w:rPr>
        <w:t>the</w:t>
      </w:r>
      <w:r>
        <w:rPr>
          <w:rFonts w:ascii="Tahoma"/>
          <w:color w:val="FFFFFF"/>
          <w:spacing w:val="-42"/>
          <w:sz w:val="40"/>
        </w:rPr>
        <w:t> </w:t>
      </w:r>
      <w:r>
        <w:rPr>
          <w:rFonts w:ascii="Tahoma"/>
          <w:color w:val="FFFFFF"/>
          <w:sz w:val="40"/>
        </w:rPr>
        <w:t>Boston</w:t>
      </w:r>
      <w:r>
        <w:rPr>
          <w:rFonts w:ascii="Tahoma"/>
          <w:color w:val="FFFFFF"/>
          <w:spacing w:val="-42"/>
          <w:sz w:val="40"/>
        </w:rPr>
        <w:t> </w:t>
      </w:r>
      <w:r>
        <w:rPr>
          <w:rFonts w:ascii="Tahoma"/>
          <w:color w:val="FFFFFF"/>
          <w:sz w:val="40"/>
        </w:rPr>
        <w:t>Tea</w:t>
      </w:r>
      <w:r>
        <w:rPr>
          <w:rFonts w:ascii="Tahoma"/>
          <w:color w:val="FFFFFF"/>
          <w:spacing w:val="-42"/>
          <w:sz w:val="40"/>
        </w:rPr>
        <w:t> </w:t>
      </w:r>
      <w:r>
        <w:rPr>
          <w:rFonts w:ascii="Tahoma"/>
          <w:color w:val="FFFFFF"/>
          <w:sz w:val="40"/>
        </w:rPr>
        <w:t>Party the</w:t>
      </w:r>
      <w:r>
        <w:rPr>
          <w:rFonts w:ascii="Tahoma"/>
          <w:color w:val="FFFFFF"/>
          <w:spacing w:val="-26"/>
          <w:sz w:val="40"/>
        </w:rPr>
        <w:t> </w:t>
      </w:r>
      <w:r>
        <w:rPr>
          <w:rFonts w:ascii="Tahoma"/>
          <w:color w:val="FFFFFF"/>
          <w:sz w:val="40"/>
        </w:rPr>
        <w:t>the</w:t>
      </w:r>
      <w:r>
        <w:rPr>
          <w:rFonts w:ascii="Tahoma"/>
          <w:color w:val="FFFFFF"/>
          <w:spacing w:val="-26"/>
          <w:sz w:val="40"/>
        </w:rPr>
        <w:t> </w:t>
      </w:r>
      <w:r>
        <w:rPr>
          <w:rFonts w:ascii="Tahoma"/>
          <w:color w:val="FFFFFF"/>
          <w:sz w:val="40"/>
        </w:rPr>
        <w:t>morning</w:t>
      </w:r>
      <w:r>
        <w:rPr>
          <w:rFonts w:ascii="Tahoma"/>
          <w:color w:val="FFFFFF"/>
          <w:spacing w:val="-26"/>
          <w:sz w:val="40"/>
        </w:rPr>
        <w:t> </w:t>
      </w:r>
      <w:r>
        <w:rPr>
          <w:rFonts w:ascii="Tahoma"/>
          <w:color w:val="FFFFFF"/>
          <w:sz w:val="40"/>
        </w:rPr>
        <w:t>after</w:t>
      </w:r>
      <w:r>
        <w:rPr>
          <w:rFonts w:ascii="Tahoma"/>
          <w:color w:val="FFFFFF"/>
          <w:spacing w:val="-26"/>
          <w:sz w:val="40"/>
        </w:rPr>
        <w:t> </w:t>
      </w:r>
      <w:r>
        <w:rPr>
          <w:rFonts w:ascii="Tahoma"/>
          <w:color w:val="FFFFFF"/>
          <w:sz w:val="40"/>
        </w:rPr>
        <w:t>that</w:t>
      </w:r>
      <w:r>
        <w:rPr>
          <w:rFonts w:ascii="Tahoma"/>
          <w:color w:val="FFFFFF"/>
          <w:spacing w:val="-26"/>
          <w:sz w:val="40"/>
        </w:rPr>
        <w:t> </w:t>
      </w:r>
      <w:r>
        <w:rPr>
          <w:rFonts w:ascii="Tahoma"/>
          <w:color w:val="FFFFFF"/>
          <w:sz w:val="40"/>
        </w:rPr>
        <w:t>had</w:t>
      </w:r>
      <w:r>
        <w:rPr>
          <w:rFonts w:ascii="Tahoma"/>
          <w:color w:val="FFFFFF"/>
          <w:spacing w:val="-26"/>
          <w:sz w:val="40"/>
        </w:rPr>
        <w:t> </w:t>
      </w:r>
      <w:r>
        <w:rPr>
          <w:rFonts w:ascii="Tahoma"/>
          <w:color w:val="FFFFFF"/>
          <w:sz w:val="40"/>
        </w:rPr>
        <w:t>started.</w:t>
      </w:r>
      <w:r>
        <w:rPr>
          <w:rFonts w:ascii="Tahoma"/>
          <w:color w:val="FFFFFF"/>
          <w:spacing w:val="-26"/>
          <w:sz w:val="40"/>
        </w:rPr>
        <w:t> </w:t>
      </w:r>
      <w:r>
        <w:rPr>
          <w:rFonts w:ascii="Tahoma"/>
          <w:color w:val="FFFFFF"/>
          <w:sz w:val="40"/>
        </w:rPr>
        <w:t>It</w:t>
      </w:r>
      <w:r>
        <w:rPr>
          <w:rFonts w:ascii="Tahoma"/>
          <w:color w:val="FFFFFF"/>
          <w:spacing w:val="-26"/>
          <w:sz w:val="40"/>
        </w:rPr>
        <w:t> </w:t>
      </w:r>
      <w:r>
        <w:rPr>
          <w:rFonts w:ascii="Tahoma"/>
          <w:color w:val="FFFFFF"/>
          <w:sz w:val="40"/>
        </w:rPr>
        <w:t>was</w:t>
      </w:r>
      <w:r>
        <w:rPr>
          <w:rFonts w:ascii="Tahoma"/>
          <w:color w:val="FFFFFF"/>
          <w:spacing w:val="-26"/>
          <w:sz w:val="40"/>
        </w:rPr>
        <w:t> </w:t>
      </w:r>
      <w:r>
        <w:rPr>
          <w:rFonts w:ascii="Tahoma"/>
          <w:color w:val="FFFFFF"/>
          <w:sz w:val="40"/>
        </w:rPr>
        <w:t>passed</w:t>
      </w:r>
      <w:r>
        <w:rPr>
          <w:rFonts w:ascii="Tahoma"/>
          <w:color w:val="FFFFFF"/>
          <w:spacing w:val="-26"/>
          <w:sz w:val="40"/>
        </w:rPr>
        <w:t> </w:t>
      </w:r>
      <w:r>
        <w:rPr>
          <w:rFonts w:ascii="Tahoma"/>
          <w:color w:val="FFFFFF"/>
          <w:sz w:val="40"/>
        </w:rPr>
        <w:t>down</w:t>
      </w:r>
      <w:r>
        <w:rPr>
          <w:rFonts w:ascii="Tahoma"/>
          <w:color w:val="FFFFFF"/>
          <w:spacing w:val="-26"/>
          <w:sz w:val="40"/>
        </w:rPr>
        <w:t> </w:t>
      </w:r>
      <w:r>
        <w:rPr>
          <w:rFonts w:ascii="Tahoma"/>
          <w:color w:val="FFFFFF"/>
          <w:sz w:val="40"/>
        </w:rPr>
        <w:t>from</w:t>
      </w:r>
      <w:r>
        <w:rPr>
          <w:rFonts w:ascii="Tahoma"/>
          <w:color w:val="FFFFFF"/>
          <w:spacing w:val="-26"/>
          <w:sz w:val="40"/>
        </w:rPr>
        <w:t> </w:t>
      </w:r>
      <w:r>
        <w:rPr>
          <w:rFonts w:ascii="Tahoma"/>
          <w:color w:val="FFFFFF"/>
          <w:sz w:val="40"/>
        </w:rPr>
        <w:t>family</w:t>
      </w:r>
      <w:r>
        <w:rPr>
          <w:rFonts w:ascii="Tahoma"/>
          <w:color w:val="FFFFFF"/>
          <w:spacing w:val="-26"/>
          <w:sz w:val="40"/>
        </w:rPr>
        <w:t> </w:t>
      </w:r>
      <w:r>
        <w:rPr>
          <w:rFonts w:ascii="Tahoma"/>
          <w:color w:val="FFFFFF"/>
          <w:sz w:val="40"/>
        </w:rPr>
        <w:t>to family,</w:t>
      </w:r>
      <w:r>
        <w:rPr>
          <w:rFonts w:ascii="Tahoma"/>
          <w:color w:val="FFFFFF"/>
          <w:spacing w:val="-23"/>
          <w:sz w:val="40"/>
        </w:rPr>
        <w:t> </w:t>
      </w:r>
      <w:r>
        <w:rPr>
          <w:rFonts w:ascii="Tahoma"/>
          <w:color w:val="FFFFFF"/>
          <w:sz w:val="40"/>
        </w:rPr>
        <w:t>until</w:t>
      </w:r>
      <w:r>
        <w:rPr>
          <w:rFonts w:ascii="Tahoma"/>
          <w:color w:val="FFFFFF"/>
          <w:spacing w:val="-23"/>
          <w:sz w:val="40"/>
        </w:rPr>
        <w:t> </w:t>
      </w:r>
      <w:r>
        <w:rPr>
          <w:rFonts w:ascii="Tahoma"/>
          <w:color w:val="FFFFFF"/>
          <w:sz w:val="40"/>
        </w:rPr>
        <w:t>it</w:t>
      </w:r>
      <w:r>
        <w:rPr>
          <w:rFonts w:ascii="Tahoma"/>
          <w:color w:val="FFFFFF"/>
          <w:spacing w:val="-23"/>
          <w:sz w:val="40"/>
        </w:rPr>
        <w:t> </w:t>
      </w:r>
      <w:r>
        <w:rPr>
          <w:rFonts w:ascii="Tahoma"/>
          <w:color w:val="FFFFFF"/>
          <w:sz w:val="40"/>
        </w:rPr>
        <w:t>end</w:t>
      </w:r>
      <w:r>
        <w:rPr>
          <w:rFonts w:ascii="Tahoma"/>
          <w:color w:val="FFFFFF"/>
          <w:spacing w:val="-23"/>
          <w:sz w:val="40"/>
        </w:rPr>
        <w:t> </w:t>
      </w:r>
      <w:r>
        <w:rPr>
          <w:rFonts w:ascii="Tahoma"/>
          <w:color w:val="FFFFFF"/>
          <w:sz w:val="40"/>
        </w:rPr>
        <w:t>up</w:t>
      </w:r>
      <w:r>
        <w:rPr>
          <w:rFonts w:ascii="Tahoma"/>
          <w:color w:val="FFFFFF"/>
          <w:spacing w:val="-23"/>
          <w:sz w:val="40"/>
        </w:rPr>
        <w:t> </w:t>
      </w:r>
      <w:r>
        <w:rPr>
          <w:rFonts w:ascii="Tahoma"/>
          <w:color w:val="FFFFFF"/>
          <w:sz w:val="40"/>
        </w:rPr>
        <w:t>in</w:t>
      </w:r>
      <w:r>
        <w:rPr>
          <w:rFonts w:ascii="Tahoma"/>
          <w:color w:val="FFFFFF"/>
          <w:spacing w:val="-23"/>
          <w:sz w:val="40"/>
        </w:rPr>
        <w:t> </w:t>
      </w:r>
      <w:r>
        <w:rPr>
          <w:rFonts w:ascii="Tahoma"/>
          <w:color w:val="FFFFFF"/>
          <w:sz w:val="40"/>
        </w:rPr>
        <w:t>the</w:t>
      </w:r>
      <w:r>
        <w:rPr>
          <w:rFonts w:ascii="Tahoma"/>
          <w:color w:val="FFFFFF"/>
          <w:spacing w:val="-23"/>
          <w:sz w:val="40"/>
        </w:rPr>
        <w:t> </w:t>
      </w:r>
      <w:r>
        <w:rPr>
          <w:rFonts w:ascii="Tahoma"/>
          <w:color w:val="FFFFFF"/>
          <w:sz w:val="40"/>
        </w:rPr>
        <w:t>Boston</w:t>
      </w:r>
      <w:r>
        <w:rPr>
          <w:rFonts w:ascii="Tahoma"/>
          <w:color w:val="FFFFFF"/>
          <w:spacing w:val="-23"/>
          <w:sz w:val="40"/>
        </w:rPr>
        <w:t> </w:t>
      </w:r>
      <w:r>
        <w:rPr>
          <w:rFonts w:ascii="Tahoma"/>
          <w:color w:val="FFFFFF"/>
          <w:sz w:val="40"/>
        </w:rPr>
        <w:t>Tea</w:t>
      </w:r>
      <w:r>
        <w:rPr>
          <w:rFonts w:ascii="Tahoma"/>
          <w:color w:val="FFFFFF"/>
          <w:spacing w:val="-23"/>
          <w:sz w:val="40"/>
        </w:rPr>
        <w:t> </w:t>
      </w:r>
      <w:r>
        <w:rPr>
          <w:rFonts w:ascii="Tahoma"/>
          <w:color w:val="FFFFFF"/>
          <w:sz w:val="40"/>
        </w:rPr>
        <w:t>Party</w:t>
      </w:r>
      <w:r>
        <w:rPr>
          <w:rFonts w:ascii="Tahoma"/>
          <w:color w:val="FFFFFF"/>
          <w:spacing w:val="-23"/>
          <w:sz w:val="40"/>
        </w:rPr>
        <w:t> </w:t>
      </w:r>
      <w:r>
        <w:rPr>
          <w:rFonts w:ascii="Tahoma"/>
          <w:color w:val="FFFFFF"/>
          <w:sz w:val="40"/>
        </w:rPr>
        <w:t>Museum.</w:t>
      </w:r>
    </w:p>
    <w:p>
      <w:pPr>
        <w:spacing w:after="0" w:line="273" w:lineRule="auto"/>
        <w:jc w:val="left"/>
        <w:rPr>
          <w:rFonts w:ascii="Tahoma"/>
          <w:sz w:val="40"/>
        </w:rPr>
        <w:sectPr>
          <w:pgSz w:w="14400" w:h="8100" w:orient="landscape"/>
          <w:pgMar w:top="580" w:bottom="280" w:left="0" w:right="0"/>
        </w:sectPr>
      </w:pPr>
    </w:p>
    <w:p>
      <w:pPr>
        <w:spacing w:before="103"/>
        <w:ind w:left="439" w:right="0" w:firstLine="0"/>
        <w:jc w:val="left"/>
        <w:rPr>
          <w:rFonts w:ascii="Palatino Linotype"/>
          <w:b/>
          <w:sz w:val="49"/>
        </w:rPr>
      </w:pPr>
      <w:r>
        <w:rPr>
          <w:rFonts w:ascii="Palatino Linotype"/>
          <w:b/>
          <w:sz w:val="49"/>
        </w:rPr>
        <mc:AlternateContent>
          <mc:Choice Requires="wps">
            <w:drawing>
              <wp:anchor distT="0" distB="0" distL="0" distR="0" allowOverlap="1" layoutInCell="1" locked="0" behindDoc="1" simplePos="0" relativeHeight="485771776">
                <wp:simplePos x="0" y="0"/>
                <wp:positionH relativeFrom="page">
                  <wp:posOffset>-124</wp:posOffset>
                </wp:positionH>
                <wp:positionV relativeFrom="page">
                  <wp:posOffset>0</wp:posOffset>
                </wp:positionV>
                <wp:extent cx="9144635" cy="5143500"/>
                <wp:effectExtent l="0" t="0" r="0" b="0"/>
                <wp:wrapNone/>
                <wp:docPr id="191" name="Group 191"/>
                <wp:cNvGraphicFramePr>
                  <a:graphicFrameLocks/>
                </wp:cNvGraphicFramePr>
                <a:graphic>
                  <a:graphicData uri="http://schemas.microsoft.com/office/word/2010/wordprocessingGroup">
                    <wpg:wgp>
                      <wpg:cNvPr id="191" name="Group 191"/>
                      <wpg:cNvGrpSpPr/>
                      <wpg:grpSpPr>
                        <a:xfrm>
                          <a:off x="0" y="0"/>
                          <a:ext cx="9144635" cy="5143500"/>
                          <a:chExt cx="9144635" cy="5143500"/>
                        </a:xfrm>
                      </wpg:grpSpPr>
                      <wps:wsp>
                        <wps:cNvPr id="192" name="Graphic 192"/>
                        <wps:cNvSpPr/>
                        <wps:spPr>
                          <a:xfrm>
                            <a:off x="124" y="0"/>
                            <a:ext cx="9144000" cy="5045710"/>
                          </a:xfrm>
                          <a:custGeom>
                            <a:avLst/>
                            <a:gdLst/>
                            <a:ahLst/>
                            <a:cxnLst/>
                            <a:rect l="l" t="t" r="r" b="b"/>
                            <a:pathLst>
                              <a:path w="9144000" h="5045710">
                                <a:moveTo>
                                  <a:pt x="0" y="5045699"/>
                                </a:moveTo>
                                <a:lnTo>
                                  <a:pt x="9143999" y="5045699"/>
                                </a:lnTo>
                                <a:lnTo>
                                  <a:pt x="9143999" y="0"/>
                                </a:lnTo>
                                <a:lnTo>
                                  <a:pt x="0" y="0"/>
                                </a:lnTo>
                                <a:lnTo>
                                  <a:pt x="0" y="5045699"/>
                                </a:lnTo>
                                <a:close/>
                              </a:path>
                            </a:pathLst>
                          </a:custGeom>
                          <a:solidFill>
                            <a:srgbClr val="01AED1"/>
                          </a:solidFill>
                        </wps:spPr>
                        <wps:bodyPr wrap="square" lIns="0" tIns="0" rIns="0" bIns="0" rtlCol="0">
                          <a:prstTxWarp prst="textNoShape">
                            <a:avLst/>
                          </a:prstTxWarp>
                          <a:noAutofit/>
                        </wps:bodyPr>
                      </wps:wsp>
                      <wps:wsp>
                        <wps:cNvPr id="193" name="Graphic 193"/>
                        <wps:cNvSpPr/>
                        <wps:spPr>
                          <a:xfrm>
                            <a:off x="0" y="5045700"/>
                            <a:ext cx="9144000" cy="98425"/>
                          </a:xfrm>
                          <a:custGeom>
                            <a:avLst/>
                            <a:gdLst/>
                            <a:ahLst/>
                            <a:cxnLst/>
                            <a:rect l="l" t="t" r="r" b="b"/>
                            <a:pathLst>
                              <a:path w="9144000" h="98425">
                                <a:moveTo>
                                  <a:pt x="9143999" y="97799"/>
                                </a:moveTo>
                                <a:lnTo>
                                  <a:pt x="0" y="97799"/>
                                </a:lnTo>
                                <a:lnTo>
                                  <a:pt x="0" y="0"/>
                                </a:lnTo>
                                <a:lnTo>
                                  <a:pt x="9143999" y="0"/>
                                </a:lnTo>
                                <a:lnTo>
                                  <a:pt x="9143999" y="97799"/>
                                </a:lnTo>
                                <a:close/>
                              </a:path>
                            </a:pathLst>
                          </a:custGeom>
                          <a:solidFill>
                            <a:srgbClr val="F7E71B"/>
                          </a:solidFill>
                        </wps:spPr>
                        <wps:bodyPr wrap="square" lIns="0" tIns="0" rIns="0" bIns="0" rtlCol="0">
                          <a:prstTxWarp prst="textNoShape">
                            <a:avLst/>
                          </a:prstTxWarp>
                          <a:noAutofit/>
                        </wps:bodyPr>
                      </wps:wsp>
                      <wps:wsp>
                        <wps:cNvPr id="194" name="Graphic 194"/>
                        <wps:cNvSpPr/>
                        <wps:spPr>
                          <a:xfrm>
                            <a:off x="419550" y="1154194"/>
                            <a:ext cx="385445" cy="1270"/>
                          </a:xfrm>
                          <a:custGeom>
                            <a:avLst/>
                            <a:gdLst/>
                            <a:ahLst/>
                            <a:cxnLst/>
                            <a:rect l="l" t="t" r="r" b="b"/>
                            <a:pathLst>
                              <a:path w="385445" h="0">
                                <a:moveTo>
                                  <a:pt x="0" y="0"/>
                                </a:moveTo>
                                <a:lnTo>
                                  <a:pt x="385199" y="0"/>
                                </a:lnTo>
                              </a:path>
                            </a:pathLst>
                          </a:custGeom>
                          <a:ln w="28574">
                            <a:solidFill>
                              <a:srgbClr val="FFFFF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09843pt;margin-top:0pt;width:720.05pt;height:405pt;mso-position-horizontal-relative:page;mso-position-vertical-relative:page;z-index:-17544704" id="docshapegroup142" coordorigin="0,0" coordsize="14401,8100">
                <v:rect style="position:absolute;left:0;top:0;width:14400;height:7946" id="docshape143" filled="true" fillcolor="#01aed1" stroked="false">
                  <v:fill type="solid"/>
                </v:rect>
                <v:rect style="position:absolute;left:-1;top:7945;width:14400;height:155" id="docshape144" filled="true" fillcolor="#f7e71b" stroked="false">
                  <v:fill type="solid"/>
                </v:rect>
                <v:line style="position:absolute" from="661,1818" to="1267,1818" stroked="true" strokeweight="2.25pt" strokecolor="#ffffff">
                  <v:stroke dashstyle="solid"/>
                </v:line>
                <w10:wrap type="none"/>
              </v:group>
            </w:pict>
          </mc:Fallback>
        </mc:AlternateContent>
      </w:r>
      <w:r>
        <w:rPr>
          <w:rFonts w:ascii="Palatino Linotype"/>
          <w:b/>
          <w:color w:val="FFFFFF"/>
          <w:spacing w:val="-4"/>
          <w:sz w:val="49"/>
        </w:rPr>
        <w:t>Zion</w:t>
      </w:r>
    </w:p>
    <w:p>
      <w:pPr>
        <w:spacing w:after="0"/>
        <w:jc w:val="left"/>
        <w:rPr>
          <w:rFonts w:ascii="Palatino Linotype"/>
          <w:b/>
          <w:sz w:val="49"/>
        </w:rPr>
        <w:sectPr>
          <w:pgSz w:w="14400" w:h="8100" w:orient="landscape"/>
          <w:pgMar w:top="580" w:bottom="280" w:left="0" w:right="0"/>
        </w:sectPr>
      </w:pPr>
    </w:p>
    <w:p>
      <w:pPr>
        <w:spacing w:before="96"/>
        <w:ind w:left="625" w:right="0" w:firstLine="0"/>
        <w:jc w:val="left"/>
        <w:rPr>
          <w:rFonts w:ascii="Palatino Linotype"/>
          <w:b/>
          <w:sz w:val="57"/>
        </w:rPr>
      </w:pPr>
      <w:r>
        <w:rPr>
          <w:rFonts w:ascii="Palatino Linotype"/>
          <w:b/>
          <w:sz w:val="57"/>
        </w:rPr>
        <mc:AlternateContent>
          <mc:Choice Requires="wps">
            <w:drawing>
              <wp:anchor distT="0" distB="0" distL="0" distR="0" allowOverlap="1" layoutInCell="1" locked="0" behindDoc="1" simplePos="0" relativeHeight="485772288">
                <wp:simplePos x="0" y="0"/>
                <wp:positionH relativeFrom="page">
                  <wp:posOffset>-124</wp:posOffset>
                </wp:positionH>
                <wp:positionV relativeFrom="page">
                  <wp:posOffset>0</wp:posOffset>
                </wp:positionV>
                <wp:extent cx="9144635" cy="5143500"/>
                <wp:effectExtent l="0" t="0" r="0" b="0"/>
                <wp:wrapNone/>
                <wp:docPr id="195" name="Group 195"/>
                <wp:cNvGraphicFramePr>
                  <a:graphicFrameLocks/>
                </wp:cNvGraphicFramePr>
                <a:graphic>
                  <a:graphicData uri="http://schemas.microsoft.com/office/word/2010/wordprocessingGroup">
                    <wpg:wgp>
                      <wpg:cNvPr id="195" name="Group 195"/>
                      <wpg:cNvGrpSpPr/>
                      <wpg:grpSpPr>
                        <a:xfrm>
                          <a:off x="0" y="0"/>
                          <a:ext cx="9144635" cy="5143500"/>
                          <a:chExt cx="9144635" cy="5143500"/>
                        </a:xfrm>
                      </wpg:grpSpPr>
                      <wps:wsp>
                        <wps:cNvPr id="196" name="Graphic 196"/>
                        <wps:cNvSpPr/>
                        <wps:spPr>
                          <a:xfrm>
                            <a:off x="124" y="0"/>
                            <a:ext cx="9144000" cy="5045710"/>
                          </a:xfrm>
                          <a:custGeom>
                            <a:avLst/>
                            <a:gdLst/>
                            <a:ahLst/>
                            <a:cxnLst/>
                            <a:rect l="l" t="t" r="r" b="b"/>
                            <a:pathLst>
                              <a:path w="9144000" h="5045710">
                                <a:moveTo>
                                  <a:pt x="0" y="5045699"/>
                                </a:moveTo>
                                <a:lnTo>
                                  <a:pt x="9143999" y="5045699"/>
                                </a:lnTo>
                                <a:lnTo>
                                  <a:pt x="9143999" y="0"/>
                                </a:lnTo>
                                <a:lnTo>
                                  <a:pt x="0" y="0"/>
                                </a:lnTo>
                                <a:lnTo>
                                  <a:pt x="0" y="5045699"/>
                                </a:lnTo>
                                <a:close/>
                              </a:path>
                            </a:pathLst>
                          </a:custGeom>
                          <a:solidFill>
                            <a:srgbClr val="01AED1"/>
                          </a:solidFill>
                        </wps:spPr>
                        <wps:bodyPr wrap="square" lIns="0" tIns="0" rIns="0" bIns="0" rtlCol="0">
                          <a:prstTxWarp prst="textNoShape">
                            <a:avLst/>
                          </a:prstTxWarp>
                          <a:noAutofit/>
                        </wps:bodyPr>
                      </wps:wsp>
                      <wps:wsp>
                        <wps:cNvPr id="197" name="Graphic 197"/>
                        <wps:cNvSpPr/>
                        <wps:spPr>
                          <a:xfrm>
                            <a:off x="0" y="5045700"/>
                            <a:ext cx="9144000" cy="98425"/>
                          </a:xfrm>
                          <a:custGeom>
                            <a:avLst/>
                            <a:gdLst/>
                            <a:ahLst/>
                            <a:cxnLst/>
                            <a:rect l="l" t="t" r="r" b="b"/>
                            <a:pathLst>
                              <a:path w="9144000" h="98425">
                                <a:moveTo>
                                  <a:pt x="9143999" y="97799"/>
                                </a:moveTo>
                                <a:lnTo>
                                  <a:pt x="0" y="97799"/>
                                </a:lnTo>
                                <a:lnTo>
                                  <a:pt x="0" y="0"/>
                                </a:lnTo>
                                <a:lnTo>
                                  <a:pt x="9143999" y="0"/>
                                </a:lnTo>
                                <a:lnTo>
                                  <a:pt x="9143999" y="97799"/>
                                </a:lnTo>
                                <a:close/>
                              </a:path>
                            </a:pathLst>
                          </a:custGeom>
                          <a:solidFill>
                            <a:srgbClr val="F7E71B"/>
                          </a:solidFill>
                        </wps:spPr>
                        <wps:bodyPr wrap="square" lIns="0" tIns="0" rIns="0" bIns="0" rtlCol="0">
                          <a:prstTxWarp prst="textNoShape">
                            <a:avLst/>
                          </a:prstTxWarp>
                          <a:noAutofit/>
                        </wps:bodyPr>
                      </wps:wsp>
                      <wps:wsp>
                        <wps:cNvPr id="198" name="Graphic 198"/>
                        <wps:cNvSpPr/>
                        <wps:spPr>
                          <a:xfrm>
                            <a:off x="419550" y="1154194"/>
                            <a:ext cx="385445" cy="1270"/>
                          </a:xfrm>
                          <a:custGeom>
                            <a:avLst/>
                            <a:gdLst/>
                            <a:ahLst/>
                            <a:cxnLst/>
                            <a:rect l="l" t="t" r="r" b="b"/>
                            <a:pathLst>
                              <a:path w="385445" h="0">
                                <a:moveTo>
                                  <a:pt x="0" y="0"/>
                                </a:moveTo>
                                <a:lnTo>
                                  <a:pt x="385199" y="0"/>
                                </a:lnTo>
                              </a:path>
                            </a:pathLst>
                          </a:custGeom>
                          <a:ln w="28574">
                            <a:solidFill>
                              <a:srgbClr val="FFFFFF"/>
                            </a:solidFill>
                            <a:prstDash val="solid"/>
                          </a:ln>
                        </wps:spPr>
                        <wps:bodyPr wrap="square" lIns="0" tIns="0" rIns="0" bIns="0" rtlCol="0">
                          <a:prstTxWarp prst="textNoShape">
                            <a:avLst/>
                          </a:prstTxWarp>
                          <a:noAutofit/>
                        </wps:bodyPr>
                      </wps:wsp>
                      <pic:pic>
                        <pic:nvPicPr>
                          <pic:cNvPr id="199" name="Image 199"/>
                          <pic:cNvPicPr/>
                        </pic:nvPicPr>
                        <pic:blipFill>
                          <a:blip r:embed="rId58" cstate="print"/>
                          <a:stretch>
                            <a:fillRect/>
                          </a:stretch>
                        </pic:blipFill>
                        <pic:spPr>
                          <a:xfrm>
                            <a:off x="45300" y="1834350"/>
                            <a:ext cx="4479775" cy="3008324"/>
                          </a:xfrm>
                          <a:prstGeom prst="rect">
                            <a:avLst/>
                          </a:prstGeom>
                        </pic:spPr>
                      </pic:pic>
                      <pic:pic>
                        <pic:nvPicPr>
                          <pic:cNvPr id="200" name="Image 200"/>
                          <pic:cNvPicPr/>
                        </pic:nvPicPr>
                        <pic:blipFill>
                          <a:blip r:embed="rId59" cstate="print"/>
                          <a:stretch>
                            <a:fillRect/>
                          </a:stretch>
                        </pic:blipFill>
                        <pic:spPr>
                          <a:xfrm>
                            <a:off x="3359519" y="942400"/>
                            <a:ext cx="5562981" cy="3150899"/>
                          </a:xfrm>
                          <a:prstGeom prst="rect">
                            <a:avLst/>
                          </a:prstGeom>
                        </pic:spPr>
                      </pic:pic>
                    </wpg:wgp>
                  </a:graphicData>
                </a:graphic>
              </wp:anchor>
            </w:drawing>
          </mc:Choice>
          <mc:Fallback>
            <w:pict>
              <v:group style="position:absolute;margin-left:-.009843pt;margin-top:0pt;width:720.05pt;height:405pt;mso-position-horizontal-relative:page;mso-position-vertical-relative:page;z-index:-17544192" id="docshapegroup145" coordorigin="0,0" coordsize="14401,8100">
                <v:rect style="position:absolute;left:0;top:0;width:14400;height:7946" id="docshape146" filled="true" fillcolor="#01aed1" stroked="false">
                  <v:fill type="solid"/>
                </v:rect>
                <v:rect style="position:absolute;left:-1;top:7945;width:14400;height:155" id="docshape147" filled="true" fillcolor="#f7e71b" stroked="false">
                  <v:fill type="solid"/>
                </v:rect>
                <v:line style="position:absolute" from="661,1818" to="1267,1818" stroked="true" strokeweight="2.25pt" strokecolor="#ffffff">
                  <v:stroke dashstyle="solid"/>
                </v:line>
                <v:shape style="position:absolute;left:71;top:2888;width:7055;height:4738" type="#_x0000_t75" id="docshape148" stroked="false">
                  <v:imagedata r:id="rId58" o:title=""/>
                </v:shape>
                <v:shape style="position:absolute;left:5290;top:1484;width:8761;height:4963" type="#_x0000_t75" id="docshape149" stroked="false">
                  <v:imagedata r:id="rId59" o:title=""/>
                </v:shape>
                <w10:wrap type="none"/>
              </v:group>
            </w:pict>
          </mc:Fallback>
        </mc:AlternateContent>
      </w:r>
      <w:r>
        <w:rPr>
          <w:rFonts w:ascii="Palatino Linotype"/>
          <w:b/>
          <w:color w:val="FFFFFF"/>
          <w:sz w:val="57"/>
        </w:rPr>
        <w:t>Boston</w:t>
      </w:r>
      <w:r>
        <w:rPr>
          <w:rFonts w:ascii="Palatino Linotype"/>
          <w:b/>
          <w:color w:val="FFFFFF"/>
          <w:spacing w:val="-2"/>
          <w:sz w:val="57"/>
        </w:rPr>
        <w:t> </w:t>
      </w:r>
      <w:r>
        <w:rPr>
          <w:rFonts w:ascii="Palatino Linotype"/>
          <w:b/>
          <w:color w:val="FFFFFF"/>
          <w:sz w:val="57"/>
        </w:rPr>
        <w:t>Tea</w:t>
      </w:r>
      <w:r>
        <w:rPr>
          <w:rFonts w:ascii="Palatino Linotype"/>
          <w:b/>
          <w:color w:val="FFFFFF"/>
          <w:spacing w:val="8"/>
          <w:sz w:val="57"/>
        </w:rPr>
        <w:t> </w:t>
      </w:r>
      <w:r>
        <w:rPr>
          <w:rFonts w:ascii="Palatino Linotype"/>
          <w:b/>
          <w:color w:val="FFFFFF"/>
          <w:spacing w:val="-2"/>
          <w:sz w:val="57"/>
        </w:rPr>
        <w:t>Party</w:t>
      </w:r>
    </w:p>
    <w:p>
      <w:pPr>
        <w:spacing w:after="0"/>
        <w:jc w:val="left"/>
        <w:rPr>
          <w:rFonts w:ascii="Palatino Linotype"/>
          <w:b/>
          <w:sz w:val="57"/>
        </w:rPr>
        <w:sectPr>
          <w:pgSz w:w="14400" w:h="8100" w:orient="landscape"/>
          <w:pgMar w:top="580" w:bottom="280" w:left="0" w:right="0"/>
        </w:sectPr>
      </w:pPr>
    </w:p>
    <w:p>
      <w:pPr>
        <w:spacing w:before="96"/>
        <w:ind w:left="625" w:right="0" w:firstLine="0"/>
        <w:jc w:val="left"/>
        <w:rPr>
          <w:rFonts w:ascii="Palatino Linotype"/>
          <w:b/>
          <w:sz w:val="57"/>
        </w:rPr>
      </w:pPr>
      <w:r>
        <w:rPr>
          <w:rFonts w:ascii="Palatino Linotype"/>
          <w:b/>
          <w:sz w:val="57"/>
        </w:rPr>
        <mc:AlternateContent>
          <mc:Choice Requires="wps">
            <w:drawing>
              <wp:anchor distT="0" distB="0" distL="0" distR="0" allowOverlap="1" layoutInCell="1" locked="0" behindDoc="1" simplePos="0" relativeHeight="485772800">
                <wp:simplePos x="0" y="0"/>
                <wp:positionH relativeFrom="page">
                  <wp:posOffset>-124</wp:posOffset>
                </wp:positionH>
                <wp:positionV relativeFrom="page">
                  <wp:posOffset>0</wp:posOffset>
                </wp:positionV>
                <wp:extent cx="9144635" cy="5143500"/>
                <wp:effectExtent l="0" t="0" r="0" b="0"/>
                <wp:wrapNone/>
                <wp:docPr id="201" name="Group 201"/>
                <wp:cNvGraphicFramePr>
                  <a:graphicFrameLocks/>
                </wp:cNvGraphicFramePr>
                <a:graphic>
                  <a:graphicData uri="http://schemas.microsoft.com/office/word/2010/wordprocessingGroup">
                    <wpg:wgp>
                      <wpg:cNvPr id="201" name="Group 201"/>
                      <wpg:cNvGrpSpPr/>
                      <wpg:grpSpPr>
                        <a:xfrm>
                          <a:off x="0" y="0"/>
                          <a:ext cx="9144635" cy="5143500"/>
                          <a:chExt cx="9144635" cy="5143500"/>
                        </a:xfrm>
                      </wpg:grpSpPr>
                      <wps:wsp>
                        <wps:cNvPr id="202" name="Graphic 202"/>
                        <wps:cNvSpPr/>
                        <wps:spPr>
                          <a:xfrm>
                            <a:off x="124" y="0"/>
                            <a:ext cx="9144000" cy="5045710"/>
                          </a:xfrm>
                          <a:custGeom>
                            <a:avLst/>
                            <a:gdLst/>
                            <a:ahLst/>
                            <a:cxnLst/>
                            <a:rect l="l" t="t" r="r" b="b"/>
                            <a:pathLst>
                              <a:path w="9144000" h="5045710">
                                <a:moveTo>
                                  <a:pt x="0" y="5045699"/>
                                </a:moveTo>
                                <a:lnTo>
                                  <a:pt x="9143999" y="5045699"/>
                                </a:lnTo>
                                <a:lnTo>
                                  <a:pt x="9143999" y="0"/>
                                </a:lnTo>
                                <a:lnTo>
                                  <a:pt x="0" y="0"/>
                                </a:lnTo>
                                <a:lnTo>
                                  <a:pt x="0" y="5045699"/>
                                </a:lnTo>
                                <a:close/>
                              </a:path>
                            </a:pathLst>
                          </a:custGeom>
                          <a:solidFill>
                            <a:srgbClr val="01AED1"/>
                          </a:solidFill>
                        </wps:spPr>
                        <wps:bodyPr wrap="square" lIns="0" tIns="0" rIns="0" bIns="0" rtlCol="0">
                          <a:prstTxWarp prst="textNoShape">
                            <a:avLst/>
                          </a:prstTxWarp>
                          <a:noAutofit/>
                        </wps:bodyPr>
                      </wps:wsp>
                      <wps:wsp>
                        <wps:cNvPr id="203" name="Graphic 203"/>
                        <wps:cNvSpPr/>
                        <wps:spPr>
                          <a:xfrm>
                            <a:off x="0" y="5045700"/>
                            <a:ext cx="9144000" cy="98425"/>
                          </a:xfrm>
                          <a:custGeom>
                            <a:avLst/>
                            <a:gdLst/>
                            <a:ahLst/>
                            <a:cxnLst/>
                            <a:rect l="l" t="t" r="r" b="b"/>
                            <a:pathLst>
                              <a:path w="9144000" h="98425">
                                <a:moveTo>
                                  <a:pt x="9143999" y="97799"/>
                                </a:moveTo>
                                <a:lnTo>
                                  <a:pt x="0" y="97799"/>
                                </a:lnTo>
                                <a:lnTo>
                                  <a:pt x="0" y="0"/>
                                </a:lnTo>
                                <a:lnTo>
                                  <a:pt x="9143999" y="0"/>
                                </a:lnTo>
                                <a:lnTo>
                                  <a:pt x="9143999" y="97799"/>
                                </a:lnTo>
                                <a:close/>
                              </a:path>
                            </a:pathLst>
                          </a:custGeom>
                          <a:solidFill>
                            <a:srgbClr val="F7E71B"/>
                          </a:solidFill>
                        </wps:spPr>
                        <wps:bodyPr wrap="square" lIns="0" tIns="0" rIns="0" bIns="0" rtlCol="0">
                          <a:prstTxWarp prst="textNoShape">
                            <a:avLst/>
                          </a:prstTxWarp>
                          <a:noAutofit/>
                        </wps:bodyPr>
                      </wps:wsp>
                      <wps:wsp>
                        <wps:cNvPr id="204" name="Graphic 204"/>
                        <wps:cNvSpPr/>
                        <wps:spPr>
                          <a:xfrm>
                            <a:off x="419550" y="1154194"/>
                            <a:ext cx="385445" cy="1270"/>
                          </a:xfrm>
                          <a:custGeom>
                            <a:avLst/>
                            <a:gdLst/>
                            <a:ahLst/>
                            <a:cxnLst/>
                            <a:rect l="l" t="t" r="r" b="b"/>
                            <a:pathLst>
                              <a:path w="385445" h="0">
                                <a:moveTo>
                                  <a:pt x="0" y="0"/>
                                </a:moveTo>
                                <a:lnTo>
                                  <a:pt x="385199" y="0"/>
                                </a:lnTo>
                              </a:path>
                            </a:pathLst>
                          </a:custGeom>
                          <a:ln w="28574">
                            <a:solidFill>
                              <a:srgbClr val="FFFFF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09843pt;margin-top:0pt;width:720.05pt;height:405pt;mso-position-horizontal-relative:page;mso-position-vertical-relative:page;z-index:-17543680" id="docshapegroup150" coordorigin="0,0" coordsize="14401,8100">
                <v:rect style="position:absolute;left:0;top:0;width:14400;height:7946" id="docshape151" filled="true" fillcolor="#01aed1" stroked="false">
                  <v:fill type="solid"/>
                </v:rect>
                <v:rect style="position:absolute;left:-1;top:7945;width:14400;height:155" id="docshape152" filled="true" fillcolor="#f7e71b" stroked="false">
                  <v:fill type="solid"/>
                </v:rect>
                <v:line style="position:absolute" from="661,1818" to="1267,1818" stroked="true" strokeweight="2.25pt" strokecolor="#ffffff">
                  <v:stroke dashstyle="solid"/>
                </v:line>
                <w10:wrap type="none"/>
              </v:group>
            </w:pict>
          </mc:Fallback>
        </mc:AlternateContent>
      </w:r>
      <w:r>
        <w:rPr>
          <w:rFonts w:ascii="Palatino Linotype"/>
          <w:b/>
          <w:color w:val="FFFFFF"/>
          <w:spacing w:val="-2"/>
          <w:sz w:val="57"/>
        </w:rPr>
        <w:t>Old</w:t>
      </w:r>
      <w:r>
        <w:rPr>
          <w:rFonts w:ascii="Palatino Linotype"/>
          <w:b/>
          <w:color w:val="FFFFFF"/>
          <w:spacing w:val="-30"/>
          <w:sz w:val="57"/>
        </w:rPr>
        <w:t> </w:t>
      </w:r>
      <w:r>
        <w:rPr>
          <w:rFonts w:ascii="Palatino Linotype"/>
          <w:b/>
          <w:color w:val="FFFFFF"/>
          <w:spacing w:val="-2"/>
          <w:sz w:val="57"/>
        </w:rPr>
        <w:t>South</w:t>
      </w:r>
      <w:r>
        <w:rPr>
          <w:rFonts w:ascii="Palatino Linotype"/>
          <w:b/>
          <w:color w:val="FFFFFF"/>
          <w:spacing w:val="-29"/>
          <w:sz w:val="57"/>
        </w:rPr>
        <w:t> </w:t>
      </w:r>
      <w:r>
        <w:rPr>
          <w:rFonts w:ascii="Palatino Linotype"/>
          <w:b/>
          <w:color w:val="FFFFFF"/>
          <w:spacing w:val="-2"/>
          <w:sz w:val="57"/>
        </w:rPr>
        <w:t>Meeting</w:t>
      </w:r>
      <w:r>
        <w:rPr>
          <w:rFonts w:ascii="Palatino Linotype"/>
          <w:b/>
          <w:color w:val="FFFFFF"/>
          <w:spacing w:val="-30"/>
          <w:sz w:val="57"/>
        </w:rPr>
        <w:t> </w:t>
      </w:r>
      <w:r>
        <w:rPr>
          <w:rFonts w:ascii="Palatino Linotype"/>
          <w:b/>
          <w:color w:val="FFFFFF"/>
          <w:spacing w:val="-2"/>
          <w:sz w:val="57"/>
        </w:rPr>
        <w:t>House</w:t>
      </w:r>
    </w:p>
    <w:p>
      <w:pPr>
        <w:spacing w:after="0"/>
        <w:jc w:val="left"/>
        <w:rPr>
          <w:rFonts w:ascii="Palatino Linotype"/>
          <w:b/>
          <w:sz w:val="57"/>
        </w:rPr>
        <w:sectPr>
          <w:pgSz w:w="14400" w:h="8100" w:orient="landscape"/>
          <w:pgMar w:top="580" w:bottom="280" w:left="0" w:right="0"/>
        </w:sectPr>
      </w:pPr>
    </w:p>
    <w:p>
      <w:pPr>
        <w:spacing w:before="96"/>
        <w:ind w:left="625" w:right="0" w:firstLine="0"/>
        <w:jc w:val="left"/>
        <w:rPr>
          <w:rFonts w:ascii="Palatino Linotype"/>
          <w:b/>
          <w:sz w:val="57"/>
        </w:rPr>
      </w:pPr>
      <w:r>
        <w:rPr>
          <w:rFonts w:ascii="Palatino Linotype"/>
          <w:b/>
          <w:sz w:val="57"/>
        </w:rPr>
        <mc:AlternateContent>
          <mc:Choice Requires="wps">
            <w:drawing>
              <wp:anchor distT="0" distB="0" distL="0" distR="0" allowOverlap="1" layoutInCell="1" locked="0" behindDoc="1" simplePos="0" relativeHeight="485773312">
                <wp:simplePos x="0" y="0"/>
                <wp:positionH relativeFrom="page">
                  <wp:posOffset>-124</wp:posOffset>
                </wp:positionH>
                <wp:positionV relativeFrom="page">
                  <wp:posOffset>0</wp:posOffset>
                </wp:positionV>
                <wp:extent cx="9144635" cy="5143500"/>
                <wp:effectExtent l="0" t="0" r="0" b="0"/>
                <wp:wrapNone/>
                <wp:docPr id="205" name="Group 205"/>
                <wp:cNvGraphicFramePr>
                  <a:graphicFrameLocks/>
                </wp:cNvGraphicFramePr>
                <a:graphic>
                  <a:graphicData uri="http://schemas.microsoft.com/office/word/2010/wordprocessingGroup">
                    <wpg:wgp>
                      <wpg:cNvPr id="205" name="Group 205"/>
                      <wpg:cNvGrpSpPr/>
                      <wpg:grpSpPr>
                        <a:xfrm>
                          <a:off x="0" y="0"/>
                          <a:ext cx="9144635" cy="5143500"/>
                          <a:chExt cx="9144635" cy="5143500"/>
                        </a:xfrm>
                      </wpg:grpSpPr>
                      <wps:wsp>
                        <wps:cNvPr id="206" name="Graphic 206"/>
                        <wps:cNvSpPr/>
                        <wps:spPr>
                          <a:xfrm>
                            <a:off x="124" y="0"/>
                            <a:ext cx="9144000" cy="5045710"/>
                          </a:xfrm>
                          <a:custGeom>
                            <a:avLst/>
                            <a:gdLst/>
                            <a:ahLst/>
                            <a:cxnLst/>
                            <a:rect l="l" t="t" r="r" b="b"/>
                            <a:pathLst>
                              <a:path w="9144000" h="5045710">
                                <a:moveTo>
                                  <a:pt x="0" y="5045699"/>
                                </a:moveTo>
                                <a:lnTo>
                                  <a:pt x="9143999" y="5045699"/>
                                </a:lnTo>
                                <a:lnTo>
                                  <a:pt x="9143999" y="0"/>
                                </a:lnTo>
                                <a:lnTo>
                                  <a:pt x="0" y="0"/>
                                </a:lnTo>
                                <a:lnTo>
                                  <a:pt x="0" y="5045699"/>
                                </a:lnTo>
                                <a:close/>
                              </a:path>
                            </a:pathLst>
                          </a:custGeom>
                          <a:solidFill>
                            <a:srgbClr val="01AED1"/>
                          </a:solidFill>
                        </wps:spPr>
                        <wps:bodyPr wrap="square" lIns="0" tIns="0" rIns="0" bIns="0" rtlCol="0">
                          <a:prstTxWarp prst="textNoShape">
                            <a:avLst/>
                          </a:prstTxWarp>
                          <a:noAutofit/>
                        </wps:bodyPr>
                      </wps:wsp>
                      <wps:wsp>
                        <wps:cNvPr id="207" name="Graphic 207"/>
                        <wps:cNvSpPr/>
                        <wps:spPr>
                          <a:xfrm>
                            <a:off x="0" y="5045700"/>
                            <a:ext cx="9144000" cy="98425"/>
                          </a:xfrm>
                          <a:custGeom>
                            <a:avLst/>
                            <a:gdLst/>
                            <a:ahLst/>
                            <a:cxnLst/>
                            <a:rect l="l" t="t" r="r" b="b"/>
                            <a:pathLst>
                              <a:path w="9144000" h="98425">
                                <a:moveTo>
                                  <a:pt x="9143999" y="97799"/>
                                </a:moveTo>
                                <a:lnTo>
                                  <a:pt x="0" y="97799"/>
                                </a:lnTo>
                                <a:lnTo>
                                  <a:pt x="0" y="0"/>
                                </a:lnTo>
                                <a:lnTo>
                                  <a:pt x="9143999" y="0"/>
                                </a:lnTo>
                                <a:lnTo>
                                  <a:pt x="9143999" y="97799"/>
                                </a:lnTo>
                                <a:close/>
                              </a:path>
                            </a:pathLst>
                          </a:custGeom>
                          <a:solidFill>
                            <a:srgbClr val="F7E71B"/>
                          </a:solidFill>
                        </wps:spPr>
                        <wps:bodyPr wrap="square" lIns="0" tIns="0" rIns="0" bIns="0" rtlCol="0">
                          <a:prstTxWarp prst="textNoShape">
                            <a:avLst/>
                          </a:prstTxWarp>
                          <a:noAutofit/>
                        </wps:bodyPr>
                      </wps:wsp>
                      <wps:wsp>
                        <wps:cNvPr id="208" name="Graphic 208"/>
                        <wps:cNvSpPr/>
                        <wps:spPr>
                          <a:xfrm>
                            <a:off x="419550" y="1154194"/>
                            <a:ext cx="385445" cy="1270"/>
                          </a:xfrm>
                          <a:custGeom>
                            <a:avLst/>
                            <a:gdLst/>
                            <a:ahLst/>
                            <a:cxnLst/>
                            <a:rect l="l" t="t" r="r" b="b"/>
                            <a:pathLst>
                              <a:path w="385445" h="0">
                                <a:moveTo>
                                  <a:pt x="0" y="0"/>
                                </a:moveTo>
                                <a:lnTo>
                                  <a:pt x="385199" y="0"/>
                                </a:lnTo>
                              </a:path>
                            </a:pathLst>
                          </a:custGeom>
                          <a:ln w="28574">
                            <a:solidFill>
                              <a:srgbClr val="FFFFF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09843pt;margin-top:0pt;width:720.05pt;height:405pt;mso-position-horizontal-relative:page;mso-position-vertical-relative:page;z-index:-17543168" id="docshapegroup153" coordorigin="0,0" coordsize="14401,8100">
                <v:rect style="position:absolute;left:0;top:0;width:14400;height:7946" id="docshape154" filled="true" fillcolor="#01aed1" stroked="false">
                  <v:fill type="solid"/>
                </v:rect>
                <v:rect style="position:absolute;left:-1;top:7945;width:14400;height:155" id="docshape155" filled="true" fillcolor="#f7e71b" stroked="false">
                  <v:fill type="solid"/>
                </v:rect>
                <v:line style="position:absolute" from="661,1818" to="1267,1818" stroked="true" strokeweight="2.25pt" strokecolor="#ffffff">
                  <v:stroke dashstyle="solid"/>
                </v:line>
                <w10:wrap type="none"/>
              </v:group>
            </w:pict>
          </mc:Fallback>
        </mc:AlternateContent>
      </w:r>
      <w:r>
        <w:rPr>
          <w:rFonts w:ascii="Palatino Linotype"/>
          <w:b/>
          <w:color w:val="FFFFFF"/>
          <w:sz w:val="57"/>
        </w:rPr>
        <w:t>Boston</w:t>
      </w:r>
      <w:r>
        <w:rPr>
          <w:rFonts w:ascii="Palatino Linotype"/>
          <w:b/>
          <w:color w:val="FFFFFF"/>
          <w:spacing w:val="36"/>
          <w:sz w:val="57"/>
        </w:rPr>
        <w:t> </w:t>
      </w:r>
      <w:r>
        <w:rPr>
          <w:rFonts w:ascii="Palatino Linotype"/>
          <w:b/>
          <w:color w:val="FFFFFF"/>
          <w:spacing w:val="-2"/>
          <w:sz w:val="57"/>
        </w:rPr>
        <w:t>Library</w:t>
      </w:r>
    </w:p>
    <w:p>
      <w:pPr>
        <w:spacing w:after="0"/>
        <w:jc w:val="left"/>
        <w:rPr>
          <w:rFonts w:ascii="Palatino Linotype"/>
          <w:b/>
          <w:sz w:val="57"/>
        </w:rPr>
        <w:sectPr>
          <w:pgSz w:w="14400" w:h="8100" w:orient="landscape"/>
          <w:pgMar w:top="580" w:bottom="280" w:left="0" w:right="0"/>
        </w:sectPr>
      </w:pPr>
    </w:p>
    <w:p>
      <w:pPr>
        <w:spacing w:before="96"/>
        <w:ind w:left="625" w:right="0" w:firstLine="0"/>
        <w:jc w:val="left"/>
        <w:rPr>
          <w:rFonts w:ascii="Palatino Linotype"/>
          <w:b/>
          <w:sz w:val="57"/>
        </w:rPr>
      </w:pPr>
      <w:r>
        <w:rPr>
          <w:rFonts w:ascii="Palatino Linotype"/>
          <w:b/>
          <w:sz w:val="57"/>
        </w:rPr>
        <mc:AlternateContent>
          <mc:Choice Requires="wps">
            <w:drawing>
              <wp:anchor distT="0" distB="0" distL="0" distR="0" allowOverlap="1" layoutInCell="1" locked="0" behindDoc="1" simplePos="0" relativeHeight="485773824">
                <wp:simplePos x="0" y="0"/>
                <wp:positionH relativeFrom="page">
                  <wp:posOffset>-124</wp:posOffset>
                </wp:positionH>
                <wp:positionV relativeFrom="page">
                  <wp:posOffset>0</wp:posOffset>
                </wp:positionV>
                <wp:extent cx="9144635" cy="5143500"/>
                <wp:effectExtent l="0" t="0" r="0" b="0"/>
                <wp:wrapNone/>
                <wp:docPr id="209" name="Group 209"/>
                <wp:cNvGraphicFramePr>
                  <a:graphicFrameLocks/>
                </wp:cNvGraphicFramePr>
                <a:graphic>
                  <a:graphicData uri="http://schemas.microsoft.com/office/word/2010/wordprocessingGroup">
                    <wpg:wgp>
                      <wpg:cNvPr id="209" name="Group 209"/>
                      <wpg:cNvGrpSpPr/>
                      <wpg:grpSpPr>
                        <a:xfrm>
                          <a:off x="0" y="0"/>
                          <a:ext cx="9144635" cy="5143500"/>
                          <a:chExt cx="9144635" cy="5143500"/>
                        </a:xfrm>
                      </wpg:grpSpPr>
                      <wps:wsp>
                        <wps:cNvPr id="210" name="Graphic 210"/>
                        <wps:cNvSpPr/>
                        <wps:spPr>
                          <a:xfrm>
                            <a:off x="124" y="0"/>
                            <a:ext cx="9144000" cy="5045710"/>
                          </a:xfrm>
                          <a:custGeom>
                            <a:avLst/>
                            <a:gdLst/>
                            <a:ahLst/>
                            <a:cxnLst/>
                            <a:rect l="l" t="t" r="r" b="b"/>
                            <a:pathLst>
                              <a:path w="9144000" h="5045710">
                                <a:moveTo>
                                  <a:pt x="0" y="5045699"/>
                                </a:moveTo>
                                <a:lnTo>
                                  <a:pt x="9143999" y="5045699"/>
                                </a:lnTo>
                                <a:lnTo>
                                  <a:pt x="9143999" y="0"/>
                                </a:lnTo>
                                <a:lnTo>
                                  <a:pt x="0" y="0"/>
                                </a:lnTo>
                                <a:lnTo>
                                  <a:pt x="0" y="5045699"/>
                                </a:lnTo>
                                <a:close/>
                              </a:path>
                            </a:pathLst>
                          </a:custGeom>
                          <a:solidFill>
                            <a:srgbClr val="01AED1"/>
                          </a:solidFill>
                        </wps:spPr>
                        <wps:bodyPr wrap="square" lIns="0" tIns="0" rIns="0" bIns="0" rtlCol="0">
                          <a:prstTxWarp prst="textNoShape">
                            <a:avLst/>
                          </a:prstTxWarp>
                          <a:noAutofit/>
                        </wps:bodyPr>
                      </wps:wsp>
                      <wps:wsp>
                        <wps:cNvPr id="211" name="Graphic 211"/>
                        <wps:cNvSpPr/>
                        <wps:spPr>
                          <a:xfrm>
                            <a:off x="0" y="5045700"/>
                            <a:ext cx="9144000" cy="98425"/>
                          </a:xfrm>
                          <a:custGeom>
                            <a:avLst/>
                            <a:gdLst/>
                            <a:ahLst/>
                            <a:cxnLst/>
                            <a:rect l="l" t="t" r="r" b="b"/>
                            <a:pathLst>
                              <a:path w="9144000" h="98425">
                                <a:moveTo>
                                  <a:pt x="9143999" y="97799"/>
                                </a:moveTo>
                                <a:lnTo>
                                  <a:pt x="0" y="97799"/>
                                </a:lnTo>
                                <a:lnTo>
                                  <a:pt x="0" y="0"/>
                                </a:lnTo>
                                <a:lnTo>
                                  <a:pt x="9143999" y="0"/>
                                </a:lnTo>
                                <a:lnTo>
                                  <a:pt x="9143999" y="97799"/>
                                </a:lnTo>
                                <a:close/>
                              </a:path>
                            </a:pathLst>
                          </a:custGeom>
                          <a:solidFill>
                            <a:srgbClr val="F7E71B"/>
                          </a:solidFill>
                        </wps:spPr>
                        <wps:bodyPr wrap="square" lIns="0" tIns="0" rIns="0" bIns="0" rtlCol="0">
                          <a:prstTxWarp prst="textNoShape">
                            <a:avLst/>
                          </a:prstTxWarp>
                          <a:noAutofit/>
                        </wps:bodyPr>
                      </wps:wsp>
                      <wps:wsp>
                        <wps:cNvPr id="212" name="Graphic 212"/>
                        <wps:cNvSpPr/>
                        <wps:spPr>
                          <a:xfrm>
                            <a:off x="419550" y="1154194"/>
                            <a:ext cx="385445" cy="1270"/>
                          </a:xfrm>
                          <a:custGeom>
                            <a:avLst/>
                            <a:gdLst/>
                            <a:ahLst/>
                            <a:cxnLst/>
                            <a:rect l="l" t="t" r="r" b="b"/>
                            <a:pathLst>
                              <a:path w="385445" h="0">
                                <a:moveTo>
                                  <a:pt x="0" y="0"/>
                                </a:moveTo>
                                <a:lnTo>
                                  <a:pt x="385199" y="0"/>
                                </a:lnTo>
                              </a:path>
                            </a:pathLst>
                          </a:custGeom>
                          <a:ln w="28574">
                            <a:solidFill>
                              <a:srgbClr val="FFFFF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09843pt;margin-top:0pt;width:720.05pt;height:405pt;mso-position-horizontal-relative:page;mso-position-vertical-relative:page;z-index:-17542656" id="docshapegroup156" coordorigin="0,0" coordsize="14401,8100">
                <v:rect style="position:absolute;left:0;top:0;width:14400;height:7946" id="docshape157" filled="true" fillcolor="#01aed1" stroked="false">
                  <v:fill type="solid"/>
                </v:rect>
                <v:rect style="position:absolute;left:-1;top:7945;width:14400;height:155" id="docshape158" filled="true" fillcolor="#f7e71b" stroked="false">
                  <v:fill type="solid"/>
                </v:rect>
                <v:line style="position:absolute" from="661,1818" to="1267,1818" stroked="true" strokeweight="2.25pt" strokecolor="#ffffff">
                  <v:stroke dashstyle="solid"/>
                </v:line>
                <w10:wrap type="none"/>
              </v:group>
            </w:pict>
          </mc:Fallback>
        </mc:AlternateContent>
      </w:r>
      <w:r>
        <w:rPr>
          <w:rFonts w:ascii="Palatino Linotype"/>
          <w:b/>
          <w:color w:val="FFFFFF"/>
          <w:sz w:val="57"/>
        </w:rPr>
        <w:t>Boston</w:t>
      </w:r>
      <w:r>
        <w:rPr>
          <w:rFonts w:ascii="Palatino Linotype"/>
          <w:b/>
          <w:color w:val="FFFFFF"/>
          <w:spacing w:val="56"/>
          <w:sz w:val="57"/>
        </w:rPr>
        <w:t> </w:t>
      </w:r>
      <w:r>
        <w:rPr>
          <w:rFonts w:ascii="Palatino Linotype"/>
          <w:b/>
          <w:color w:val="FFFFFF"/>
          <w:sz w:val="57"/>
        </w:rPr>
        <w:t>Freedom</w:t>
      </w:r>
      <w:r>
        <w:rPr>
          <w:rFonts w:ascii="Palatino Linotype"/>
          <w:b/>
          <w:color w:val="FFFFFF"/>
          <w:spacing w:val="38"/>
          <w:sz w:val="57"/>
        </w:rPr>
        <w:t> </w:t>
      </w:r>
      <w:r>
        <w:rPr>
          <w:rFonts w:ascii="Palatino Linotype"/>
          <w:b/>
          <w:color w:val="FFFFFF"/>
          <w:spacing w:val="-2"/>
          <w:sz w:val="57"/>
        </w:rPr>
        <w:t>Trail</w:t>
      </w:r>
    </w:p>
    <w:p>
      <w:pPr>
        <w:spacing w:after="0"/>
        <w:jc w:val="left"/>
        <w:rPr>
          <w:rFonts w:ascii="Palatino Linotype"/>
          <w:b/>
          <w:sz w:val="57"/>
        </w:rPr>
        <w:sectPr>
          <w:pgSz w:w="14400" w:h="8100" w:orient="landscape"/>
          <w:pgMar w:top="580" w:bottom="280" w:left="0" w:right="0"/>
        </w:sectPr>
      </w:pPr>
    </w:p>
    <w:p>
      <w:pPr>
        <w:spacing w:before="96"/>
        <w:ind w:left="625" w:right="0" w:firstLine="0"/>
        <w:jc w:val="left"/>
        <w:rPr>
          <w:rFonts w:ascii="Palatino Linotype"/>
          <w:b/>
          <w:sz w:val="57"/>
        </w:rPr>
      </w:pPr>
      <w:r>
        <w:rPr>
          <w:rFonts w:ascii="Palatino Linotype"/>
          <w:b/>
          <w:sz w:val="57"/>
        </w:rPr>
        <mc:AlternateContent>
          <mc:Choice Requires="wps">
            <w:drawing>
              <wp:anchor distT="0" distB="0" distL="0" distR="0" allowOverlap="1" layoutInCell="1" locked="0" behindDoc="1" simplePos="0" relativeHeight="485774336">
                <wp:simplePos x="0" y="0"/>
                <wp:positionH relativeFrom="page">
                  <wp:posOffset>-124</wp:posOffset>
                </wp:positionH>
                <wp:positionV relativeFrom="page">
                  <wp:posOffset>0</wp:posOffset>
                </wp:positionV>
                <wp:extent cx="9144635" cy="5143500"/>
                <wp:effectExtent l="0" t="0" r="0" b="0"/>
                <wp:wrapNone/>
                <wp:docPr id="213" name="Group 213"/>
                <wp:cNvGraphicFramePr>
                  <a:graphicFrameLocks/>
                </wp:cNvGraphicFramePr>
                <a:graphic>
                  <a:graphicData uri="http://schemas.microsoft.com/office/word/2010/wordprocessingGroup">
                    <wpg:wgp>
                      <wpg:cNvPr id="213" name="Group 213"/>
                      <wpg:cNvGrpSpPr/>
                      <wpg:grpSpPr>
                        <a:xfrm>
                          <a:off x="0" y="0"/>
                          <a:ext cx="9144635" cy="5143500"/>
                          <a:chExt cx="9144635" cy="5143500"/>
                        </a:xfrm>
                      </wpg:grpSpPr>
                      <wps:wsp>
                        <wps:cNvPr id="214" name="Graphic 214"/>
                        <wps:cNvSpPr/>
                        <wps:spPr>
                          <a:xfrm>
                            <a:off x="124" y="0"/>
                            <a:ext cx="9144000" cy="5045710"/>
                          </a:xfrm>
                          <a:custGeom>
                            <a:avLst/>
                            <a:gdLst/>
                            <a:ahLst/>
                            <a:cxnLst/>
                            <a:rect l="l" t="t" r="r" b="b"/>
                            <a:pathLst>
                              <a:path w="9144000" h="5045710">
                                <a:moveTo>
                                  <a:pt x="0" y="5045699"/>
                                </a:moveTo>
                                <a:lnTo>
                                  <a:pt x="9143999" y="5045699"/>
                                </a:lnTo>
                                <a:lnTo>
                                  <a:pt x="9143999" y="0"/>
                                </a:lnTo>
                                <a:lnTo>
                                  <a:pt x="0" y="0"/>
                                </a:lnTo>
                                <a:lnTo>
                                  <a:pt x="0" y="5045699"/>
                                </a:lnTo>
                                <a:close/>
                              </a:path>
                            </a:pathLst>
                          </a:custGeom>
                          <a:solidFill>
                            <a:srgbClr val="01AED1"/>
                          </a:solidFill>
                        </wps:spPr>
                        <wps:bodyPr wrap="square" lIns="0" tIns="0" rIns="0" bIns="0" rtlCol="0">
                          <a:prstTxWarp prst="textNoShape">
                            <a:avLst/>
                          </a:prstTxWarp>
                          <a:noAutofit/>
                        </wps:bodyPr>
                      </wps:wsp>
                      <wps:wsp>
                        <wps:cNvPr id="215" name="Graphic 215"/>
                        <wps:cNvSpPr/>
                        <wps:spPr>
                          <a:xfrm>
                            <a:off x="0" y="5045700"/>
                            <a:ext cx="9144000" cy="98425"/>
                          </a:xfrm>
                          <a:custGeom>
                            <a:avLst/>
                            <a:gdLst/>
                            <a:ahLst/>
                            <a:cxnLst/>
                            <a:rect l="l" t="t" r="r" b="b"/>
                            <a:pathLst>
                              <a:path w="9144000" h="98425">
                                <a:moveTo>
                                  <a:pt x="9143999" y="97799"/>
                                </a:moveTo>
                                <a:lnTo>
                                  <a:pt x="0" y="97799"/>
                                </a:lnTo>
                                <a:lnTo>
                                  <a:pt x="0" y="0"/>
                                </a:lnTo>
                                <a:lnTo>
                                  <a:pt x="9143999" y="0"/>
                                </a:lnTo>
                                <a:lnTo>
                                  <a:pt x="9143999" y="97799"/>
                                </a:lnTo>
                                <a:close/>
                              </a:path>
                            </a:pathLst>
                          </a:custGeom>
                          <a:solidFill>
                            <a:srgbClr val="F7E71B"/>
                          </a:solidFill>
                        </wps:spPr>
                        <wps:bodyPr wrap="square" lIns="0" tIns="0" rIns="0" bIns="0" rtlCol="0">
                          <a:prstTxWarp prst="textNoShape">
                            <a:avLst/>
                          </a:prstTxWarp>
                          <a:noAutofit/>
                        </wps:bodyPr>
                      </wps:wsp>
                      <wps:wsp>
                        <wps:cNvPr id="216" name="Graphic 216"/>
                        <wps:cNvSpPr/>
                        <wps:spPr>
                          <a:xfrm>
                            <a:off x="419550" y="1154194"/>
                            <a:ext cx="385445" cy="1270"/>
                          </a:xfrm>
                          <a:custGeom>
                            <a:avLst/>
                            <a:gdLst/>
                            <a:ahLst/>
                            <a:cxnLst/>
                            <a:rect l="l" t="t" r="r" b="b"/>
                            <a:pathLst>
                              <a:path w="385445" h="0">
                                <a:moveTo>
                                  <a:pt x="0" y="0"/>
                                </a:moveTo>
                                <a:lnTo>
                                  <a:pt x="385199" y="0"/>
                                </a:lnTo>
                              </a:path>
                            </a:pathLst>
                          </a:custGeom>
                          <a:ln w="28574">
                            <a:solidFill>
                              <a:srgbClr val="FFFFF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09843pt;margin-top:0pt;width:720.05pt;height:405pt;mso-position-horizontal-relative:page;mso-position-vertical-relative:page;z-index:-17542144" id="docshapegroup159" coordorigin="0,0" coordsize="14401,8100">
                <v:rect style="position:absolute;left:0;top:0;width:14400;height:7946" id="docshape160" filled="true" fillcolor="#01aed1" stroked="false">
                  <v:fill type="solid"/>
                </v:rect>
                <v:rect style="position:absolute;left:-1;top:7945;width:14400;height:155" id="docshape161" filled="true" fillcolor="#f7e71b" stroked="false">
                  <v:fill type="solid"/>
                </v:rect>
                <v:line style="position:absolute" from="661,1818" to="1267,1818" stroked="true" strokeweight="2.25pt" strokecolor="#ffffff">
                  <v:stroke dashstyle="solid"/>
                </v:line>
                <w10:wrap type="none"/>
              </v:group>
            </w:pict>
          </mc:Fallback>
        </mc:AlternateContent>
      </w:r>
      <w:r>
        <w:rPr>
          <w:rFonts w:ascii="Palatino Linotype"/>
          <w:b/>
          <w:color w:val="FFFFFF"/>
          <w:sz w:val="57"/>
        </w:rPr>
        <w:t>Paul</w:t>
      </w:r>
      <w:r>
        <w:rPr>
          <w:rFonts w:ascii="Palatino Linotype"/>
          <w:b/>
          <w:color w:val="FFFFFF"/>
          <w:spacing w:val="-6"/>
          <w:sz w:val="57"/>
        </w:rPr>
        <w:t> </w:t>
      </w:r>
      <w:r>
        <w:rPr>
          <w:rFonts w:ascii="Palatino Linotype"/>
          <w:b/>
          <w:color w:val="FFFFFF"/>
          <w:sz w:val="57"/>
        </w:rPr>
        <w:t>Revere</w:t>
      </w:r>
      <w:r>
        <w:rPr>
          <w:rFonts w:ascii="Palatino Linotype"/>
          <w:b/>
          <w:color w:val="FFFFFF"/>
          <w:spacing w:val="-5"/>
          <w:sz w:val="57"/>
        </w:rPr>
        <w:t> </w:t>
      </w:r>
      <w:r>
        <w:rPr>
          <w:rFonts w:ascii="Palatino Linotype"/>
          <w:b/>
          <w:color w:val="FFFFFF"/>
          <w:spacing w:val="-2"/>
          <w:sz w:val="57"/>
        </w:rPr>
        <w:t>House</w:t>
      </w:r>
    </w:p>
    <w:p>
      <w:pPr>
        <w:spacing w:after="0"/>
        <w:jc w:val="left"/>
        <w:rPr>
          <w:rFonts w:ascii="Palatino Linotype"/>
          <w:b/>
          <w:sz w:val="57"/>
        </w:rPr>
        <w:sectPr>
          <w:pgSz w:w="14400" w:h="8100" w:orient="landscape"/>
          <w:pgMar w:top="580" w:bottom="280" w:left="0" w:right="0"/>
        </w:sectPr>
      </w:pPr>
    </w:p>
    <w:p>
      <w:pPr>
        <w:spacing w:before="96"/>
        <w:ind w:left="625" w:right="0" w:firstLine="0"/>
        <w:jc w:val="left"/>
        <w:rPr>
          <w:rFonts w:ascii="Palatino Linotype"/>
          <w:b/>
          <w:sz w:val="57"/>
        </w:rPr>
      </w:pPr>
      <w:r>
        <w:rPr>
          <w:rFonts w:ascii="Palatino Linotype"/>
          <w:b/>
          <w:sz w:val="57"/>
        </w:rPr>
        <mc:AlternateContent>
          <mc:Choice Requires="wps">
            <w:drawing>
              <wp:anchor distT="0" distB="0" distL="0" distR="0" allowOverlap="1" layoutInCell="1" locked="0" behindDoc="1" simplePos="0" relativeHeight="485774848">
                <wp:simplePos x="0" y="0"/>
                <wp:positionH relativeFrom="page">
                  <wp:posOffset>-124</wp:posOffset>
                </wp:positionH>
                <wp:positionV relativeFrom="page">
                  <wp:posOffset>0</wp:posOffset>
                </wp:positionV>
                <wp:extent cx="9144635" cy="5143500"/>
                <wp:effectExtent l="0" t="0" r="0" b="0"/>
                <wp:wrapNone/>
                <wp:docPr id="217" name="Group 217"/>
                <wp:cNvGraphicFramePr>
                  <a:graphicFrameLocks/>
                </wp:cNvGraphicFramePr>
                <a:graphic>
                  <a:graphicData uri="http://schemas.microsoft.com/office/word/2010/wordprocessingGroup">
                    <wpg:wgp>
                      <wpg:cNvPr id="217" name="Group 217"/>
                      <wpg:cNvGrpSpPr/>
                      <wpg:grpSpPr>
                        <a:xfrm>
                          <a:off x="0" y="0"/>
                          <a:ext cx="9144635" cy="5143500"/>
                          <a:chExt cx="9144635" cy="5143500"/>
                        </a:xfrm>
                      </wpg:grpSpPr>
                      <wps:wsp>
                        <wps:cNvPr id="218" name="Graphic 218"/>
                        <wps:cNvSpPr/>
                        <wps:spPr>
                          <a:xfrm>
                            <a:off x="124" y="0"/>
                            <a:ext cx="9144000" cy="5045710"/>
                          </a:xfrm>
                          <a:custGeom>
                            <a:avLst/>
                            <a:gdLst/>
                            <a:ahLst/>
                            <a:cxnLst/>
                            <a:rect l="l" t="t" r="r" b="b"/>
                            <a:pathLst>
                              <a:path w="9144000" h="5045710">
                                <a:moveTo>
                                  <a:pt x="0" y="5045699"/>
                                </a:moveTo>
                                <a:lnTo>
                                  <a:pt x="9143999" y="5045699"/>
                                </a:lnTo>
                                <a:lnTo>
                                  <a:pt x="9143999" y="0"/>
                                </a:lnTo>
                                <a:lnTo>
                                  <a:pt x="0" y="0"/>
                                </a:lnTo>
                                <a:lnTo>
                                  <a:pt x="0" y="5045699"/>
                                </a:lnTo>
                                <a:close/>
                              </a:path>
                            </a:pathLst>
                          </a:custGeom>
                          <a:solidFill>
                            <a:srgbClr val="01AED1"/>
                          </a:solidFill>
                        </wps:spPr>
                        <wps:bodyPr wrap="square" lIns="0" tIns="0" rIns="0" bIns="0" rtlCol="0">
                          <a:prstTxWarp prst="textNoShape">
                            <a:avLst/>
                          </a:prstTxWarp>
                          <a:noAutofit/>
                        </wps:bodyPr>
                      </wps:wsp>
                      <wps:wsp>
                        <wps:cNvPr id="219" name="Graphic 219"/>
                        <wps:cNvSpPr/>
                        <wps:spPr>
                          <a:xfrm>
                            <a:off x="0" y="5045700"/>
                            <a:ext cx="9144000" cy="98425"/>
                          </a:xfrm>
                          <a:custGeom>
                            <a:avLst/>
                            <a:gdLst/>
                            <a:ahLst/>
                            <a:cxnLst/>
                            <a:rect l="l" t="t" r="r" b="b"/>
                            <a:pathLst>
                              <a:path w="9144000" h="98425">
                                <a:moveTo>
                                  <a:pt x="9143999" y="97799"/>
                                </a:moveTo>
                                <a:lnTo>
                                  <a:pt x="0" y="97799"/>
                                </a:lnTo>
                                <a:lnTo>
                                  <a:pt x="0" y="0"/>
                                </a:lnTo>
                                <a:lnTo>
                                  <a:pt x="9143999" y="0"/>
                                </a:lnTo>
                                <a:lnTo>
                                  <a:pt x="9143999" y="97799"/>
                                </a:lnTo>
                                <a:close/>
                              </a:path>
                            </a:pathLst>
                          </a:custGeom>
                          <a:solidFill>
                            <a:srgbClr val="F7E71B"/>
                          </a:solidFill>
                        </wps:spPr>
                        <wps:bodyPr wrap="square" lIns="0" tIns="0" rIns="0" bIns="0" rtlCol="0">
                          <a:prstTxWarp prst="textNoShape">
                            <a:avLst/>
                          </a:prstTxWarp>
                          <a:noAutofit/>
                        </wps:bodyPr>
                      </wps:wsp>
                      <wps:wsp>
                        <wps:cNvPr id="220" name="Graphic 220"/>
                        <wps:cNvSpPr/>
                        <wps:spPr>
                          <a:xfrm>
                            <a:off x="419550" y="1154194"/>
                            <a:ext cx="385445" cy="1270"/>
                          </a:xfrm>
                          <a:custGeom>
                            <a:avLst/>
                            <a:gdLst/>
                            <a:ahLst/>
                            <a:cxnLst/>
                            <a:rect l="l" t="t" r="r" b="b"/>
                            <a:pathLst>
                              <a:path w="385445" h="0">
                                <a:moveTo>
                                  <a:pt x="0" y="0"/>
                                </a:moveTo>
                                <a:lnTo>
                                  <a:pt x="385199" y="0"/>
                                </a:lnTo>
                              </a:path>
                            </a:pathLst>
                          </a:custGeom>
                          <a:ln w="28574">
                            <a:solidFill>
                              <a:srgbClr val="FFFFF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09843pt;margin-top:0pt;width:720.05pt;height:405pt;mso-position-horizontal-relative:page;mso-position-vertical-relative:page;z-index:-17541632" id="docshapegroup162" coordorigin="0,0" coordsize="14401,8100">
                <v:rect style="position:absolute;left:0;top:0;width:14400;height:7946" id="docshape163" filled="true" fillcolor="#01aed1" stroked="false">
                  <v:fill type="solid"/>
                </v:rect>
                <v:rect style="position:absolute;left:-1;top:7945;width:14400;height:155" id="docshape164" filled="true" fillcolor="#f7e71b" stroked="false">
                  <v:fill type="solid"/>
                </v:rect>
                <v:line style="position:absolute" from="661,1818" to="1267,1818" stroked="true" strokeweight="2.25pt" strokecolor="#ffffff">
                  <v:stroke dashstyle="solid"/>
                </v:line>
                <w10:wrap type="none"/>
              </v:group>
            </w:pict>
          </mc:Fallback>
        </mc:AlternateContent>
      </w:r>
      <w:r>
        <w:rPr>
          <w:rFonts w:ascii="Palatino Linotype"/>
          <w:b/>
          <w:color w:val="FFFFFF"/>
          <w:spacing w:val="-27"/>
          <w:sz w:val="57"/>
        </w:rPr>
        <w:t>USS</w:t>
      </w:r>
      <w:r>
        <w:rPr>
          <w:rFonts w:ascii="Palatino Linotype"/>
          <w:b/>
          <w:color w:val="FFFFFF"/>
          <w:spacing w:val="-8"/>
          <w:sz w:val="57"/>
        </w:rPr>
        <w:t> </w:t>
      </w:r>
      <w:r>
        <w:rPr>
          <w:rFonts w:ascii="Palatino Linotype"/>
          <w:b/>
          <w:color w:val="FFFFFF"/>
          <w:spacing w:val="-2"/>
          <w:sz w:val="57"/>
        </w:rPr>
        <w:t>Constitution</w:t>
      </w:r>
    </w:p>
    <w:p>
      <w:pPr>
        <w:spacing w:after="0"/>
        <w:jc w:val="left"/>
        <w:rPr>
          <w:rFonts w:ascii="Palatino Linotype"/>
          <w:b/>
          <w:sz w:val="57"/>
        </w:rPr>
        <w:sectPr>
          <w:pgSz w:w="14400" w:h="8100" w:orient="landscape"/>
          <w:pgMar w:top="580" w:bottom="280" w:left="0" w:right="0"/>
        </w:sectPr>
      </w:pPr>
    </w:p>
    <w:p>
      <w:pPr>
        <w:spacing w:before="96"/>
        <w:ind w:left="625" w:right="0" w:firstLine="0"/>
        <w:jc w:val="left"/>
        <w:rPr>
          <w:rFonts w:ascii="Palatino Linotype"/>
          <w:b/>
          <w:sz w:val="57"/>
        </w:rPr>
      </w:pPr>
      <w:r>
        <w:rPr>
          <w:rFonts w:ascii="Palatino Linotype"/>
          <w:b/>
          <w:sz w:val="57"/>
        </w:rPr>
        <mc:AlternateContent>
          <mc:Choice Requires="wps">
            <w:drawing>
              <wp:anchor distT="0" distB="0" distL="0" distR="0" allowOverlap="1" layoutInCell="1" locked="0" behindDoc="1" simplePos="0" relativeHeight="485775360">
                <wp:simplePos x="0" y="0"/>
                <wp:positionH relativeFrom="page">
                  <wp:posOffset>-124</wp:posOffset>
                </wp:positionH>
                <wp:positionV relativeFrom="page">
                  <wp:posOffset>0</wp:posOffset>
                </wp:positionV>
                <wp:extent cx="9144635" cy="5143500"/>
                <wp:effectExtent l="0" t="0" r="0" b="0"/>
                <wp:wrapNone/>
                <wp:docPr id="221" name="Group 221"/>
                <wp:cNvGraphicFramePr>
                  <a:graphicFrameLocks/>
                </wp:cNvGraphicFramePr>
                <a:graphic>
                  <a:graphicData uri="http://schemas.microsoft.com/office/word/2010/wordprocessingGroup">
                    <wpg:wgp>
                      <wpg:cNvPr id="221" name="Group 221"/>
                      <wpg:cNvGrpSpPr/>
                      <wpg:grpSpPr>
                        <a:xfrm>
                          <a:off x="0" y="0"/>
                          <a:ext cx="9144635" cy="5143500"/>
                          <a:chExt cx="9144635" cy="5143500"/>
                        </a:xfrm>
                      </wpg:grpSpPr>
                      <wps:wsp>
                        <wps:cNvPr id="222" name="Graphic 222"/>
                        <wps:cNvSpPr/>
                        <wps:spPr>
                          <a:xfrm>
                            <a:off x="124" y="0"/>
                            <a:ext cx="9144000" cy="5045710"/>
                          </a:xfrm>
                          <a:custGeom>
                            <a:avLst/>
                            <a:gdLst/>
                            <a:ahLst/>
                            <a:cxnLst/>
                            <a:rect l="l" t="t" r="r" b="b"/>
                            <a:pathLst>
                              <a:path w="9144000" h="5045710">
                                <a:moveTo>
                                  <a:pt x="0" y="5045699"/>
                                </a:moveTo>
                                <a:lnTo>
                                  <a:pt x="9143999" y="5045699"/>
                                </a:lnTo>
                                <a:lnTo>
                                  <a:pt x="9143999" y="0"/>
                                </a:lnTo>
                                <a:lnTo>
                                  <a:pt x="0" y="0"/>
                                </a:lnTo>
                                <a:lnTo>
                                  <a:pt x="0" y="5045699"/>
                                </a:lnTo>
                                <a:close/>
                              </a:path>
                            </a:pathLst>
                          </a:custGeom>
                          <a:solidFill>
                            <a:srgbClr val="01AED1"/>
                          </a:solidFill>
                        </wps:spPr>
                        <wps:bodyPr wrap="square" lIns="0" tIns="0" rIns="0" bIns="0" rtlCol="0">
                          <a:prstTxWarp prst="textNoShape">
                            <a:avLst/>
                          </a:prstTxWarp>
                          <a:noAutofit/>
                        </wps:bodyPr>
                      </wps:wsp>
                      <wps:wsp>
                        <wps:cNvPr id="223" name="Graphic 223"/>
                        <wps:cNvSpPr/>
                        <wps:spPr>
                          <a:xfrm>
                            <a:off x="0" y="5045700"/>
                            <a:ext cx="9144000" cy="98425"/>
                          </a:xfrm>
                          <a:custGeom>
                            <a:avLst/>
                            <a:gdLst/>
                            <a:ahLst/>
                            <a:cxnLst/>
                            <a:rect l="l" t="t" r="r" b="b"/>
                            <a:pathLst>
                              <a:path w="9144000" h="98425">
                                <a:moveTo>
                                  <a:pt x="9143999" y="97799"/>
                                </a:moveTo>
                                <a:lnTo>
                                  <a:pt x="0" y="97799"/>
                                </a:lnTo>
                                <a:lnTo>
                                  <a:pt x="0" y="0"/>
                                </a:lnTo>
                                <a:lnTo>
                                  <a:pt x="9143999" y="0"/>
                                </a:lnTo>
                                <a:lnTo>
                                  <a:pt x="9143999" y="97799"/>
                                </a:lnTo>
                                <a:close/>
                              </a:path>
                            </a:pathLst>
                          </a:custGeom>
                          <a:solidFill>
                            <a:srgbClr val="F7E71B"/>
                          </a:solidFill>
                        </wps:spPr>
                        <wps:bodyPr wrap="square" lIns="0" tIns="0" rIns="0" bIns="0" rtlCol="0">
                          <a:prstTxWarp prst="textNoShape">
                            <a:avLst/>
                          </a:prstTxWarp>
                          <a:noAutofit/>
                        </wps:bodyPr>
                      </wps:wsp>
                      <wps:wsp>
                        <wps:cNvPr id="224" name="Graphic 224"/>
                        <wps:cNvSpPr/>
                        <wps:spPr>
                          <a:xfrm>
                            <a:off x="419550" y="1154194"/>
                            <a:ext cx="385445" cy="1270"/>
                          </a:xfrm>
                          <a:custGeom>
                            <a:avLst/>
                            <a:gdLst/>
                            <a:ahLst/>
                            <a:cxnLst/>
                            <a:rect l="l" t="t" r="r" b="b"/>
                            <a:pathLst>
                              <a:path w="385445" h="0">
                                <a:moveTo>
                                  <a:pt x="0" y="0"/>
                                </a:moveTo>
                                <a:lnTo>
                                  <a:pt x="385199" y="0"/>
                                </a:lnTo>
                              </a:path>
                            </a:pathLst>
                          </a:custGeom>
                          <a:ln w="28574">
                            <a:solidFill>
                              <a:srgbClr val="FFFFF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09843pt;margin-top:0pt;width:720.05pt;height:405pt;mso-position-horizontal-relative:page;mso-position-vertical-relative:page;z-index:-17541120" id="docshapegroup165" coordorigin="0,0" coordsize="14401,8100">
                <v:rect style="position:absolute;left:0;top:0;width:14400;height:7946" id="docshape166" filled="true" fillcolor="#01aed1" stroked="false">
                  <v:fill type="solid"/>
                </v:rect>
                <v:rect style="position:absolute;left:-1;top:7945;width:14400;height:155" id="docshape167" filled="true" fillcolor="#f7e71b" stroked="false">
                  <v:fill type="solid"/>
                </v:rect>
                <v:line style="position:absolute" from="661,1818" to="1267,1818" stroked="true" strokeweight="2.25pt" strokecolor="#ffffff">
                  <v:stroke dashstyle="solid"/>
                </v:line>
                <w10:wrap type="none"/>
              </v:group>
            </w:pict>
          </mc:Fallback>
        </mc:AlternateContent>
      </w:r>
      <w:r>
        <w:rPr>
          <w:rFonts w:ascii="Palatino Linotype"/>
          <w:b/>
          <w:color w:val="FFFFFF"/>
          <w:sz w:val="57"/>
        </w:rPr>
        <w:t>Bunker</w:t>
      </w:r>
      <w:r>
        <w:rPr>
          <w:rFonts w:ascii="Palatino Linotype"/>
          <w:b/>
          <w:color w:val="FFFFFF"/>
          <w:spacing w:val="-25"/>
          <w:sz w:val="57"/>
        </w:rPr>
        <w:t> </w:t>
      </w:r>
      <w:r>
        <w:rPr>
          <w:rFonts w:ascii="Palatino Linotype"/>
          <w:b/>
          <w:color w:val="FFFFFF"/>
          <w:sz w:val="57"/>
        </w:rPr>
        <w:t>Hill</w:t>
      </w:r>
      <w:r>
        <w:rPr>
          <w:rFonts w:ascii="Palatino Linotype"/>
          <w:b/>
          <w:color w:val="FFFFFF"/>
          <w:spacing w:val="-15"/>
          <w:sz w:val="57"/>
        </w:rPr>
        <w:t> </w:t>
      </w:r>
      <w:r>
        <w:rPr>
          <w:rFonts w:ascii="Palatino Linotype"/>
          <w:b/>
          <w:color w:val="FFFFFF"/>
          <w:spacing w:val="-2"/>
          <w:sz w:val="57"/>
        </w:rPr>
        <w:t>Monument</w:t>
      </w:r>
    </w:p>
    <w:p>
      <w:pPr>
        <w:spacing w:after="0"/>
        <w:jc w:val="left"/>
        <w:rPr>
          <w:rFonts w:ascii="Palatino Linotype"/>
          <w:b/>
          <w:sz w:val="57"/>
        </w:rPr>
        <w:sectPr>
          <w:pgSz w:w="14400" w:h="8100" w:orient="landscape"/>
          <w:pgMar w:top="580" w:bottom="280" w:left="0" w:right="0"/>
        </w:sectPr>
      </w:pPr>
    </w:p>
    <w:p>
      <w:pPr>
        <w:spacing w:before="96"/>
        <w:ind w:left="625" w:right="0" w:firstLine="0"/>
        <w:jc w:val="left"/>
        <w:rPr>
          <w:rFonts w:ascii="Palatino Linotype"/>
          <w:b/>
          <w:sz w:val="57"/>
        </w:rPr>
      </w:pPr>
      <w:r>
        <w:rPr>
          <w:rFonts w:ascii="Palatino Linotype"/>
          <w:b/>
          <w:sz w:val="57"/>
        </w:rPr>
        <mc:AlternateContent>
          <mc:Choice Requires="wps">
            <w:drawing>
              <wp:anchor distT="0" distB="0" distL="0" distR="0" allowOverlap="1" layoutInCell="1" locked="0" behindDoc="1" simplePos="0" relativeHeight="485775872">
                <wp:simplePos x="0" y="0"/>
                <wp:positionH relativeFrom="page">
                  <wp:posOffset>-124</wp:posOffset>
                </wp:positionH>
                <wp:positionV relativeFrom="page">
                  <wp:posOffset>0</wp:posOffset>
                </wp:positionV>
                <wp:extent cx="9144635" cy="5143500"/>
                <wp:effectExtent l="0" t="0" r="0" b="0"/>
                <wp:wrapNone/>
                <wp:docPr id="225" name="Group 225"/>
                <wp:cNvGraphicFramePr>
                  <a:graphicFrameLocks/>
                </wp:cNvGraphicFramePr>
                <a:graphic>
                  <a:graphicData uri="http://schemas.microsoft.com/office/word/2010/wordprocessingGroup">
                    <wpg:wgp>
                      <wpg:cNvPr id="225" name="Group 225"/>
                      <wpg:cNvGrpSpPr/>
                      <wpg:grpSpPr>
                        <a:xfrm>
                          <a:off x="0" y="0"/>
                          <a:ext cx="9144635" cy="5143500"/>
                          <a:chExt cx="9144635" cy="5143500"/>
                        </a:xfrm>
                      </wpg:grpSpPr>
                      <wps:wsp>
                        <wps:cNvPr id="226" name="Graphic 226"/>
                        <wps:cNvSpPr/>
                        <wps:spPr>
                          <a:xfrm>
                            <a:off x="124" y="0"/>
                            <a:ext cx="9144000" cy="5045710"/>
                          </a:xfrm>
                          <a:custGeom>
                            <a:avLst/>
                            <a:gdLst/>
                            <a:ahLst/>
                            <a:cxnLst/>
                            <a:rect l="l" t="t" r="r" b="b"/>
                            <a:pathLst>
                              <a:path w="9144000" h="5045710">
                                <a:moveTo>
                                  <a:pt x="0" y="5045699"/>
                                </a:moveTo>
                                <a:lnTo>
                                  <a:pt x="9143999" y="5045699"/>
                                </a:lnTo>
                                <a:lnTo>
                                  <a:pt x="9143999" y="0"/>
                                </a:lnTo>
                                <a:lnTo>
                                  <a:pt x="0" y="0"/>
                                </a:lnTo>
                                <a:lnTo>
                                  <a:pt x="0" y="5045699"/>
                                </a:lnTo>
                                <a:close/>
                              </a:path>
                            </a:pathLst>
                          </a:custGeom>
                          <a:solidFill>
                            <a:srgbClr val="01AED1"/>
                          </a:solidFill>
                        </wps:spPr>
                        <wps:bodyPr wrap="square" lIns="0" tIns="0" rIns="0" bIns="0" rtlCol="0">
                          <a:prstTxWarp prst="textNoShape">
                            <a:avLst/>
                          </a:prstTxWarp>
                          <a:noAutofit/>
                        </wps:bodyPr>
                      </wps:wsp>
                      <wps:wsp>
                        <wps:cNvPr id="227" name="Graphic 227"/>
                        <wps:cNvSpPr/>
                        <wps:spPr>
                          <a:xfrm>
                            <a:off x="0" y="5045700"/>
                            <a:ext cx="9144000" cy="98425"/>
                          </a:xfrm>
                          <a:custGeom>
                            <a:avLst/>
                            <a:gdLst/>
                            <a:ahLst/>
                            <a:cxnLst/>
                            <a:rect l="l" t="t" r="r" b="b"/>
                            <a:pathLst>
                              <a:path w="9144000" h="98425">
                                <a:moveTo>
                                  <a:pt x="9143999" y="97799"/>
                                </a:moveTo>
                                <a:lnTo>
                                  <a:pt x="0" y="97799"/>
                                </a:lnTo>
                                <a:lnTo>
                                  <a:pt x="0" y="0"/>
                                </a:lnTo>
                                <a:lnTo>
                                  <a:pt x="9143999" y="0"/>
                                </a:lnTo>
                                <a:lnTo>
                                  <a:pt x="9143999" y="97799"/>
                                </a:lnTo>
                                <a:close/>
                              </a:path>
                            </a:pathLst>
                          </a:custGeom>
                          <a:solidFill>
                            <a:srgbClr val="F7E71B"/>
                          </a:solidFill>
                        </wps:spPr>
                        <wps:bodyPr wrap="square" lIns="0" tIns="0" rIns="0" bIns="0" rtlCol="0">
                          <a:prstTxWarp prst="textNoShape">
                            <a:avLst/>
                          </a:prstTxWarp>
                          <a:noAutofit/>
                        </wps:bodyPr>
                      </wps:wsp>
                      <wps:wsp>
                        <wps:cNvPr id="228" name="Graphic 228"/>
                        <wps:cNvSpPr/>
                        <wps:spPr>
                          <a:xfrm>
                            <a:off x="419550" y="1154194"/>
                            <a:ext cx="385445" cy="1270"/>
                          </a:xfrm>
                          <a:custGeom>
                            <a:avLst/>
                            <a:gdLst/>
                            <a:ahLst/>
                            <a:cxnLst/>
                            <a:rect l="l" t="t" r="r" b="b"/>
                            <a:pathLst>
                              <a:path w="385445" h="0">
                                <a:moveTo>
                                  <a:pt x="0" y="0"/>
                                </a:moveTo>
                                <a:lnTo>
                                  <a:pt x="385199" y="0"/>
                                </a:lnTo>
                              </a:path>
                            </a:pathLst>
                          </a:custGeom>
                          <a:ln w="28574">
                            <a:solidFill>
                              <a:srgbClr val="FFFFF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09843pt;margin-top:0pt;width:720.05pt;height:405pt;mso-position-horizontal-relative:page;mso-position-vertical-relative:page;z-index:-17540608" id="docshapegroup168" coordorigin="0,0" coordsize="14401,8100">
                <v:rect style="position:absolute;left:0;top:0;width:14400;height:7946" id="docshape169" filled="true" fillcolor="#01aed1" stroked="false">
                  <v:fill type="solid"/>
                </v:rect>
                <v:rect style="position:absolute;left:-1;top:7945;width:14400;height:155" id="docshape170" filled="true" fillcolor="#f7e71b" stroked="false">
                  <v:fill type="solid"/>
                </v:rect>
                <v:line style="position:absolute" from="661,1818" to="1267,1818" stroked="true" strokeweight="2.25pt" strokecolor="#ffffff">
                  <v:stroke dashstyle="solid"/>
                </v:line>
                <w10:wrap type="none"/>
              </v:group>
            </w:pict>
          </mc:Fallback>
        </mc:AlternateContent>
      </w:r>
      <w:r>
        <w:rPr>
          <w:rFonts w:ascii="Palatino Linotype"/>
          <w:b/>
          <w:color w:val="FFFFFF"/>
          <w:sz w:val="57"/>
        </w:rPr>
        <w:t>Red</w:t>
      </w:r>
      <w:r>
        <w:rPr>
          <w:rFonts w:ascii="Palatino Linotype"/>
          <w:b/>
          <w:color w:val="FFFFFF"/>
          <w:spacing w:val="-8"/>
          <w:sz w:val="57"/>
        </w:rPr>
        <w:t> </w:t>
      </w:r>
      <w:r>
        <w:rPr>
          <w:rFonts w:ascii="Palatino Linotype"/>
          <w:b/>
          <w:color w:val="FFFFFF"/>
          <w:sz w:val="57"/>
        </w:rPr>
        <w:t>Sox</w:t>
      </w:r>
      <w:r>
        <w:rPr>
          <w:rFonts w:ascii="Palatino Linotype"/>
          <w:b/>
          <w:color w:val="FFFFFF"/>
          <w:spacing w:val="-14"/>
          <w:sz w:val="57"/>
        </w:rPr>
        <w:t> </w:t>
      </w:r>
      <w:r>
        <w:rPr>
          <w:rFonts w:ascii="Palatino Linotype"/>
          <w:b/>
          <w:color w:val="FFFFFF"/>
          <w:sz w:val="57"/>
        </w:rPr>
        <w:t>Baseball</w:t>
      </w:r>
      <w:r>
        <w:rPr>
          <w:rFonts w:ascii="Palatino Linotype"/>
          <w:b/>
          <w:color w:val="FFFFFF"/>
          <w:spacing w:val="-7"/>
          <w:sz w:val="57"/>
        </w:rPr>
        <w:t> </w:t>
      </w:r>
      <w:r>
        <w:rPr>
          <w:rFonts w:ascii="Palatino Linotype"/>
          <w:b/>
          <w:color w:val="FFFFFF"/>
          <w:spacing w:val="-4"/>
          <w:sz w:val="57"/>
        </w:rPr>
        <w:t>Game</w:t>
      </w:r>
    </w:p>
    <w:p>
      <w:pPr>
        <w:spacing w:after="0"/>
        <w:jc w:val="left"/>
        <w:rPr>
          <w:rFonts w:ascii="Palatino Linotype"/>
          <w:b/>
          <w:sz w:val="57"/>
        </w:rPr>
        <w:sectPr>
          <w:pgSz w:w="14400" w:h="8100" w:orient="landscape"/>
          <w:pgMar w:top="580" w:bottom="280" w:left="0" w:right="0"/>
        </w:sectPr>
      </w:pPr>
    </w:p>
    <w:p>
      <w:pPr>
        <w:spacing w:before="96"/>
        <w:ind w:left="625" w:right="0" w:firstLine="0"/>
        <w:jc w:val="left"/>
        <w:rPr>
          <w:rFonts w:ascii="Palatino Linotype" w:hAnsi="Palatino Linotype"/>
          <w:b/>
          <w:sz w:val="57"/>
        </w:rPr>
      </w:pPr>
      <w:r>
        <w:rPr>
          <w:rFonts w:ascii="Palatino Linotype" w:hAnsi="Palatino Linotype"/>
          <w:b/>
          <w:sz w:val="57"/>
        </w:rPr>
        <mc:AlternateContent>
          <mc:Choice Requires="wps">
            <w:drawing>
              <wp:anchor distT="0" distB="0" distL="0" distR="0" allowOverlap="1" layoutInCell="1" locked="0" behindDoc="1" simplePos="0" relativeHeight="485776384">
                <wp:simplePos x="0" y="0"/>
                <wp:positionH relativeFrom="page">
                  <wp:posOffset>-124</wp:posOffset>
                </wp:positionH>
                <wp:positionV relativeFrom="page">
                  <wp:posOffset>0</wp:posOffset>
                </wp:positionV>
                <wp:extent cx="9144635" cy="5143500"/>
                <wp:effectExtent l="0" t="0" r="0" b="0"/>
                <wp:wrapNone/>
                <wp:docPr id="229" name="Group 229"/>
                <wp:cNvGraphicFramePr>
                  <a:graphicFrameLocks/>
                </wp:cNvGraphicFramePr>
                <a:graphic>
                  <a:graphicData uri="http://schemas.microsoft.com/office/word/2010/wordprocessingGroup">
                    <wpg:wgp>
                      <wpg:cNvPr id="229" name="Group 229"/>
                      <wpg:cNvGrpSpPr/>
                      <wpg:grpSpPr>
                        <a:xfrm>
                          <a:off x="0" y="0"/>
                          <a:ext cx="9144635" cy="5143500"/>
                          <a:chExt cx="9144635" cy="5143500"/>
                        </a:xfrm>
                      </wpg:grpSpPr>
                      <wps:wsp>
                        <wps:cNvPr id="230" name="Graphic 230"/>
                        <wps:cNvSpPr/>
                        <wps:spPr>
                          <a:xfrm>
                            <a:off x="124" y="0"/>
                            <a:ext cx="9144000" cy="5045710"/>
                          </a:xfrm>
                          <a:custGeom>
                            <a:avLst/>
                            <a:gdLst/>
                            <a:ahLst/>
                            <a:cxnLst/>
                            <a:rect l="l" t="t" r="r" b="b"/>
                            <a:pathLst>
                              <a:path w="9144000" h="5045710">
                                <a:moveTo>
                                  <a:pt x="0" y="5045699"/>
                                </a:moveTo>
                                <a:lnTo>
                                  <a:pt x="9143999" y="5045699"/>
                                </a:lnTo>
                                <a:lnTo>
                                  <a:pt x="9143999" y="0"/>
                                </a:lnTo>
                                <a:lnTo>
                                  <a:pt x="0" y="0"/>
                                </a:lnTo>
                                <a:lnTo>
                                  <a:pt x="0" y="5045699"/>
                                </a:lnTo>
                                <a:close/>
                              </a:path>
                            </a:pathLst>
                          </a:custGeom>
                          <a:solidFill>
                            <a:srgbClr val="01AED1"/>
                          </a:solidFill>
                        </wps:spPr>
                        <wps:bodyPr wrap="square" lIns="0" tIns="0" rIns="0" bIns="0" rtlCol="0">
                          <a:prstTxWarp prst="textNoShape">
                            <a:avLst/>
                          </a:prstTxWarp>
                          <a:noAutofit/>
                        </wps:bodyPr>
                      </wps:wsp>
                      <wps:wsp>
                        <wps:cNvPr id="231" name="Graphic 231"/>
                        <wps:cNvSpPr/>
                        <wps:spPr>
                          <a:xfrm>
                            <a:off x="0" y="5045700"/>
                            <a:ext cx="9144000" cy="98425"/>
                          </a:xfrm>
                          <a:custGeom>
                            <a:avLst/>
                            <a:gdLst/>
                            <a:ahLst/>
                            <a:cxnLst/>
                            <a:rect l="l" t="t" r="r" b="b"/>
                            <a:pathLst>
                              <a:path w="9144000" h="98425">
                                <a:moveTo>
                                  <a:pt x="9143999" y="97799"/>
                                </a:moveTo>
                                <a:lnTo>
                                  <a:pt x="0" y="97799"/>
                                </a:lnTo>
                                <a:lnTo>
                                  <a:pt x="0" y="0"/>
                                </a:lnTo>
                                <a:lnTo>
                                  <a:pt x="9143999" y="0"/>
                                </a:lnTo>
                                <a:lnTo>
                                  <a:pt x="9143999" y="97799"/>
                                </a:lnTo>
                                <a:close/>
                              </a:path>
                            </a:pathLst>
                          </a:custGeom>
                          <a:solidFill>
                            <a:srgbClr val="F7E71B"/>
                          </a:solidFill>
                        </wps:spPr>
                        <wps:bodyPr wrap="square" lIns="0" tIns="0" rIns="0" bIns="0" rtlCol="0">
                          <a:prstTxWarp prst="textNoShape">
                            <a:avLst/>
                          </a:prstTxWarp>
                          <a:noAutofit/>
                        </wps:bodyPr>
                      </wps:wsp>
                      <wps:wsp>
                        <wps:cNvPr id="232" name="Graphic 232"/>
                        <wps:cNvSpPr/>
                        <wps:spPr>
                          <a:xfrm>
                            <a:off x="419550" y="1154194"/>
                            <a:ext cx="385445" cy="1270"/>
                          </a:xfrm>
                          <a:custGeom>
                            <a:avLst/>
                            <a:gdLst/>
                            <a:ahLst/>
                            <a:cxnLst/>
                            <a:rect l="l" t="t" r="r" b="b"/>
                            <a:pathLst>
                              <a:path w="385445" h="0">
                                <a:moveTo>
                                  <a:pt x="0" y="0"/>
                                </a:moveTo>
                                <a:lnTo>
                                  <a:pt x="385199" y="0"/>
                                </a:lnTo>
                              </a:path>
                            </a:pathLst>
                          </a:custGeom>
                          <a:ln w="28574">
                            <a:solidFill>
                              <a:srgbClr val="FFFFF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09843pt;margin-top:0pt;width:720.05pt;height:405pt;mso-position-horizontal-relative:page;mso-position-vertical-relative:page;z-index:-17540096" id="docshapegroup171" coordorigin="0,0" coordsize="14401,8100">
                <v:rect style="position:absolute;left:0;top:0;width:14400;height:7946" id="docshape172" filled="true" fillcolor="#01aed1" stroked="false">
                  <v:fill type="solid"/>
                </v:rect>
                <v:rect style="position:absolute;left:-1;top:7945;width:14400;height:155" id="docshape173" filled="true" fillcolor="#f7e71b" stroked="false">
                  <v:fill type="solid"/>
                </v:rect>
                <v:line style="position:absolute" from="661,1818" to="1267,1818" stroked="true" strokeweight="2.25pt" strokecolor="#ffffff">
                  <v:stroke dashstyle="solid"/>
                </v:line>
                <w10:wrap type="none"/>
              </v:group>
            </w:pict>
          </mc:Fallback>
        </mc:AlternateContent>
      </w:r>
      <w:r>
        <w:rPr>
          <w:rFonts w:ascii="Palatino Linotype" w:hAnsi="Palatino Linotype"/>
          <w:b/>
          <w:color w:val="FFFFFF"/>
          <w:sz w:val="57"/>
        </w:rPr>
        <w:t>Plymouth</w:t>
      </w:r>
      <w:r>
        <w:rPr>
          <w:rFonts w:ascii="Palatino Linotype" w:hAnsi="Palatino Linotype"/>
          <w:b/>
          <w:color w:val="FFFFFF"/>
          <w:spacing w:val="-1"/>
          <w:sz w:val="57"/>
        </w:rPr>
        <w:t> </w:t>
      </w:r>
      <w:r>
        <w:rPr>
          <w:rFonts w:ascii="Palatino Linotype" w:hAnsi="Palatino Linotype"/>
          <w:b/>
          <w:color w:val="FFFFFF"/>
          <w:sz w:val="57"/>
        </w:rPr>
        <w:t>Rock-</w:t>
      </w:r>
      <w:r>
        <w:rPr>
          <w:rFonts w:ascii="Palatino Linotype" w:hAnsi="Palatino Linotype"/>
          <w:b/>
          <w:color w:val="FFFFFF"/>
          <w:spacing w:val="-1"/>
          <w:sz w:val="57"/>
        </w:rPr>
        <w:t> </w:t>
      </w:r>
      <w:r>
        <w:rPr>
          <w:rFonts w:ascii="Palatino Linotype" w:hAnsi="Palatino Linotype"/>
          <w:b/>
          <w:color w:val="FFFFFF"/>
          <w:sz w:val="57"/>
        </w:rPr>
        <w:t>Mayﬂower</w:t>
      </w:r>
      <w:r>
        <w:rPr>
          <w:rFonts w:ascii="Palatino Linotype" w:hAnsi="Palatino Linotype"/>
          <w:b/>
          <w:color w:val="FFFFFF"/>
          <w:spacing w:val="-13"/>
          <w:sz w:val="57"/>
        </w:rPr>
        <w:t> </w:t>
      </w:r>
      <w:r>
        <w:rPr>
          <w:rFonts w:ascii="Palatino Linotype" w:hAnsi="Palatino Linotype"/>
          <w:b/>
          <w:color w:val="FFFFFF"/>
          <w:sz w:val="57"/>
        </w:rPr>
        <w:t>Ship</w:t>
      </w:r>
      <w:r>
        <w:rPr>
          <w:rFonts w:ascii="Palatino Linotype" w:hAnsi="Palatino Linotype"/>
          <w:b/>
          <w:color w:val="FFFFFF"/>
          <w:spacing w:val="-13"/>
          <w:sz w:val="57"/>
        </w:rPr>
        <w:t> </w:t>
      </w:r>
      <w:r>
        <w:rPr>
          <w:rFonts w:ascii="Palatino Linotype" w:hAnsi="Palatino Linotype"/>
          <w:b/>
          <w:color w:val="FFFFFF"/>
          <w:spacing w:val="-4"/>
          <w:sz w:val="57"/>
        </w:rPr>
        <w:t>Tour</w:t>
      </w:r>
    </w:p>
    <w:p>
      <w:pPr>
        <w:spacing w:after="0"/>
        <w:jc w:val="left"/>
        <w:rPr>
          <w:rFonts w:ascii="Palatino Linotype" w:hAnsi="Palatino Linotype"/>
          <w:b/>
          <w:sz w:val="57"/>
        </w:rPr>
        <w:sectPr>
          <w:pgSz w:w="14400" w:h="8100" w:orient="landscape"/>
          <w:pgMar w:top="580" w:bottom="280" w:left="0" w:right="0"/>
        </w:sectPr>
      </w:pPr>
    </w:p>
    <w:p>
      <w:pPr>
        <w:spacing w:before="96"/>
        <w:ind w:left="625" w:right="0" w:firstLine="0"/>
        <w:jc w:val="left"/>
        <w:rPr>
          <w:rFonts w:ascii="Palatino Linotype" w:hAnsi="Palatino Linotype"/>
          <w:b/>
          <w:sz w:val="57"/>
        </w:rPr>
      </w:pPr>
      <w:r>
        <w:rPr>
          <w:rFonts w:ascii="Palatino Linotype" w:hAnsi="Palatino Linotype"/>
          <w:b/>
          <w:sz w:val="57"/>
        </w:rPr>
        <mc:AlternateContent>
          <mc:Choice Requires="wps">
            <w:drawing>
              <wp:anchor distT="0" distB="0" distL="0" distR="0" allowOverlap="1" layoutInCell="1" locked="0" behindDoc="1" simplePos="0" relativeHeight="485776896">
                <wp:simplePos x="0" y="0"/>
                <wp:positionH relativeFrom="page">
                  <wp:posOffset>-124</wp:posOffset>
                </wp:positionH>
                <wp:positionV relativeFrom="page">
                  <wp:posOffset>0</wp:posOffset>
                </wp:positionV>
                <wp:extent cx="9144635" cy="5143500"/>
                <wp:effectExtent l="0" t="0" r="0" b="0"/>
                <wp:wrapNone/>
                <wp:docPr id="233" name="Group 233"/>
                <wp:cNvGraphicFramePr>
                  <a:graphicFrameLocks/>
                </wp:cNvGraphicFramePr>
                <a:graphic>
                  <a:graphicData uri="http://schemas.microsoft.com/office/word/2010/wordprocessingGroup">
                    <wpg:wgp>
                      <wpg:cNvPr id="233" name="Group 233"/>
                      <wpg:cNvGrpSpPr/>
                      <wpg:grpSpPr>
                        <a:xfrm>
                          <a:off x="0" y="0"/>
                          <a:ext cx="9144635" cy="5143500"/>
                          <a:chExt cx="9144635" cy="5143500"/>
                        </a:xfrm>
                      </wpg:grpSpPr>
                      <wps:wsp>
                        <wps:cNvPr id="234" name="Graphic 234"/>
                        <wps:cNvSpPr/>
                        <wps:spPr>
                          <a:xfrm>
                            <a:off x="124" y="0"/>
                            <a:ext cx="9144000" cy="5045710"/>
                          </a:xfrm>
                          <a:custGeom>
                            <a:avLst/>
                            <a:gdLst/>
                            <a:ahLst/>
                            <a:cxnLst/>
                            <a:rect l="l" t="t" r="r" b="b"/>
                            <a:pathLst>
                              <a:path w="9144000" h="5045710">
                                <a:moveTo>
                                  <a:pt x="0" y="5045699"/>
                                </a:moveTo>
                                <a:lnTo>
                                  <a:pt x="9143999" y="5045699"/>
                                </a:lnTo>
                                <a:lnTo>
                                  <a:pt x="9143999" y="0"/>
                                </a:lnTo>
                                <a:lnTo>
                                  <a:pt x="0" y="0"/>
                                </a:lnTo>
                                <a:lnTo>
                                  <a:pt x="0" y="5045699"/>
                                </a:lnTo>
                                <a:close/>
                              </a:path>
                            </a:pathLst>
                          </a:custGeom>
                          <a:solidFill>
                            <a:srgbClr val="01AED1"/>
                          </a:solidFill>
                        </wps:spPr>
                        <wps:bodyPr wrap="square" lIns="0" tIns="0" rIns="0" bIns="0" rtlCol="0">
                          <a:prstTxWarp prst="textNoShape">
                            <a:avLst/>
                          </a:prstTxWarp>
                          <a:noAutofit/>
                        </wps:bodyPr>
                      </wps:wsp>
                      <wps:wsp>
                        <wps:cNvPr id="235" name="Graphic 235"/>
                        <wps:cNvSpPr/>
                        <wps:spPr>
                          <a:xfrm>
                            <a:off x="0" y="5045700"/>
                            <a:ext cx="9144000" cy="98425"/>
                          </a:xfrm>
                          <a:custGeom>
                            <a:avLst/>
                            <a:gdLst/>
                            <a:ahLst/>
                            <a:cxnLst/>
                            <a:rect l="l" t="t" r="r" b="b"/>
                            <a:pathLst>
                              <a:path w="9144000" h="98425">
                                <a:moveTo>
                                  <a:pt x="9143999" y="97799"/>
                                </a:moveTo>
                                <a:lnTo>
                                  <a:pt x="0" y="97799"/>
                                </a:lnTo>
                                <a:lnTo>
                                  <a:pt x="0" y="0"/>
                                </a:lnTo>
                                <a:lnTo>
                                  <a:pt x="9143999" y="0"/>
                                </a:lnTo>
                                <a:lnTo>
                                  <a:pt x="9143999" y="97799"/>
                                </a:lnTo>
                                <a:close/>
                              </a:path>
                            </a:pathLst>
                          </a:custGeom>
                          <a:solidFill>
                            <a:srgbClr val="F7E71B"/>
                          </a:solidFill>
                        </wps:spPr>
                        <wps:bodyPr wrap="square" lIns="0" tIns="0" rIns="0" bIns="0" rtlCol="0">
                          <a:prstTxWarp prst="textNoShape">
                            <a:avLst/>
                          </a:prstTxWarp>
                          <a:noAutofit/>
                        </wps:bodyPr>
                      </wps:wsp>
                      <wps:wsp>
                        <wps:cNvPr id="236" name="Graphic 236"/>
                        <wps:cNvSpPr/>
                        <wps:spPr>
                          <a:xfrm>
                            <a:off x="419550" y="1154194"/>
                            <a:ext cx="385445" cy="1270"/>
                          </a:xfrm>
                          <a:custGeom>
                            <a:avLst/>
                            <a:gdLst/>
                            <a:ahLst/>
                            <a:cxnLst/>
                            <a:rect l="l" t="t" r="r" b="b"/>
                            <a:pathLst>
                              <a:path w="385445" h="0">
                                <a:moveTo>
                                  <a:pt x="0" y="0"/>
                                </a:moveTo>
                                <a:lnTo>
                                  <a:pt x="385199" y="0"/>
                                </a:lnTo>
                              </a:path>
                            </a:pathLst>
                          </a:custGeom>
                          <a:ln w="28574">
                            <a:solidFill>
                              <a:srgbClr val="FFFFFF"/>
                            </a:solidFill>
                            <a:prstDash val="solid"/>
                          </a:ln>
                        </wps:spPr>
                        <wps:bodyPr wrap="square" lIns="0" tIns="0" rIns="0" bIns="0" rtlCol="0">
                          <a:prstTxWarp prst="textNoShape">
                            <a:avLst/>
                          </a:prstTxWarp>
                          <a:noAutofit/>
                        </wps:bodyPr>
                      </wps:wsp>
                      <pic:pic>
                        <pic:nvPicPr>
                          <pic:cNvPr id="237" name="Image 237"/>
                          <pic:cNvPicPr/>
                        </pic:nvPicPr>
                        <pic:blipFill>
                          <a:blip r:embed="rId60" cstate="print"/>
                          <a:stretch>
                            <a:fillRect/>
                          </a:stretch>
                        </pic:blipFill>
                        <pic:spPr>
                          <a:xfrm>
                            <a:off x="1822184" y="912300"/>
                            <a:ext cx="5290291" cy="3967699"/>
                          </a:xfrm>
                          <a:prstGeom prst="rect">
                            <a:avLst/>
                          </a:prstGeom>
                        </pic:spPr>
                      </pic:pic>
                    </wpg:wgp>
                  </a:graphicData>
                </a:graphic>
              </wp:anchor>
            </w:drawing>
          </mc:Choice>
          <mc:Fallback>
            <w:pict>
              <v:group style="position:absolute;margin-left:-.009843pt;margin-top:0pt;width:720.05pt;height:405pt;mso-position-horizontal-relative:page;mso-position-vertical-relative:page;z-index:-17539584" id="docshapegroup174" coordorigin="0,0" coordsize="14401,8100">
                <v:rect style="position:absolute;left:0;top:0;width:14400;height:7946" id="docshape175" filled="true" fillcolor="#01aed1" stroked="false">
                  <v:fill type="solid"/>
                </v:rect>
                <v:rect style="position:absolute;left:-1;top:7945;width:14400;height:155" id="docshape176" filled="true" fillcolor="#f7e71b" stroked="false">
                  <v:fill type="solid"/>
                </v:rect>
                <v:line style="position:absolute" from="661,1818" to="1267,1818" stroked="true" strokeweight="2.25pt" strokecolor="#ffffff">
                  <v:stroke dashstyle="solid"/>
                </v:line>
                <v:shape style="position:absolute;left:2869;top:1436;width:8332;height:6249" type="#_x0000_t75" id="docshape177" stroked="false">
                  <v:imagedata r:id="rId60" o:title=""/>
                </v:shape>
                <w10:wrap type="none"/>
              </v:group>
            </w:pict>
          </mc:Fallback>
        </mc:AlternateContent>
      </w:r>
      <w:r>
        <w:rPr>
          <w:rFonts w:ascii="Palatino Linotype" w:hAnsi="Palatino Linotype"/>
          <w:b/>
          <w:color w:val="FFFFFF"/>
          <w:spacing w:val="-2"/>
          <w:sz w:val="57"/>
        </w:rPr>
        <w:t>Martha’s</w:t>
      </w:r>
      <w:r>
        <w:rPr>
          <w:rFonts w:ascii="Palatino Linotype" w:hAnsi="Palatino Linotype"/>
          <w:b/>
          <w:color w:val="FFFFFF"/>
          <w:spacing w:val="-34"/>
          <w:sz w:val="57"/>
        </w:rPr>
        <w:t> </w:t>
      </w:r>
      <w:r>
        <w:rPr>
          <w:rFonts w:ascii="Palatino Linotype" w:hAnsi="Palatino Linotype"/>
          <w:b/>
          <w:color w:val="FFFFFF"/>
          <w:spacing w:val="-2"/>
          <w:sz w:val="57"/>
        </w:rPr>
        <w:t>Vineyard</w:t>
      </w:r>
      <w:r>
        <w:rPr>
          <w:rFonts w:ascii="Palatino Linotype" w:hAnsi="Palatino Linotype"/>
          <w:b/>
          <w:color w:val="FFFFFF"/>
          <w:spacing w:val="-29"/>
          <w:sz w:val="57"/>
        </w:rPr>
        <w:t> </w:t>
      </w:r>
      <w:r>
        <w:rPr>
          <w:rFonts w:ascii="Palatino Linotype" w:hAnsi="Palatino Linotype"/>
          <w:b/>
          <w:color w:val="FFFFFF"/>
          <w:spacing w:val="-2"/>
          <w:sz w:val="57"/>
        </w:rPr>
        <w:t>Museum</w:t>
      </w:r>
    </w:p>
    <w:p>
      <w:pPr>
        <w:spacing w:after="0"/>
        <w:jc w:val="left"/>
        <w:rPr>
          <w:rFonts w:ascii="Palatino Linotype" w:hAnsi="Palatino Linotype"/>
          <w:b/>
          <w:sz w:val="57"/>
        </w:rPr>
        <w:sectPr>
          <w:pgSz w:w="14400" w:h="8100" w:orient="landscape"/>
          <w:pgMar w:top="580" w:bottom="280" w:left="0" w:right="0"/>
        </w:sectPr>
      </w:pPr>
    </w:p>
    <w:p>
      <w:pPr>
        <w:spacing w:before="10"/>
        <w:ind w:left="30" w:right="0" w:firstLine="0"/>
        <w:jc w:val="center"/>
        <w:rPr>
          <w:i/>
          <w:sz w:val="22"/>
        </w:rPr>
      </w:pPr>
      <w:r>
        <w:rPr>
          <w:i/>
          <w:sz w:val="22"/>
        </w:rPr>
        <w:drawing>
          <wp:anchor distT="0" distB="0" distL="0" distR="0" allowOverlap="1" layoutInCell="1" locked="0" behindDoc="0" simplePos="0" relativeHeight="15776768">
            <wp:simplePos x="0" y="0"/>
            <wp:positionH relativeFrom="page">
              <wp:posOffset>3886500</wp:posOffset>
            </wp:positionH>
            <wp:positionV relativeFrom="page">
              <wp:posOffset>5658072</wp:posOffset>
            </wp:positionV>
            <wp:extent cx="1270" cy="1270"/>
            <wp:effectExtent l="0" t="0" r="0" b="0"/>
            <wp:wrapNone/>
            <wp:docPr id="238" name="Image 238"/>
            <wp:cNvGraphicFramePr>
              <a:graphicFrameLocks/>
            </wp:cNvGraphicFramePr>
            <a:graphic>
              <a:graphicData uri="http://schemas.openxmlformats.org/drawingml/2006/picture">
                <pic:pic>
                  <pic:nvPicPr>
                    <pic:cNvPr id="238" name="Image 238"/>
                    <pic:cNvPicPr/>
                  </pic:nvPicPr>
                  <pic:blipFill>
                    <a:blip r:embed="rId61" cstate="print"/>
                    <a:stretch>
                      <a:fillRect/>
                    </a:stretch>
                  </pic:blipFill>
                  <pic:spPr>
                    <a:xfrm>
                      <a:off x="0" y="0"/>
                      <a:ext cx="1270" cy="1270"/>
                    </a:xfrm>
                    <a:prstGeom prst="rect">
                      <a:avLst/>
                    </a:prstGeom>
                  </pic:spPr>
                </pic:pic>
              </a:graphicData>
            </a:graphic>
          </wp:anchor>
        </w:drawing>
      </w:r>
      <w:r>
        <w:rPr/>
        <w:drawing>
          <wp:inline distT="0" distB="0" distL="0" distR="0">
            <wp:extent cx="1247774" cy="1295400"/>
            <wp:effectExtent l="0" t="0" r="0" b="0"/>
            <wp:docPr id="239" name="Image 239"/>
            <wp:cNvGraphicFramePr>
              <a:graphicFrameLocks/>
            </wp:cNvGraphicFramePr>
            <a:graphic>
              <a:graphicData uri="http://schemas.openxmlformats.org/drawingml/2006/picture">
                <pic:pic>
                  <pic:nvPicPr>
                    <pic:cNvPr id="239" name="Image 239"/>
                    <pic:cNvPicPr/>
                  </pic:nvPicPr>
                  <pic:blipFill>
                    <a:blip r:embed="rId62" cstate="print"/>
                    <a:stretch>
                      <a:fillRect/>
                    </a:stretch>
                  </pic:blipFill>
                  <pic:spPr>
                    <a:xfrm>
                      <a:off x="0" y="0"/>
                      <a:ext cx="1247774" cy="1295400"/>
                    </a:xfrm>
                    <a:prstGeom prst="rect">
                      <a:avLst/>
                    </a:prstGeom>
                  </pic:spPr>
                </pic:pic>
              </a:graphicData>
            </a:graphic>
          </wp:inline>
        </w:drawing>
      </w:r>
      <w:r>
        <w:rPr/>
      </w:r>
      <w:r>
        <w:rPr>
          <w:rFonts w:ascii="Times New Roman"/>
          <w:spacing w:val="-22"/>
          <w:sz w:val="20"/>
        </w:rPr>
        <w:t> </w:t>
      </w:r>
      <w:bookmarkStart w:name="Tab 8 2024-2025 USD Strategic Plan" w:id="40"/>
      <w:bookmarkEnd w:id="40"/>
      <w:r>
        <w:rPr>
          <w:rFonts w:ascii="Times New Roman"/>
          <w:spacing w:val="-20"/>
          <w:sz w:val="20"/>
        </w:rPr>
      </w:r>
      <w:bookmarkStart w:name="Early Steps to Endless Possibilities! " w:id="41"/>
      <w:bookmarkEnd w:id="41"/>
      <w:r>
        <w:rPr>
          <w:rFonts w:ascii="Times New Roman"/>
          <w:spacing w:val="-20"/>
          <w:sz w:val="20"/>
        </w:rPr>
      </w:r>
      <w:r>
        <w:rPr>
          <w:i/>
          <w:color w:val="1154CC"/>
          <w:sz w:val="22"/>
        </w:rPr>
        <w:t>Early</w:t>
      </w:r>
      <w:r>
        <w:rPr>
          <w:i/>
          <w:color w:val="1154CC"/>
          <w:spacing w:val="-6"/>
          <w:sz w:val="22"/>
        </w:rPr>
        <w:t> </w:t>
      </w:r>
      <w:r>
        <w:rPr>
          <w:i/>
          <w:color w:val="1154CC"/>
          <w:sz w:val="22"/>
        </w:rPr>
        <w:t>Steps</w:t>
      </w:r>
      <w:r>
        <w:rPr>
          <w:i/>
          <w:color w:val="1154CC"/>
          <w:spacing w:val="-5"/>
          <w:sz w:val="22"/>
        </w:rPr>
        <w:t> </w:t>
      </w:r>
      <w:r>
        <w:rPr>
          <w:i/>
          <w:color w:val="1154CC"/>
          <w:sz w:val="22"/>
        </w:rPr>
        <w:t>to</w:t>
      </w:r>
      <w:r>
        <w:rPr>
          <w:i/>
          <w:color w:val="1154CC"/>
          <w:spacing w:val="-4"/>
          <w:sz w:val="22"/>
        </w:rPr>
        <w:t> </w:t>
      </w:r>
      <w:r>
        <w:rPr>
          <w:i/>
          <w:color w:val="1154CC"/>
          <w:sz w:val="22"/>
        </w:rPr>
        <w:t>Endless</w:t>
      </w:r>
      <w:r>
        <w:rPr>
          <w:i/>
          <w:color w:val="1154CC"/>
          <w:spacing w:val="-4"/>
          <w:sz w:val="22"/>
        </w:rPr>
        <w:t> </w:t>
      </w:r>
      <w:r>
        <w:rPr>
          <w:i/>
          <w:color w:val="1154CC"/>
          <w:sz w:val="22"/>
        </w:rPr>
        <w:t>Possibilities!</w:t>
      </w:r>
    </w:p>
    <w:p>
      <w:pPr>
        <w:spacing w:before="98"/>
        <w:ind w:left="0" w:right="0" w:firstLine="0"/>
        <w:jc w:val="center"/>
        <w:rPr>
          <w:b/>
          <w:sz w:val="48"/>
        </w:rPr>
      </w:pPr>
      <w:bookmarkStart w:name="2024 - 2025 Strategic Plan " w:id="42"/>
      <w:bookmarkEnd w:id="42"/>
      <w:r>
        <w:rPr/>
      </w:r>
      <w:r>
        <w:rPr>
          <w:b/>
          <w:color w:val="424242"/>
          <w:sz w:val="48"/>
        </w:rPr>
        <w:t>2024 - 2025 Strategic </w:t>
      </w:r>
      <w:r>
        <w:rPr>
          <w:b/>
          <w:color w:val="424242"/>
          <w:spacing w:val="-4"/>
          <w:sz w:val="48"/>
        </w:rPr>
        <w:t>Plan</w:t>
      </w:r>
    </w:p>
    <w:p>
      <w:pPr>
        <w:spacing w:before="142"/>
        <w:ind w:left="0" w:right="0" w:firstLine="0"/>
        <w:jc w:val="left"/>
        <w:rPr>
          <w:sz w:val="20"/>
        </w:rPr>
      </w:pPr>
      <w:r>
        <w:rPr>
          <w:b/>
          <w:color w:val="0A5394"/>
          <w:sz w:val="20"/>
        </w:rPr>
        <w:t>USD</w:t>
      </w:r>
      <w:r>
        <w:rPr>
          <w:b/>
          <w:color w:val="0A5394"/>
          <w:spacing w:val="-4"/>
          <w:sz w:val="20"/>
        </w:rPr>
        <w:t> </w:t>
      </w:r>
      <w:r>
        <w:rPr>
          <w:b/>
          <w:color w:val="0A5394"/>
          <w:sz w:val="20"/>
        </w:rPr>
        <w:t>Motto</w:t>
      </w:r>
      <w:r>
        <w:rPr>
          <w:b/>
          <w:color w:val="0A5394"/>
          <w:spacing w:val="-4"/>
          <w:sz w:val="20"/>
        </w:rPr>
        <w:t> </w:t>
      </w:r>
      <w:r>
        <w:rPr>
          <w:color w:val="0A5394"/>
          <w:sz w:val="20"/>
        </w:rPr>
        <w:t>||</w:t>
      </w:r>
      <w:r>
        <w:rPr>
          <w:color w:val="0A5394"/>
          <w:spacing w:val="-4"/>
          <w:sz w:val="20"/>
        </w:rPr>
        <w:t> </w:t>
      </w:r>
      <w:r>
        <w:rPr>
          <w:sz w:val="20"/>
        </w:rPr>
        <w:t>We</w:t>
      </w:r>
      <w:r>
        <w:rPr>
          <w:spacing w:val="-4"/>
          <w:sz w:val="20"/>
        </w:rPr>
        <w:t> </w:t>
      </w:r>
      <w:r>
        <w:rPr>
          <w:sz w:val="20"/>
        </w:rPr>
        <w:t>are</w:t>
      </w:r>
      <w:r>
        <w:rPr>
          <w:spacing w:val="-4"/>
          <w:sz w:val="20"/>
        </w:rPr>
        <w:t> </w:t>
      </w:r>
      <w:r>
        <w:rPr>
          <w:sz w:val="20"/>
          <w:u w:val="thick"/>
        </w:rPr>
        <w:t>Better</w:t>
      </w:r>
      <w:r>
        <w:rPr>
          <w:spacing w:val="-4"/>
          <w:sz w:val="20"/>
          <w:u w:val="thick"/>
        </w:rPr>
        <w:t> </w:t>
      </w:r>
      <w:r>
        <w:rPr>
          <w:spacing w:val="-2"/>
          <w:sz w:val="20"/>
          <w:u w:val="thick"/>
        </w:rPr>
        <w:t>Together</w:t>
      </w:r>
      <w:r>
        <w:rPr>
          <w:spacing w:val="-2"/>
          <w:sz w:val="20"/>
          <w:u w:val="none"/>
        </w:rPr>
        <w:t>!</w:t>
      </w:r>
    </w:p>
    <w:p>
      <w:pPr>
        <w:pStyle w:val="BodyText"/>
        <w:rPr>
          <w:sz w:val="20"/>
        </w:rPr>
      </w:pPr>
    </w:p>
    <w:p>
      <w:pPr>
        <w:spacing w:before="0"/>
        <w:ind w:left="0" w:right="62" w:firstLine="0"/>
        <w:jc w:val="left"/>
        <w:rPr>
          <w:sz w:val="20"/>
        </w:rPr>
      </w:pPr>
      <w:r>
        <w:rPr>
          <w:b/>
          <w:color w:val="0A5394"/>
          <w:sz w:val="20"/>
        </w:rPr>
        <w:t>USD</w:t>
      </w:r>
      <w:r>
        <w:rPr>
          <w:b/>
          <w:color w:val="0A5394"/>
          <w:spacing w:val="-3"/>
          <w:sz w:val="20"/>
        </w:rPr>
        <w:t> </w:t>
      </w:r>
      <w:r>
        <w:rPr>
          <w:b/>
          <w:color w:val="0A5394"/>
          <w:sz w:val="20"/>
        </w:rPr>
        <w:t>Vision</w:t>
      </w:r>
      <w:r>
        <w:rPr>
          <w:b/>
          <w:color w:val="0A5394"/>
          <w:spacing w:val="-3"/>
          <w:sz w:val="20"/>
        </w:rPr>
        <w:t> </w:t>
      </w:r>
      <w:r>
        <w:rPr>
          <w:color w:val="0A5394"/>
          <w:sz w:val="20"/>
        </w:rPr>
        <w:t>||</w:t>
      </w:r>
      <w:r>
        <w:rPr>
          <w:color w:val="0A5394"/>
          <w:spacing w:val="-3"/>
          <w:sz w:val="20"/>
        </w:rPr>
        <w:t> </w:t>
      </w:r>
      <w:r>
        <w:rPr>
          <w:sz w:val="20"/>
        </w:rPr>
        <w:t>Deaf</w:t>
      </w:r>
      <w:r>
        <w:rPr>
          <w:spacing w:val="-3"/>
          <w:sz w:val="20"/>
        </w:rPr>
        <w:t> </w:t>
      </w:r>
      <w:r>
        <w:rPr>
          <w:sz w:val="20"/>
        </w:rPr>
        <w:t>and</w:t>
      </w:r>
      <w:r>
        <w:rPr>
          <w:spacing w:val="-3"/>
          <w:sz w:val="20"/>
        </w:rPr>
        <w:t> </w:t>
      </w:r>
      <w:r>
        <w:rPr>
          <w:sz w:val="20"/>
        </w:rPr>
        <w:t>hard-of-hearing</w:t>
      </w:r>
      <w:r>
        <w:rPr>
          <w:spacing w:val="-3"/>
          <w:sz w:val="20"/>
        </w:rPr>
        <w:t> </w:t>
      </w:r>
      <w:r>
        <w:rPr>
          <w:sz w:val="20"/>
        </w:rPr>
        <w:t>students</w:t>
      </w:r>
      <w:r>
        <w:rPr>
          <w:spacing w:val="-3"/>
          <w:sz w:val="20"/>
        </w:rPr>
        <w:t> </w:t>
      </w:r>
      <w:r>
        <w:rPr>
          <w:sz w:val="20"/>
        </w:rPr>
        <w:t>in</w:t>
      </w:r>
      <w:r>
        <w:rPr>
          <w:spacing w:val="-3"/>
          <w:sz w:val="20"/>
        </w:rPr>
        <w:t> </w:t>
      </w:r>
      <w:r>
        <w:rPr>
          <w:sz w:val="20"/>
        </w:rPr>
        <w:t>Utah</w:t>
      </w:r>
      <w:r>
        <w:rPr>
          <w:spacing w:val="-3"/>
          <w:sz w:val="20"/>
        </w:rPr>
        <w:t> </w:t>
      </w:r>
      <w:r>
        <w:rPr>
          <w:sz w:val="20"/>
        </w:rPr>
        <w:t>will</w:t>
      </w:r>
      <w:r>
        <w:rPr>
          <w:spacing w:val="-3"/>
          <w:sz w:val="20"/>
        </w:rPr>
        <w:t> </w:t>
      </w:r>
      <w:r>
        <w:rPr>
          <w:sz w:val="20"/>
        </w:rPr>
        <w:t>have</w:t>
      </w:r>
      <w:r>
        <w:rPr>
          <w:spacing w:val="-3"/>
          <w:sz w:val="20"/>
        </w:rPr>
        <w:t> </w:t>
      </w:r>
      <w:r>
        <w:rPr>
          <w:sz w:val="20"/>
        </w:rPr>
        <w:t>the</w:t>
      </w:r>
      <w:r>
        <w:rPr>
          <w:spacing w:val="-3"/>
          <w:sz w:val="20"/>
        </w:rPr>
        <w:t> </w:t>
      </w:r>
      <w:r>
        <w:rPr>
          <w:sz w:val="20"/>
        </w:rPr>
        <w:t>knowledge,</w:t>
      </w:r>
      <w:r>
        <w:rPr>
          <w:spacing w:val="-3"/>
          <w:sz w:val="20"/>
        </w:rPr>
        <w:t> </w:t>
      </w:r>
      <w:r>
        <w:rPr>
          <w:sz w:val="20"/>
        </w:rPr>
        <w:t>skills,</w:t>
      </w:r>
      <w:r>
        <w:rPr>
          <w:spacing w:val="-3"/>
          <w:sz w:val="20"/>
        </w:rPr>
        <w:t> </w:t>
      </w:r>
      <w:r>
        <w:rPr>
          <w:sz w:val="20"/>
        </w:rPr>
        <w:t>and</w:t>
      </w:r>
      <w:r>
        <w:rPr>
          <w:spacing w:val="-3"/>
          <w:sz w:val="20"/>
        </w:rPr>
        <w:t> </w:t>
      </w:r>
      <w:r>
        <w:rPr>
          <w:sz w:val="20"/>
        </w:rPr>
        <w:t>disposition</w:t>
      </w:r>
      <w:r>
        <w:rPr>
          <w:spacing w:val="-3"/>
          <w:sz w:val="20"/>
        </w:rPr>
        <w:t> </w:t>
      </w:r>
      <w:r>
        <w:rPr>
          <w:sz w:val="20"/>
        </w:rPr>
        <w:t>to</w:t>
      </w:r>
      <w:r>
        <w:rPr>
          <w:spacing w:val="-3"/>
          <w:sz w:val="20"/>
        </w:rPr>
        <w:t> </w:t>
      </w:r>
      <w:r>
        <w:rPr>
          <w:sz w:val="20"/>
        </w:rPr>
        <w:t>thrive</w:t>
      </w:r>
      <w:r>
        <w:rPr>
          <w:spacing w:val="-3"/>
          <w:sz w:val="20"/>
        </w:rPr>
        <w:t> </w:t>
      </w:r>
      <w:r>
        <w:rPr>
          <w:sz w:val="20"/>
        </w:rPr>
        <w:t>by leading lives that bring them personal satisfaction and allow them to be contributing members of their communities.</w:t>
      </w:r>
    </w:p>
    <w:p>
      <w:pPr>
        <w:pStyle w:val="BodyText"/>
        <w:rPr>
          <w:sz w:val="20"/>
        </w:rPr>
      </w:pPr>
    </w:p>
    <w:p>
      <w:pPr>
        <w:spacing w:before="0"/>
        <w:ind w:left="0" w:right="0" w:firstLine="0"/>
        <w:jc w:val="left"/>
        <w:rPr>
          <w:sz w:val="20"/>
        </w:rPr>
      </w:pPr>
      <w:r>
        <w:rPr>
          <w:b/>
          <w:color w:val="0A5394"/>
          <w:sz w:val="20"/>
        </w:rPr>
        <w:t>USD Mission </w:t>
      </w:r>
      <w:r>
        <w:rPr>
          <w:color w:val="0A5394"/>
          <w:sz w:val="20"/>
        </w:rPr>
        <w:t>|| </w:t>
      </w:r>
      <w:r>
        <w:rPr>
          <w:color w:val="212121"/>
          <w:sz w:val="20"/>
        </w:rPr>
        <w:t>USD provides accessible conditions and educational opportunities, including appropriate resources and settings,</w:t>
      </w:r>
      <w:r>
        <w:rPr>
          <w:color w:val="212121"/>
          <w:spacing w:val="-3"/>
          <w:sz w:val="20"/>
        </w:rPr>
        <w:t> </w:t>
      </w:r>
      <w:r>
        <w:rPr>
          <w:color w:val="212121"/>
          <w:sz w:val="20"/>
        </w:rPr>
        <w:t>for</w:t>
      </w:r>
      <w:r>
        <w:rPr>
          <w:color w:val="212121"/>
          <w:spacing w:val="-3"/>
          <w:sz w:val="20"/>
        </w:rPr>
        <w:t> </w:t>
      </w:r>
      <w:r>
        <w:rPr>
          <w:color w:val="212121"/>
          <w:sz w:val="20"/>
        </w:rPr>
        <w:t>deaf</w:t>
      </w:r>
      <w:r>
        <w:rPr>
          <w:color w:val="212121"/>
          <w:spacing w:val="-3"/>
          <w:sz w:val="20"/>
        </w:rPr>
        <w:t> </w:t>
      </w:r>
      <w:r>
        <w:rPr>
          <w:color w:val="212121"/>
          <w:sz w:val="20"/>
        </w:rPr>
        <w:t>and</w:t>
      </w:r>
      <w:r>
        <w:rPr>
          <w:color w:val="212121"/>
          <w:spacing w:val="-3"/>
          <w:sz w:val="20"/>
        </w:rPr>
        <w:t> </w:t>
      </w:r>
      <w:r>
        <w:rPr>
          <w:color w:val="212121"/>
          <w:sz w:val="20"/>
        </w:rPr>
        <w:t>hard-of-hearing</w:t>
      </w:r>
      <w:r>
        <w:rPr>
          <w:color w:val="212121"/>
          <w:spacing w:val="-3"/>
          <w:sz w:val="20"/>
        </w:rPr>
        <w:t> </w:t>
      </w:r>
      <w:r>
        <w:rPr>
          <w:color w:val="212121"/>
          <w:sz w:val="20"/>
        </w:rPr>
        <w:t>students</w:t>
      </w:r>
      <w:r>
        <w:rPr>
          <w:color w:val="212121"/>
          <w:spacing w:val="-3"/>
          <w:sz w:val="20"/>
        </w:rPr>
        <w:t> </w:t>
      </w:r>
      <w:r>
        <w:rPr>
          <w:color w:val="212121"/>
          <w:sz w:val="20"/>
        </w:rPr>
        <w:t>across</w:t>
      </w:r>
      <w:r>
        <w:rPr>
          <w:color w:val="212121"/>
          <w:spacing w:val="-3"/>
          <w:sz w:val="20"/>
        </w:rPr>
        <w:t> </w:t>
      </w:r>
      <w:r>
        <w:rPr>
          <w:color w:val="212121"/>
          <w:sz w:val="20"/>
        </w:rPr>
        <w:t>the</w:t>
      </w:r>
      <w:r>
        <w:rPr>
          <w:color w:val="212121"/>
          <w:spacing w:val="-3"/>
          <w:sz w:val="20"/>
        </w:rPr>
        <w:t> </w:t>
      </w:r>
      <w:r>
        <w:rPr>
          <w:color w:val="212121"/>
          <w:sz w:val="20"/>
        </w:rPr>
        <w:t>State</w:t>
      </w:r>
      <w:r>
        <w:rPr>
          <w:color w:val="212121"/>
          <w:spacing w:val="-3"/>
          <w:sz w:val="20"/>
        </w:rPr>
        <w:t> </w:t>
      </w:r>
      <w:r>
        <w:rPr>
          <w:color w:val="212121"/>
          <w:sz w:val="20"/>
        </w:rPr>
        <w:t>of</w:t>
      </w:r>
      <w:r>
        <w:rPr>
          <w:color w:val="212121"/>
          <w:spacing w:val="-3"/>
          <w:sz w:val="20"/>
        </w:rPr>
        <w:t> </w:t>
      </w:r>
      <w:r>
        <w:rPr>
          <w:color w:val="212121"/>
          <w:sz w:val="20"/>
        </w:rPr>
        <w:t>Utah</w:t>
      </w:r>
      <w:r>
        <w:rPr>
          <w:color w:val="212121"/>
          <w:spacing w:val="-3"/>
          <w:sz w:val="20"/>
        </w:rPr>
        <w:t> </w:t>
      </w:r>
      <w:r>
        <w:rPr>
          <w:color w:val="212121"/>
          <w:sz w:val="20"/>
        </w:rPr>
        <w:t>to</w:t>
      </w:r>
      <w:r>
        <w:rPr>
          <w:color w:val="212121"/>
          <w:spacing w:val="-3"/>
          <w:sz w:val="20"/>
        </w:rPr>
        <w:t> </w:t>
      </w:r>
      <w:r>
        <w:rPr>
          <w:color w:val="212121"/>
          <w:sz w:val="20"/>
        </w:rPr>
        <w:t>develop</w:t>
      </w:r>
      <w:r>
        <w:rPr>
          <w:color w:val="212121"/>
          <w:spacing w:val="-3"/>
          <w:sz w:val="20"/>
        </w:rPr>
        <w:t> </w:t>
      </w:r>
      <w:r>
        <w:rPr>
          <w:color w:val="212121"/>
          <w:sz w:val="20"/>
        </w:rPr>
        <w:t>the</w:t>
      </w:r>
      <w:r>
        <w:rPr>
          <w:color w:val="212121"/>
          <w:spacing w:val="-3"/>
          <w:sz w:val="20"/>
        </w:rPr>
        <w:t> </w:t>
      </w:r>
      <w:r>
        <w:rPr>
          <w:color w:val="212121"/>
          <w:sz w:val="20"/>
        </w:rPr>
        <w:t>knowledge,</w:t>
      </w:r>
      <w:r>
        <w:rPr>
          <w:color w:val="212121"/>
          <w:spacing w:val="-3"/>
          <w:sz w:val="20"/>
        </w:rPr>
        <w:t> </w:t>
      </w:r>
      <w:r>
        <w:rPr>
          <w:color w:val="212121"/>
          <w:sz w:val="20"/>
        </w:rPr>
        <w:t>skills,</w:t>
      </w:r>
      <w:r>
        <w:rPr>
          <w:color w:val="212121"/>
          <w:spacing w:val="-3"/>
          <w:sz w:val="20"/>
        </w:rPr>
        <w:t> </w:t>
      </w:r>
      <w:r>
        <w:rPr>
          <w:color w:val="212121"/>
          <w:sz w:val="20"/>
        </w:rPr>
        <w:t>and</w:t>
      </w:r>
      <w:r>
        <w:rPr>
          <w:color w:val="212121"/>
          <w:spacing w:val="-3"/>
          <w:sz w:val="20"/>
        </w:rPr>
        <w:t> </w:t>
      </w:r>
      <w:r>
        <w:rPr>
          <w:color w:val="212121"/>
          <w:sz w:val="20"/>
        </w:rPr>
        <w:t>dispositions to achieve their individual potential.</w:t>
      </w:r>
    </w:p>
    <w:p>
      <w:pPr>
        <w:pStyle w:val="BodyText"/>
        <w:rPr>
          <w:sz w:val="20"/>
        </w:rPr>
      </w:pPr>
    </w:p>
    <w:p>
      <w:pPr>
        <w:spacing w:before="0"/>
        <w:ind w:left="0" w:right="0" w:firstLine="0"/>
        <w:jc w:val="left"/>
        <w:rPr>
          <w:sz w:val="20"/>
        </w:rPr>
      </w:pPr>
      <w:r>
        <w:rPr>
          <w:b/>
          <w:color w:val="F1C232"/>
          <w:sz w:val="20"/>
        </w:rPr>
        <w:t>Division</w:t>
      </w:r>
      <w:r>
        <w:rPr>
          <w:b/>
          <w:color w:val="F1C232"/>
          <w:spacing w:val="-7"/>
          <w:sz w:val="20"/>
        </w:rPr>
        <w:t> </w:t>
      </w:r>
      <w:r>
        <w:rPr>
          <w:b/>
          <w:color w:val="F1C232"/>
          <w:sz w:val="20"/>
        </w:rPr>
        <w:t>School</w:t>
      </w:r>
      <w:r>
        <w:rPr>
          <w:b/>
          <w:color w:val="F1C232"/>
          <w:spacing w:val="-7"/>
          <w:sz w:val="20"/>
        </w:rPr>
        <w:t> </w:t>
      </w:r>
      <w:r>
        <w:rPr>
          <w:b/>
          <w:color w:val="F1C232"/>
          <w:sz w:val="20"/>
        </w:rPr>
        <w:t>Improvement</w:t>
      </w:r>
      <w:r>
        <w:rPr>
          <w:b/>
          <w:color w:val="F1C232"/>
          <w:spacing w:val="-6"/>
          <w:sz w:val="20"/>
        </w:rPr>
        <w:t> </w:t>
      </w:r>
      <w:r>
        <w:rPr>
          <w:b/>
          <w:color w:val="F1C232"/>
          <w:sz w:val="20"/>
        </w:rPr>
        <w:t>Plans</w:t>
      </w:r>
      <w:r>
        <w:rPr>
          <w:b/>
          <w:color w:val="F1C232"/>
          <w:spacing w:val="-7"/>
          <w:sz w:val="20"/>
        </w:rPr>
        <w:t> </w:t>
      </w:r>
      <w:r>
        <w:rPr>
          <w:color w:val="F1C232"/>
          <w:sz w:val="20"/>
        </w:rPr>
        <w:t>||</w:t>
      </w:r>
      <w:r>
        <w:rPr>
          <w:color w:val="F1C232"/>
          <w:spacing w:val="-6"/>
          <w:sz w:val="20"/>
        </w:rPr>
        <w:t> </w:t>
      </w:r>
      <w:hyperlink r:id="rId63">
        <w:r>
          <w:rPr>
            <w:color w:val="1154CC"/>
            <w:sz w:val="20"/>
            <w:u w:val="thick" w:color="1154CC"/>
          </w:rPr>
          <w:t>DPIP</w:t>
        </w:r>
      </w:hyperlink>
      <w:r>
        <w:rPr>
          <w:sz w:val="20"/>
          <w:u w:val="none"/>
        </w:rPr>
        <w:t>,</w:t>
      </w:r>
      <w:r>
        <w:rPr>
          <w:spacing w:val="-7"/>
          <w:sz w:val="20"/>
          <w:u w:val="none"/>
        </w:rPr>
        <w:t> </w:t>
      </w:r>
      <w:hyperlink r:id="rId64">
        <w:r>
          <w:rPr>
            <w:color w:val="1154CC"/>
            <w:sz w:val="20"/>
            <w:u w:val="thick" w:color="1154CC"/>
          </w:rPr>
          <w:t>JMS</w:t>
        </w:r>
      </w:hyperlink>
      <w:r>
        <w:rPr>
          <w:sz w:val="20"/>
          <w:u w:val="none"/>
        </w:rPr>
        <w:t>,</w:t>
      </w:r>
      <w:r>
        <w:rPr>
          <w:spacing w:val="-6"/>
          <w:sz w:val="20"/>
          <w:u w:val="none"/>
        </w:rPr>
        <w:t> </w:t>
      </w:r>
      <w:hyperlink r:id="rId65">
        <w:r>
          <w:rPr>
            <w:color w:val="1154CC"/>
            <w:sz w:val="20"/>
            <w:u w:val="thick" w:color="1154CC"/>
          </w:rPr>
          <w:t>KBS</w:t>
        </w:r>
      </w:hyperlink>
      <w:r>
        <w:rPr>
          <w:sz w:val="20"/>
          <w:u w:val="none"/>
        </w:rPr>
        <w:t>,</w:t>
      </w:r>
      <w:r>
        <w:rPr>
          <w:spacing w:val="-7"/>
          <w:sz w:val="20"/>
          <w:u w:val="none"/>
        </w:rPr>
        <w:t> </w:t>
      </w:r>
      <w:hyperlink r:id="rId66">
        <w:r>
          <w:rPr>
            <w:color w:val="1154CC"/>
            <w:sz w:val="20"/>
            <w:u w:val="thick" w:color="1154CC"/>
          </w:rPr>
          <w:t>EDS</w:t>
        </w:r>
      </w:hyperlink>
      <w:r>
        <w:rPr>
          <w:sz w:val="20"/>
          <w:u w:val="none"/>
        </w:rPr>
        <w:t>,</w:t>
      </w:r>
      <w:r>
        <w:rPr>
          <w:spacing w:val="-7"/>
          <w:sz w:val="20"/>
          <w:u w:val="none"/>
        </w:rPr>
        <w:t> </w:t>
      </w:r>
      <w:hyperlink r:id="rId67">
        <w:r>
          <w:rPr>
            <w:color w:val="1154CC"/>
            <w:sz w:val="20"/>
            <w:u w:val="thick" w:color="1154CC"/>
          </w:rPr>
          <w:t>Deaf</w:t>
        </w:r>
        <w:r>
          <w:rPr>
            <w:color w:val="1154CC"/>
            <w:spacing w:val="-6"/>
            <w:sz w:val="20"/>
            <w:u w:val="thick" w:color="1154CC"/>
          </w:rPr>
          <w:t> </w:t>
        </w:r>
        <w:r>
          <w:rPr>
            <w:color w:val="1154CC"/>
            <w:sz w:val="20"/>
            <w:u w:val="thick" w:color="1154CC"/>
          </w:rPr>
          <w:t>South/USD</w:t>
        </w:r>
        <w:r>
          <w:rPr>
            <w:color w:val="1154CC"/>
            <w:spacing w:val="-7"/>
            <w:sz w:val="20"/>
            <w:u w:val="thick" w:color="1154CC"/>
          </w:rPr>
          <w:t> </w:t>
        </w:r>
        <w:r>
          <w:rPr>
            <w:color w:val="1154CC"/>
            <w:sz w:val="20"/>
            <w:u w:val="thick" w:color="1154CC"/>
          </w:rPr>
          <w:t>Online</w:t>
        </w:r>
      </w:hyperlink>
      <w:r>
        <w:rPr>
          <w:sz w:val="20"/>
          <w:u w:val="none"/>
        </w:rPr>
        <w:t>,</w:t>
      </w:r>
      <w:r>
        <w:rPr>
          <w:spacing w:val="-6"/>
          <w:sz w:val="20"/>
          <w:u w:val="none"/>
        </w:rPr>
        <w:t> </w:t>
      </w:r>
      <w:hyperlink r:id="rId68">
        <w:r>
          <w:rPr>
            <w:color w:val="1154CC"/>
            <w:sz w:val="20"/>
            <w:u w:val="thick" w:color="1154CC"/>
          </w:rPr>
          <w:t>Transition</w:t>
        </w:r>
      </w:hyperlink>
      <w:r>
        <w:rPr>
          <w:sz w:val="20"/>
          <w:u w:val="none"/>
        </w:rPr>
        <w:t>,</w:t>
      </w:r>
      <w:r>
        <w:rPr>
          <w:spacing w:val="-7"/>
          <w:sz w:val="20"/>
          <w:u w:val="none"/>
        </w:rPr>
        <w:t> </w:t>
      </w:r>
      <w:hyperlink r:id="rId69">
        <w:r>
          <w:rPr>
            <w:color w:val="1154CC"/>
            <w:sz w:val="20"/>
            <w:u w:val="thick" w:color="1154CC"/>
          </w:rPr>
          <w:t>Extra</w:t>
        </w:r>
        <w:r>
          <w:rPr>
            <w:color w:val="1154CC"/>
            <w:spacing w:val="-6"/>
            <w:sz w:val="20"/>
            <w:u w:val="thick" w:color="1154CC"/>
          </w:rPr>
          <w:t> </w:t>
        </w:r>
        <w:r>
          <w:rPr>
            <w:color w:val="1154CC"/>
            <w:spacing w:val="-2"/>
            <w:sz w:val="20"/>
            <w:u w:val="thick" w:color="1154CC"/>
          </w:rPr>
          <w:t>Curricular</w:t>
        </w:r>
      </w:hyperlink>
    </w:p>
    <w:p>
      <w:pPr>
        <w:pStyle w:val="BodyText"/>
        <w:spacing w:before="61"/>
        <w:rPr>
          <w:sz w:val="20"/>
        </w:rPr>
      </w:pPr>
    </w:p>
    <w:p>
      <w:pPr>
        <w:spacing w:line="276" w:lineRule="auto" w:before="0"/>
        <w:ind w:left="0" w:right="0" w:firstLine="0"/>
        <w:jc w:val="left"/>
        <w:rPr>
          <w:b/>
          <w:sz w:val="24"/>
        </w:rPr>
      </w:pPr>
      <w:r>
        <w:rPr>
          <w:b/>
          <w:sz w:val="24"/>
        </w:rPr>
        <w:t>All</w:t>
      </w:r>
      <w:r>
        <w:rPr>
          <w:b/>
          <w:spacing w:val="-3"/>
          <w:sz w:val="24"/>
        </w:rPr>
        <w:t> </w:t>
      </w:r>
      <w:r>
        <w:rPr>
          <w:b/>
          <w:sz w:val="24"/>
        </w:rPr>
        <w:t>of</w:t>
      </w:r>
      <w:r>
        <w:rPr>
          <w:b/>
          <w:spacing w:val="-3"/>
          <w:sz w:val="24"/>
        </w:rPr>
        <w:t> </w:t>
      </w:r>
      <w:r>
        <w:rPr>
          <w:b/>
          <w:sz w:val="24"/>
        </w:rPr>
        <w:t>the</w:t>
      </w:r>
      <w:r>
        <w:rPr>
          <w:b/>
          <w:spacing w:val="-3"/>
          <w:sz w:val="24"/>
        </w:rPr>
        <w:t> </w:t>
      </w:r>
      <w:r>
        <w:rPr>
          <w:b/>
          <w:sz w:val="24"/>
        </w:rPr>
        <w:t>Strategic</w:t>
      </w:r>
      <w:r>
        <w:rPr>
          <w:b/>
          <w:spacing w:val="-3"/>
          <w:sz w:val="24"/>
        </w:rPr>
        <w:t> </w:t>
      </w:r>
      <w:r>
        <w:rPr>
          <w:b/>
          <w:sz w:val="24"/>
        </w:rPr>
        <w:t>Goals</w:t>
      </w:r>
      <w:r>
        <w:rPr>
          <w:b/>
          <w:spacing w:val="-3"/>
          <w:sz w:val="24"/>
        </w:rPr>
        <w:t> </w:t>
      </w:r>
      <w:r>
        <w:rPr>
          <w:b/>
          <w:sz w:val="24"/>
        </w:rPr>
        <w:t>for</w:t>
      </w:r>
      <w:r>
        <w:rPr>
          <w:b/>
          <w:spacing w:val="-3"/>
          <w:sz w:val="24"/>
        </w:rPr>
        <w:t> </w:t>
      </w:r>
      <w:r>
        <w:rPr>
          <w:b/>
          <w:sz w:val="24"/>
        </w:rPr>
        <w:t>USD</w:t>
      </w:r>
      <w:r>
        <w:rPr>
          <w:b/>
          <w:spacing w:val="-3"/>
          <w:sz w:val="24"/>
        </w:rPr>
        <w:t> </w:t>
      </w:r>
      <w:r>
        <w:rPr>
          <w:b/>
          <w:sz w:val="24"/>
        </w:rPr>
        <w:t>are</w:t>
      </w:r>
      <w:r>
        <w:rPr>
          <w:b/>
          <w:spacing w:val="-3"/>
          <w:sz w:val="24"/>
        </w:rPr>
        <w:t> </w:t>
      </w:r>
      <w:r>
        <w:rPr>
          <w:b/>
          <w:sz w:val="24"/>
        </w:rPr>
        <w:t>designed</w:t>
      </w:r>
      <w:r>
        <w:rPr>
          <w:b/>
          <w:spacing w:val="-3"/>
          <w:sz w:val="24"/>
        </w:rPr>
        <w:t> </w:t>
      </w:r>
      <w:r>
        <w:rPr>
          <w:b/>
          <w:sz w:val="24"/>
        </w:rPr>
        <w:t>to</w:t>
      </w:r>
      <w:r>
        <w:rPr>
          <w:b/>
          <w:spacing w:val="-3"/>
          <w:sz w:val="24"/>
        </w:rPr>
        <w:t> </w:t>
      </w:r>
      <w:r>
        <w:rPr>
          <w:b/>
          <w:sz w:val="24"/>
        </w:rPr>
        <w:t>cultivate</w:t>
      </w:r>
      <w:r>
        <w:rPr>
          <w:b/>
          <w:spacing w:val="-3"/>
          <w:sz w:val="24"/>
        </w:rPr>
        <w:t> </w:t>
      </w:r>
      <w:r>
        <w:rPr>
          <w:b/>
          <w:sz w:val="24"/>
        </w:rPr>
        <w:t>a</w:t>
      </w:r>
      <w:r>
        <w:rPr>
          <w:b/>
          <w:spacing w:val="-3"/>
          <w:sz w:val="24"/>
        </w:rPr>
        <w:t> </w:t>
      </w:r>
      <w:r>
        <w:rPr>
          <w:b/>
          <w:sz w:val="24"/>
        </w:rPr>
        <w:t>deaf</w:t>
      </w:r>
      <w:r>
        <w:rPr>
          <w:b/>
          <w:spacing w:val="-3"/>
          <w:sz w:val="24"/>
        </w:rPr>
        <w:t> </w:t>
      </w:r>
      <w:r>
        <w:rPr>
          <w:b/>
          <w:sz w:val="24"/>
        </w:rPr>
        <w:t>or</w:t>
      </w:r>
      <w:r>
        <w:rPr>
          <w:b/>
          <w:spacing w:val="-3"/>
          <w:sz w:val="24"/>
        </w:rPr>
        <w:t> </w:t>
      </w:r>
      <w:r>
        <w:rPr>
          <w:b/>
          <w:sz w:val="24"/>
        </w:rPr>
        <w:t>hard-of-hearing</w:t>
      </w:r>
      <w:r>
        <w:rPr>
          <w:b/>
          <w:spacing w:val="-3"/>
          <w:sz w:val="24"/>
        </w:rPr>
        <w:t> </w:t>
      </w:r>
      <w:r>
        <w:rPr>
          <w:b/>
          <w:sz w:val="24"/>
        </w:rPr>
        <w:t>student envisioned in the USD Portrait of a Learner.</w:t>
      </w:r>
    </w:p>
    <w:p>
      <w:pPr>
        <w:pStyle w:val="BodyText"/>
        <w:rPr>
          <w:b/>
          <w:sz w:val="20"/>
        </w:rPr>
      </w:pPr>
    </w:p>
    <w:p>
      <w:pPr>
        <w:pStyle w:val="BodyText"/>
        <w:spacing w:before="77"/>
        <w:rPr>
          <w:b/>
          <w:sz w:val="20"/>
        </w:rPr>
      </w:pPr>
      <w:r>
        <w:rPr>
          <w:b/>
          <w:sz w:val="20"/>
        </w:rPr>
        <w:drawing>
          <wp:anchor distT="0" distB="0" distL="0" distR="0" allowOverlap="1" layoutInCell="1" locked="0" behindDoc="1" simplePos="0" relativeHeight="487634432">
            <wp:simplePos x="0" y="0"/>
            <wp:positionH relativeFrom="page">
              <wp:posOffset>492344</wp:posOffset>
            </wp:positionH>
            <wp:positionV relativeFrom="paragraph">
              <wp:posOffset>210609</wp:posOffset>
            </wp:positionV>
            <wp:extent cx="3201761" cy="1427321"/>
            <wp:effectExtent l="0" t="0" r="0" b="0"/>
            <wp:wrapTopAndBottom/>
            <wp:docPr id="240" name="Image 240"/>
            <wp:cNvGraphicFramePr>
              <a:graphicFrameLocks/>
            </wp:cNvGraphicFramePr>
            <a:graphic>
              <a:graphicData uri="http://schemas.openxmlformats.org/drawingml/2006/picture">
                <pic:pic>
                  <pic:nvPicPr>
                    <pic:cNvPr id="240" name="Image 240"/>
                    <pic:cNvPicPr/>
                  </pic:nvPicPr>
                  <pic:blipFill>
                    <a:blip r:embed="rId70" cstate="print"/>
                    <a:stretch>
                      <a:fillRect/>
                    </a:stretch>
                  </pic:blipFill>
                  <pic:spPr>
                    <a:xfrm>
                      <a:off x="0" y="0"/>
                      <a:ext cx="3201761" cy="1427321"/>
                    </a:xfrm>
                    <a:prstGeom prst="rect">
                      <a:avLst/>
                    </a:prstGeom>
                  </pic:spPr>
                </pic:pic>
              </a:graphicData>
            </a:graphic>
          </wp:anchor>
        </w:drawing>
      </w:r>
      <w:r>
        <w:rPr>
          <w:b/>
          <w:sz w:val="20"/>
        </w:rPr>
        <w:drawing>
          <wp:anchor distT="0" distB="0" distL="0" distR="0" allowOverlap="1" layoutInCell="1" locked="0" behindDoc="1" simplePos="0" relativeHeight="487634944">
            <wp:simplePos x="0" y="0"/>
            <wp:positionH relativeFrom="page">
              <wp:posOffset>3886399</wp:posOffset>
            </wp:positionH>
            <wp:positionV relativeFrom="paragraph">
              <wp:posOffset>655143</wp:posOffset>
            </wp:positionV>
            <wp:extent cx="89021" cy="44005"/>
            <wp:effectExtent l="0" t="0" r="0" b="0"/>
            <wp:wrapTopAndBottom/>
            <wp:docPr id="241" name="Image 241"/>
            <wp:cNvGraphicFramePr>
              <a:graphicFrameLocks/>
            </wp:cNvGraphicFramePr>
            <a:graphic>
              <a:graphicData uri="http://schemas.openxmlformats.org/drawingml/2006/picture">
                <pic:pic>
                  <pic:nvPicPr>
                    <pic:cNvPr id="241" name="Image 241"/>
                    <pic:cNvPicPr/>
                  </pic:nvPicPr>
                  <pic:blipFill>
                    <a:blip r:embed="rId71" cstate="print"/>
                    <a:stretch>
                      <a:fillRect/>
                    </a:stretch>
                  </pic:blipFill>
                  <pic:spPr>
                    <a:xfrm>
                      <a:off x="0" y="0"/>
                      <a:ext cx="89021" cy="44005"/>
                    </a:xfrm>
                    <a:prstGeom prst="rect">
                      <a:avLst/>
                    </a:prstGeom>
                  </pic:spPr>
                </pic:pic>
              </a:graphicData>
            </a:graphic>
          </wp:anchor>
        </w:drawing>
      </w:r>
      <w:r>
        <w:rPr>
          <w:b/>
          <w:sz w:val="20"/>
        </w:rPr>
        <w:drawing>
          <wp:anchor distT="0" distB="0" distL="0" distR="0" allowOverlap="1" layoutInCell="1" locked="0" behindDoc="1" simplePos="0" relativeHeight="487635456">
            <wp:simplePos x="0" y="0"/>
            <wp:positionH relativeFrom="page">
              <wp:posOffset>4027643</wp:posOffset>
            </wp:positionH>
            <wp:positionV relativeFrom="paragraph">
              <wp:posOffset>224359</wp:posOffset>
            </wp:positionV>
            <wp:extent cx="3182439" cy="1471040"/>
            <wp:effectExtent l="0" t="0" r="0" b="0"/>
            <wp:wrapTopAndBottom/>
            <wp:docPr id="242" name="Image 242"/>
            <wp:cNvGraphicFramePr>
              <a:graphicFrameLocks/>
            </wp:cNvGraphicFramePr>
            <a:graphic>
              <a:graphicData uri="http://schemas.openxmlformats.org/drawingml/2006/picture">
                <pic:pic>
                  <pic:nvPicPr>
                    <pic:cNvPr id="242" name="Image 242"/>
                    <pic:cNvPicPr/>
                  </pic:nvPicPr>
                  <pic:blipFill>
                    <a:blip r:embed="rId72" cstate="print"/>
                    <a:stretch>
                      <a:fillRect/>
                    </a:stretch>
                  </pic:blipFill>
                  <pic:spPr>
                    <a:xfrm>
                      <a:off x="0" y="0"/>
                      <a:ext cx="3182439" cy="1471040"/>
                    </a:xfrm>
                    <a:prstGeom prst="rect">
                      <a:avLst/>
                    </a:prstGeom>
                  </pic:spPr>
                </pic:pic>
              </a:graphicData>
            </a:graphic>
          </wp:anchor>
        </w:drawing>
      </w:r>
    </w:p>
    <w:p>
      <w:pPr>
        <w:pStyle w:val="BodyText"/>
        <w:spacing w:after="0"/>
        <w:rPr>
          <w:b/>
          <w:sz w:val="20"/>
        </w:rPr>
        <w:sectPr>
          <w:pgSz w:w="12240" w:h="15840"/>
          <w:pgMar w:top="740" w:bottom="280" w:left="720" w:right="720"/>
        </w:sectPr>
      </w:pPr>
    </w:p>
    <w:p>
      <w:pPr>
        <w:pStyle w:val="Heading4"/>
        <w:spacing w:before="60"/>
        <w:rPr>
          <w:rFonts w:ascii="Arial"/>
        </w:rPr>
      </w:pPr>
      <w:hyperlink r:id="rId73">
        <w:r>
          <w:rPr>
            <w:rFonts w:ascii="Arial"/>
            <w:color w:val="1154CC"/>
            <w:u w:val="single" w:color="1154CC"/>
          </w:rPr>
          <w:t>OVERARCHING</w:t>
        </w:r>
        <w:r>
          <w:rPr>
            <w:rFonts w:ascii="Arial"/>
            <w:color w:val="1154CC"/>
            <w:spacing w:val="-16"/>
            <w:u w:val="single" w:color="1154CC"/>
          </w:rPr>
          <w:t> </w:t>
        </w:r>
        <w:r>
          <w:rPr>
            <w:rFonts w:ascii="Arial"/>
            <w:color w:val="1154CC"/>
            <w:u w:val="single" w:color="1154CC"/>
          </w:rPr>
          <w:t>USD</w:t>
        </w:r>
        <w:r>
          <w:rPr>
            <w:rFonts w:ascii="Arial"/>
            <w:color w:val="1154CC"/>
            <w:spacing w:val="-15"/>
            <w:u w:val="single" w:color="1154CC"/>
          </w:rPr>
          <w:t> </w:t>
        </w:r>
        <w:r>
          <w:rPr>
            <w:rFonts w:ascii="Arial"/>
            <w:color w:val="1154CC"/>
            <w:u w:val="single" w:color="1154CC"/>
          </w:rPr>
          <w:t>STRATEGIC</w:t>
        </w:r>
        <w:r>
          <w:rPr>
            <w:rFonts w:ascii="Arial"/>
            <w:color w:val="1154CC"/>
            <w:spacing w:val="-15"/>
            <w:u w:val="single" w:color="1154CC"/>
          </w:rPr>
          <w:t> </w:t>
        </w:r>
        <w:r>
          <w:rPr>
            <w:rFonts w:ascii="Arial"/>
            <w:color w:val="1154CC"/>
            <w:spacing w:val="-2"/>
            <w:u w:val="single" w:color="1154CC"/>
          </w:rPr>
          <w:t>PRIORITIES</w:t>
        </w:r>
      </w:hyperlink>
    </w:p>
    <w:p>
      <w:pPr>
        <w:pStyle w:val="BodyText"/>
        <w:spacing w:before="110"/>
        <w:rPr>
          <w:b/>
          <w:sz w:val="32"/>
        </w:rPr>
      </w:pPr>
    </w:p>
    <w:p>
      <w:pPr>
        <w:pStyle w:val="ListParagraph"/>
        <w:numPr>
          <w:ilvl w:val="0"/>
          <w:numId w:val="16"/>
        </w:numPr>
        <w:tabs>
          <w:tab w:pos="718" w:val="left" w:leader="none"/>
        </w:tabs>
        <w:spacing w:line="240" w:lineRule="auto" w:before="0" w:after="0"/>
        <w:ind w:left="718" w:right="0" w:hanging="358"/>
        <w:jc w:val="left"/>
        <w:rPr>
          <w:sz w:val="20"/>
        </w:rPr>
      </w:pPr>
      <w:r>
        <w:rPr>
          <w:b/>
          <w:sz w:val="20"/>
        </w:rPr>
        <w:t>Academics:</w:t>
      </w:r>
      <w:r>
        <w:rPr>
          <w:b/>
          <w:spacing w:val="-7"/>
          <w:sz w:val="20"/>
        </w:rPr>
        <w:t> </w:t>
      </w:r>
      <w:r>
        <w:rPr>
          <w:sz w:val="20"/>
        </w:rPr>
        <w:t>USD</w:t>
      </w:r>
      <w:r>
        <w:rPr>
          <w:spacing w:val="-5"/>
          <w:sz w:val="20"/>
        </w:rPr>
        <w:t> </w:t>
      </w:r>
      <w:r>
        <w:rPr>
          <w:sz w:val="20"/>
        </w:rPr>
        <w:t>will</w:t>
      </w:r>
      <w:r>
        <w:rPr>
          <w:spacing w:val="-5"/>
          <w:sz w:val="20"/>
        </w:rPr>
        <w:t> </w:t>
      </w:r>
      <w:r>
        <w:rPr>
          <w:sz w:val="20"/>
        </w:rPr>
        <w:t>graduate</w:t>
      </w:r>
      <w:r>
        <w:rPr>
          <w:spacing w:val="-4"/>
          <w:sz w:val="20"/>
        </w:rPr>
        <w:t> </w:t>
      </w:r>
      <w:r>
        <w:rPr>
          <w:sz w:val="20"/>
        </w:rPr>
        <w:t>students</w:t>
      </w:r>
      <w:r>
        <w:rPr>
          <w:spacing w:val="-5"/>
          <w:sz w:val="20"/>
        </w:rPr>
        <w:t> </w:t>
      </w:r>
      <w:r>
        <w:rPr>
          <w:sz w:val="20"/>
        </w:rPr>
        <w:t>who</w:t>
      </w:r>
      <w:r>
        <w:rPr>
          <w:spacing w:val="-5"/>
          <w:sz w:val="20"/>
        </w:rPr>
        <w:t> </w:t>
      </w:r>
      <w:r>
        <w:rPr>
          <w:sz w:val="20"/>
        </w:rPr>
        <w:t>are</w:t>
      </w:r>
      <w:r>
        <w:rPr>
          <w:spacing w:val="-5"/>
          <w:sz w:val="20"/>
        </w:rPr>
        <w:t> </w:t>
      </w:r>
      <w:r>
        <w:rPr>
          <w:sz w:val="20"/>
        </w:rPr>
        <w:t>in</w:t>
      </w:r>
      <w:r>
        <w:rPr>
          <w:spacing w:val="-4"/>
          <w:sz w:val="20"/>
        </w:rPr>
        <w:t> </w:t>
      </w:r>
      <w:r>
        <w:rPr>
          <w:sz w:val="20"/>
        </w:rPr>
        <w:t>alignment</w:t>
      </w:r>
      <w:r>
        <w:rPr>
          <w:spacing w:val="-5"/>
          <w:sz w:val="20"/>
        </w:rPr>
        <w:t> </w:t>
      </w:r>
      <w:r>
        <w:rPr>
          <w:sz w:val="20"/>
        </w:rPr>
        <w:t>with</w:t>
      </w:r>
      <w:r>
        <w:rPr>
          <w:spacing w:val="-5"/>
          <w:sz w:val="20"/>
        </w:rPr>
        <w:t> </w:t>
      </w:r>
      <w:r>
        <w:rPr>
          <w:sz w:val="20"/>
        </w:rPr>
        <w:t>the</w:t>
      </w:r>
      <w:r>
        <w:rPr>
          <w:spacing w:val="-5"/>
          <w:sz w:val="20"/>
        </w:rPr>
        <w:t> </w:t>
      </w:r>
      <w:hyperlink r:id="rId74">
        <w:r>
          <w:rPr>
            <w:color w:val="1154CC"/>
            <w:sz w:val="20"/>
            <w:u w:val="thick" w:color="1154CC"/>
          </w:rPr>
          <w:t>USD</w:t>
        </w:r>
        <w:r>
          <w:rPr>
            <w:color w:val="1154CC"/>
            <w:spacing w:val="-4"/>
            <w:sz w:val="20"/>
            <w:u w:val="thick" w:color="1154CC"/>
          </w:rPr>
          <w:t> </w:t>
        </w:r>
        <w:r>
          <w:rPr>
            <w:color w:val="1154CC"/>
            <w:sz w:val="20"/>
            <w:u w:val="thick" w:color="1154CC"/>
          </w:rPr>
          <w:t>Portrait</w:t>
        </w:r>
        <w:r>
          <w:rPr>
            <w:color w:val="1154CC"/>
            <w:spacing w:val="-5"/>
            <w:sz w:val="20"/>
            <w:u w:val="thick" w:color="1154CC"/>
          </w:rPr>
          <w:t> </w:t>
        </w:r>
        <w:r>
          <w:rPr>
            <w:color w:val="1154CC"/>
            <w:sz w:val="20"/>
            <w:u w:val="thick" w:color="1154CC"/>
          </w:rPr>
          <w:t>of</w:t>
        </w:r>
        <w:r>
          <w:rPr>
            <w:color w:val="1154CC"/>
            <w:spacing w:val="-5"/>
            <w:sz w:val="20"/>
            <w:u w:val="thick" w:color="1154CC"/>
          </w:rPr>
          <w:t> </w:t>
        </w:r>
        <w:r>
          <w:rPr>
            <w:color w:val="1154CC"/>
            <w:sz w:val="20"/>
            <w:u w:val="thick" w:color="1154CC"/>
          </w:rPr>
          <w:t>a</w:t>
        </w:r>
        <w:r>
          <w:rPr>
            <w:color w:val="1154CC"/>
            <w:spacing w:val="-4"/>
            <w:sz w:val="20"/>
            <w:u w:val="thick" w:color="1154CC"/>
          </w:rPr>
          <w:t> </w:t>
        </w:r>
        <w:r>
          <w:rPr>
            <w:color w:val="1154CC"/>
            <w:spacing w:val="-2"/>
            <w:sz w:val="20"/>
            <w:u w:val="thick" w:color="1154CC"/>
          </w:rPr>
          <w:t>Learner.</w:t>
        </w:r>
      </w:hyperlink>
    </w:p>
    <w:p>
      <w:pPr>
        <w:pStyle w:val="ListParagraph"/>
        <w:numPr>
          <w:ilvl w:val="1"/>
          <w:numId w:val="16"/>
        </w:numPr>
        <w:tabs>
          <w:tab w:pos="1438" w:val="left" w:leader="none"/>
        </w:tabs>
        <w:spacing w:line="240" w:lineRule="auto" w:before="35" w:after="0"/>
        <w:ind w:left="1438" w:right="0" w:hanging="358"/>
        <w:jc w:val="left"/>
        <w:rPr>
          <w:sz w:val="20"/>
        </w:rPr>
      </w:pPr>
      <w:r>
        <w:rPr>
          <w:sz w:val="20"/>
        </w:rPr>
        <w:t>Improve</w:t>
      </w:r>
      <w:r>
        <w:rPr>
          <w:spacing w:val="-7"/>
          <w:sz w:val="20"/>
        </w:rPr>
        <w:t> </w:t>
      </w:r>
      <w:r>
        <w:rPr>
          <w:sz w:val="20"/>
        </w:rPr>
        <w:t>student</w:t>
      </w:r>
      <w:r>
        <w:rPr>
          <w:spacing w:val="-5"/>
          <w:sz w:val="20"/>
        </w:rPr>
        <w:t> </w:t>
      </w:r>
      <w:r>
        <w:rPr>
          <w:sz w:val="20"/>
        </w:rPr>
        <w:t>outcomes</w:t>
      </w:r>
      <w:r>
        <w:rPr>
          <w:spacing w:val="-4"/>
          <w:sz w:val="20"/>
        </w:rPr>
        <w:t> </w:t>
      </w:r>
      <w:r>
        <w:rPr>
          <w:sz w:val="20"/>
        </w:rPr>
        <w:t>on</w:t>
      </w:r>
      <w:r>
        <w:rPr>
          <w:spacing w:val="-5"/>
          <w:sz w:val="20"/>
        </w:rPr>
        <w:t> </w:t>
      </w:r>
      <w:r>
        <w:rPr>
          <w:sz w:val="20"/>
        </w:rPr>
        <w:t>IEP</w:t>
      </w:r>
      <w:r>
        <w:rPr>
          <w:spacing w:val="-5"/>
          <w:sz w:val="20"/>
        </w:rPr>
        <w:t> </w:t>
      </w:r>
      <w:r>
        <w:rPr>
          <w:sz w:val="20"/>
        </w:rPr>
        <w:t>and</w:t>
      </w:r>
      <w:r>
        <w:rPr>
          <w:spacing w:val="-4"/>
          <w:sz w:val="20"/>
        </w:rPr>
        <w:t> </w:t>
      </w:r>
      <w:r>
        <w:rPr>
          <w:sz w:val="20"/>
        </w:rPr>
        <w:t>IFSP</w:t>
      </w:r>
      <w:r>
        <w:rPr>
          <w:spacing w:val="-5"/>
          <w:sz w:val="20"/>
        </w:rPr>
        <w:t> </w:t>
      </w:r>
      <w:r>
        <w:rPr>
          <w:sz w:val="20"/>
        </w:rPr>
        <w:t>goals</w:t>
      </w:r>
      <w:r>
        <w:rPr>
          <w:spacing w:val="-5"/>
          <w:sz w:val="20"/>
        </w:rPr>
        <w:t> </w:t>
      </w:r>
      <w:r>
        <w:rPr>
          <w:sz w:val="20"/>
        </w:rPr>
        <w:t>and</w:t>
      </w:r>
      <w:r>
        <w:rPr>
          <w:spacing w:val="-4"/>
          <w:sz w:val="20"/>
        </w:rPr>
        <w:t> </w:t>
      </w:r>
      <w:r>
        <w:rPr>
          <w:spacing w:val="-2"/>
          <w:sz w:val="20"/>
        </w:rPr>
        <w:t>objectives</w:t>
      </w:r>
    </w:p>
    <w:p>
      <w:pPr>
        <w:pStyle w:val="ListParagraph"/>
        <w:numPr>
          <w:ilvl w:val="1"/>
          <w:numId w:val="16"/>
        </w:numPr>
        <w:tabs>
          <w:tab w:pos="1438" w:val="left" w:leader="none"/>
        </w:tabs>
        <w:spacing w:line="240" w:lineRule="auto" w:before="34" w:after="0"/>
        <w:ind w:left="1438" w:right="0" w:hanging="358"/>
        <w:jc w:val="left"/>
        <w:rPr>
          <w:sz w:val="20"/>
        </w:rPr>
      </w:pPr>
      <w:r>
        <w:rPr>
          <w:sz w:val="20"/>
        </w:rPr>
        <w:t>Reading</w:t>
      </w:r>
      <w:r>
        <w:rPr>
          <w:spacing w:val="-9"/>
          <w:sz w:val="20"/>
        </w:rPr>
        <w:t> </w:t>
      </w:r>
      <w:r>
        <w:rPr>
          <w:sz w:val="20"/>
        </w:rPr>
        <w:t>Achievement</w:t>
      </w:r>
      <w:r>
        <w:rPr>
          <w:spacing w:val="-9"/>
          <w:sz w:val="20"/>
        </w:rPr>
        <w:t> </w:t>
      </w:r>
      <w:r>
        <w:rPr>
          <w:spacing w:val="-4"/>
          <w:sz w:val="20"/>
        </w:rPr>
        <w:t>Goal</w:t>
      </w:r>
    </w:p>
    <w:p>
      <w:pPr>
        <w:pStyle w:val="ListParagraph"/>
        <w:numPr>
          <w:ilvl w:val="1"/>
          <w:numId w:val="16"/>
        </w:numPr>
        <w:tabs>
          <w:tab w:pos="1439" w:val="left" w:leader="none"/>
        </w:tabs>
        <w:spacing w:line="240" w:lineRule="auto" w:before="35" w:after="0"/>
        <w:ind w:left="1439" w:right="0" w:hanging="359"/>
        <w:jc w:val="left"/>
        <w:rPr>
          <w:sz w:val="20"/>
        </w:rPr>
      </w:pPr>
      <w:r>
        <w:rPr>
          <w:sz w:val="20"/>
        </w:rPr>
        <w:t>Math</w:t>
      </w:r>
      <w:r>
        <w:rPr>
          <w:spacing w:val="-8"/>
          <w:sz w:val="20"/>
        </w:rPr>
        <w:t> </w:t>
      </w:r>
      <w:r>
        <w:rPr>
          <w:sz w:val="20"/>
        </w:rPr>
        <w:t>Achievement</w:t>
      </w:r>
      <w:r>
        <w:rPr>
          <w:spacing w:val="-7"/>
          <w:sz w:val="20"/>
        </w:rPr>
        <w:t> </w:t>
      </w:r>
      <w:r>
        <w:rPr>
          <w:spacing w:val="-4"/>
          <w:sz w:val="20"/>
        </w:rPr>
        <w:t>Goal</w:t>
      </w:r>
    </w:p>
    <w:p>
      <w:pPr>
        <w:pStyle w:val="ListParagraph"/>
        <w:numPr>
          <w:ilvl w:val="1"/>
          <w:numId w:val="16"/>
        </w:numPr>
        <w:tabs>
          <w:tab w:pos="1438" w:val="left" w:leader="none"/>
        </w:tabs>
        <w:spacing w:line="240" w:lineRule="auto" w:before="34" w:after="0"/>
        <w:ind w:left="1438" w:right="0" w:hanging="358"/>
        <w:jc w:val="left"/>
        <w:rPr>
          <w:sz w:val="20"/>
        </w:rPr>
      </w:pPr>
      <w:r>
        <w:rPr>
          <w:sz w:val="20"/>
        </w:rPr>
        <w:t>Increase</w:t>
      </w:r>
      <w:r>
        <w:rPr>
          <w:spacing w:val="-6"/>
          <w:sz w:val="20"/>
        </w:rPr>
        <w:t> </w:t>
      </w:r>
      <w:r>
        <w:rPr>
          <w:sz w:val="20"/>
        </w:rPr>
        <w:t>the</w:t>
      </w:r>
      <w:r>
        <w:rPr>
          <w:spacing w:val="-6"/>
          <w:sz w:val="20"/>
        </w:rPr>
        <w:t> </w:t>
      </w:r>
      <w:r>
        <w:rPr>
          <w:sz w:val="20"/>
        </w:rPr>
        <w:t>use</w:t>
      </w:r>
      <w:r>
        <w:rPr>
          <w:spacing w:val="-5"/>
          <w:sz w:val="20"/>
        </w:rPr>
        <w:t> </w:t>
      </w:r>
      <w:r>
        <w:rPr>
          <w:sz w:val="20"/>
        </w:rPr>
        <w:t>of</w:t>
      </w:r>
      <w:r>
        <w:rPr>
          <w:spacing w:val="-6"/>
          <w:sz w:val="20"/>
        </w:rPr>
        <w:t> </w:t>
      </w:r>
      <w:r>
        <w:rPr>
          <w:sz w:val="20"/>
        </w:rPr>
        <w:t>personalized</w:t>
      </w:r>
      <w:r>
        <w:rPr>
          <w:spacing w:val="-5"/>
          <w:sz w:val="20"/>
        </w:rPr>
        <w:t> </w:t>
      </w:r>
      <w:r>
        <w:rPr>
          <w:spacing w:val="-2"/>
          <w:sz w:val="20"/>
        </w:rPr>
        <w:t>learning</w:t>
      </w:r>
    </w:p>
    <w:p>
      <w:pPr>
        <w:pStyle w:val="ListParagraph"/>
        <w:numPr>
          <w:ilvl w:val="0"/>
          <w:numId w:val="16"/>
        </w:numPr>
        <w:tabs>
          <w:tab w:pos="718" w:val="left" w:leader="none"/>
          <w:tab w:pos="720" w:val="left" w:leader="none"/>
        </w:tabs>
        <w:spacing w:line="276" w:lineRule="auto" w:before="35" w:after="0"/>
        <w:ind w:left="720" w:right="900" w:hanging="360"/>
        <w:jc w:val="left"/>
        <w:rPr>
          <w:sz w:val="20"/>
        </w:rPr>
      </w:pPr>
      <w:r>
        <w:rPr>
          <w:b/>
          <w:sz w:val="20"/>
        </w:rPr>
        <w:t>Collaboration:</w:t>
      </w:r>
      <w:r>
        <w:rPr>
          <w:b/>
          <w:spacing w:val="40"/>
          <w:sz w:val="20"/>
        </w:rPr>
        <w:t> </w:t>
      </w:r>
      <w:r>
        <w:rPr>
          <w:sz w:val="20"/>
        </w:rPr>
        <w:t>USD</w:t>
      </w:r>
      <w:r>
        <w:rPr>
          <w:spacing w:val="-4"/>
          <w:sz w:val="20"/>
        </w:rPr>
        <w:t> </w:t>
      </w:r>
      <w:r>
        <w:rPr>
          <w:sz w:val="20"/>
        </w:rPr>
        <w:t>will</w:t>
      </w:r>
      <w:r>
        <w:rPr>
          <w:spacing w:val="-4"/>
          <w:sz w:val="20"/>
        </w:rPr>
        <w:t> </w:t>
      </w:r>
      <w:r>
        <w:rPr>
          <w:sz w:val="20"/>
        </w:rPr>
        <w:t>forge</w:t>
      </w:r>
      <w:r>
        <w:rPr>
          <w:spacing w:val="-4"/>
          <w:sz w:val="20"/>
        </w:rPr>
        <w:t> </w:t>
      </w:r>
      <w:r>
        <w:rPr>
          <w:sz w:val="20"/>
        </w:rPr>
        <w:t>a</w:t>
      </w:r>
      <w:r>
        <w:rPr>
          <w:spacing w:val="-4"/>
          <w:sz w:val="20"/>
        </w:rPr>
        <w:t> </w:t>
      </w:r>
      <w:r>
        <w:rPr>
          <w:sz w:val="20"/>
        </w:rPr>
        <w:t>strong</w:t>
      </w:r>
      <w:r>
        <w:rPr>
          <w:spacing w:val="-4"/>
          <w:sz w:val="20"/>
        </w:rPr>
        <w:t> </w:t>
      </w:r>
      <w:r>
        <w:rPr>
          <w:sz w:val="20"/>
        </w:rPr>
        <w:t>relationship</w:t>
      </w:r>
      <w:r>
        <w:rPr>
          <w:spacing w:val="-4"/>
          <w:sz w:val="20"/>
        </w:rPr>
        <w:t> </w:t>
      </w:r>
      <w:r>
        <w:rPr>
          <w:sz w:val="20"/>
        </w:rPr>
        <w:t>with</w:t>
      </w:r>
      <w:r>
        <w:rPr>
          <w:spacing w:val="-4"/>
          <w:sz w:val="20"/>
        </w:rPr>
        <w:t> </w:t>
      </w:r>
      <w:r>
        <w:rPr>
          <w:sz w:val="20"/>
        </w:rPr>
        <w:t>families</w:t>
      </w:r>
      <w:r>
        <w:rPr>
          <w:spacing w:val="-4"/>
          <w:sz w:val="20"/>
        </w:rPr>
        <w:t> </w:t>
      </w:r>
      <w:r>
        <w:rPr>
          <w:sz w:val="20"/>
        </w:rPr>
        <w:t>and</w:t>
      </w:r>
      <w:r>
        <w:rPr>
          <w:spacing w:val="-4"/>
          <w:sz w:val="20"/>
        </w:rPr>
        <w:t> </w:t>
      </w:r>
      <w:r>
        <w:rPr>
          <w:sz w:val="20"/>
        </w:rPr>
        <w:t>communities,</w:t>
      </w:r>
      <w:r>
        <w:rPr>
          <w:spacing w:val="-4"/>
          <w:sz w:val="20"/>
        </w:rPr>
        <w:t> </w:t>
      </w:r>
      <w:r>
        <w:rPr>
          <w:sz w:val="20"/>
        </w:rPr>
        <w:t>where</w:t>
      </w:r>
      <w:r>
        <w:rPr>
          <w:spacing w:val="-4"/>
          <w:sz w:val="20"/>
        </w:rPr>
        <w:t> </w:t>
      </w:r>
      <w:r>
        <w:rPr>
          <w:sz w:val="20"/>
        </w:rPr>
        <w:t>engagement, collaboration, and connection will generate student empowerment and family belonging.</w:t>
      </w:r>
    </w:p>
    <w:p>
      <w:pPr>
        <w:pStyle w:val="ListParagraph"/>
        <w:numPr>
          <w:ilvl w:val="1"/>
          <w:numId w:val="16"/>
        </w:numPr>
        <w:tabs>
          <w:tab w:pos="1438" w:val="left" w:leader="none"/>
        </w:tabs>
        <w:spacing w:line="240" w:lineRule="auto" w:before="0" w:after="0"/>
        <w:ind w:left="1438" w:right="0" w:hanging="358"/>
        <w:jc w:val="left"/>
        <w:rPr>
          <w:sz w:val="20"/>
        </w:rPr>
      </w:pPr>
      <w:r>
        <w:rPr>
          <w:sz w:val="20"/>
        </w:rPr>
        <w:t>Strengthen</w:t>
      </w:r>
      <w:r>
        <w:rPr>
          <w:spacing w:val="-8"/>
          <w:sz w:val="20"/>
        </w:rPr>
        <w:t> </w:t>
      </w:r>
      <w:r>
        <w:rPr>
          <w:sz w:val="20"/>
        </w:rPr>
        <w:t>the</w:t>
      </w:r>
      <w:r>
        <w:rPr>
          <w:spacing w:val="-7"/>
          <w:sz w:val="20"/>
        </w:rPr>
        <w:t> </w:t>
      </w:r>
      <w:r>
        <w:rPr>
          <w:sz w:val="20"/>
        </w:rPr>
        <w:t>early</w:t>
      </w:r>
      <w:r>
        <w:rPr>
          <w:spacing w:val="-8"/>
          <w:sz w:val="20"/>
        </w:rPr>
        <w:t> </w:t>
      </w:r>
      <w:r>
        <w:rPr>
          <w:sz w:val="20"/>
        </w:rPr>
        <w:t>intervention</w:t>
      </w:r>
      <w:r>
        <w:rPr>
          <w:spacing w:val="-7"/>
          <w:sz w:val="20"/>
        </w:rPr>
        <w:t> </w:t>
      </w:r>
      <w:r>
        <w:rPr>
          <w:spacing w:val="-2"/>
          <w:sz w:val="20"/>
        </w:rPr>
        <w:t>program.</w:t>
      </w:r>
    </w:p>
    <w:p>
      <w:pPr>
        <w:pStyle w:val="ListParagraph"/>
        <w:numPr>
          <w:ilvl w:val="1"/>
          <w:numId w:val="16"/>
        </w:numPr>
        <w:tabs>
          <w:tab w:pos="1438" w:val="left" w:leader="none"/>
        </w:tabs>
        <w:spacing w:line="240" w:lineRule="auto" w:before="34" w:after="0"/>
        <w:ind w:left="1438" w:right="0" w:hanging="358"/>
        <w:jc w:val="left"/>
        <w:rPr>
          <w:sz w:val="20"/>
        </w:rPr>
      </w:pPr>
      <w:r>
        <w:rPr>
          <w:sz w:val="20"/>
        </w:rPr>
        <w:t>Increase</w:t>
      </w:r>
      <w:r>
        <w:rPr>
          <w:spacing w:val="-9"/>
          <w:sz w:val="20"/>
        </w:rPr>
        <w:t> </w:t>
      </w:r>
      <w:r>
        <w:rPr>
          <w:sz w:val="20"/>
        </w:rPr>
        <w:t>collaboration</w:t>
      </w:r>
      <w:r>
        <w:rPr>
          <w:spacing w:val="-6"/>
          <w:sz w:val="20"/>
        </w:rPr>
        <w:t> </w:t>
      </w:r>
      <w:r>
        <w:rPr>
          <w:sz w:val="20"/>
        </w:rPr>
        <w:t>among</w:t>
      </w:r>
      <w:r>
        <w:rPr>
          <w:spacing w:val="-7"/>
          <w:sz w:val="20"/>
        </w:rPr>
        <w:t> </w:t>
      </w:r>
      <w:r>
        <w:rPr>
          <w:sz w:val="20"/>
        </w:rPr>
        <w:t>grade</w:t>
      </w:r>
      <w:r>
        <w:rPr>
          <w:spacing w:val="-6"/>
          <w:sz w:val="20"/>
        </w:rPr>
        <w:t> </w:t>
      </w:r>
      <w:r>
        <w:rPr>
          <w:sz w:val="20"/>
        </w:rPr>
        <w:t>levels,</w:t>
      </w:r>
      <w:r>
        <w:rPr>
          <w:spacing w:val="-7"/>
          <w:sz w:val="20"/>
        </w:rPr>
        <w:t> </w:t>
      </w:r>
      <w:r>
        <w:rPr>
          <w:sz w:val="20"/>
        </w:rPr>
        <w:t>and</w:t>
      </w:r>
      <w:r>
        <w:rPr>
          <w:spacing w:val="-6"/>
          <w:sz w:val="20"/>
        </w:rPr>
        <w:t> </w:t>
      </w:r>
      <w:r>
        <w:rPr>
          <w:sz w:val="20"/>
        </w:rPr>
        <w:t>programs</w:t>
      </w:r>
      <w:r>
        <w:rPr>
          <w:spacing w:val="-7"/>
          <w:sz w:val="20"/>
        </w:rPr>
        <w:t> </w:t>
      </w:r>
      <w:r>
        <w:rPr>
          <w:sz w:val="20"/>
        </w:rPr>
        <w:t>within</w:t>
      </w:r>
      <w:r>
        <w:rPr>
          <w:spacing w:val="-6"/>
          <w:sz w:val="20"/>
        </w:rPr>
        <w:t> </w:t>
      </w:r>
      <w:r>
        <w:rPr>
          <w:sz w:val="20"/>
        </w:rPr>
        <w:t>the</w:t>
      </w:r>
      <w:r>
        <w:rPr>
          <w:spacing w:val="-6"/>
          <w:sz w:val="20"/>
        </w:rPr>
        <w:t> </w:t>
      </w:r>
      <w:r>
        <w:rPr>
          <w:spacing w:val="-5"/>
          <w:sz w:val="20"/>
        </w:rPr>
        <w:t>USD</w:t>
      </w:r>
    </w:p>
    <w:p>
      <w:pPr>
        <w:pStyle w:val="ListParagraph"/>
        <w:numPr>
          <w:ilvl w:val="1"/>
          <w:numId w:val="16"/>
        </w:numPr>
        <w:tabs>
          <w:tab w:pos="1439" w:val="left" w:leader="none"/>
        </w:tabs>
        <w:spacing w:line="240" w:lineRule="auto" w:before="35" w:after="0"/>
        <w:ind w:left="1439" w:right="0" w:hanging="359"/>
        <w:jc w:val="left"/>
        <w:rPr>
          <w:sz w:val="20"/>
        </w:rPr>
      </w:pPr>
      <w:r>
        <w:rPr>
          <w:sz w:val="20"/>
        </w:rPr>
        <w:t>Increase</w:t>
      </w:r>
      <w:r>
        <w:rPr>
          <w:spacing w:val="-11"/>
          <w:sz w:val="20"/>
        </w:rPr>
        <w:t> </w:t>
      </w:r>
      <w:r>
        <w:rPr>
          <w:sz w:val="20"/>
        </w:rPr>
        <w:t>communication</w:t>
      </w:r>
      <w:r>
        <w:rPr>
          <w:spacing w:val="-8"/>
          <w:sz w:val="20"/>
        </w:rPr>
        <w:t> </w:t>
      </w:r>
      <w:r>
        <w:rPr>
          <w:sz w:val="20"/>
        </w:rPr>
        <w:t>and</w:t>
      </w:r>
      <w:r>
        <w:rPr>
          <w:spacing w:val="-9"/>
          <w:sz w:val="20"/>
        </w:rPr>
        <w:t> </w:t>
      </w:r>
      <w:r>
        <w:rPr>
          <w:sz w:val="20"/>
        </w:rPr>
        <w:t>collaboration</w:t>
      </w:r>
      <w:r>
        <w:rPr>
          <w:spacing w:val="-8"/>
          <w:sz w:val="20"/>
        </w:rPr>
        <w:t> </w:t>
      </w:r>
      <w:r>
        <w:rPr>
          <w:sz w:val="20"/>
        </w:rPr>
        <w:t>with</w:t>
      </w:r>
      <w:r>
        <w:rPr>
          <w:spacing w:val="-9"/>
          <w:sz w:val="20"/>
        </w:rPr>
        <w:t> </w:t>
      </w:r>
      <w:r>
        <w:rPr>
          <w:sz w:val="20"/>
        </w:rPr>
        <w:t>stakeholders</w:t>
      </w:r>
      <w:r>
        <w:rPr>
          <w:spacing w:val="-8"/>
          <w:sz w:val="20"/>
        </w:rPr>
        <w:t> </w:t>
      </w:r>
      <w:r>
        <w:rPr>
          <w:sz w:val="20"/>
        </w:rPr>
        <w:t>across</w:t>
      </w:r>
      <w:r>
        <w:rPr>
          <w:spacing w:val="-8"/>
          <w:sz w:val="20"/>
        </w:rPr>
        <w:t> </w:t>
      </w:r>
      <w:r>
        <w:rPr>
          <w:spacing w:val="-2"/>
          <w:sz w:val="20"/>
        </w:rPr>
        <w:t>disciplines.</w:t>
      </w:r>
    </w:p>
    <w:p>
      <w:pPr>
        <w:pStyle w:val="ListParagraph"/>
        <w:numPr>
          <w:ilvl w:val="1"/>
          <w:numId w:val="16"/>
        </w:numPr>
        <w:tabs>
          <w:tab w:pos="1438" w:val="left" w:leader="none"/>
        </w:tabs>
        <w:spacing w:line="240" w:lineRule="auto" w:before="34" w:after="0"/>
        <w:ind w:left="1438" w:right="0" w:hanging="358"/>
        <w:jc w:val="left"/>
        <w:rPr>
          <w:sz w:val="20"/>
        </w:rPr>
      </w:pPr>
      <w:r>
        <w:rPr>
          <w:sz w:val="20"/>
        </w:rPr>
        <w:t>Use</w:t>
      </w:r>
      <w:r>
        <w:rPr>
          <w:spacing w:val="-8"/>
          <w:sz w:val="20"/>
        </w:rPr>
        <w:t> </w:t>
      </w:r>
      <w:r>
        <w:rPr>
          <w:sz w:val="20"/>
        </w:rPr>
        <w:t>technology</w:t>
      </w:r>
      <w:r>
        <w:rPr>
          <w:spacing w:val="-5"/>
          <w:sz w:val="20"/>
        </w:rPr>
        <w:t> </w:t>
      </w:r>
      <w:r>
        <w:rPr>
          <w:sz w:val="20"/>
        </w:rPr>
        <w:t>in</w:t>
      </w:r>
      <w:r>
        <w:rPr>
          <w:spacing w:val="-5"/>
          <w:sz w:val="20"/>
        </w:rPr>
        <w:t> </w:t>
      </w:r>
      <w:r>
        <w:rPr>
          <w:sz w:val="20"/>
        </w:rPr>
        <w:t>innovative</w:t>
      </w:r>
      <w:r>
        <w:rPr>
          <w:spacing w:val="-5"/>
          <w:sz w:val="20"/>
        </w:rPr>
        <w:t> </w:t>
      </w:r>
      <w:r>
        <w:rPr>
          <w:sz w:val="20"/>
        </w:rPr>
        <w:t>ways</w:t>
      </w:r>
      <w:r>
        <w:rPr>
          <w:spacing w:val="-5"/>
          <w:sz w:val="20"/>
        </w:rPr>
        <w:t> </w:t>
      </w:r>
      <w:r>
        <w:rPr>
          <w:sz w:val="20"/>
        </w:rPr>
        <w:t>to</w:t>
      </w:r>
      <w:r>
        <w:rPr>
          <w:spacing w:val="-6"/>
          <w:sz w:val="20"/>
        </w:rPr>
        <w:t> </w:t>
      </w:r>
      <w:r>
        <w:rPr>
          <w:sz w:val="20"/>
        </w:rPr>
        <w:t>reach</w:t>
      </w:r>
      <w:r>
        <w:rPr>
          <w:spacing w:val="-5"/>
          <w:sz w:val="20"/>
        </w:rPr>
        <w:t> </w:t>
      </w:r>
      <w:r>
        <w:rPr>
          <w:sz w:val="20"/>
        </w:rPr>
        <w:t>more</w:t>
      </w:r>
      <w:r>
        <w:rPr>
          <w:spacing w:val="-5"/>
          <w:sz w:val="20"/>
        </w:rPr>
        <w:t> </w:t>
      </w:r>
      <w:r>
        <w:rPr>
          <w:sz w:val="20"/>
        </w:rPr>
        <w:t>students</w:t>
      </w:r>
      <w:r>
        <w:rPr>
          <w:spacing w:val="-5"/>
          <w:sz w:val="20"/>
        </w:rPr>
        <w:t> </w:t>
      </w:r>
      <w:r>
        <w:rPr>
          <w:sz w:val="20"/>
        </w:rPr>
        <w:t>across</w:t>
      </w:r>
      <w:r>
        <w:rPr>
          <w:spacing w:val="-5"/>
          <w:sz w:val="20"/>
        </w:rPr>
        <w:t> </w:t>
      </w:r>
      <w:r>
        <w:rPr>
          <w:sz w:val="20"/>
        </w:rPr>
        <w:t>the</w:t>
      </w:r>
      <w:r>
        <w:rPr>
          <w:spacing w:val="-5"/>
          <w:sz w:val="20"/>
        </w:rPr>
        <w:t> </w:t>
      </w:r>
      <w:r>
        <w:rPr>
          <w:spacing w:val="-2"/>
          <w:sz w:val="20"/>
        </w:rPr>
        <w:t>State</w:t>
      </w:r>
    </w:p>
    <w:p>
      <w:pPr>
        <w:pStyle w:val="ListParagraph"/>
        <w:numPr>
          <w:ilvl w:val="0"/>
          <w:numId w:val="16"/>
        </w:numPr>
        <w:tabs>
          <w:tab w:pos="718" w:val="left" w:leader="none"/>
          <w:tab w:pos="720" w:val="left" w:leader="none"/>
        </w:tabs>
        <w:spacing w:line="276" w:lineRule="auto" w:before="35" w:after="0"/>
        <w:ind w:left="720" w:right="1033" w:hanging="360"/>
        <w:jc w:val="left"/>
        <w:rPr>
          <w:sz w:val="20"/>
        </w:rPr>
      </w:pPr>
      <w:r>
        <w:rPr>
          <w:b/>
          <w:sz w:val="20"/>
        </w:rPr>
        <w:t>Transition:</w:t>
      </w:r>
      <w:r>
        <w:rPr>
          <w:b/>
          <w:spacing w:val="-5"/>
          <w:sz w:val="20"/>
        </w:rPr>
        <w:t> </w:t>
      </w:r>
      <w:r>
        <w:rPr>
          <w:sz w:val="20"/>
        </w:rPr>
        <w:t>USD</w:t>
      </w:r>
      <w:r>
        <w:rPr>
          <w:spacing w:val="-5"/>
          <w:sz w:val="20"/>
        </w:rPr>
        <w:t> </w:t>
      </w:r>
      <w:r>
        <w:rPr>
          <w:sz w:val="20"/>
        </w:rPr>
        <w:t>will</w:t>
      </w:r>
      <w:r>
        <w:rPr>
          <w:spacing w:val="-5"/>
          <w:sz w:val="20"/>
        </w:rPr>
        <w:t> </w:t>
      </w:r>
      <w:r>
        <w:rPr>
          <w:sz w:val="20"/>
        </w:rPr>
        <w:t>transform</w:t>
      </w:r>
      <w:r>
        <w:rPr>
          <w:spacing w:val="-5"/>
          <w:sz w:val="20"/>
        </w:rPr>
        <w:t> </w:t>
      </w:r>
      <w:r>
        <w:rPr>
          <w:sz w:val="20"/>
        </w:rPr>
        <w:t>the</w:t>
      </w:r>
      <w:r>
        <w:rPr>
          <w:spacing w:val="-5"/>
          <w:sz w:val="20"/>
        </w:rPr>
        <w:t> </w:t>
      </w:r>
      <w:r>
        <w:rPr>
          <w:sz w:val="20"/>
        </w:rPr>
        <w:t>transition</w:t>
      </w:r>
      <w:r>
        <w:rPr>
          <w:spacing w:val="-5"/>
          <w:sz w:val="20"/>
        </w:rPr>
        <w:t> </w:t>
      </w:r>
      <w:r>
        <w:rPr>
          <w:sz w:val="20"/>
        </w:rPr>
        <w:t>program</w:t>
      </w:r>
      <w:r>
        <w:rPr>
          <w:spacing w:val="-5"/>
          <w:sz w:val="20"/>
        </w:rPr>
        <w:t> </w:t>
      </w:r>
      <w:r>
        <w:rPr>
          <w:sz w:val="20"/>
        </w:rPr>
        <w:t>resulting</w:t>
      </w:r>
      <w:r>
        <w:rPr>
          <w:spacing w:val="-5"/>
          <w:sz w:val="20"/>
        </w:rPr>
        <w:t> </w:t>
      </w:r>
      <w:r>
        <w:rPr>
          <w:sz w:val="20"/>
        </w:rPr>
        <w:t>in</w:t>
      </w:r>
      <w:r>
        <w:rPr>
          <w:spacing w:val="-5"/>
          <w:sz w:val="20"/>
        </w:rPr>
        <w:t> </w:t>
      </w:r>
      <w:r>
        <w:rPr>
          <w:sz w:val="20"/>
        </w:rPr>
        <w:t>students</w:t>
      </w:r>
      <w:r>
        <w:rPr>
          <w:spacing w:val="-5"/>
          <w:sz w:val="20"/>
        </w:rPr>
        <w:t> </w:t>
      </w:r>
      <w:r>
        <w:rPr>
          <w:sz w:val="20"/>
        </w:rPr>
        <w:t>successfully</w:t>
      </w:r>
      <w:r>
        <w:rPr>
          <w:spacing w:val="-5"/>
          <w:sz w:val="20"/>
        </w:rPr>
        <w:t> </w:t>
      </w:r>
      <w:r>
        <w:rPr>
          <w:sz w:val="20"/>
        </w:rPr>
        <w:t>achieving</w:t>
      </w:r>
      <w:r>
        <w:rPr>
          <w:spacing w:val="-5"/>
          <w:sz w:val="20"/>
        </w:rPr>
        <w:t> </w:t>
      </w:r>
      <w:r>
        <w:rPr>
          <w:sz w:val="20"/>
        </w:rPr>
        <w:t>their post-graduation goals.</w:t>
      </w:r>
    </w:p>
    <w:p>
      <w:pPr>
        <w:pStyle w:val="ListParagraph"/>
        <w:numPr>
          <w:ilvl w:val="1"/>
          <w:numId w:val="16"/>
        </w:numPr>
        <w:tabs>
          <w:tab w:pos="1438" w:val="left" w:leader="none"/>
        </w:tabs>
        <w:spacing w:line="240" w:lineRule="auto" w:before="0" w:after="0"/>
        <w:ind w:left="1438" w:right="0" w:hanging="358"/>
        <w:jc w:val="left"/>
        <w:rPr>
          <w:sz w:val="20"/>
        </w:rPr>
      </w:pPr>
      <w:r>
        <w:rPr>
          <w:sz w:val="20"/>
        </w:rPr>
        <w:t>Increase</w:t>
      </w:r>
      <w:r>
        <w:rPr>
          <w:spacing w:val="-9"/>
          <w:sz w:val="20"/>
        </w:rPr>
        <w:t> </w:t>
      </w:r>
      <w:r>
        <w:rPr>
          <w:sz w:val="20"/>
        </w:rPr>
        <w:t>the</w:t>
      </w:r>
      <w:r>
        <w:rPr>
          <w:spacing w:val="-7"/>
          <w:sz w:val="20"/>
        </w:rPr>
        <w:t> </w:t>
      </w:r>
      <w:r>
        <w:rPr>
          <w:sz w:val="20"/>
        </w:rPr>
        <w:t>scope</w:t>
      </w:r>
      <w:r>
        <w:rPr>
          <w:spacing w:val="-7"/>
          <w:sz w:val="20"/>
        </w:rPr>
        <w:t> </w:t>
      </w:r>
      <w:r>
        <w:rPr>
          <w:sz w:val="20"/>
        </w:rPr>
        <w:t>and</w:t>
      </w:r>
      <w:r>
        <w:rPr>
          <w:spacing w:val="-7"/>
          <w:sz w:val="20"/>
        </w:rPr>
        <w:t> </w:t>
      </w:r>
      <w:r>
        <w:rPr>
          <w:sz w:val="20"/>
        </w:rPr>
        <w:t>opportunities</w:t>
      </w:r>
      <w:r>
        <w:rPr>
          <w:spacing w:val="-7"/>
          <w:sz w:val="20"/>
        </w:rPr>
        <w:t> </w:t>
      </w:r>
      <w:r>
        <w:rPr>
          <w:sz w:val="20"/>
        </w:rPr>
        <w:t>for</w:t>
      </w:r>
      <w:r>
        <w:rPr>
          <w:spacing w:val="-7"/>
          <w:sz w:val="20"/>
        </w:rPr>
        <w:t> </w:t>
      </w:r>
      <w:r>
        <w:rPr>
          <w:sz w:val="20"/>
        </w:rPr>
        <w:t>transition</w:t>
      </w:r>
      <w:r>
        <w:rPr>
          <w:spacing w:val="-7"/>
          <w:sz w:val="20"/>
        </w:rPr>
        <w:t> </w:t>
      </w:r>
      <w:r>
        <w:rPr>
          <w:sz w:val="20"/>
        </w:rPr>
        <w:t>programming</w:t>
      </w:r>
      <w:r>
        <w:rPr>
          <w:spacing w:val="-7"/>
          <w:sz w:val="20"/>
        </w:rPr>
        <w:t> </w:t>
      </w:r>
      <w:r>
        <w:rPr>
          <w:sz w:val="20"/>
        </w:rPr>
        <w:t>for</w:t>
      </w:r>
      <w:r>
        <w:rPr>
          <w:spacing w:val="-7"/>
          <w:sz w:val="20"/>
        </w:rPr>
        <w:t> </w:t>
      </w:r>
      <w:r>
        <w:rPr>
          <w:sz w:val="20"/>
        </w:rPr>
        <w:t>school-age</w:t>
      </w:r>
      <w:r>
        <w:rPr>
          <w:spacing w:val="-7"/>
          <w:sz w:val="20"/>
        </w:rPr>
        <w:t> </w:t>
      </w:r>
      <w:r>
        <w:rPr>
          <w:sz w:val="20"/>
        </w:rPr>
        <w:t>to</w:t>
      </w:r>
      <w:r>
        <w:rPr>
          <w:spacing w:val="-6"/>
          <w:sz w:val="20"/>
        </w:rPr>
        <w:t> </w:t>
      </w:r>
      <w:r>
        <w:rPr>
          <w:sz w:val="20"/>
        </w:rPr>
        <w:t>post-</w:t>
      </w:r>
      <w:r>
        <w:rPr>
          <w:spacing w:val="-2"/>
          <w:sz w:val="20"/>
        </w:rPr>
        <w:t>graduation</w:t>
      </w:r>
    </w:p>
    <w:p>
      <w:pPr>
        <w:pStyle w:val="ListParagraph"/>
        <w:numPr>
          <w:ilvl w:val="1"/>
          <w:numId w:val="16"/>
        </w:numPr>
        <w:tabs>
          <w:tab w:pos="1438" w:val="left" w:leader="none"/>
          <w:tab w:pos="1440" w:val="left" w:leader="none"/>
        </w:tabs>
        <w:spacing w:line="276" w:lineRule="auto" w:before="34" w:after="0"/>
        <w:ind w:left="1440" w:right="11" w:hanging="360"/>
        <w:jc w:val="left"/>
        <w:rPr>
          <w:sz w:val="20"/>
        </w:rPr>
      </w:pPr>
      <w:r>
        <w:rPr>
          <w:sz w:val="20"/>
        </w:rPr>
        <w:t>Plan</w:t>
      </w:r>
      <w:r>
        <w:rPr>
          <w:spacing w:val="-3"/>
          <w:sz w:val="20"/>
        </w:rPr>
        <w:t> </w:t>
      </w:r>
      <w:r>
        <w:rPr>
          <w:sz w:val="20"/>
        </w:rPr>
        <w:t>and</w:t>
      </w:r>
      <w:r>
        <w:rPr>
          <w:spacing w:val="-3"/>
          <w:sz w:val="20"/>
        </w:rPr>
        <w:t> </w:t>
      </w:r>
      <w:r>
        <w:rPr>
          <w:sz w:val="20"/>
        </w:rPr>
        <w:t>implement</w:t>
      </w:r>
      <w:r>
        <w:rPr>
          <w:spacing w:val="-3"/>
          <w:sz w:val="20"/>
        </w:rPr>
        <w:t> </w:t>
      </w:r>
      <w:r>
        <w:rPr>
          <w:sz w:val="20"/>
        </w:rPr>
        <w:t>enhanced</w:t>
      </w:r>
      <w:r>
        <w:rPr>
          <w:spacing w:val="-3"/>
          <w:sz w:val="20"/>
        </w:rPr>
        <w:t> </w:t>
      </w:r>
      <w:r>
        <w:rPr>
          <w:sz w:val="20"/>
        </w:rPr>
        <w:t>opportunities</w:t>
      </w:r>
      <w:r>
        <w:rPr>
          <w:spacing w:val="-3"/>
          <w:sz w:val="20"/>
        </w:rPr>
        <w:t> </w:t>
      </w:r>
      <w:r>
        <w:rPr>
          <w:sz w:val="20"/>
        </w:rPr>
        <w:t>for</w:t>
      </w:r>
      <w:r>
        <w:rPr>
          <w:spacing w:val="-3"/>
          <w:sz w:val="20"/>
        </w:rPr>
        <w:t> </w:t>
      </w:r>
      <w:r>
        <w:rPr>
          <w:sz w:val="20"/>
        </w:rPr>
        <w:t>USD</w:t>
      </w:r>
      <w:r>
        <w:rPr>
          <w:spacing w:val="-3"/>
          <w:sz w:val="20"/>
        </w:rPr>
        <w:t> </w:t>
      </w:r>
      <w:r>
        <w:rPr>
          <w:sz w:val="20"/>
        </w:rPr>
        <w:t>students</w:t>
      </w:r>
      <w:r>
        <w:rPr>
          <w:spacing w:val="-3"/>
          <w:sz w:val="20"/>
        </w:rPr>
        <w:t> </w:t>
      </w:r>
      <w:r>
        <w:rPr>
          <w:sz w:val="20"/>
        </w:rPr>
        <w:t>and</w:t>
      </w:r>
      <w:r>
        <w:rPr>
          <w:spacing w:val="-3"/>
          <w:sz w:val="20"/>
        </w:rPr>
        <w:t> </w:t>
      </w:r>
      <w:r>
        <w:rPr>
          <w:sz w:val="20"/>
        </w:rPr>
        <w:t>divisions</w:t>
      </w:r>
      <w:r>
        <w:rPr>
          <w:spacing w:val="-3"/>
          <w:sz w:val="20"/>
        </w:rPr>
        <w:t> </w:t>
      </w:r>
      <w:r>
        <w:rPr>
          <w:sz w:val="20"/>
        </w:rPr>
        <w:t>by</w:t>
      </w:r>
      <w:r>
        <w:rPr>
          <w:spacing w:val="-3"/>
          <w:sz w:val="20"/>
        </w:rPr>
        <w:t> </w:t>
      </w:r>
      <w:r>
        <w:rPr>
          <w:sz w:val="20"/>
        </w:rPr>
        <w:t>fostering</w:t>
      </w:r>
      <w:r>
        <w:rPr>
          <w:spacing w:val="-3"/>
          <w:sz w:val="20"/>
        </w:rPr>
        <w:t> </w:t>
      </w:r>
      <w:r>
        <w:rPr>
          <w:sz w:val="20"/>
        </w:rPr>
        <w:t>partnerships</w:t>
      </w:r>
      <w:r>
        <w:rPr>
          <w:spacing w:val="-3"/>
          <w:sz w:val="20"/>
        </w:rPr>
        <w:t> </w:t>
      </w:r>
      <w:r>
        <w:rPr>
          <w:sz w:val="20"/>
        </w:rPr>
        <w:t>with communities, businesses, and schools.</w:t>
      </w:r>
    </w:p>
    <w:p>
      <w:pPr>
        <w:pStyle w:val="ListParagraph"/>
        <w:numPr>
          <w:ilvl w:val="1"/>
          <w:numId w:val="16"/>
        </w:numPr>
        <w:tabs>
          <w:tab w:pos="1440" w:val="left" w:leader="none"/>
        </w:tabs>
        <w:spacing w:line="276" w:lineRule="auto" w:before="0" w:after="0"/>
        <w:ind w:left="1440" w:right="674" w:hanging="360"/>
        <w:jc w:val="left"/>
        <w:rPr>
          <w:sz w:val="20"/>
        </w:rPr>
      </w:pPr>
      <w:r>
        <w:rPr>
          <w:sz w:val="20"/>
        </w:rPr>
        <w:t>Develop</w:t>
      </w:r>
      <w:r>
        <w:rPr>
          <w:spacing w:val="-4"/>
          <w:sz w:val="20"/>
        </w:rPr>
        <w:t> </w:t>
      </w:r>
      <w:r>
        <w:rPr>
          <w:sz w:val="20"/>
        </w:rPr>
        <w:t>a</w:t>
      </w:r>
      <w:r>
        <w:rPr>
          <w:spacing w:val="-4"/>
          <w:sz w:val="20"/>
        </w:rPr>
        <w:t> </w:t>
      </w:r>
      <w:r>
        <w:rPr>
          <w:sz w:val="20"/>
        </w:rPr>
        <w:t>comprehensive</w:t>
      </w:r>
      <w:r>
        <w:rPr>
          <w:spacing w:val="-4"/>
          <w:sz w:val="20"/>
        </w:rPr>
        <w:t> </w:t>
      </w:r>
      <w:r>
        <w:rPr>
          <w:sz w:val="20"/>
        </w:rPr>
        <w:t>assessment</w:t>
      </w:r>
      <w:r>
        <w:rPr>
          <w:spacing w:val="-4"/>
          <w:sz w:val="20"/>
        </w:rPr>
        <w:t> </w:t>
      </w:r>
      <w:r>
        <w:rPr>
          <w:sz w:val="20"/>
        </w:rPr>
        <w:t>toolkit</w:t>
      </w:r>
      <w:r>
        <w:rPr>
          <w:spacing w:val="-4"/>
          <w:sz w:val="20"/>
        </w:rPr>
        <w:t> </w:t>
      </w:r>
      <w:r>
        <w:rPr>
          <w:sz w:val="20"/>
        </w:rPr>
        <w:t>to</w:t>
      </w:r>
      <w:r>
        <w:rPr>
          <w:spacing w:val="-4"/>
          <w:sz w:val="20"/>
        </w:rPr>
        <w:t> </w:t>
      </w:r>
      <w:r>
        <w:rPr>
          <w:sz w:val="20"/>
        </w:rPr>
        <w:t>evaluate</w:t>
      </w:r>
      <w:r>
        <w:rPr>
          <w:spacing w:val="-4"/>
          <w:sz w:val="20"/>
        </w:rPr>
        <w:t> </w:t>
      </w:r>
      <w:r>
        <w:rPr>
          <w:sz w:val="20"/>
        </w:rPr>
        <w:t>secondary</w:t>
      </w:r>
      <w:r>
        <w:rPr>
          <w:spacing w:val="-4"/>
          <w:sz w:val="20"/>
        </w:rPr>
        <w:t> </w:t>
      </w:r>
      <w:r>
        <w:rPr>
          <w:sz w:val="20"/>
        </w:rPr>
        <w:t>students'</w:t>
      </w:r>
      <w:r>
        <w:rPr>
          <w:spacing w:val="-4"/>
          <w:sz w:val="20"/>
        </w:rPr>
        <w:t> </w:t>
      </w:r>
      <w:r>
        <w:rPr>
          <w:sz w:val="20"/>
        </w:rPr>
        <w:t>interests</w:t>
      </w:r>
      <w:r>
        <w:rPr>
          <w:spacing w:val="-4"/>
          <w:sz w:val="20"/>
        </w:rPr>
        <w:t> </w:t>
      </w:r>
      <w:r>
        <w:rPr>
          <w:sz w:val="20"/>
        </w:rPr>
        <w:t>and</w:t>
      </w:r>
      <w:r>
        <w:rPr>
          <w:spacing w:val="-4"/>
          <w:sz w:val="20"/>
        </w:rPr>
        <w:t> </w:t>
      </w:r>
      <w:r>
        <w:rPr>
          <w:sz w:val="20"/>
        </w:rPr>
        <w:t>inform instructional and career readiness programming.</w:t>
      </w:r>
    </w:p>
    <w:p>
      <w:pPr>
        <w:pStyle w:val="ListParagraph"/>
        <w:numPr>
          <w:ilvl w:val="0"/>
          <w:numId w:val="16"/>
        </w:numPr>
        <w:tabs>
          <w:tab w:pos="718" w:val="left" w:leader="none"/>
          <w:tab w:pos="720" w:val="left" w:leader="none"/>
        </w:tabs>
        <w:spacing w:line="276" w:lineRule="auto" w:before="0" w:after="0"/>
        <w:ind w:left="720" w:right="287" w:hanging="360"/>
        <w:jc w:val="left"/>
        <w:rPr>
          <w:sz w:val="20"/>
        </w:rPr>
      </w:pPr>
      <w:r>
        <w:rPr>
          <w:b/>
          <w:sz w:val="20"/>
        </w:rPr>
        <w:t>Educator</w:t>
      </w:r>
      <w:r>
        <w:rPr>
          <w:b/>
          <w:spacing w:val="-3"/>
          <w:sz w:val="20"/>
        </w:rPr>
        <w:t> </w:t>
      </w:r>
      <w:r>
        <w:rPr>
          <w:b/>
          <w:sz w:val="20"/>
        </w:rPr>
        <w:t>Excellence:</w:t>
      </w:r>
      <w:r>
        <w:rPr>
          <w:b/>
          <w:spacing w:val="-3"/>
          <w:sz w:val="20"/>
        </w:rPr>
        <w:t> </w:t>
      </w:r>
      <w:r>
        <w:rPr>
          <w:sz w:val="20"/>
        </w:rPr>
        <w:t>USD</w:t>
      </w:r>
      <w:r>
        <w:rPr>
          <w:spacing w:val="-3"/>
          <w:sz w:val="20"/>
        </w:rPr>
        <w:t> </w:t>
      </w:r>
      <w:r>
        <w:rPr>
          <w:sz w:val="20"/>
        </w:rPr>
        <w:t>will</w:t>
      </w:r>
      <w:r>
        <w:rPr>
          <w:spacing w:val="-3"/>
          <w:sz w:val="20"/>
        </w:rPr>
        <w:t> </w:t>
      </w:r>
      <w:r>
        <w:rPr>
          <w:sz w:val="20"/>
        </w:rPr>
        <w:t>be</w:t>
      </w:r>
      <w:r>
        <w:rPr>
          <w:spacing w:val="-3"/>
          <w:sz w:val="20"/>
        </w:rPr>
        <w:t> </w:t>
      </w:r>
      <w:r>
        <w:rPr>
          <w:sz w:val="20"/>
        </w:rPr>
        <w:t>the</w:t>
      </w:r>
      <w:r>
        <w:rPr>
          <w:spacing w:val="-3"/>
          <w:sz w:val="20"/>
        </w:rPr>
        <w:t> </w:t>
      </w:r>
      <w:r>
        <w:rPr>
          <w:sz w:val="20"/>
        </w:rPr>
        <w:t>leading</w:t>
      </w:r>
      <w:r>
        <w:rPr>
          <w:spacing w:val="-3"/>
          <w:sz w:val="20"/>
        </w:rPr>
        <w:t> </w:t>
      </w:r>
      <w:r>
        <w:rPr>
          <w:sz w:val="20"/>
        </w:rPr>
        <w:t>school</w:t>
      </w:r>
      <w:r>
        <w:rPr>
          <w:spacing w:val="-3"/>
          <w:sz w:val="20"/>
        </w:rPr>
        <w:t> </w:t>
      </w:r>
      <w:r>
        <w:rPr>
          <w:sz w:val="20"/>
        </w:rPr>
        <w:t>for</w:t>
      </w:r>
      <w:r>
        <w:rPr>
          <w:spacing w:val="-3"/>
          <w:sz w:val="20"/>
        </w:rPr>
        <w:t> </w:t>
      </w:r>
      <w:r>
        <w:rPr>
          <w:sz w:val="20"/>
        </w:rPr>
        <w:t>the</w:t>
      </w:r>
      <w:r>
        <w:rPr>
          <w:spacing w:val="-3"/>
          <w:sz w:val="20"/>
        </w:rPr>
        <w:t> </w:t>
      </w:r>
      <w:r>
        <w:rPr>
          <w:sz w:val="20"/>
        </w:rPr>
        <w:t>deaf</w:t>
      </w:r>
      <w:r>
        <w:rPr>
          <w:spacing w:val="-3"/>
          <w:sz w:val="20"/>
        </w:rPr>
        <w:t> </w:t>
      </w:r>
      <w:r>
        <w:rPr>
          <w:sz w:val="20"/>
        </w:rPr>
        <w:t>by</w:t>
      </w:r>
      <w:r>
        <w:rPr>
          <w:spacing w:val="-3"/>
          <w:sz w:val="20"/>
        </w:rPr>
        <w:t> </w:t>
      </w:r>
      <w:r>
        <w:rPr>
          <w:sz w:val="20"/>
        </w:rPr>
        <w:t>implementing</w:t>
      </w:r>
      <w:r>
        <w:rPr>
          <w:spacing w:val="-3"/>
          <w:sz w:val="20"/>
        </w:rPr>
        <w:t> </w:t>
      </w:r>
      <w:r>
        <w:rPr>
          <w:sz w:val="20"/>
        </w:rPr>
        <w:t>robust</w:t>
      </w:r>
      <w:r>
        <w:rPr>
          <w:spacing w:val="-3"/>
          <w:sz w:val="20"/>
        </w:rPr>
        <w:t> </w:t>
      </w:r>
      <w:r>
        <w:rPr>
          <w:sz w:val="20"/>
        </w:rPr>
        <w:t>training</w:t>
      </w:r>
      <w:r>
        <w:rPr>
          <w:spacing w:val="-3"/>
          <w:sz w:val="20"/>
        </w:rPr>
        <w:t> </w:t>
      </w:r>
      <w:r>
        <w:rPr>
          <w:sz w:val="20"/>
        </w:rPr>
        <w:t>and</w:t>
      </w:r>
      <w:r>
        <w:rPr>
          <w:spacing w:val="-3"/>
          <w:sz w:val="20"/>
        </w:rPr>
        <w:t> </w:t>
      </w:r>
      <w:r>
        <w:rPr>
          <w:sz w:val="20"/>
        </w:rPr>
        <w:t>support that results in high-quality educators and staff who feel valued.</w:t>
      </w:r>
    </w:p>
    <w:p>
      <w:pPr>
        <w:pStyle w:val="ListParagraph"/>
        <w:numPr>
          <w:ilvl w:val="1"/>
          <w:numId w:val="16"/>
        </w:numPr>
        <w:tabs>
          <w:tab w:pos="1438" w:val="left" w:leader="none"/>
        </w:tabs>
        <w:spacing w:line="240" w:lineRule="auto" w:before="0" w:after="0"/>
        <w:ind w:left="1438" w:right="0" w:hanging="358"/>
        <w:jc w:val="left"/>
        <w:rPr>
          <w:sz w:val="20"/>
        </w:rPr>
      </w:pPr>
      <w:r>
        <w:rPr>
          <w:sz w:val="20"/>
        </w:rPr>
        <w:t>Improve</w:t>
      </w:r>
      <w:r>
        <w:rPr>
          <w:spacing w:val="-10"/>
          <w:sz w:val="20"/>
        </w:rPr>
        <w:t> </w:t>
      </w:r>
      <w:r>
        <w:rPr>
          <w:sz w:val="20"/>
        </w:rPr>
        <w:t>the</w:t>
      </w:r>
      <w:r>
        <w:rPr>
          <w:spacing w:val="-7"/>
          <w:sz w:val="20"/>
        </w:rPr>
        <w:t> </w:t>
      </w:r>
      <w:r>
        <w:rPr>
          <w:sz w:val="20"/>
        </w:rPr>
        <w:t>social-emotional</w:t>
      </w:r>
      <w:r>
        <w:rPr>
          <w:spacing w:val="-8"/>
          <w:sz w:val="20"/>
        </w:rPr>
        <w:t> </w:t>
      </w:r>
      <w:r>
        <w:rPr>
          <w:sz w:val="20"/>
        </w:rPr>
        <w:t>well-being</w:t>
      </w:r>
      <w:r>
        <w:rPr>
          <w:spacing w:val="-7"/>
          <w:sz w:val="20"/>
        </w:rPr>
        <w:t> </w:t>
      </w:r>
      <w:r>
        <w:rPr>
          <w:sz w:val="20"/>
        </w:rPr>
        <w:t>of</w:t>
      </w:r>
      <w:r>
        <w:rPr>
          <w:spacing w:val="-8"/>
          <w:sz w:val="20"/>
        </w:rPr>
        <w:t> </w:t>
      </w:r>
      <w:r>
        <w:rPr>
          <w:sz w:val="20"/>
        </w:rPr>
        <w:t>deaf</w:t>
      </w:r>
      <w:r>
        <w:rPr>
          <w:spacing w:val="-7"/>
          <w:sz w:val="20"/>
        </w:rPr>
        <w:t> </w:t>
      </w:r>
      <w:r>
        <w:rPr>
          <w:sz w:val="20"/>
        </w:rPr>
        <w:t>and</w:t>
      </w:r>
      <w:r>
        <w:rPr>
          <w:spacing w:val="-8"/>
          <w:sz w:val="20"/>
        </w:rPr>
        <w:t> </w:t>
      </w:r>
      <w:r>
        <w:rPr>
          <w:sz w:val="20"/>
        </w:rPr>
        <w:t>hard-of-hearing</w:t>
      </w:r>
      <w:r>
        <w:rPr>
          <w:spacing w:val="-7"/>
          <w:sz w:val="20"/>
        </w:rPr>
        <w:t> </w:t>
      </w:r>
      <w:r>
        <w:rPr>
          <w:spacing w:val="-2"/>
          <w:sz w:val="20"/>
        </w:rPr>
        <w:t>students.</w:t>
      </w:r>
    </w:p>
    <w:p>
      <w:pPr>
        <w:pStyle w:val="ListParagraph"/>
        <w:numPr>
          <w:ilvl w:val="1"/>
          <w:numId w:val="16"/>
        </w:numPr>
        <w:tabs>
          <w:tab w:pos="1438" w:val="left" w:leader="none"/>
        </w:tabs>
        <w:spacing w:line="240" w:lineRule="auto" w:before="35" w:after="0"/>
        <w:ind w:left="1438" w:right="0" w:hanging="358"/>
        <w:jc w:val="left"/>
        <w:rPr>
          <w:sz w:val="20"/>
        </w:rPr>
      </w:pPr>
      <w:r>
        <w:rPr>
          <w:sz w:val="20"/>
        </w:rPr>
        <w:t>Create</w:t>
      </w:r>
      <w:r>
        <w:rPr>
          <w:spacing w:val="-6"/>
          <w:sz w:val="20"/>
        </w:rPr>
        <w:t> </w:t>
      </w:r>
      <w:r>
        <w:rPr>
          <w:sz w:val="20"/>
        </w:rPr>
        <w:t>a</w:t>
      </w:r>
      <w:r>
        <w:rPr>
          <w:spacing w:val="-5"/>
          <w:sz w:val="20"/>
        </w:rPr>
        <w:t> </w:t>
      </w:r>
      <w:r>
        <w:rPr>
          <w:sz w:val="20"/>
        </w:rPr>
        <w:t>robust</w:t>
      </w:r>
      <w:r>
        <w:rPr>
          <w:spacing w:val="-5"/>
          <w:sz w:val="20"/>
        </w:rPr>
        <w:t> </w:t>
      </w:r>
      <w:r>
        <w:rPr>
          <w:sz w:val="20"/>
        </w:rPr>
        <w:t>orientation</w:t>
      </w:r>
      <w:r>
        <w:rPr>
          <w:spacing w:val="-5"/>
          <w:sz w:val="20"/>
        </w:rPr>
        <w:t> </w:t>
      </w:r>
      <w:r>
        <w:rPr>
          <w:sz w:val="20"/>
        </w:rPr>
        <w:t>program</w:t>
      </w:r>
      <w:r>
        <w:rPr>
          <w:spacing w:val="-6"/>
          <w:sz w:val="20"/>
        </w:rPr>
        <w:t> </w:t>
      </w:r>
      <w:r>
        <w:rPr>
          <w:sz w:val="20"/>
        </w:rPr>
        <w:t>for</w:t>
      </w:r>
      <w:r>
        <w:rPr>
          <w:spacing w:val="-5"/>
          <w:sz w:val="20"/>
        </w:rPr>
        <w:t> </w:t>
      </w:r>
      <w:r>
        <w:rPr>
          <w:sz w:val="20"/>
        </w:rPr>
        <w:t>new</w:t>
      </w:r>
      <w:r>
        <w:rPr>
          <w:spacing w:val="-5"/>
          <w:sz w:val="20"/>
        </w:rPr>
        <w:t> </w:t>
      </w:r>
      <w:r>
        <w:rPr>
          <w:sz w:val="20"/>
        </w:rPr>
        <w:t>teachers</w:t>
      </w:r>
      <w:r>
        <w:rPr>
          <w:spacing w:val="-5"/>
          <w:sz w:val="20"/>
        </w:rPr>
        <w:t> </w:t>
      </w:r>
      <w:r>
        <w:rPr>
          <w:sz w:val="20"/>
        </w:rPr>
        <w:t>at</w:t>
      </w:r>
      <w:r>
        <w:rPr>
          <w:spacing w:val="-5"/>
          <w:sz w:val="20"/>
        </w:rPr>
        <w:t> </w:t>
      </w:r>
      <w:r>
        <w:rPr>
          <w:spacing w:val="-4"/>
          <w:sz w:val="20"/>
        </w:rPr>
        <w:t>USD.</w:t>
      </w:r>
    </w:p>
    <w:p>
      <w:pPr>
        <w:pStyle w:val="ListParagraph"/>
        <w:numPr>
          <w:ilvl w:val="1"/>
          <w:numId w:val="16"/>
        </w:numPr>
        <w:tabs>
          <w:tab w:pos="1440" w:val="left" w:leader="none"/>
        </w:tabs>
        <w:spacing w:line="276" w:lineRule="auto" w:before="34" w:after="0"/>
        <w:ind w:left="1440" w:right="377" w:hanging="360"/>
        <w:jc w:val="left"/>
        <w:rPr>
          <w:sz w:val="20"/>
        </w:rPr>
      </w:pPr>
      <w:r>
        <w:rPr>
          <w:sz w:val="20"/>
        </w:rPr>
        <w:t>Hire</w:t>
      </w:r>
      <w:r>
        <w:rPr>
          <w:spacing w:val="-4"/>
          <w:sz w:val="20"/>
        </w:rPr>
        <w:t> </w:t>
      </w:r>
      <w:r>
        <w:rPr>
          <w:sz w:val="20"/>
        </w:rPr>
        <w:t>and</w:t>
      </w:r>
      <w:r>
        <w:rPr>
          <w:spacing w:val="-4"/>
          <w:sz w:val="20"/>
        </w:rPr>
        <w:t> </w:t>
      </w:r>
      <w:r>
        <w:rPr>
          <w:sz w:val="20"/>
        </w:rPr>
        <w:t>retain</w:t>
      </w:r>
      <w:r>
        <w:rPr>
          <w:spacing w:val="-4"/>
          <w:sz w:val="20"/>
        </w:rPr>
        <w:t> </w:t>
      </w:r>
      <w:r>
        <w:rPr>
          <w:sz w:val="20"/>
        </w:rPr>
        <w:t>qualified</w:t>
      </w:r>
      <w:r>
        <w:rPr>
          <w:spacing w:val="-4"/>
          <w:sz w:val="20"/>
        </w:rPr>
        <w:t> </w:t>
      </w:r>
      <w:r>
        <w:rPr>
          <w:sz w:val="20"/>
        </w:rPr>
        <w:t>teachers</w:t>
      </w:r>
      <w:r>
        <w:rPr>
          <w:spacing w:val="-4"/>
          <w:sz w:val="20"/>
        </w:rPr>
        <w:t> </w:t>
      </w:r>
      <w:r>
        <w:rPr>
          <w:sz w:val="20"/>
        </w:rPr>
        <w:t>by</w:t>
      </w:r>
      <w:r>
        <w:rPr>
          <w:spacing w:val="-4"/>
          <w:sz w:val="20"/>
        </w:rPr>
        <w:t> </w:t>
      </w:r>
      <w:r>
        <w:rPr>
          <w:sz w:val="20"/>
        </w:rPr>
        <w:t>expanding</w:t>
      </w:r>
      <w:r>
        <w:rPr>
          <w:spacing w:val="-4"/>
          <w:sz w:val="20"/>
        </w:rPr>
        <w:t> </w:t>
      </w:r>
      <w:r>
        <w:rPr>
          <w:sz w:val="20"/>
        </w:rPr>
        <w:t>licensing</w:t>
      </w:r>
      <w:r>
        <w:rPr>
          <w:spacing w:val="-4"/>
          <w:sz w:val="20"/>
        </w:rPr>
        <w:t> </w:t>
      </w:r>
      <w:r>
        <w:rPr>
          <w:sz w:val="20"/>
        </w:rPr>
        <w:t>opportunities</w:t>
      </w:r>
      <w:r>
        <w:rPr>
          <w:spacing w:val="-4"/>
          <w:sz w:val="20"/>
        </w:rPr>
        <w:t> </w:t>
      </w:r>
      <w:r>
        <w:rPr>
          <w:sz w:val="20"/>
        </w:rPr>
        <w:t>through</w:t>
      </w:r>
      <w:r>
        <w:rPr>
          <w:spacing w:val="-4"/>
          <w:sz w:val="20"/>
        </w:rPr>
        <w:t> </w:t>
      </w:r>
      <w:r>
        <w:rPr>
          <w:sz w:val="20"/>
        </w:rPr>
        <w:t>the</w:t>
      </w:r>
      <w:r>
        <w:rPr>
          <w:spacing w:val="-4"/>
          <w:sz w:val="20"/>
        </w:rPr>
        <w:t> </w:t>
      </w:r>
      <w:r>
        <w:rPr>
          <w:sz w:val="20"/>
        </w:rPr>
        <w:t>development</w:t>
      </w:r>
      <w:r>
        <w:rPr>
          <w:spacing w:val="-4"/>
          <w:sz w:val="20"/>
        </w:rPr>
        <w:t> </w:t>
      </w:r>
      <w:r>
        <w:rPr>
          <w:sz w:val="20"/>
        </w:rPr>
        <w:t>of</w:t>
      </w:r>
      <w:r>
        <w:rPr>
          <w:spacing w:val="-4"/>
          <w:sz w:val="20"/>
        </w:rPr>
        <w:t> </w:t>
      </w:r>
      <w:r>
        <w:rPr>
          <w:sz w:val="20"/>
        </w:rPr>
        <w:t>an APPEL program at USD.</w:t>
      </w:r>
    </w:p>
    <w:p>
      <w:pPr>
        <w:pStyle w:val="ListParagraph"/>
        <w:numPr>
          <w:ilvl w:val="0"/>
          <w:numId w:val="16"/>
        </w:numPr>
        <w:tabs>
          <w:tab w:pos="718" w:val="left" w:leader="none"/>
          <w:tab w:pos="720" w:val="left" w:leader="none"/>
        </w:tabs>
        <w:spacing w:line="276" w:lineRule="auto" w:before="0" w:after="0"/>
        <w:ind w:left="720" w:right="454" w:hanging="360"/>
        <w:jc w:val="left"/>
        <w:rPr>
          <w:sz w:val="20"/>
        </w:rPr>
      </w:pPr>
      <w:r>
        <w:rPr>
          <w:b/>
          <w:sz w:val="20"/>
        </w:rPr>
        <w:t>Safety</w:t>
      </w:r>
      <w:r>
        <w:rPr>
          <w:b/>
          <w:spacing w:val="-3"/>
          <w:sz w:val="20"/>
        </w:rPr>
        <w:t> </w:t>
      </w:r>
      <w:r>
        <w:rPr>
          <w:b/>
          <w:sz w:val="20"/>
        </w:rPr>
        <w:t>&amp;</w:t>
      </w:r>
      <w:r>
        <w:rPr>
          <w:b/>
          <w:spacing w:val="-3"/>
          <w:sz w:val="20"/>
        </w:rPr>
        <w:t> </w:t>
      </w:r>
      <w:r>
        <w:rPr>
          <w:b/>
          <w:sz w:val="20"/>
        </w:rPr>
        <w:t>Security:</w:t>
      </w:r>
      <w:r>
        <w:rPr>
          <w:b/>
          <w:spacing w:val="40"/>
          <w:sz w:val="20"/>
        </w:rPr>
        <w:t> </w:t>
      </w:r>
      <w:r>
        <w:rPr>
          <w:sz w:val="20"/>
        </w:rPr>
        <w:t>USD</w:t>
      </w:r>
      <w:r>
        <w:rPr>
          <w:spacing w:val="-3"/>
          <w:sz w:val="20"/>
        </w:rPr>
        <w:t> </w:t>
      </w:r>
      <w:r>
        <w:rPr>
          <w:sz w:val="20"/>
        </w:rPr>
        <w:t>will</w:t>
      </w:r>
      <w:r>
        <w:rPr>
          <w:spacing w:val="-3"/>
          <w:sz w:val="20"/>
        </w:rPr>
        <w:t> </w:t>
      </w:r>
      <w:r>
        <w:rPr>
          <w:sz w:val="20"/>
        </w:rPr>
        <w:t>expand</w:t>
      </w:r>
      <w:r>
        <w:rPr>
          <w:spacing w:val="-3"/>
          <w:sz w:val="20"/>
        </w:rPr>
        <w:t> </w:t>
      </w:r>
      <w:r>
        <w:rPr>
          <w:sz w:val="20"/>
        </w:rPr>
        <w:t>protocols,</w:t>
      </w:r>
      <w:r>
        <w:rPr>
          <w:spacing w:val="-3"/>
          <w:sz w:val="20"/>
        </w:rPr>
        <w:t> </w:t>
      </w:r>
      <w:r>
        <w:rPr>
          <w:sz w:val="20"/>
        </w:rPr>
        <w:t>systems,</w:t>
      </w:r>
      <w:r>
        <w:rPr>
          <w:spacing w:val="-3"/>
          <w:sz w:val="20"/>
        </w:rPr>
        <w:t> </w:t>
      </w:r>
      <w:r>
        <w:rPr>
          <w:sz w:val="20"/>
        </w:rPr>
        <w:t>and</w:t>
      </w:r>
      <w:r>
        <w:rPr>
          <w:spacing w:val="-3"/>
          <w:sz w:val="20"/>
        </w:rPr>
        <w:t> </w:t>
      </w:r>
      <w:r>
        <w:rPr>
          <w:sz w:val="20"/>
        </w:rPr>
        <w:t>resources</w:t>
      </w:r>
      <w:r>
        <w:rPr>
          <w:spacing w:val="-3"/>
          <w:sz w:val="20"/>
        </w:rPr>
        <w:t> </w:t>
      </w:r>
      <w:r>
        <w:rPr>
          <w:sz w:val="20"/>
        </w:rPr>
        <w:t>that</w:t>
      </w:r>
      <w:r>
        <w:rPr>
          <w:spacing w:val="-3"/>
          <w:sz w:val="20"/>
        </w:rPr>
        <w:t> </w:t>
      </w:r>
      <w:r>
        <w:rPr>
          <w:sz w:val="20"/>
        </w:rPr>
        <w:t>generate</w:t>
      </w:r>
      <w:r>
        <w:rPr>
          <w:spacing w:val="-3"/>
          <w:sz w:val="20"/>
        </w:rPr>
        <w:t> </w:t>
      </w:r>
      <w:r>
        <w:rPr>
          <w:sz w:val="20"/>
        </w:rPr>
        <w:t>a</w:t>
      </w:r>
      <w:r>
        <w:rPr>
          <w:spacing w:val="-3"/>
          <w:sz w:val="20"/>
        </w:rPr>
        <w:t> </w:t>
      </w:r>
      <w:r>
        <w:rPr>
          <w:sz w:val="20"/>
        </w:rPr>
        <w:t>feeling</w:t>
      </w:r>
      <w:r>
        <w:rPr>
          <w:spacing w:val="-3"/>
          <w:sz w:val="20"/>
        </w:rPr>
        <w:t> </w:t>
      </w:r>
      <w:r>
        <w:rPr>
          <w:sz w:val="20"/>
        </w:rPr>
        <w:t>of</w:t>
      </w:r>
      <w:r>
        <w:rPr>
          <w:spacing w:val="-3"/>
          <w:sz w:val="20"/>
        </w:rPr>
        <w:t> </w:t>
      </w:r>
      <w:r>
        <w:rPr>
          <w:sz w:val="20"/>
        </w:rPr>
        <w:t>safety</w:t>
      </w:r>
      <w:r>
        <w:rPr>
          <w:spacing w:val="-3"/>
          <w:sz w:val="20"/>
        </w:rPr>
        <w:t> </w:t>
      </w:r>
      <w:r>
        <w:rPr>
          <w:sz w:val="20"/>
        </w:rPr>
        <w:t>and security among students and staff.</w:t>
      </w:r>
    </w:p>
    <w:p>
      <w:pPr>
        <w:pStyle w:val="ListParagraph"/>
        <w:numPr>
          <w:ilvl w:val="1"/>
          <w:numId w:val="16"/>
        </w:numPr>
        <w:tabs>
          <w:tab w:pos="1438" w:val="left" w:leader="none"/>
          <w:tab w:pos="1440" w:val="left" w:leader="none"/>
        </w:tabs>
        <w:spacing w:line="276" w:lineRule="auto" w:before="0" w:after="0"/>
        <w:ind w:left="1440" w:right="845" w:hanging="360"/>
        <w:jc w:val="left"/>
        <w:rPr>
          <w:sz w:val="20"/>
        </w:rPr>
      </w:pPr>
      <w:r>
        <w:rPr>
          <w:sz w:val="20"/>
        </w:rPr>
        <w:t>USD</w:t>
      </w:r>
      <w:r>
        <w:rPr>
          <w:spacing w:val="-4"/>
          <w:sz w:val="20"/>
        </w:rPr>
        <w:t> </w:t>
      </w:r>
      <w:r>
        <w:rPr>
          <w:sz w:val="20"/>
        </w:rPr>
        <w:t>will</w:t>
      </w:r>
      <w:r>
        <w:rPr>
          <w:spacing w:val="-4"/>
          <w:sz w:val="20"/>
        </w:rPr>
        <w:t> </w:t>
      </w:r>
      <w:r>
        <w:rPr>
          <w:sz w:val="20"/>
        </w:rPr>
        <w:t>strengthen</w:t>
      </w:r>
      <w:r>
        <w:rPr>
          <w:spacing w:val="-4"/>
          <w:sz w:val="20"/>
        </w:rPr>
        <w:t> </w:t>
      </w:r>
      <w:r>
        <w:rPr>
          <w:sz w:val="20"/>
        </w:rPr>
        <w:t>school</w:t>
      </w:r>
      <w:r>
        <w:rPr>
          <w:spacing w:val="-4"/>
          <w:sz w:val="20"/>
        </w:rPr>
        <w:t> </w:t>
      </w:r>
      <w:r>
        <w:rPr>
          <w:sz w:val="20"/>
        </w:rPr>
        <w:t>safety</w:t>
      </w:r>
      <w:r>
        <w:rPr>
          <w:spacing w:val="-4"/>
          <w:sz w:val="20"/>
        </w:rPr>
        <w:t> </w:t>
      </w:r>
      <w:r>
        <w:rPr>
          <w:sz w:val="20"/>
        </w:rPr>
        <w:t>through</w:t>
      </w:r>
      <w:r>
        <w:rPr>
          <w:spacing w:val="-4"/>
          <w:sz w:val="20"/>
        </w:rPr>
        <w:t> </w:t>
      </w:r>
      <w:r>
        <w:rPr>
          <w:sz w:val="20"/>
        </w:rPr>
        <w:t>comprehensive</w:t>
      </w:r>
      <w:r>
        <w:rPr>
          <w:spacing w:val="-4"/>
          <w:sz w:val="20"/>
        </w:rPr>
        <w:t> </w:t>
      </w:r>
      <w:r>
        <w:rPr>
          <w:sz w:val="20"/>
        </w:rPr>
        <w:t>training,</w:t>
      </w:r>
      <w:r>
        <w:rPr>
          <w:spacing w:val="-4"/>
          <w:sz w:val="20"/>
        </w:rPr>
        <w:t> </w:t>
      </w:r>
      <w:r>
        <w:rPr>
          <w:sz w:val="20"/>
        </w:rPr>
        <w:t>regular</w:t>
      </w:r>
      <w:r>
        <w:rPr>
          <w:spacing w:val="-4"/>
          <w:sz w:val="20"/>
        </w:rPr>
        <w:t> </w:t>
      </w:r>
      <w:r>
        <w:rPr>
          <w:sz w:val="20"/>
        </w:rPr>
        <w:t>protocol</w:t>
      </w:r>
      <w:r>
        <w:rPr>
          <w:spacing w:val="-4"/>
          <w:sz w:val="20"/>
        </w:rPr>
        <w:t> </w:t>
      </w:r>
      <w:r>
        <w:rPr>
          <w:sz w:val="20"/>
        </w:rPr>
        <w:t>reviews,</w:t>
      </w:r>
      <w:r>
        <w:rPr>
          <w:spacing w:val="-4"/>
          <w:sz w:val="20"/>
        </w:rPr>
        <w:t> </w:t>
      </w:r>
      <w:r>
        <w:rPr>
          <w:sz w:val="20"/>
        </w:rPr>
        <w:t>and improved communication systems.</w:t>
      </w:r>
    </w:p>
    <w:p>
      <w:pPr>
        <w:pStyle w:val="ListParagraph"/>
        <w:numPr>
          <w:ilvl w:val="0"/>
          <w:numId w:val="16"/>
        </w:numPr>
        <w:tabs>
          <w:tab w:pos="718" w:val="left" w:leader="none"/>
          <w:tab w:pos="720" w:val="left" w:leader="none"/>
        </w:tabs>
        <w:spacing w:line="276" w:lineRule="auto" w:before="0" w:after="0"/>
        <w:ind w:left="720" w:right="311" w:hanging="360"/>
        <w:jc w:val="left"/>
        <w:rPr>
          <w:i/>
          <w:sz w:val="18"/>
        </w:rPr>
      </w:pPr>
      <w:r>
        <w:rPr>
          <w:b/>
          <w:sz w:val="20"/>
        </w:rPr>
        <w:t>Facilities &amp; Space:</w:t>
      </w:r>
      <w:r>
        <w:rPr>
          <w:b/>
          <w:spacing w:val="40"/>
          <w:sz w:val="20"/>
        </w:rPr>
        <w:t> </w:t>
      </w:r>
      <w:r>
        <w:rPr>
          <w:sz w:val="20"/>
        </w:rPr>
        <w:t>USD will enhance its educational programs by constructing four new spaces designed to accommodate</w:t>
      </w:r>
      <w:r>
        <w:rPr>
          <w:spacing w:val="-4"/>
          <w:sz w:val="20"/>
        </w:rPr>
        <w:t> </w:t>
      </w:r>
      <w:r>
        <w:rPr>
          <w:sz w:val="20"/>
        </w:rPr>
        <w:t>rapid</w:t>
      </w:r>
      <w:r>
        <w:rPr>
          <w:spacing w:val="-4"/>
          <w:sz w:val="20"/>
        </w:rPr>
        <w:t> </w:t>
      </w:r>
      <w:r>
        <w:rPr>
          <w:sz w:val="20"/>
        </w:rPr>
        <w:t>growth</w:t>
      </w:r>
      <w:r>
        <w:rPr>
          <w:spacing w:val="-4"/>
          <w:sz w:val="20"/>
        </w:rPr>
        <w:t> </w:t>
      </w:r>
      <w:r>
        <w:rPr>
          <w:sz w:val="20"/>
        </w:rPr>
        <w:t>in</w:t>
      </w:r>
      <w:r>
        <w:rPr>
          <w:spacing w:val="-4"/>
          <w:sz w:val="20"/>
        </w:rPr>
        <w:t> </w:t>
      </w:r>
      <w:r>
        <w:rPr>
          <w:sz w:val="20"/>
        </w:rPr>
        <w:t>student</w:t>
      </w:r>
      <w:r>
        <w:rPr>
          <w:spacing w:val="-4"/>
          <w:sz w:val="20"/>
        </w:rPr>
        <w:t> </w:t>
      </w:r>
      <w:r>
        <w:rPr>
          <w:sz w:val="20"/>
        </w:rPr>
        <w:t>enrollment</w:t>
      </w:r>
      <w:r>
        <w:rPr>
          <w:spacing w:val="-4"/>
          <w:sz w:val="20"/>
        </w:rPr>
        <w:t> </w:t>
      </w:r>
      <w:r>
        <w:rPr>
          <w:sz w:val="20"/>
        </w:rPr>
        <w:t>and</w:t>
      </w:r>
      <w:r>
        <w:rPr>
          <w:spacing w:val="-4"/>
          <w:sz w:val="20"/>
        </w:rPr>
        <w:t> </w:t>
      </w:r>
      <w:r>
        <w:rPr>
          <w:sz w:val="20"/>
        </w:rPr>
        <w:t>anticipated</w:t>
      </w:r>
      <w:r>
        <w:rPr>
          <w:spacing w:val="-4"/>
          <w:sz w:val="20"/>
        </w:rPr>
        <w:t> </w:t>
      </w:r>
      <w:r>
        <w:rPr>
          <w:sz w:val="20"/>
        </w:rPr>
        <w:t>program</w:t>
      </w:r>
      <w:r>
        <w:rPr>
          <w:spacing w:val="-4"/>
          <w:sz w:val="20"/>
        </w:rPr>
        <w:t> </w:t>
      </w:r>
      <w:r>
        <w:rPr>
          <w:sz w:val="20"/>
        </w:rPr>
        <w:t>expansion.</w:t>
      </w:r>
      <w:r>
        <w:rPr>
          <w:spacing w:val="-4"/>
          <w:sz w:val="20"/>
        </w:rPr>
        <w:t> </w:t>
      </w:r>
      <w:r>
        <w:rPr>
          <w:sz w:val="20"/>
        </w:rPr>
        <w:t>-</w:t>
      </w:r>
      <w:r>
        <w:rPr>
          <w:spacing w:val="-4"/>
          <w:sz w:val="20"/>
        </w:rPr>
        <w:t> </w:t>
      </w:r>
      <w:r>
        <w:rPr>
          <w:i/>
          <w:sz w:val="18"/>
        </w:rPr>
        <w:t>Dependent</w:t>
      </w:r>
      <w:r>
        <w:rPr>
          <w:i/>
          <w:spacing w:val="-3"/>
          <w:sz w:val="18"/>
        </w:rPr>
        <w:t> </w:t>
      </w:r>
      <w:r>
        <w:rPr>
          <w:i/>
          <w:sz w:val="18"/>
        </w:rPr>
        <w:t>on</w:t>
      </w:r>
      <w:r>
        <w:rPr>
          <w:i/>
          <w:spacing w:val="-3"/>
          <w:sz w:val="18"/>
        </w:rPr>
        <w:t> </w:t>
      </w:r>
      <w:r>
        <w:rPr>
          <w:i/>
          <w:sz w:val="18"/>
        </w:rPr>
        <w:t>Legislative</w:t>
      </w:r>
      <w:r>
        <w:rPr>
          <w:i/>
          <w:sz w:val="18"/>
        </w:rPr>
        <w:t> and Board Support.</w:t>
      </w:r>
    </w:p>
    <w:p>
      <w:pPr>
        <w:pStyle w:val="ListParagraph"/>
        <w:numPr>
          <w:ilvl w:val="1"/>
          <w:numId w:val="16"/>
        </w:numPr>
        <w:tabs>
          <w:tab w:pos="1438" w:val="left" w:leader="none"/>
        </w:tabs>
        <w:spacing w:line="240" w:lineRule="auto" w:before="0" w:after="0"/>
        <w:ind w:left="1438" w:right="0" w:hanging="358"/>
        <w:jc w:val="left"/>
        <w:rPr>
          <w:sz w:val="20"/>
        </w:rPr>
      </w:pPr>
      <w:r>
        <w:rPr>
          <w:sz w:val="20"/>
        </w:rPr>
        <w:t>Obtain</w:t>
      </w:r>
      <w:r>
        <w:rPr>
          <w:spacing w:val="-7"/>
          <w:sz w:val="20"/>
        </w:rPr>
        <w:t> </w:t>
      </w:r>
      <w:r>
        <w:rPr>
          <w:sz w:val="20"/>
        </w:rPr>
        <w:t>an</w:t>
      </w:r>
      <w:r>
        <w:rPr>
          <w:spacing w:val="-6"/>
          <w:sz w:val="20"/>
        </w:rPr>
        <w:t> </w:t>
      </w:r>
      <w:r>
        <w:rPr>
          <w:sz w:val="20"/>
        </w:rPr>
        <w:t>appropriation</w:t>
      </w:r>
      <w:r>
        <w:rPr>
          <w:spacing w:val="-6"/>
          <w:sz w:val="20"/>
        </w:rPr>
        <w:t> </w:t>
      </w:r>
      <w:r>
        <w:rPr>
          <w:sz w:val="20"/>
        </w:rPr>
        <w:t>from</w:t>
      </w:r>
      <w:r>
        <w:rPr>
          <w:spacing w:val="-6"/>
          <w:sz w:val="20"/>
        </w:rPr>
        <w:t> </w:t>
      </w:r>
      <w:r>
        <w:rPr>
          <w:sz w:val="20"/>
        </w:rPr>
        <w:t>the</w:t>
      </w:r>
      <w:r>
        <w:rPr>
          <w:spacing w:val="-6"/>
          <w:sz w:val="20"/>
        </w:rPr>
        <w:t> </w:t>
      </w:r>
      <w:r>
        <w:rPr>
          <w:sz w:val="20"/>
        </w:rPr>
        <w:t>Utah</w:t>
      </w:r>
      <w:r>
        <w:rPr>
          <w:spacing w:val="-6"/>
          <w:sz w:val="20"/>
        </w:rPr>
        <w:t> </w:t>
      </w:r>
      <w:r>
        <w:rPr>
          <w:sz w:val="20"/>
        </w:rPr>
        <w:t>State</w:t>
      </w:r>
      <w:r>
        <w:rPr>
          <w:spacing w:val="-6"/>
          <w:sz w:val="20"/>
        </w:rPr>
        <w:t> </w:t>
      </w:r>
      <w:r>
        <w:rPr>
          <w:sz w:val="20"/>
        </w:rPr>
        <w:t>Legislature</w:t>
      </w:r>
      <w:r>
        <w:rPr>
          <w:spacing w:val="-6"/>
          <w:sz w:val="20"/>
        </w:rPr>
        <w:t> </w:t>
      </w:r>
      <w:r>
        <w:rPr>
          <w:sz w:val="20"/>
        </w:rPr>
        <w:t>to</w:t>
      </w:r>
      <w:r>
        <w:rPr>
          <w:spacing w:val="-6"/>
          <w:sz w:val="20"/>
        </w:rPr>
        <w:t> </w:t>
      </w:r>
      <w:r>
        <w:rPr>
          <w:sz w:val="20"/>
        </w:rPr>
        <w:t>increase</w:t>
      </w:r>
      <w:r>
        <w:rPr>
          <w:spacing w:val="-6"/>
          <w:sz w:val="20"/>
        </w:rPr>
        <w:t> </w:t>
      </w:r>
      <w:r>
        <w:rPr>
          <w:sz w:val="20"/>
        </w:rPr>
        <w:t>education</w:t>
      </w:r>
      <w:r>
        <w:rPr>
          <w:spacing w:val="-6"/>
          <w:sz w:val="20"/>
        </w:rPr>
        <w:t> </w:t>
      </w:r>
      <w:r>
        <w:rPr>
          <w:spacing w:val="-2"/>
          <w:sz w:val="20"/>
        </w:rPr>
        <w:t>space</w:t>
      </w:r>
    </w:p>
    <w:p>
      <w:pPr>
        <w:pStyle w:val="ListParagraph"/>
        <w:numPr>
          <w:ilvl w:val="0"/>
          <w:numId w:val="16"/>
        </w:numPr>
        <w:tabs>
          <w:tab w:pos="718" w:val="left" w:leader="none"/>
        </w:tabs>
        <w:spacing w:line="240" w:lineRule="auto" w:before="35" w:after="0"/>
        <w:ind w:left="718" w:right="0" w:hanging="358"/>
        <w:jc w:val="left"/>
        <w:rPr>
          <w:b/>
          <w:sz w:val="20"/>
        </w:rPr>
      </w:pPr>
      <w:r>
        <w:rPr>
          <w:b/>
          <w:sz w:val="20"/>
        </w:rPr>
        <w:t>Completed</w:t>
      </w:r>
      <w:r>
        <w:rPr>
          <w:b/>
          <w:spacing w:val="-9"/>
          <w:sz w:val="20"/>
        </w:rPr>
        <w:t> </w:t>
      </w:r>
      <w:r>
        <w:rPr>
          <w:b/>
          <w:spacing w:val="-2"/>
          <w:sz w:val="20"/>
        </w:rPr>
        <w:t>Priorities</w:t>
      </w:r>
    </w:p>
    <w:p>
      <w:pPr>
        <w:pStyle w:val="BodyText"/>
        <w:spacing w:before="68" w:after="1"/>
        <w:rPr>
          <w:b/>
          <w:sz w:val="20"/>
        </w:rPr>
      </w:pPr>
    </w:p>
    <w:tbl>
      <w:tblPr>
        <w:tblW w:w="0" w:type="auto"/>
        <w:jc w:val="left"/>
        <w:tblInd w:w="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340"/>
        <w:gridCol w:w="8369"/>
      </w:tblGrid>
      <w:tr>
        <w:trPr>
          <w:trHeight w:val="480" w:hRule="atLeast"/>
        </w:trPr>
        <w:tc>
          <w:tcPr>
            <w:tcW w:w="2340" w:type="dxa"/>
            <w:shd w:val="clear" w:color="auto" w:fill="B5D6A7"/>
          </w:tcPr>
          <w:p>
            <w:pPr>
              <w:pStyle w:val="TableParagraph"/>
              <w:spacing w:before="105"/>
              <w:ind w:left="105"/>
              <w:rPr>
                <w:b/>
                <w:sz w:val="24"/>
              </w:rPr>
            </w:pPr>
            <w:r>
              <w:rPr>
                <w:b/>
                <w:color w:val="1154CC"/>
                <w:spacing w:val="-2"/>
                <w:sz w:val="24"/>
                <w:u w:val="single" w:color="1154CC"/>
              </w:rPr>
              <w:t>Academics</w:t>
            </w:r>
          </w:p>
        </w:tc>
        <w:tc>
          <w:tcPr>
            <w:tcW w:w="8369" w:type="dxa"/>
            <w:shd w:val="clear" w:color="auto" w:fill="B5D6A7"/>
          </w:tcPr>
          <w:p>
            <w:pPr>
              <w:pStyle w:val="TableParagraph"/>
              <w:spacing w:before="105"/>
              <w:ind w:left="180"/>
              <w:rPr>
                <w:sz w:val="22"/>
              </w:rPr>
            </w:pPr>
            <w:r>
              <w:rPr>
                <w:sz w:val="22"/>
              </w:rPr>
              <w:t>USD</w:t>
            </w:r>
            <w:r>
              <w:rPr>
                <w:spacing w:val="-6"/>
                <w:sz w:val="22"/>
              </w:rPr>
              <w:t> </w:t>
            </w:r>
            <w:r>
              <w:rPr>
                <w:sz w:val="22"/>
              </w:rPr>
              <w:t>students</w:t>
            </w:r>
            <w:r>
              <w:rPr>
                <w:spacing w:val="-6"/>
                <w:sz w:val="22"/>
              </w:rPr>
              <w:t> </w:t>
            </w:r>
            <w:r>
              <w:rPr>
                <w:sz w:val="22"/>
              </w:rPr>
              <w:t>will</w:t>
            </w:r>
            <w:r>
              <w:rPr>
                <w:spacing w:val="-6"/>
                <w:sz w:val="22"/>
              </w:rPr>
              <w:t> </w:t>
            </w:r>
            <w:r>
              <w:rPr>
                <w:sz w:val="22"/>
              </w:rPr>
              <w:t>continually</w:t>
            </w:r>
            <w:r>
              <w:rPr>
                <w:spacing w:val="-5"/>
                <w:sz w:val="22"/>
              </w:rPr>
              <w:t> </w:t>
            </w:r>
            <w:r>
              <w:rPr>
                <w:sz w:val="22"/>
              </w:rPr>
              <w:t>improve</w:t>
            </w:r>
            <w:r>
              <w:rPr>
                <w:spacing w:val="-6"/>
                <w:sz w:val="22"/>
              </w:rPr>
              <w:t> </w:t>
            </w:r>
            <w:r>
              <w:rPr>
                <w:sz w:val="22"/>
              </w:rPr>
              <w:t>in</w:t>
            </w:r>
            <w:r>
              <w:rPr>
                <w:spacing w:val="-6"/>
                <w:sz w:val="22"/>
              </w:rPr>
              <w:t> </w:t>
            </w:r>
            <w:r>
              <w:rPr>
                <w:sz w:val="22"/>
              </w:rPr>
              <w:t>all</w:t>
            </w:r>
            <w:r>
              <w:rPr>
                <w:spacing w:val="-6"/>
                <w:sz w:val="22"/>
              </w:rPr>
              <w:t> </w:t>
            </w:r>
            <w:r>
              <w:rPr>
                <w:sz w:val="22"/>
              </w:rPr>
              <w:t>academic</w:t>
            </w:r>
            <w:r>
              <w:rPr>
                <w:spacing w:val="-5"/>
                <w:sz w:val="22"/>
              </w:rPr>
              <w:t> </w:t>
            </w:r>
            <w:r>
              <w:rPr>
                <w:spacing w:val="-2"/>
                <w:sz w:val="22"/>
              </w:rPr>
              <w:t>areas.</w:t>
            </w:r>
          </w:p>
        </w:tc>
      </w:tr>
      <w:tr>
        <w:trPr>
          <w:trHeight w:val="675" w:hRule="atLeast"/>
        </w:trPr>
        <w:tc>
          <w:tcPr>
            <w:tcW w:w="2340" w:type="dxa"/>
            <w:shd w:val="clear" w:color="auto" w:fill="9EC4E7"/>
          </w:tcPr>
          <w:p>
            <w:pPr>
              <w:pStyle w:val="TableParagraph"/>
              <w:spacing w:before="111"/>
              <w:ind w:left="105"/>
              <w:rPr>
                <w:b/>
                <w:sz w:val="20"/>
              </w:rPr>
            </w:pPr>
            <w:r>
              <w:rPr>
                <w:b/>
                <w:sz w:val="20"/>
              </w:rPr>
              <w:t>Priority</w:t>
            </w:r>
            <w:r>
              <w:rPr>
                <w:b/>
                <w:spacing w:val="-14"/>
                <w:sz w:val="20"/>
              </w:rPr>
              <w:t> </w:t>
            </w:r>
            <w:r>
              <w:rPr>
                <w:b/>
                <w:sz w:val="20"/>
              </w:rPr>
              <w:t>Area:</w:t>
            </w:r>
            <w:r>
              <w:rPr>
                <w:b/>
                <w:spacing w:val="-14"/>
                <w:sz w:val="20"/>
              </w:rPr>
              <w:t> </w:t>
            </w:r>
            <w:r>
              <w:rPr>
                <w:b/>
                <w:sz w:val="20"/>
              </w:rPr>
              <w:t>Learner </w:t>
            </w:r>
            <w:r>
              <w:rPr>
                <w:b/>
                <w:spacing w:val="-2"/>
                <w:sz w:val="20"/>
              </w:rPr>
              <w:t>Achievement</w:t>
            </w:r>
          </w:p>
        </w:tc>
        <w:tc>
          <w:tcPr>
            <w:tcW w:w="8369" w:type="dxa"/>
            <w:shd w:val="clear" w:color="auto" w:fill="9EC4E7"/>
          </w:tcPr>
          <w:p>
            <w:pPr>
              <w:pStyle w:val="TableParagraph"/>
              <w:spacing w:before="111"/>
              <w:ind w:left="180"/>
              <w:rPr>
                <w:b/>
                <w:sz w:val="20"/>
              </w:rPr>
            </w:pPr>
            <w:r>
              <w:rPr>
                <w:b/>
                <w:sz w:val="20"/>
              </w:rPr>
              <w:t>Improve</w:t>
            </w:r>
            <w:r>
              <w:rPr>
                <w:b/>
                <w:spacing w:val="-8"/>
                <w:sz w:val="20"/>
              </w:rPr>
              <w:t> </w:t>
            </w:r>
            <w:r>
              <w:rPr>
                <w:b/>
                <w:sz w:val="20"/>
              </w:rPr>
              <w:t>student</w:t>
            </w:r>
            <w:r>
              <w:rPr>
                <w:b/>
                <w:spacing w:val="-8"/>
                <w:sz w:val="20"/>
              </w:rPr>
              <w:t> </w:t>
            </w:r>
            <w:r>
              <w:rPr>
                <w:b/>
                <w:sz w:val="20"/>
              </w:rPr>
              <w:t>outcomes</w:t>
            </w:r>
            <w:r>
              <w:rPr>
                <w:b/>
                <w:spacing w:val="-7"/>
                <w:sz w:val="20"/>
              </w:rPr>
              <w:t> </w:t>
            </w:r>
            <w:r>
              <w:rPr>
                <w:b/>
                <w:sz w:val="20"/>
              </w:rPr>
              <w:t>on</w:t>
            </w:r>
            <w:r>
              <w:rPr>
                <w:b/>
                <w:spacing w:val="-8"/>
                <w:sz w:val="20"/>
              </w:rPr>
              <w:t> </w:t>
            </w:r>
            <w:r>
              <w:rPr>
                <w:b/>
                <w:sz w:val="20"/>
              </w:rPr>
              <w:t>IEP,</w:t>
            </w:r>
            <w:r>
              <w:rPr>
                <w:b/>
                <w:spacing w:val="-7"/>
                <w:sz w:val="20"/>
              </w:rPr>
              <w:t> </w:t>
            </w:r>
            <w:r>
              <w:rPr>
                <w:b/>
                <w:sz w:val="20"/>
              </w:rPr>
              <w:t>and</w:t>
            </w:r>
            <w:r>
              <w:rPr>
                <w:b/>
                <w:spacing w:val="-8"/>
                <w:sz w:val="20"/>
              </w:rPr>
              <w:t> </w:t>
            </w:r>
            <w:r>
              <w:rPr>
                <w:b/>
                <w:sz w:val="20"/>
              </w:rPr>
              <w:t>IFSP</w:t>
            </w:r>
            <w:r>
              <w:rPr>
                <w:b/>
                <w:spacing w:val="-7"/>
                <w:sz w:val="20"/>
              </w:rPr>
              <w:t> </w:t>
            </w:r>
            <w:r>
              <w:rPr>
                <w:b/>
                <w:sz w:val="20"/>
              </w:rPr>
              <w:t>goals</w:t>
            </w:r>
            <w:r>
              <w:rPr>
                <w:b/>
                <w:spacing w:val="-8"/>
                <w:sz w:val="20"/>
              </w:rPr>
              <w:t> </w:t>
            </w:r>
            <w:r>
              <w:rPr>
                <w:b/>
                <w:sz w:val="20"/>
              </w:rPr>
              <w:t>and</w:t>
            </w:r>
            <w:r>
              <w:rPr>
                <w:b/>
                <w:spacing w:val="-7"/>
                <w:sz w:val="20"/>
              </w:rPr>
              <w:t> </w:t>
            </w:r>
            <w:r>
              <w:rPr>
                <w:b/>
                <w:spacing w:val="-2"/>
                <w:sz w:val="20"/>
              </w:rPr>
              <w:t>objectives</w:t>
            </w:r>
          </w:p>
        </w:tc>
      </w:tr>
      <w:tr>
        <w:trPr>
          <w:trHeight w:val="1823" w:hRule="atLeast"/>
        </w:trPr>
        <w:tc>
          <w:tcPr>
            <w:tcW w:w="2340" w:type="dxa"/>
          </w:tcPr>
          <w:p>
            <w:pPr>
              <w:pStyle w:val="TableParagraph"/>
              <w:spacing w:before="106"/>
              <w:ind w:left="105"/>
              <w:rPr>
                <w:sz w:val="20"/>
              </w:rPr>
            </w:pPr>
            <w:r>
              <w:rPr>
                <w:color w:val="FF9900"/>
                <w:sz w:val="20"/>
              </w:rPr>
              <w:t>Strategic</w:t>
            </w:r>
            <w:r>
              <w:rPr>
                <w:color w:val="FF9900"/>
                <w:spacing w:val="-9"/>
                <w:sz w:val="20"/>
              </w:rPr>
              <w:t> </w:t>
            </w:r>
            <w:r>
              <w:rPr>
                <w:color w:val="FF9900"/>
                <w:spacing w:val="-2"/>
                <w:sz w:val="20"/>
              </w:rPr>
              <w:t>Activities</w:t>
            </w:r>
          </w:p>
        </w:tc>
        <w:tc>
          <w:tcPr>
            <w:tcW w:w="8369" w:type="dxa"/>
          </w:tcPr>
          <w:p>
            <w:pPr>
              <w:pStyle w:val="TableParagraph"/>
              <w:numPr>
                <w:ilvl w:val="0"/>
                <w:numId w:val="17"/>
              </w:numPr>
              <w:tabs>
                <w:tab w:pos="899" w:val="left" w:leader="none"/>
              </w:tabs>
              <w:spacing w:line="240" w:lineRule="auto" w:before="106" w:after="0"/>
              <w:ind w:left="899" w:right="0" w:hanging="359"/>
              <w:jc w:val="left"/>
              <w:rPr>
                <w:sz w:val="20"/>
              </w:rPr>
            </w:pPr>
            <w:r>
              <w:rPr>
                <w:sz w:val="20"/>
              </w:rPr>
              <w:t>At</w:t>
            </w:r>
            <w:r>
              <w:rPr>
                <w:spacing w:val="-6"/>
                <w:sz w:val="20"/>
              </w:rPr>
              <w:t> </w:t>
            </w:r>
            <w:r>
              <w:rPr>
                <w:sz w:val="20"/>
              </w:rPr>
              <w:t>least</w:t>
            </w:r>
            <w:r>
              <w:rPr>
                <w:spacing w:val="-4"/>
                <w:sz w:val="20"/>
              </w:rPr>
              <w:t> </w:t>
            </w:r>
            <w:r>
              <w:rPr>
                <w:sz w:val="20"/>
              </w:rPr>
              <w:t>80%</w:t>
            </w:r>
            <w:r>
              <w:rPr>
                <w:spacing w:val="-4"/>
                <w:sz w:val="20"/>
              </w:rPr>
              <w:t> </w:t>
            </w:r>
            <w:r>
              <w:rPr>
                <w:sz w:val="20"/>
              </w:rPr>
              <w:t>of</w:t>
            </w:r>
            <w:r>
              <w:rPr>
                <w:spacing w:val="-4"/>
                <w:sz w:val="20"/>
              </w:rPr>
              <w:t> </w:t>
            </w:r>
            <w:r>
              <w:rPr>
                <w:sz w:val="20"/>
              </w:rPr>
              <w:t>the</w:t>
            </w:r>
            <w:r>
              <w:rPr>
                <w:spacing w:val="-4"/>
                <w:sz w:val="20"/>
              </w:rPr>
              <w:t> </w:t>
            </w:r>
            <w:r>
              <w:rPr>
                <w:sz w:val="20"/>
              </w:rPr>
              <w:t>students</w:t>
            </w:r>
            <w:r>
              <w:rPr>
                <w:spacing w:val="-3"/>
                <w:sz w:val="20"/>
              </w:rPr>
              <w:t> </w:t>
            </w:r>
            <w:r>
              <w:rPr>
                <w:sz w:val="20"/>
              </w:rPr>
              <w:t>will</w:t>
            </w:r>
            <w:r>
              <w:rPr>
                <w:spacing w:val="-4"/>
                <w:sz w:val="20"/>
              </w:rPr>
              <w:t> </w:t>
            </w:r>
            <w:r>
              <w:rPr>
                <w:sz w:val="20"/>
              </w:rPr>
              <w:t>achieve</w:t>
            </w:r>
            <w:r>
              <w:rPr>
                <w:spacing w:val="-4"/>
                <w:sz w:val="20"/>
              </w:rPr>
              <w:t> </w:t>
            </w:r>
            <w:r>
              <w:rPr>
                <w:sz w:val="20"/>
              </w:rPr>
              <w:t>at</w:t>
            </w:r>
            <w:r>
              <w:rPr>
                <w:spacing w:val="-4"/>
                <w:sz w:val="20"/>
              </w:rPr>
              <w:t> </w:t>
            </w:r>
            <w:r>
              <w:rPr>
                <w:sz w:val="20"/>
              </w:rPr>
              <w:t>least</w:t>
            </w:r>
            <w:r>
              <w:rPr>
                <w:spacing w:val="-4"/>
                <w:sz w:val="20"/>
              </w:rPr>
              <w:t> </w:t>
            </w:r>
            <w:r>
              <w:rPr>
                <w:sz w:val="20"/>
              </w:rPr>
              <w:t>80%</w:t>
            </w:r>
            <w:r>
              <w:rPr>
                <w:spacing w:val="-3"/>
                <w:sz w:val="20"/>
              </w:rPr>
              <w:t> </w:t>
            </w:r>
            <w:r>
              <w:rPr>
                <w:sz w:val="20"/>
              </w:rPr>
              <w:t>of</w:t>
            </w:r>
            <w:r>
              <w:rPr>
                <w:spacing w:val="-4"/>
                <w:sz w:val="20"/>
              </w:rPr>
              <w:t> </w:t>
            </w:r>
            <w:r>
              <w:rPr>
                <w:sz w:val="20"/>
              </w:rPr>
              <w:t>their</w:t>
            </w:r>
            <w:r>
              <w:rPr>
                <w:spacing w:val="-4"/>
                <w:sz w:val="20"/>
              </w:rPr>
              <w:t> </w:t>
            </w:r>
            <w:r>
              <w:rPr>
                <w:sz w:val="20"/>
              </w:rPr>
              <w:t>IFSP</w:t>
            </w:r>
            <w:r>
              <w:rPr>
                <w:spacing w:val="-4"/>
                <w:sz w:val="20"/>
              </w:rPr>
              <w:t> </w:t>
            </w:r>
            <w:r>
              <w:rPr>
                <w:sz w:val="20"/>
              </w:rPr>
              <w:t>and</w:t>
            </w:r>
            <w:r>
              <w:rPr>
                <w:spacing w:val="-4"/>
                <w:sz w:val="20"/>
              </w:rPr>
              <w:t> </w:t>
            </w:r>
            <w:r>
              <w:rPr>
                <w:sz w:val="20"/>
              </w:rPr>
              <w:t>IEP</w:t>
            </w:r>
            <w:r>
              <w:rPr>
                <w:spacing w:val="-3"/>
                <w:sz w:val="20"/>
              </w:rPr>
              <w:t> </w:t>
            </w:r>
            <w:r>
              <w:rPr>
                <w:spacing w:val="-2"/>
                <w:sz w:val="20"/>
              </w:rPr>
              <w:t>goals.</w:t>
            </w:r>
          </w:p>
          <w:p>
            <w:pPr>
              <w:pStyle w:val="TableParagraph"/>
              <w:numPr>
                <w:ilvl w:val="0"/>
                <w:numId w:val="17"/>
              </w:numPr>
              <w:tabs>
                <w:tab w:pos="900" w:val="left" w:leader="none"/>
              </w:tabs>
              <w:spacing w:line="240" w:lineRule="auto" w:before="0" w:after="0"/>
              <w:ind w:left="900" w:right="400" w:hanging="360"/>
              <w:jc w:val="left"/>
              <w:rPr>
                <w:sz w:val="20"/>
              </w:rPr>
            </w:pPr>
            <w:r>
              <w:rPr>
                <w:sz w:val="20"/>
              </w:rPr>
              <w:t>Directors</w:t>
            </w:r>
            <w:r>
              <w:rPr>
                <w:spacing w:val="-3"/>
                <w:sz w:val="20"/>
              </w:rPr>
              <w:t> </w:t>
            </w:r>
            <w:r>
              <w:rPr>
                <w:sz w:val="20"/>
              </w:rPr>
              <w:t>will</w:t>
            </w:r>
            <w:r>
              <w:rPr>
                <w:spacing w:val="-3"/>
                <w:sz w:val="20"/>
              </w:rPr>
              <w:t> </w:t>
            </w:r>
            <w:r>
              <w:rPr>
                <w:sz w:val="20"/>
              </w:rPr>
              <w:t>complete</w:t>
            </w:r>
            <w:r>
              <w:rPr>
                <w:spacing w:val="-3"/>
                <w:sz w:val="20"/>
              </w:rPr>
              <w:t> </w:t>
            </w:r>
            <w:r>
              <w:rPr>
                <w:sz w:val="20"/>
              </w:rPr>
              <w:t>full</w:t>
            </w:r>
            <w:r>
              <w:rPr>
                <w:spacing w:val="-3"/>
                <w:sz w:val="20"/>
              </w:rPr>
              <w:t> </w:t>
            </w:r>
            <w:r>
              <w:rPr>
                <w:sz w:val="20"/>
              </w:rPr>
              <w:t>reviews</w:t>
            </w:r>
            <w:r>
              <w:rPr>
                <w:spacing w:val="-3"/>
                <w:sz w:val="20"/>
              </w:rPr>
              <w:t> </w:t>
            </w:r>
            <w:r>
              <w:rPr>
                <w:sz w:val="20"/>
              </w:rPr>
              <w:t>of</w:t>
            </w:r>
            <w:r>
              <w:rPr>
                <w:spacing w:val="-3"/>
                <w:sz w:val="20"/>
              </w:rPr>
              <w:t> </w:t>
            </w:r>
            <w:r>
              <w:rPr>
                <w:sz w:val="20"/>
              </w:rPr>
              <w:t>at</w:t>
            </w:r>
            <w:r>
              <w:rPr>
                <w:spacing w:val="-3"/>
                <w:sz w:val="20"/>
              </w:rPr>
              <w:t> </w:t>
            </w:r>
            <w:r>
              <w:rPr>
                <w:sz w:val="20"/>
              </w:rPr>
              <w:t>least</w:t>
            </w:r>
            <w:r>
              <w:rPr>
                <w:spacing w:val="-3"/>
                <w:sz w:val="20"/>
              </w:rPr>
              <w:t> </w:t>
            </w:r>
            <w:r>
              <w:rPr>
                <w:sz w:val="20"/>
              </w:rPr>
              <w:t>20%</w:t>
            </w:r>
            <w:r>
              <w:rPr>
                <w:spacing w:val="-3"/>
                <w:sz w:val="20"/>
              </w:rPr>
              <w:t> </w:t>
            </w:r>
            <w:r>
              <w:rPr>
                <w:sz w:val="20"/>
              </w:rPr>
              <w:t>of</w:t>
            </w:r>
            <w:r>
              <w:rPr>
                <w:spacing w:val="-3"/>
                <w:sz w:val="20"/>
              </w:rPr>
              <w:t> </w:t>
            </w:r>
            <w:r>
              <w:rPr>
                <w:sz w:val="20"/>
              </w:rPr>
              <w:t>the</w:t>
            </w:r>
            <w:r>
              <w:rPr>
                <w:spacing w:val="-3"/>
                <w:sz w:val="20"/>
              </w:rPr>
              <w:t> </w:t>
            </w:r>
            <w:r>
              <w:rPr>
                <w:sz w:val="20"/>
              </w:rPr>
              <w:t>USD</w:t>
            </w:r>
            <w:r>
              <w:rPr>
                <w:spacing w:val="-3"/>
                <w:sz w:val="20"/>
              </w:rPr>
              <w:t> </w:t>
            </w:r>
            <w:r>
              <w:rPr>
                <w:sz w:val="20"/>
              </w:rPr>
              <w:t>files</w:t>
            </w:r>
            <w:r>
              <w:rPr>
                <w:spacing w:val="-3"/>
                <w:sz w:val="20"/>
              </w:rPr>
              <w:t> </w:t>
            </w:r>
            <w:r>
              <w:rPr>
                <w:sz w:val="20"/>
              </w:rPr>
              <w:t>in</w:t>
            </w:r>
            <w:r>
              <w:rPr>
                <w:spacing w:val="-3"/>
                <w:sz w:val="20"/>
              </w:rPr>
              <w:t> </w:t>
            </w:r>
            <w:r>
              <w:rPr>
                <w:sz w:val="20"/>
              </w:rPr>
              <w:t>the</w:t>
            </w:r>
            <w:r>
              <w:rPr>
                <w:spacing w:val="-3"/>
                <w:sz w:val="20"/>
              </w:rPr>
              <w:t> </w:t>
            </w:r>
            <w:r>
              <w:rPr>
                <w:sz w:val="20"/>
              </w:rPr>
              <w:t>UPIPS </w:t>
            </w:r>
            <w:r>
              <w:rPr>
                <w:spacing w:val="-2"/>
                <w:sz w:val="20"/>
              </w:rPr>
              <w:t>system.</w:t>
            </w:r>
          </w:p>
          <w:p>
            <w:pPr>
              <w:pStyle w:val="TableParagraph"/>
              <w:numPr>
                <w:ilvl w:val="0"/>
                <w:numId w:val="17"/>
              </w:numPr>
              <w:tabs>
                <w:tab w:pos="900" w:val="left" w:leader="none"/>
              </w:tabs>
              <w:spacing w:line="240" w:lineRule="auto" w:before="0" w:after="0"/>
              <w:ind w:left="900" w:right="544" w:hanging="360"/>
              <w:jc w:val="left"/>
              <w:rPr>
                <w:sz w:val="20"/>
              </w:rPr>
            </w:pPr>
            <w:r>
              <w:rPr>
                <w:sz w:val="20"/>
              </w:rPr>
              <w:t>Achieve</w:t>
            </w:r>
            <w:r>
              <w:rPr>
                <w:spacing w:val="-5"/>
                <w:sz w:val="20"/>
              </w:rPr>
              <w:t> </w:t>
            </w:r>
            <w:r>
              <w:rPr>
                <w:sz w:val="20"/>
              </w:rPr>
              <w:t>a</w:t>
            </w:r>
            <w:r>
              <w:rPr>
                <w:spacing w:val="-5"/>
                <w:sz w:val="20"/>
              </w:rPr>
              <w:t> </w:t>
            </w:r>
            <w:r>
              <w:rPr>
                <w:sz w:val="20"/>
              </w:rPr>
              <w:t>“Needs</w:t>
            </w:r>
            <w:r>
              <w:rPr>
                <w:spacing w:val="-5"/>
                <w:sz w:val="20"/>
              </w:rPr>
              <w:t> </w:t>
            </w:r>
            <w:r>
              <w:rPr>
                <w:sz w:val="20"/>
              </w:rPr>
              <w:t>Assistance”</w:t>
            </w:r>
            <w:r>
              <w:rPr>
                <w:spacing w:val="-5"/>
                <w:sz w:val="20"/>
              </w:rPr>
              <w:t> </w:t>
            </w:r>
            <w:r>
              <w:rPr>
                <w:sz w:val="20"/>
              </w:rPr>
              <w:t>or</w:t>
            </w:r>
            <w:r>
              <w:rPr>
                <w:spacing w:val="-5"/>
                <w:sz w:val="20"/>
              </w:rPr>
              <w:t> </w:t>
            </w:r>
            <w:r>
              <w:rPr>
                <w:sz w:val="20"/>
              </w:rPr>
              <w:t>“Meets</w:t>
            </w:r>
            <w:r>
              <w:rPr>
                <w:spacing w:val="-5"/>
                <w:sz w:val="20"/>
              </w:rPr>
              <w:t> </w:t>
            </w:r>
            <w:r>
              <w:rPr>
                <w:sz w:val="20"/>
              </w:rPr>
              <w:t>Requirements”</w:t>
            </w:r>
            <w:r>
              <w:rPr>
                <w:spacing w:val="-5"/>
                <w:sz w:val="20"/>
              </w:rPr>
              <w:t> </w:t>
            </w:r>
            <w:r>
              <w:rPr>
                <w:sz w:val="20"/>
              </w:rPr>
              <w:t>for</w:t>
            </w:r>
            <w:r>
              <w:rPr>
                <w:spacing w:val="-5"/>
                <w:sz w:val="20"/>
              </w:rPr>
              <w:t> </w:t>
            </w:r>
            <w:r>
              <w:rPr>
                <w:sz w:val="20"/>
              </w:rPr>
              <w:t>the</w:t>
            </w:r>
            <w:r>
              <w:rPr>
                <w:spacing w:val="-5"/>
                <w:sz w:val="20"/>
              </w:rPr>
              <w:t> </w:t>
            </w:r>
            <w:r>
              <w:rPr>
                <w:sz w:val="20"/>
              </w:rPr>
              <w:t>Results-Driven Accountability” for USDB IEP compliance</w:t>
            </w:r>
          </w:p>
          <w:p>
            <w:pPr>
              <w:pStyle w:val="TableParagraph"/>
              <w:numPr>
                <w:ilvl w:val="0"/>
                <w:numId w:val="17"/>
              </w:numPr>
              <w:tabs>
                <w:tab w:pos="900" w:val="left" w:leader="none"/>
              </w:tabs>
              <w:spacing w:line="240" w:lineRule="auto" w:before="0" w:after="0"/>
              <w:ind w:left="900" w:right="221" w:hanging="360"/>
              <w:jc w:val="left"/>
              <w:rPr>
                <w:sz w:val="20"/>
              </w:rPr>
            </w:pPr>
            <w:r>
              <w:rPr>
                <w:sz w:val="20"/>
              </w:rPr>
              <w:t>USDB</w:t>
            </w:r>
            <w:r>
              <w:rPr>
                <w:spacing w:val="-4"/>
                <w:sz w:val="20"/>
              </w:rPr>
              <w:t> </w:t>
            </w:r>
            <w:r>
              <w:rPr>
                <w:sz w:val="20"/>
              </w:rPr>
              <w:t>will</w:t>
            </w:r>
            <w:r>
              <w:rPr>
                <w:spacing w:val="-4"/>
                <w:sz w:val="20"/>
              </w:rPr>
              <w:t> </w:t>
            </w:r>
            <w:r>
              <w:rPr>
                <w:sz w:val="20"/>
              </w:rPr>
              <w:t>participate</w:t>
            </w:r>
            <w:r>
              <w:rPr>
                <w:spacing w:val="-4"/>
                <w:sz w:val="20"/>
              </w:rPr>
              <w:t> </w:t>
            </w:r>
            <w:r>
              <w:rPr>
                <w:sz w:val="20"/>
              </w:rPr>
              <w:t>in</w:t>
            </w:r>
            <w:r>
              <w:rPr>
                <w:spacing w:val="-4"/>
                <w:sz w:val="20"/>
              </w:rPr>
              <w:t> </w:t>
            </w:r>
            <w:r>
              <w:rPr>
                <w:sz w:val="20"/>
              </w:rPr>
              <w:t>a</w:t>
            </w:r>
            <w:r>
              <w:rPr>
                <w:spacing w:val="-4"/>
                <w:sz w:val="20"/>
              </w:rPr>
              <w:t> </w:t>
            </w:r>
            <w:r>
              <w:rPr>
                <w:sz w:val="20"/>
              </w:rPr>
              <w:t>comprehensive</w:t>
            </w:r>
            <w:r>
              <w:rPr>
                <w:spacing w:val="-4"/>
                <w:sz w:val="20"/>
              </w:rPr>
              <w:t> </w:t>
            </w:r>
            <w:r>
              <w:rPr>
                <w:sz w:val="20"/>
              </w:rPr>
              <w:t>full</w:t>
            </w:r>
            <w:r>
              <w:rPr>
                <w:spacing w:val="-4"/>
                <w:sz w:val="20"/>
              </w:rPr>
              <w:t> </w:t>
            </w:r>
            <w:r>
              <w:rPr>
                <w:sz w:val="20"/>
              </w:rPr>
              <w:t>review</w:t>
            </w:r>
            <w:r>
              <w:rPr>
                <w:spacing w:val="-4"/>
                <w:sz w:val="20"/>
              </w:rPr>
              <w:t> </w:t>
            </w:r>
            <w:r>
              <w:rPr>
                <w:sz w:val="20"/>
              </w:rPr>
              <w:t>of</w:t>
            </w:r>
            <w:r>
              <w:rPr>
                <w:spacing w:val="-4"/>
                <w:sz w:val="20"/>
              </w:rPr>
              <w:t> </w:t>
            </w:r>
            <w:r>
              <w:rPr>
                <w:sz w:val="20"/>
              </w:rPr>
              <w:t>IEP</w:t>
            </w:r>
            <w:r>
              <w:rPr>
                <w:spacing w:val="-4"/>
                <w:sz w:val="20"/>
              </w:rPr>
              <w:t> </w:t>
            </w:r>
            <w:r>
              <w:rPr>
                <w:sz w:val="20"/>
              </w:rPr>
              <w:t>compliance</w:t>
            </w:r>
            <w:r>
              <w:rPr>
                <w:spacing w:val="-4"/>
                <w:sz w:val="20"/>
              </w:rPr>
              <w:t> </w:t>
            </w:r>
            <w:r>
              <w:rPr>
                <w:sz w:val="20"/>
              </w:rPr>
              <w:t>conducted by the USBE.</w:t>
            </w:r>
          </w:p>
        </w:tc>
      </w:tr>
      <w:tr>
        <w:trPr>
          <w:trHeight w:val="654" w:hRule="atLeast"/>
        </w:trPr>
        <w:tc>
          <w:tcPr>
            <w:tcW w:w="2340" w:type="dxa"/>
          </w:tcPr>
          <w:p>
            <w:pPr>
              <w:pStyle w:val="TableParagraph"/>
              <w:spacing w:before="102"/>
              <w:ind w:left="105"/>
              <w:rPr>
                <w:sz w:val="16"/>
              </w:rPr>
            </w:pPr>
            <w:r>
              <w:rPr>
                <w:sz w:val="16"/>
              </w:rPr>
              <w:t>Key</w:t>
            </w:r>
            <w:r>
              <w:rPr>
                <w:spacing w:val="-8"/>
                <w:sz w:val="16"/>
              </w:rPr>
              <w:t> </w:t>
            </w:r>
            <w:r>
              <w:rPr>
                <w:sz w:val="16"/>
              </w:rPr>
              <w:t>Results</w:t>
            </w:r>
            <w:r>
              <w:rPr>
                <w:spacing w:val="-7"/>
                <w:sz w:val="16"/>
              </w:rPr>
              <w:t> </w:t>
            </w:r>
            <w:r>
              <w:rPr>
                <w:sz w:val="16"/>
              </w:rPr>
              <w:t>2023-</w:t>
            </w:r>
            <w:r>
              <w:rPr>
                <w:spacing w:val="-5"/>
                <w:sz w:val="16"/>
              </w:rPr>
              <w:t>24:</w:t>
            </w:r>
          </w:p>
        </w:tc>
        <w:tc>
          <w:tcPr>
            <w:tcW w:w="8369" w:type="dxa"/>
          </w:tcPr>
          <w:p>
            <w:pPr>
              <w:pStyle w:val="TableParagraph"/>
              <w:numPr>
                <w:ilvl w:val="0"/>
                <w:numId w:val="18"/>
              </w:numPr>
              <w:tabs>
                <w:tab w:pos="899" w:val="left" w:leader="none"/>
              </w:tabs>
              <w:spacing w:line="240" w:lineRule="auto" w:before="102" w:after="0"/>
              <w:ind w:left="899" w:right="0" w:hanging="359"/>
              <w:jc w:val="left"/>
              <w:rPr>
                <w:sz w:val="16"/>
              </w:rPr>
            </w:pPr>
            <w:r>
              <w:rPr>
                <w:color w:val="999999"/>
                <w:sz w:val="16"/>
              </w:rPr>
              <w:t>??%</w:t>
            </w:r>
            <w:r>
              <w:rPr>
                <w:color w:val="999999"/>
                <w:spacing w:val="37"/>
                <w:sz w:val="16"/>
              </w:rPr>
              <w:t> </w:t>
            </w:r>
            <w:r>
              <w:rPr>
                <w:color w:val="999999"/>
                <w:sz w:val="16"/>
              </w:rPr>
              <w:t>of</w:t>
            </w:r>
            <w:r>
              <w:rPr>
                <w:color w:val="999999"/>
                <w:spacing w:val="-4"/>
                <w:sz w:val="16"/>
              </w:rPr>
              <w:t> </w:t>
            </w:r>
            <w:r>
              <w:rPr>
                <w:color w:val="999999"/>
                <w:sz w:val="16"/>
              </w:rPr>
              <w:t>the</w:t>
            </w:r>
            <w:r>
              <w:rPr>
                <w:color w:val="999999"/>
                <w:spacing w:val="-4"/>
                <w:sz w:val="16"/>
              </w:rPr>
              <w:t> </w:t>
            </w:r>
            <w:r>
              <w:rPr>
                <w:color w:val="999999"/>
                <w:sz w:val="16"/>
              </w:rPr>
              <w:t>students</w:t>
            </w:r>
            <w:r>
              <w:rPr>
                <w:color w:val="999999"/>
                <w:spacing w:val="-4"/>
                <w:sz w:val="16"/>
              </w:rPr>
              <w:t> </w:t>
            </w:r>
            <w:r>
              <w:rPr>
                <w:color w:val="999999"/>
                <w:sz w:val="16"/>
              </w:rPr>
              <w:t>achieved</w:t>
            </w:r>
            <w:r>
              <w:rPr>
                <w:color w:val="999999"/>
                <w:spacing w:val="-3"/>
                <w:sz w:val="16"/>
              </w:rPr>
              <w:t> </w:t>
            </w:r>
            <w:r>
              <w:rPr>
                <w:color w:val="999999"/>
                <w:sz w:val="16"/>
              </w:rPr>
              <w:t>80%</w:t>
            </w:r>
            <w:r>
              <w:rPr>
                <w:color w:val="999999"/>
                <w:spacing w:val="-4"/>
                <w:sz w:val="16"/>
              </w:rPr>
              <w:t> </w:t>
            </w:r>
            <w:r>
              <w:rPr>
                <w:color w:val="999999"/>
                <w:sz w:val="16"/>
              </w:rPr>
              <w:t>of</w:t>
            </w:r>
            <w:r>
              <w:rPr>
                <w:color w:val="999999"/>
                <w:spacing w:val="-4"/>
                <w:sz w:val="16"/>
              </w:rPr>
              <w:t> </w:t>
            </w:r>
            <w:r>
              <w:rPr>
                <w:color w:val="999999"/>
                <w:sz w:val="16"/>
              </w:rPr>
              <w:t>their</w:t>
            </w:r>
            <w:r>
              <w:rPr>
                <w:color w:val="999999"/>
                <w:spacing w:val="-4"/>
                <w:sz w:val="16"/>
              </w:rPr>
              <w:t> </w:t>
            </w:r>
            <w:r>
              <w:rPr>
                <w:color w:val="999999"/>
                <w:sz w:val="16"/>
              </w:rPr>
              <w:t>IEP</w:t>
            </w:r>
            <w:r>
              <w:rPr>
                <w:color w:val="999999"/>
                <w:spacing w:val="-3"/>
                <w:sz w:val="16"/>
              </w:rPr>
              <w:t> </w:t>
            </w:r>
            <w:r>
              <w:rPr>
                <w:color w:val="999999"/>
                <w:spacing w:val="-2"/>
                <w:sz w:val="16"/>
              </w:rPr>
              <w:t>goals.</w:t>
            </w:r>
          </w:p>
          <w:p>
            <w:pPr>
              <w:pStyle w:val="TableParagraph"/>
              <w:numPr>
                <w:ilvl w:val="0"/>
                <w:numId w:val="18"/>
              </w:numPr>
              <w:tabs>
                <w:tab w:pos="899" w:val="left" w:leader="none"/>
              </w:tabs>
              <w:spacing w:line="240" w:lineRule="auto" w:before="0" w:after="0"/>
              <w:ind w:left="899" w:right="0" w:hanging="359"/>
              <w:jc w:val="left"/>
              <w:rPr>
                <w:sz w:val="16"/>
              </w:rPr>
            </w:pPr>
            <w:r>
              <w:rPr>
                <w:color w:val="999999"/>
                <w:sz w:val="16"/>
              </w:rPr>
              <w:t>73.66%</w:t>
            </w:r>
            <w:r>
              <w:rPr>
                <w:color w:val="999999"/>
                <w:spacing w:val="-8"/>
                <w:sz w:val="16"/>
              </w:rPr>
              <w:t> </w:t>
            </w:r>
            <w:r>
              <w:rPr>
                <w:color w:val="999999"/>
                <w:sz w:val="16"/>
              </w:rPr>
              <w:t>of</w:t>
            </w:r>
            <w:r>
              <w:rPr>
                <w:color w:val="999999"/>
                <w:spacing w:val="-5"/>
                <w:sz w:val="16"/>
              </w:rPr>
              <w:t> </w:t>
            </w:r>
            <w:r>
              <w:rPr>
                <w:color w:val="999999"/>
                <w:sz w:val="16"/>
              </w:rPr>
              <w:t>families</w:t>
            </w:r>
            <w:r>
              <w:rPr>
                <w:color w:val="999999"/>
                <w:spacing w:val="-5"/>
                <w:sz w:val="16"/>
              </w:rPr>
              <w:t> </w:t>
            </w:r>
            <w:r>
              <w:rPr>
                <w:color w:val="999999"/>
                <w:sz w:val="16"/>
              </w:rPr>
              <w:t>met</w:t>
            </w:r>
            <w:r>
              <w:rPr>
                <w:color w:val="999999"/>
                <w:spacing w:val="-5"/>
                <w:sz w:val="16"/>
              </w:rPr>
              <w:t> </w:t>
            </w:r>
            <w:r>
              <w:rPr>
                <w:color w:val="999999"/>
                <w:sz w:val="16"/>
              </w:rPr>
              <w:t>their</w:t>
            </w:r>
            <w:r>
              <w:rPr>
                <w:color w:val="999999"/>
                <w:spacing w:val="-5"/>
                <w:sz w:val="16"/>
              </w:rPr>
              <w:t> </w:t>
            </w:r>
            <w:r>
              <w:rPr>
                <w:color w:val="999999"/>
                <w:sz w:val="16"/>
              </w:rPr>
              <w:t>IFSP</w:t>
            </w:r>
            <w:r>
              <w:rPr>
                <w:color w:val="999999"/>
                <w:spacing w:val="-6"/>
                <w:sz w:val="16"/>
              </w:rPr>
              <w:t> </w:t>
            </w:r>
            <w:r>
              <w:rPr>
                <w:color w:val="999999"/>
                <w:sz w:val="16"/>
              </w:rPr>
              <w:t>goals.</w:t>
            </w:r>
            <w:r>
              <w:rPr>
                <w:color w:val="999999"/>
                <w:spacing w:val="-5"/>
                <w:sz w:val="16"/>
              </w:rPr>
              <w:t> </w:t>
            </w:r>
            <w:r>
              <w:rPr>
                <w:color w:val="999999"/>
                <w:sz w:val="16"/>
              </w:rPr>
              <w:t>18.60%</w:t>
            </w:r>
            <w:r>
              <w:rPr>
                <w:color w:val="999999"/>
                <w:spacing w:val="-5"/>
                <w:sz w:val="16"/>
              </w:rPr>
              <w:t> </w:t>
            </w:r>
            <w:r>
              <w:rPr>
                <w:color w:val="999999"/>
                <w:sz w:val="16"/>
              </w:rPr>
              <w:t>partially</w:t>
            </w:r>
            <w:r>
              <w:rPr>
                <w:color w:val="999999"/>
                <w:spacing w:val="-5"/>
                <w:sz w:val="16"/>
              </w:rPr>
              <w:t> </w:t>
            </w:r>
            <w:r>
              <w:rPr>
                <w:color w:val="999999"/>
                <w:sz w:val="16"/>
              </w:rPr>
              <w:t>met</w:t>
            </w:r>
            <w:r>
              <w:rPr>
                <w:color w:val="999999"/>
                <w:spacing w:val="-5"/>
                <w:sz w:val="16"/>
              </w:rPr>
              <w:t> </w:t>
            </w:r>
            <w:r>
              <w:rPr>
                <w:color w:val="999999"/>
                <w:sz w:val="16"/>
              </w:rPr>
              <w:t>their</w:t>
            </w:r>
            <w:r>
              <w:rPr>
                <w:color w:val="999999"/>
                <w:spacing w:val="-5"/>
                <w:sz w:val="16"/>
              </w:rPr>
              <w:t> </w:t>
            </w:r>
            <w:r>
              <w:rPr>
                <w:color w:val="999999"/>
                <w:spacing w:val="-2"/>
                <w:sz w:val="16"/>
              </w:rPr>
              <w:t>goals.</w:t>
            </w:r>
          </w:p>
          <w:p>
            <w:pPr>
              <w:pStyle w:val="TableParagraph"/>
              <w:numPr>
                <w:ilvl w:val="0"/>
                <w:numId w:val="18"/>
              </w:numPr>
              <w:tabs>
                <w:tab w:pos="899" w:val="left" w:leader="none"/>
              </w:tabs>
              <w:spacing w:line="164" w:lineRule="exact" w:before="0" w:after="0"/>
              <w:ind w:left="899" w:right="0" w:hanging="359"/>
              <w:jc w:val="left"/>
              <w:rPr>
                <w:sz w:val="16"/>
              </w:rPr>
            </w:pPr>
            <w:r>
              <w:rPr>
                <w:color w:val="999999"/>
                <w:sz w:val="16"/>
              </w:rPr>
              <w:t>Directors</w:t>
            </w:r>
            <w:r>
              <w:rPr>
                <w:color w:val="999999"/>
                <w:spacing w:val="-7"/>
                <w:sz w:val="16"/>
              </w:rPr>
              <w:t> </w:t>
            </w:r>
            <w:r>
              <w:rPr>
                <w:color w:val="999999"/>
                <w:sz w:val="16"/>
              </w:rPr>
              <w:t>completed</w:t>
            </w:r>
            <w:r>
              <w:rPr>
                <w:color w:val="999999"/>
                <w:spacing w:val="-4"/>
                <w:sz w:val="16"/>
              </w:rPr>
              <w:t> </w:t>
            </w:r>
            <w:r>
              <w:rPr>
                <w:color w:val="999999"/>
                <w:sz w:val="16"/>
              </w:rPr>
              <w:t>full</w:t>
            </w:r>
            <w:r>
              <w:rPr>
                <w:color w:val="999999"/>
                <w:spacing w:val="-4"/>
                <w:sz w:val="16"/>
              </w:rPr>
              <w:t> </w:t>
            </w:r>
            <w:r>
              <w:rPr>
                <w:color w:val="999999"/>
                <w:sz w:val="16"/>
              </w:rPr>
              <w:t>reviews</w:t>
            </w:r>
            <w:r>
              <w:rPr>
                <w:color w:val="999999"/>
                <w:spacing w:val="-5"/>
                <w:sz w:val="16"/>
              </w:rPr>
              <w:t> </w:t>
            </w:r>
            <w:r>
              <w:rPr>
                <w:color w:val="999999"/>
                <w:sz w:val="16"/>
              </w:rPr>
              <w:t>of</w:t>
            </w:r>
            <w:r>
              <w:rPr>
                <w:color w:val="999999"/>
                <w:spacing w:val="-4"/>
                <w:sz w:val="16"/>
              </w:rPr>
              <w:t> </w:t>
            </w:r>
            <w:r>
              <w:rPr>
                <w:color w:val="999999"/>
                <w:sz w:val="16"/>
              </w:rPr>
              <w:t>more</w:t>
            </w:r>
            <w:r>
              <w:rPr>
                <w:color w:val="999999"/>
                <w:spacing w:val="-4"/>
                <w:sz w:val="16"/>
              </w:rPr>
              <w:t> </w:t>
            </w:r>
            <w:r>
              <w:rPr>
                <w:color w:val="999999"/>
                <w:sz w:val="16"/>
              </w:rPr>
              <w:t>than</w:t>
            </w:r>
            <w:r>
              <w:rPr>
                <w:color w:val="999999"/>
                <w:spacing w:val="-5"/>
                <w:sz w:val="16"/>
              </w:rPr>
              <w:t> </w:t>
            </w:r>
            <w:r>
              <w:rPr>
                <w:color w:val="999999"/>
                <w:sz w:val="16"/>
              </w:rPr>
              <w:t>20%</w:t>
            </w:r>
            <w:r>
              <w:rPr>
                <w:color w:val="999999"/>
                <w:spacing w:val="-4"/>
                <w:sz w:val="16"/>
              </w:rPr>
              <w:t> </w:t>
            </w:r>
            <w:r>
              <w:rPr>
                <w:color w:val="999999"/>
                <w:sz w:val="16"/>
              </w:rPr>
              <w:t>of</w:t>
            </w:r>
            <w:r>
              <w:rPr>
                <w:color w:val="999999"/>
                <w:spacing w:val="-4"/>
                <w:sz w:val="16"/>
              </w:rPr>
              <w:t> </w:t>
            </w:r>
            <w:r>
              <w:rPr>
                <w:color w:val="999999"/>
                <w:sz w:val="16"/>
              </w:rPr>
              <w:t>the</w:t>
            </w:r>
            <w:r>
              <w:rPr>
                <w:color w:val="999999"/>
                <w:spacing w:val="-5"/>
                <w:sz w:val="16"/>
              </w:rPr>
              <w:t> </w:t>
            </w:r>
            <w:r>
              <w:rPr>
                <w:color w:val="999999"/>
                <w:sz w:val="16"/>
              </w:rPr>
              <w:t>USD</w:t>
            </w:r>
            <w:r>
              <w:rPr>
                <w:color w:val="999999"/>
                <w:spacing w:val="-4"/>
                <w:sz w:val="16"/>
              </w:rPr>
              <w:t> </w:t>
            </w:r>
            <w:r>
              <w:rPr>
                <w:color w:val="999999"/>
                <w:sz w:val="16"/>
              </w:rPr>
              <w:t>files</w:t>
            </w:r>
            <w:r>
              <w:rPr>
                <w:color w:val="999999"/>
                <w:spacing w:val="-4"/>
                <w:sz w:val="16"/>
              </w:rPr>
              <w:t> </w:t>
            </w:r>
            <w:r>
              <w:rPr>
                <w:color w:val="999999"/>
                <w:sz w:val="16"/>
              </w:rPr>
              <w:t>in</w:t>
            </w:r>
            <w:r>
              <w:rPr>
                <w:color w:val="999999"/>
                <w:spacing w:val="-5"/>
                <w:sz w:val="16"/>
              </w:rPr>
              <w:t> </w:t>
            </w:r>
            <w:r>
              <w:rPr>
                <w:color w:val="999999"/>
                <w:sz w:val="16"/>
              </w:rPr>
              <w:t>the</w:t>
            </w:r>
            <w:r>
              <w:rPr>
                <w:color w:val="999999"/>
                <w:spacing w:val="-4"/>
                <w:sz w:val="16"/>
              </w:rPr>
              <w:t> </w:t>
            </w:r>
            <w:r>
              <w:rPr>
                <w:color w:val="999999"/>
                <w:sz w:val="16"/>
              </w:rPr>
              <w:t>UPIPS</w:t>
            </w:r>
            <w:r>
              <w:rPr>
                <w:color w:val="999999"/>
                <w:spacing w:val="-4"/>
                <w:sz w:val="16"/>
              </w:rPr>
              <w:t> </w:t>
            </w:r>
            <w:r>
              <w:rPr>
                <w:color w:val="999999"/>
                <w:spacing w:val="-2"/>
                <w:sz w:val="16"/>
              </w:rPr>
              <w:t>system.</w:t>
            </w:r>
          </w:p>
        </w:tc>
      </w:tr>
    </w:tbl>
    <w:p>
      <w:pPr>
        <w:pStyle w:val="TableParagraph"/>
        <w:spacing w:after="0" w:line="164" w:lineRule="exact"/>
        <w:jc w:val="left"/>
        <w:rPr>
          <w:sz w:val="16"/>
        </w:rPr>
        <w:sectPr>
          <w:pgSz w:w="12240" w:h="15840"/>
          <w:pgMar w:top="660" w:bottom="1440" w:left="720" w:right="720"/>
        </w:sectPr>
      </w:pPr>
    </w:p>
    <w:tbl>
      <w:tblPr>
        <w:tblW w:w="0" w:type="auto"/>
        <w:jc w:val="left"/>
        <w:tblInd w:w="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357"/>
        <w:gridCol w:w="8353"/>
      </w:tblGrid>
      <w:tr>
        <w:trPr>
          <w:trHeight w:val="470" w:hRule="atLeast"/>
        </w:trPr>
        <w:tc>
          <w:tcPr>
            <w:tcW w:w="2357" w:type="dxa"/>
          </w:tcPr>
          <w:p>
            <w:pPr>
              <w:pStyle w:val="TableParagraph"/>
              <w:rPr>
                <w:rFonts w:ascii="Times New Roman"/>
                <w:sz w:val="16"/>
              </w:rPr>
            </w:pPr>
          </w:p>
        </w:tc>
        <w:tc>
          <w:tcPr>
            <w:tcW w:w="8353" w:type="dxa"/>
          </w:tcPr>
          <w:p>
            <w:pPr>
              <w:pStyle w:val="TableParagraph"/>
              <w:numPr>
                <w:ilvl w:val="0"/>
                <w:numId w:val="19"/>
              </w:numPr>
              <w:tabs>
                <w:tab w:pos="882" w:val="left" w:leader="none"/>
              </w:tabs>
              <w:spacing w:line="179" w:lineRule="exact" w:before="0" w:after="0"/>
              <w:ind w:left="882" w:right="0" w:hanging="359"/>
              <w:jc w:val="left"/>
              <w:rPr>
                <w:sz w:val="16"/>
              </w:rPr>
            </w:pPr>
            <w:r>
              <w:rPr>
                <w:color w:val="999999"/>
                <w:sz w:val="16"/>
              </w:rPr>
              <w:t>Achieved</w:t>
            </w:r>
            <w:r>
              <w:rPr>
                <w:color w:val="999999"/>
                <w:spacing w:val="-7"/>
                <w:sz w:val="16"/>
              </w:rPr>
              <w:t> </w:t>
            </w:r>
            <w:r>
              <w:rPr>
                <w:color w:val="999999"/>
                <w:sz w:val="16"/>
              </w:rPr>
              <w:t>an</w:t>
            </w:r>
            <w:r>
              <w:rPr>
                <w:color w:val="999999"/>
                <w:spacing w:val="-4"/>
                <w:sz w:val="16"/>
              </w:rPr>
              <w:t> </w:t>
            </w:r>
            <w:r>
              <w:rPr>
                <w:color w:val="999999"/>
                <w:sz w:val="16"/>
              </w:rPr>
              <w:t>RDA</w:t>
            </w:r>
            <w:r>
              <w:rPr>
                <w:color w:val="999999"/>
                <w:spacing w:val="-4"/>
                <w:sz w:val="16"/>
              </w:rPr>
              <w:t> </w:t>
            </w:r>
            <w:r>
              <w:rPr>
                <w:color w:val="999999"/>
                <w:sz w:val="16"/>
              </w:rPr>
              <w:t>score</w:t>
            </w:r>
            <w:r>
              <w:rPr>
                <w:color w:val="999999"/>
                <w:spacing w:val="-5"/>
                <w:sz w:val="16"/>
              </w:rPr>
              <w:t> </w:t>
            </w:r>
            <w:r>
              <w:rPr>
                <w:color w:val="999999"/>
                <w:sz w:val="16"/>
              </w:rPr>
              <w:t>of</w:t>
            </w:r>
            <w:r>
              <w:rPr>
                <w:color w:val="999999"/>
                <w:spacing w:val="-4"/>
                <w:sz w:val="16"/>
              </w:rPr>
              <w:t> </w:t>
            </w:r>
            <w:r>
              <w:rPr>
                <w:color w:val="999999"/>
                <w:sz w:val="16"/>
              </w:rPr>
              <w:t>4</w:t>
            </w:r>
            <w:r>
              <w:rPr>
                <w:color w:val="999999"/>
                <w:spacing w:val="-4"/>
                <w:sz w:val="16"/>
              </w:rPr>
              <w:t> </w:t>
            </w:r>
            <w:r>
              <w:rPr>
                <w:color w:val="999999"/>
                <w:sz w:val="16"/>
              </w:rPr>
              <w:t>on</w:t>
            </w:r>
            <w:r>
              <w:rPr>
                <w:color w:val="999999"/>
                <w:spacing w:val="-4"/>
                <w:sz w:val="16"/>
              </w:rPr>
              <w:t> </w:t>
            </w:r>
            <w:r>
              <w:rPr>
                <w:color w:val="999999"/>
                <w:sz w:val="16"/>
              </w:rPr>
              <w:t>AYP</w:t>
            </w:r>
            <w:r>
              <w:rPr>
                <w:color w:val="999999"/>
                <w:spacing w:val="-5"/>
                <w:sz w:val="16"/>
              </w:rPr>
              <w:t> </w:t>
            </w:r>
            <w:r>
              <w:rPr>
                <w:color w:val="999999"/>
                <w:sz w:val="16"/>
              </w:rPr>
              <w:t>for</w:t>
            </w:r>
            <w:r>
              <w:rPr>
                <w:color w:val="999999"/>
                <w:spacing w:val="-4"/>
                <w:sz w:val="16"/>
              </w:rPr>
              <w:t> </w:t>
            </w:r>
            <w:r>
              <w:rPr>
                <w:color w:val="999999"/>
                <w:sz w:val="16"/>
              </w:rPr>
              <w:t>USDB</w:t>
            </w:r>
            <w:r>
              <w:rPr>
                <w:color w:val="999999"/>
                <w:spacing w:val="-4"/>
                <w:sz w:val="16"/>
              </w:rPr>
              <w:t> </w:t>
            </w:r>
            <w:r>
              <w:rPr>
                <w:color w:val="999999"/>
                <w:sz w:val="16"/>
              </w:rPr>
              <w:t>IEP</w:t>
            </w:r>
            <w:r>
              <w:rPr>
                <w:color w:val="999999"/>
                <w:spacing w:val="-4"/>
                <w:sz w:val="16"/>
              </w:rPr>
              <w:t> </w:t>
            </w:r>
            <w:r>
              <w:rPr>
                <w:color w:val="999999"/>
                <w:spacing w:val="-2"/>
                <w:sz w:val="16"/>
              </w:rPr>
              <w:t>compliance</w:t>
            </w:r>
          </w:p>
          <w:p>
            <w:pPr>
              <w:pStyle w:val="TableParagraph"/>
              <w:numPr>
                <w:ilvl w:val="0"/>
                <w:numId w:val="19"/>
              </w:numPr>
              <w:tabs>
                <w:tab w:pos="882" w:val="left" w:leader="none"/>
              </w:tabs>
              <w:spacing w:line="240" w:lineRule="auto" w:before="0" w:after="0"/>
              <w:ind w:left="882" w:right="0" w:hanging="359"/>
              <w:jc w:val="left"/>
              <w:rPr>
                <w:sz w:val="16"/>
              </w:rPr>
            </w:pPr>
            <w:r>
              <w:rPr>
                <w:color w:val="999999"/>
                <w:sz w:val="16"/>
              </w:rPr>
              <w:t>Detailed</w:t>
            </w:r>
            <w:r>
              <w:rPr>
                <w:color w:val="999999"/>
                <w:spacing w:val="-6"/>
                <w:sz w:val="16"/>
              </w:rPr>
              <w:t> </w:t>
            </w:r>
            <w:r>
              <w:rPr>
                <w:color w:val="999999"/>
                <w:sz w:val="16"/>
              </w:rPr>
              <w:t>data</w:t>
            </w:r>
            <w:r>
              <w:rPr>
                <w:color w:val="999999"/>
                <w:spacing w:val="-6"/>
                <w:sz w:val="16"/>
              </w:rPr>
              <w:t> </w:t>
            </w:r>
            <w:r>
              <w:rPr>
                <w:color w:val="999999"/>
                <w:sz w:val="16"/>
              </w:rPr>
              <w:t>was</w:t>
            </w:r>
            <w:r>
              <w:rPr>
                <w:color w:val="999999"/>
                <w:spacing w:val="-6"/>
                <w:sz w:val="16"/>
              </w:rPr>
              <w:t> </w:t>
            </w:r>
            <w:r>
              <w:rPr>
                <w:color w:val="999999"/>
                <w:sz w:val="16"/>
              </w:rPr>
              <w:t>gathered</w:t>
            </w:r>
            <w:r>
              <w:rPr>
                <w:color w:val="999999"/>
                <w:spacing w:val="-6"/>
                <w:sz w:val="16"/>
              </w:rPr>
              <w:t> </w:t>
            </w:r>
            <w:r>
              <w:rPr>
                <w:color w:val="999999"/>
                <w:sz w:val="16"/>
              </w:rPr>
              <w:t>on</w:t>
            </w:r>
            <w:r>
              <w:rPr>
                <w:color w:val="999999"/>
                <w:spacing w:val="-6"/>
                <w:sz w:val="16"/>
              </w:rPr>
              <w:t> </w:t>
            </w:r>
            <w:r>
              <w:rPr>
                <w:color w:val="999999"/>
                <w:sz w:val="16"/>
              </w:rPr>
              <w:t>each</w:t>
            </w:r>
            <w:r>
              <w:rPr>
                <w:color w:val="999999"/>
                <w:spacing w:val="-6"/>
                <w:sz w:val="16"/>
              </w:rPr>
              <w:t> </w:t>
            </w:r>
            <w:r>
              <w:rPr>
                <w:color w:val="999999"/>
                <w:sz w:val="16"/>
              </w:rPr>
              <w:t>student's</w:t>
            </w:r>
            <w:r>
              <w:rPr>
                <w:color w:val="999999"/>
                <w:spacing w:val="-6"/>
                <w:sz w:val="16"/>
              </w:rPr>
              <w:t> </w:t>
            </w:r>
            <w:r>
              <w:rPr>
                <w:color w:val="999999"/>
                <w:sz w:val="16"/>
              </w:rPr>
              <w:t>performance</w:t>
            </w:r>
            <w:r>
              <w:rPr>
                <w:color w:val="999999"/>
                <w:spacing w:val="-6"/>
                <w:sz w:val="16"/>
              </w:rPr>
              <w:t> </w:t>
            </w:r>
            <w:r>
              <w:rPr>
                <w:color w:val="999999"/>
                <w:sz w:val="16"/>
              </w:rPr>
              <w:t>on</w:t>
            </w:r>
            <w:r>
              <w:rPr>
                <w:color w:val="999999"/>
                <w:spacing w:val="-6"/>
                <w:sz w:val="16"/>
              </w:rPr>
              <w:t> </w:t>
            </w:r>
            <w:r>
              <w:rPr>
                <w:color w:val="999999"/>
                <w:sz w:val="16"/>
              </w:rPr>
              <w:t>IEP/IFSP</w:t>
            </w:r>
            <w:r>
              <w:rPr>
                <w:color w:val="999999"/>
                <w:spacing w:val="-5"/>
                <w:sz w:val="16"/>
              </w:rPr>
              <w:t> </w:t>
            </w:r>
            <w:r>
              <w:rPr>
                <w:color w:val="999999"/>
                <w:spacing w:val="-2"/>
                <w:sz w:val="16"/>
              </w:rPr>
              <w:t>goals</w:t>
            </w:r>
          </w:p>
        </w:tc>
      </w:tr>
      <w:tr>
        <w:trPr>
          <w:trHeight w:val="1497" w:hRule="atLeast"/>
        </w:trPr>
        <w:tc>
          <w:tcPr>
            <w:tcW w:w="2357" w:type="dxa"/>
          </w:tcPr>
          <w:p>
            <w:pPr>
              <w:pStyle w:val="TableParagraph"/>
              <w:spacing w:before="102"/>
              <w:ind w:left="105"/>
              <w:rPr>
                <w:sz w:val="16"/>
              </w:rPr>
            </w:pPr>
            <w:r>
              <w:rPr>
                <w:sz w:val="16"/>
              </w:rPr>
              <w:t>Key</w:t>
            </w:r>
            <w:r>
              <w:rPr>
                <w:spacing w:val="-8"/>
                <w:sz w:val="16"/>
              </w:rPr>
              <w:t> </w:t>
            </w:r>
            <w:r>
              <w:rPr>
                <w:sz w:val="16"/>
              </w:rPr>
              <w:t>Results</w:t>
            </w:r>
            <w:r>
              <w:rPr>
                <w:spacing w:val="-7"/>
                <w:sz w:val="16"/>
              </w:rPr>
              <w:t> </w:t>
            </w:r>
            <w:r>
              <w:rPr>
                <w:sz w:val="16"/>
              </w:rPr>
              <w:t>2022-</w:t>
            </w:r>
            <w:r>
              <w:rPr>
                <w:spacing w:val="-5"/>
                <w:sz w:val="16"/>
              </w:rPr>
              <w:t>23:</w:t>
            </w:r>
          </w:p>
        </w:tc>
        <w:tc>
          <w:tcPr>
            <w:tcW w:w="8353" w:type="dxa"/>
          </w:tcPr>
          <w:p>
            <w:pPr>
              <w:pStyle w:val="TableParagraph"/>
              <w:numPr>
                <w:ilvl w:val="0"/>
                <w:numId w:val="20"/>
              </w:numPr>
              <w:tabs>
                <w:tab w:pos="882" w:val="left" w:leader="none"/>
              </w:tabs>
              <w:spacing w:line="240" w:lineRule="auto" w:before="102" w:after="0"/>
              <w:ind w:left="882" w:right="0" w:hanging="359"/>
              <w:jc w:val="left"/>
              <w:rPr>
                <w:sz w:val="16"/>
              </w:rPr>
            </w:pPr>
            <w:r>
              <w:rPr>
                <w:color w:val="999999"/>
                <w:sz w:val="16"/>
              </w:rPr>
              <w:t>65%</w:t>
            </w:r>
            <w:r>
              <w:rPr>
                <w:color w:val="999999"/>
                <w:spacing w:val="37"/>
                <w:sz w:val="16"/>
              </w:rPr>
              <w:t> </w:t>
            </w:r>
            <w:r>
              <w:rPr>
                <w:color w:val="999999"/>
                <w:sz w:val="16"/>
              </w:rPr>
              <w:t>of</w:t>
            </w:r>
            <w:r>
              <w:rPr>
                <w:color w:val="999999"/>
                <w:spacing w:val="-4"/>
                <w:sz w:val="16"/>
              </w:rPr>
              <w:t> </w:t>
            </w:r>
            <w:r>
              <w:rPr>
                <w:color w:val="999999"/>
                <w:sz w:val="16"/>
              </w:rPr>
              <w:t>the</w:t>
            </w:r>
            <w:r>
              <w:rPr>
                <w:color w:val="999999"/>
                <w:spacing w:val="-4"/>
                <w:sz w:val="16"/>
              </w:rPr>
              <w:t> </w:t>
            </w:r>
            <w:r>
              <w:rPr>
                <w:color w:val="999999"/>
                <w:sz w:val="16"/>
              </w:rPr>
              <w:t>students</w:t>
            </w:r>
            <w:r>
              <w:rPr>
                <w:color w:val="999999"/>
                <w:spacing w:val="-4"/>
                <w:sz w:val="16"/>
              </w:rPr>
              <w:t> </w:t>
            </w:r>
            <w:r>
              <w:rPr>
                <w:color w:val="999999"/>
                <w:sz w:val="16"/>
              </w:rPr>
              <w:t>achieved</w:t>
            </w:r>
            <w:r>
              <w:rPr>
                <w:color w:val="999999"/>
                <w:spacing w:val="-3"/>
                <w:sz w:val="16"/>
              </w:rPr>
              <w:t> </w:t>
            </w:r>
            <w:r>
              <w:rPr>
                <w:color w:val="999999"/>
                <w:sz w:val="16"/>
              </w:rPr>
              <w:t>80%</w:t>
            </w:r>
            <w:r>
              <w:rPr>
                <w:color w:val="999999"/>
                <w:spacing w:val="-4"/>
                <w:sz w:val="16"/>
              </w:rPr>
              <w:t> </w:t>
            </w:r>
            <w:r>
              <w:rPr>
                <w:color w:val="999999"/>
                <w:sz w:val="16"/>
              </w:rPr>
              <w:t>of</w:t>
            </w:r>
            <w:r>
              <w:rPr>
                <w:color w:val="999999"/>
                <w:spacing w:val="-4"/>
                <w:sz w:val="16"/>
              </w:rPr>
              <w:t> </w:t>
            </w:r>
            <w:r>
              <w:rPr>
                <w:color w:val="999999"/>
                <w:sz w:val="16"/>
              </w:rPr>
              <w:t>their</w:t>
            </w:r>
            <w:r>
              <w:rPr>
                <w:color w:val="999999"/>
                <w:spacing w:val="-4"/>
                <w:sz w:val="16"/>
              </w:rPr>
              <w:t> </w:t>
            </w:r>
            <w:r>
              <w:rPr>
                <w:color w:val="999999"/>
                <w:sz w:val="16"/>
              </w:rPr>
              <w:t>IEP</w:t>
            </w:r>
            <w:r>
              <w:rPr>
                <w:color w:val="999999"/>
                <w:spacing w:val="-3"/>
                <w:sz w:val="16"/>
              </w:rPr>
              <w:t> </w:t>
            </w:r>
            <w:r>
              <w:rPr>
                <w:color w:val="999999"/>
                <w:spacing w:val="-2"/>
                <w:sz w:val="16"/>
              </w:rPr>
              <w:t>goals.</w:t>
            </w:r>
          </w:p>
          <w:p>
            <w:pPr>
              <w:pStyle w:val="TableParagraph"/>
              <w:numPr>
                <w:ilvl w:val="0"/>
                <w:numId w:val="20"/>
              </w:numPr>
              <w:tabs>
                <w:tab w:pos="882" w:val="left" w:leader="none"/>
              </w:tabs>
              <w:spacing w:line="240" w:lineRule="auto" w:before="0" w:after="0"/>
              <w:ind w:left="882" w:right="0" w:hanging="359"/>
              <w:jc w:val="left"/>
              <w:rPr>
                <w:sz w:val="16"/>
              </w:rPr>
            </w:pPr>
            <w:r>
              <w:rPr>
                <w:color w:val="999999"/>
                <w:sz w:val="16"/>
              </w:rPr>
              <w:t>69%</w:t>
            </w:r>
            <w:r>
              <w:rPr>
                <w:color w:val="999999"/>
                <w:spacing w:val="-7"/>
                <w:sz w:val="16"/>
              </w:rPr>
              <w:t> </w:t>
            </w:r>
            <w:r>
              <w:rPr>
                <w:color w:val="999999"/>
                <w:sz w:val="16"/>
              </w:rPr>
              <w:t>of</w:t>
            </w:r>
            <w:r>
              <w:rPr>
                <w:color w:val="999999"/>
                <w:spacing w:val="-5"/>
                <w:sz w:val="16"/>
              </w:rPr>
              <w:t> </w:t>
            </w:r>
            <w:r>
              <w:rPr>
                <w:color w:val="999999"/>
                <w:sz w:val="16"/>
              </w:rPr>
              <w:t>families</w:t>
            </w:r>
            <w:r>
              <w:rPr>
                <w:color w:val="999999"/>
                <w:spacing w:val="-4"/>
                <w:sz w:val="16"/>
              </w:rPr>
              <w:t> </w:t>
            </w:r>
            <w:r>
              <w:rPr>
                <w:color w:val="999999"/>
                <w:sz w:val="16"/>
              </w:rPr>
              <w:t>met</w:t>
            </w:r>
            <w:r>
              <w:rPr>
                <w:color w:val="999999"/>
                <w:spacing w:val="-5"/>
                <w:sz w:val="16"/>
              </w:rPr>
              <w:t> </w:t>
            </w:r>
            <w:r>
              <w:rPr>
                <w:color w:val="999999"/>
                <w:sz w:val="16"/>
              </w:rPr>
              <w:t>their</w:t>
            </w:r>
            <w:r>
              <w:rPr>
                <w:color w:val="999999"/>
                <w:spacing w:val="-5"/>
                <w:sz w:val="16"/>
              </w:rPr>
              <w:t> </w:t>
            </w:r>
            <w:r>
              <w:rPr>
                <w:color w:val="999999"/>
                <w:sz w:val="16"/>
              </w:rPr>
              <w:t>IFSP</w:t>
            </w:r>
            <w:r>
              <w:rPr>
                <w:color w:val="999999"/>
                <w:spacing w:val="-4"/>
                <w:sz w:val="16"/>
              </w:rPr>
              <w:t> </w:t>
            </w:r>
            <w:r>
              <w:rPr>
                <w:color w:val="999999"/>
                <w:sz w:val="16"/>
              </w:rPr>
              <w:t>goals.</w:t>
            </w:r>
            <w:r>
              <w:rPr>
                <w:color w:val="999999"/>
                <w:spacing w:val="-5"/>
                <w:sz w:val="16"/>
              </w:rPr>
              <w:t> </w:t>
            </w:r>
            <w:r>
              <w:rPr>
                <w:color w:val="999999"/>
                <w:sz w:val="16"/>
              </w:rPr>
              <w:t>20%</w:t>
            </w:r>
            <w:r>
              <w:rPr>
                <w:color w:val="999999"/>
                <w:spacing w:val="-5"/>
                <w:sz w:val="16"/>
              </w:rPr>
              <w:t> </w:t>
            </w:r>
            <w:r>
              <w:rPr>
                <w:color w:val="999999"/>
                <w:sz w:val="16"/>
              </w:rPr>
              <w:t>partially</w:t>
            </w:r>
            <w:r>
              <w:rPr>
                <w:color w:val="999999"/>
                <w:spacing w:val="-4"/>
                <w:sz w:val="16"/>
              </w:rPr>
              <w:t> </w:t>
            </w:r>
            <w:r>
              <w:rPr>
                <w:color w:val="999999"/>
                <w:sz w:val="16"/>
              </w:rPr>
              <w:t>met</w:t>
            </w:r>
            <w:r>
              <w:rPr>
                <w:color w:val="999999"/>
                <w:spacing w:val="-5"/>
                <w:sz w:val="16"/>
              </w:rPr>
              <w:t> </w:t>
            </w:r>
            <w:r>
              <w:rPr>
                <w:color w:val="999999"/>
                <w:sz w:val="16"/>
              </w:rPr>
              <w:t>their</w:t>
            </w:r>
            <w:r>
              <w:rPr>
                <w:color w:val="999999"/>
                <w:spacing w:val="-4"/>
                <w:sz w:val="16"/>
              </w:rPr>
              <w:t> </w:t>
            </w:r>
            <w:r>
              <w:rPr>
                <w:color w:val="999999"/>
                <w:spacing w:val="-2"/>
                <w:sz w:val="16"/>
              </w:rPr>
              <w:t>goals.</w:t>
            </w:r>
          </w:p>
          <w:p>
            <w:pPr>
              <w:pStyle w:val="TableParagraph"/>
              <w:numPr>
                <w:ilvl w:val="0"/>
                <w:numId w:val="20"/>
              </w:numPr>
              <w:tabs>
                <w:tab w:pos="882" w:val="left" w:leader="none"/>
              </w:tabs>
              <w:spacing w:line="240" w:lineRule="auto" w:before="0" w:after="0"/>
              <w:ind w:left="882" w:right="0" w:hanging="359"/>
              <w:jc w:val="left"/>
              <w:rPr>
                <w:sz w:val="16"/>
              </w:rPr>
            </w:pPr>
            <w:r>
              <w:rPr>
                <w:color w:val="999999"/>
                <w:sz w:val="16"/>
              </w:rPr>
              <w:t>Completely</w:t>
            </w:r>
            <w:r>
              <w:rPr>
                <w:color w:val="999999"/>
                <w:spacing w:val="-7"/>
                <w:sz w:val="16"/>
              </w:rPr>
              <w:t> </w:t>
            </w:r>
            <w:r>
              <w:rPr>
                <w:color w:val="999999"/>
                <w:sz w:val="16"/>
              </w:rPr>
              <w:t>reviewed</w:t>
            </w:r>
            <w:r>
              <w:rPr>
                <w:color w:val="999999"/>
                <w:spacing w:val="-4"/>
                <w:sz w:val="16"/>
              </w:rPr>
              <w:t> </w:t>
            </w:r>
            <w:r>
              <w:rPr>
                <w:color w:val="999999"/>
                <w:sz w:val="16"/>
              </w:rPr>
              <w:t>more</w:t>
            </w:r>
            <w:r>
              <w:rPr>
                <w:color w:val="999999"/>
                <w:spacing w:val="-4"/>
                <w:sz w:val="16"/>
              </w:rPr>
              <w:t> </w:t>
            </w:r>
            <w:r>
              <w:rPr>
                <w:color w:val="999999"/>
                <w:sz w:val="16"/>
              </w:rPr>
              <w:t>than</w:t>
            </w:r>
            <w:r>
              <w:rPr>
                <w:color w:val="999999"/>
                <w:spacing w:val="-5"/>
                <w:sz w:val="16"/>
              </w:rPr>
              <w:t> </w:t>
            </w:r>
            <w:r>
              <w:rPr>
                <w:color w:val="999999"/>
                <w:sz w:val="16"/>
              </w:rPr>
              <w:t>20%</w:t>
            </w:r>
            <w:r>
              <w:rPr>
                <w:color w:val="999999"/>
                <w:spacing w:val="-4"/>
                <w:sz w:val="16"/>
              </w:rPr>
              <w:t> </w:t>
            </w:r>
            <w:r>
              <w:rPr>
                <w:color w:val="999999"/>
                <w:sz w:val="16"/>
              </w:rPr>
              <w:t>of</w:t>
            </w:r>
            <w:r>
              <w:rPr>
                <w:color w:val="999999"/>
                <w:spacing w:val="-4"/>
                <w:sz w:val="16"/>
              </w:rPr>
              <w:t> </w:t>
            </w:r>
            <w:r>
              <w:rPr>
                <w:color w:val="999999"/>
                <w:sz w:val="16"/>
              </w:rPr>
              <w:t>the</w:t>
            </w:r>
            <w:r>
              <w:rPr>
                <w:color w:val="999999"/>
                <w:spacing w:val="-5"/>
                <w:sz w:val="16"/>
              </w:rPr>
              <w:t> </w:t>
            </w:r>
            <w:r>
              <w:rPr>
                <w:color w:val="999999"/>
                <w:sz w:val="16"/>
              </w:rPr>
              <w:t>USD</w:t>
            </w:r>
            <w:r>
              <w:rPr>
                <w:color w:val="999999"/>
                <w:spacing w:val="-4"/>
                <w:sz w:val="16"/>
              </w:rPr>
              <w:t> </w:t>
            </w:r>
            <w:r>
              <w:rPr>
                <w:color w:val="999999"/>
                <w:sz w:val="16"/>
              </w:rPr>
              <w:t>files</w:t>
            </w:r>
            <w:r>
              <w:rPr>
                <w:color w:val="999999"/>
                <w:spacing w:val="-4"/>
                <w:sz w:val="16"/>
              </w:rPr>
              <w:t> </w:t>
            </w:r>
            <w:r>
              <w:rPr>
                <w:color w:val="999999"/>
                <w:sz w:val="16"/>
              </w:rPr>
              <w:t>in</w:t>
            </w:r>
            <w:r>
              <w:rPr>
                <w:color w:val="999999"/>
                <w:spacing w:val="-5"/>
                <w:sz w:val="16"/>
              </w:rPr>
              <w:t> </w:t>
            </w:r>
            <w:r>
              <w:rPr>
                <w:color w:val="999999"/>
                <w:sz w:val="16"/>
              </w:rPr>
              <w:t>the</w:t>
            </w:r>
            <w:r>
              <w:rPr>
                <w:color w:val="999999"/>
                <w:spacing w:val="-4"/>
                <w:sz w:val="16"/>
              </w:rPr>
              <w:t> </w:t>
            </w:r>
            <w:r>
              <w:rPr>
                <w:color w:val="999999"/>
                <w:sz w:val="16"/>
              </w:rPr>
              <w:t>UPIPS</w:t>
            </w:r>
            <w:r>
              <w:rPr>
                <w:color w:val="999999"/>
                <w:spacing w:val="-4"/>
                <w:sz w:val="16"/>
              </w:rPr>
              <w:t> </w:t>
            </w:r>
            <w:r>
              <w:rPr>
                <w:color w:val="999999"/>
                <w:spacing w:val="-2"/>
                <w:sz w:val="16"/>
              </w:rPr>
              <w:t>system.</w:t>
            </w:r>
          </w:p>
          <w:p>
            <w:pPr>
              <w:pStyle w:val="TableParagraph"/>
              <w:numPr>
                <w:ilvl w:val="0"/>
                <w:numId w:val="20"/>
              </w:numPr>
              <w:tabs>
                <w:tab w:pos="883" w:val="left" w:leader="none"/>
              </w:tabs>
              <w:spacing w:line="240" w:lineRule="auto" w:before="0" w:after="0"/>
              <w:ind w:left="883" w:right="442" w:hanging="360"/>
              <w:jc w:val="left"/>
              <w:rPr>
                <w:sz w:val="16"/>
              </w:rPr>
            </w:pPr>
            <w:r>
              <w:rPr>
                <w:color w:val="999999"/>
                <w:sz w:val="16"/>
              </w:rPr>
              <w:t>Achieved</w:t>
            </w:r>
            <w:r>
              <w:rPr>
                <w:color w:val="999999"/>
                <w:spacing w:val="-4"/>
                <w:sz w:val="16"/>
              </w:rPr>
              <w:t> </w:t>
            </w:r>
            <w:r>
              <w:rPr>
                <w:color w:val="999999"/>
                <w:sz w:val="16"/>
              </w:rPr>
              <w:t>a</w:t>
            </w:r>
            <w:r>
              <w:rPr>
                <w:color w:val="999999"/>
                <w:spacing w:val="-4"/>
                <w:sz w:val="16"/>
              </w:rPr>
              <w:t> </w:t>
            </w:r>
            <w:r>
              <w:rPr>
                <w:color w:val="999999"/>
                <w:sz w:val="16"/>
              </w:rPr>
              <w:t>4</w:t>
            </w:r>
            <w:r>
              <w:rPr>
                <w:color w:val="999999"/>
                <w:spacing w:val="-4"/>
                <w:sz w:val="16"/>
              </w:rPr>
              <w:t> </w:t>
            </w:r>
            <w:r>
              <w:rPr>
                <w:color w:val="999999"/>
                <w:sz w:val="16"/>
              </w:rPr>
              <w:t>on</w:t>
            </w:r>
            <w:r>
              <w:rPr>
                <w:color w:val="999999"/>
                <w:spacing w:val="-4"/>
                <w:sz w:val="16"/>
              </w:rPr>
              <w:t> </w:t>
            </w:r>
            <w:r>
              <w:rPr>
                <w:color w:val="999999"/>
                <w:sz w:val="16"/>
              </w:rPr>
              <w:t>AYP</w:t>
            </w:r>
            <w:r>
              <w:rPr>
                <w:color w:val="999999"/>
                <w:spacing w:val="-4"/>
                <w:sz w:val="16"/>
              </w:rPr>
              <w:t> </w:t>
            </w:r>
            <w:r>
              <w:rPr>
                <w:color w:val="999999"/>
                <w:sz w:val="16"/>
              </w:rPr>
              <w:t>for</w:t>
            </w:r>
            <w:r>
              <w:rPr>
                <w:color w:val="999999"/>
                <w:spacing w:val="-4"/>
                <w:sz w:val="16"/>
              </w:rPr>
              <w:t> </w:t>
            </w:r>
            <w:r>
              <w:rPr>
                <w:color w:val="999999"/>
                <w:sz w:val="16"/>
              </w:rPr>
              <w:t>USDB</w:t>
            </w:r>
            <w:r>
              <w:rPr>
                <w:color w:val="999999"/>
                <w:spacing w:val="-4"/>
                <w:sz w:val="16"/>
              </w:rPr>
              <w:t> </w:t>
            </w:r>
            <w:r>
              <w:rPr>
                <w:color w:val="999999"/>
                <w:sz w:val="16"/>
              </w:rPr>
              <w:t>IEP</w:t>
            </w:r>
            <w:r>
              <w:rPr>
                <w:color w:val="999999"/>
                <w:spacing w:val="-4"/>
                <w:sz w:val="16"/>
              </w:rPr>
              <w:t> </w:t>
            </w:r>
            <w:r>
              <w:rPr>
                <w:color w:val="999999"/>
                <w:sz w:val="16"/>
              </w:rPr>
              <w:t>compliance</w:t>
            </w:r>
            <w:r>
              <w:rPr>
                <w:color w:val="999999"/>
                <w:spacing w:val="-4"/>
                <w:sz w:val="16"/>
              </w:rPr>
              <w:t> </w:t>
            </w:r>
            <w:r>
              <w:rPr>
                <w:color w:val="999999"/>
                <w:sz w:val="16"/>
              </w:rPr>
              <w:t>due</w:t>
            </w:r>
            <w:r>
              <w:rPr>
                <w:color w:val="999999"/>
                <w:spacing w:val="-4"/>
                <w:sz w:val="16"/>
              </w:rPr>
              <w:t> </w:t>
            </w:r>
            <w:r>
              <w:rPr>
                <w:color w:val="999999"/>
                <w:sz w:val="16"/>
              </w:rPr>
              <w:t>to</w:t>
            </w:r>
            <w:r>
              <w:rPr>
                <w:color w:val="999999"/>
                <w:spacing w:val="-4"/>
                <w:sz w:val="16"/>
              </w:rPr>
              <w:t> </w:t>
            </w:r>
            <w:r>
              <w:rPr>
                <w:color w:val="999999"/>
                <w:sz w:val="16"/>
              </w:rPr>
              <w:t>poor</w:t>
            </w:r>
            <w:r>
              <w:rPr>
                <w:color w:val="999999"/>
                <w:spacing w:val="-4"/>
                <w:sz w:val="16"/>
              </w:rPr>
              <w:t> </w:t>
            </w:r>
            <w:r>
              <w:rPr>
                <w:color w:val="999999"/>
                <w:sz w:val="16"/>
              </w:rPr>
              <w:t>participation</w:t>
            </w:r>
            <w:r>
              <w:rPr>
                <w:color w:val="999999"/>
                <w:spacing w:val="-4"/>
                <w:sz w:val="16"/>
              </w:rPr>
              <w:t> </w:t>
            </w:r>
            <w:r>
              <w:rPr>
                <w:color w:val="999999"/>
                <w:sz w:val="16"/>
              </w:rPr>
              <w:t>and</w:t>
            </w:r>
            <w:r>
              <w:rPr>
                <w:color w:val="999999"/>
                <w:spacing w:val="-4"/>
                <w:sz w:val="16"/>
              </w:rPr>
              <w:t> </w:t>
            </w:r>
            <w:r>
              <w:rPr>
                <w:color w:val="999999"/>
                <w:sz w:val="16"/>
              </w:rPr>
              <w:t>performance</w:t>
            </w:r>
            <w:r>
              <w:rPr>
                <w:color w:val="999999"/>
                <w:spacing w:val="-4"/>
                <w:sz w:val="16"/>
              </w:rPr>
              <w:t> </w:t>
            </w:r>
            <w:r>
              <w:rPr>
                <w:color w:val="999999"/>
                <w:sz w:val="16"/>
              </w:rPr>
              <w:t>on</w:t>
            </w:r>
            <w:r>
              <w:rPr>
                <w:color w:val="999999"/>
                <w:spacing w:val="-4"/>
                <w:sz w:val="16"/>
              </w:rPr>
              <w:t> </w:t>
            </w:r>
            <w:r>
              <w:rPr>
                <w:color w:val="999999"/>
                <w:sz w:val="16"/>
              </w:rPr>
              <w:t>State </w:t>
            </w:r>
            <w:r>
              <w:rPr>
                <w:color w:val="999999"/>
                <w:spacing w:val="-2"/>
                <w:sz w:val="16"/>
              </w:rPr>
              <w:t>Testing.</w:t>
            </w:r>
          </w:p>
          <w:p>
            <w:pPr>
              <w:pStyle w:val="TableParagraph"/>
              <w:numPr>
                <w:ilvl w:val="0"/>
                <w:numId w:val="20"/>
              </w:numPr>
              <w:tabs>
                <w:tab w:pos="882" w:val="left" w:leader="none"/>
              </w:tabs>
              <w:spacing w:line="240" w:lineRule="auto" w:before="0" w:after="0"/>
              <w:ind w:left="882" w:right="0" w:hanging="359"/>
              <w:jc w:val="left"/>
              <w:rPr>
                <w:sz w:val="16"/>
              </w:rPr>
            </w:pPr>
            <w:r>
              <w:rPr>
                <w:color w:val="999999"/>
                <w:sz w:val="16"/>
              </w:rPr>
              <w:t>Gathered</w:t>
            </w:r>
            <w:r>
              <w:rPr>
                <w:color w:val="999999"/>
                <w:spacing w:val="-7"/>
                <w:sz w:val="16"/>
              </w:rPr>
              <w:t> </w:t>
            </w:r>
            <w:r>
              <w:rPr>
                <w:color w:val="999999"/>
                <w:sz w:val="16"/>
              </w:rPr>
              <w:t>detailed</w:t>
            </w:r>
            <w:r>
              <w:rPr>
                <w:color w:val="999999"/>
                <w:spacing w:val="-6"/>
                <w:sz w:val="16"/>
              </w:rPr>
              <w:t> </w:t>
            </w:r>
            <w:r>
              <w:rPr>
                <w:color w:val="999999"/>
                <w:sz w:val="16"/>
              </w:rPr>
              <w:t>data</w:t>
            </w:r>
            <w:r>
              <w:rPr>
                <w:color w:val="999999"/>
                <w:spacing w:val="-6"/>
                <w:sz w:val="16"/>
              </w:rPr>
              <w:t> </w:t>
            </w:r>
            <w:r>
              <w:rPr>
                <w:color w:val="999999"/>
                <w:sz w:val="16"/>
              </w:rPr>
              <w:t>on</w:t>
            </w:r>
            <w:r>
              <w:rPr>
                <w:color w:val="999999"/>
                <w:spacing w:val="-6"/>
                <w:sz w:val="16"/>
              </w:rPr>
              <w:t> </w:t>
            </w:r>
            <w:r>
              <w:rPr>
                <w:color w:val="999999"/>
                <w:sz w:val="16"/>
              </w:rPr>
              <w:t>each</w:t>
            </w:r>
            <w:r>
              <w:rPr>
                <w:color w:val="999999"/>
                <w:spacing w:val="-7"/>
                <w:sz w:val="16"/>
              </w:rPr>
              <w:t> </w:t>
            </w:r>
            <w:r>
              <w:rPr>
                <w:color w:val="999999"/>
                <w:sz w:val="16"/>
              </w:rPr>
              <w:t>student's</w:t>
            </w:r>
            <w:r>
              <w:rPr>
                <w:color w:val="999999"/>
                <w:spacing w:val="-6"/>
                <w:sz w:val="16"/>
              </w:rPr>
              <w:t> </w:t>
            </w:r>
            <w:r>
              <w:rPr>
                <w:color w:val="999999"/>
                <w:sz w:val="16"/>
              </w:rPr>
              <w:t>performance</w:t>
            </w:r>
            <w:r>
              <w:rPr>
                <w:color w:val="999999"/>
                <w:spacing w:val="-6"/>
                <w:sz w:val="16"/>
              </w:rPr>
              <w:t> </w:t>
            </w:r>
            <w:r>
              <w:rPr>
                <w:color w:val="999999"/>
                <w:sz w:val="16"/>
              </w:rPr>
              <w:t>on</w:t>
            </w:r>
            <w:r>
              <w:rPr>
                <w:color w:val="999999"/>
                <w:spacing w:val="-6"/>
                <w:sz w:val="16"/>
              </w:rPr>
              <w:t> </w:t>
            </w:r>
            <w:r>
              <w:rPr>
                <w:color w:val="999999"/>
                <w:sz w:val="16"/>
              </w:rPr>
              <w:t>IEP/IFSP</w:t>
            </w:r>
            <w:r>
              <w:rPr>
                <w:color w:val="999999"/>
                <w:spacing w:val="-6"/>
                <w:sz w:val="16"/>
              </w:rPr>
              <w:t> </w:t>
            </w:r>
            <w:r>
              <w:rPr>
                <w:color w:val="999999"/>
                <w:spacing w:val="-2"/>
                <w:sz w:val="16"/>
              </w:rPr>
              <w:t>goals</w:t>
            </w:r>
          </w:p>
          <w:p>
            <w:pPr>
              <w:pStyle w:val="TableParagraph"/>
              <w:numPr>
                <w:ilvl w:val="0"/>
                <w:numId w:val="20"/>
              </w:numPr>
              <w:tabs>
                <w:tab w:pos="882" w:val="left" w:leader="none"/>
              </w:tabs>
              <w:spacing w:line="240" w:lineRule="auto" w:before="0" w:after="0"/>
              <w:ind w:left="882" w:right="0" w:hanging="359"/>
              <w:jc w:val="left"/>
              <w:rPr>
                <w:sz w:val="16"/>
              </w:rPr>
            </w:pPr>
            <w:r>
              <w:rPr>
                <w:color w:val="999999"/>
                <w:sz w:val="16"/>
              </w:rPr>
              <w:t>Provided</w:t>
            </w:r>
            <w:r>
              <w:rPr>
                <w:color w:val="999999"/>
                <w:spacing w:val="-10"/>
                <w:sz w:val="16"/>
              </w:rPr>
              <w:t> </w:t>
            </w:r>
            <w:r>
              <w:rPr>
                <w:color w:val="999999"/>
                <w:sz w:val="16"/>
              </w:rPr>
              <w:t>one-on-one</w:t>
            </w:r>
            <w:r>
              <w:rPr>
                <w:color w:val="999999"/>
                <w:spacing w:val="-8"/>
                <w:sz w:val="16"/>
              </w:rPr>
              <w:t> </w:t>
            </w:r>
            <w:r>
              <w:rPr>
                <w:color w:val="999999"/>
                <w:sz w:val="16"/>
              </w:rPr>
              <w:t>mentoring</w:t>
            </w:r>
            <w:r>
              <w:rPr>
                <w:color w:val="999999"/>
                <w:spacing w:val="-8"/>
                <w:sz w:val="16"/>
              </w:rPr>
              <w:t> </w:t>
            </w:r>
            <w:r>
              <w:rPr>
                <w:color w:val="999999"/>
                <w:sz w:val="16"/>
              </w:rPr>
              <w:t>to</w:t>
            </w:r>
            <w:r>
              <w:rPr>
                <w:color w:val="999999"/>
                <w:spacing w:val="-7"/>
                <w:sz w:val="16"/>
              </w:rPr>
              <w:t> </w:t>
            </w:r>
            <w:r>
              <w:rPr>
                <w:color w:val="999999"/>
                <w:sz w:val="16"/>
              </w:rPr>
              <w:t>educators</w:t>
            </w:r>
            <w:r>
              <w:rPr>
                <w:color w:val="999999"/>
                <w:spacing w:val="-8"/>
                <w:sz w:val="16"/>
              </w:rPr>
              <w:t> </w:t>
            </w:r>
            <w:r>
              <w:rPr>
                <w:color w:val="999999"/>
                <w:sz w:val="16"/>
              </w:rPr>
              <w:t>needing</w:t>
            </w:r>
            <w:r>
              <w:rPr>
                <w:color w:val="999999"/>
                <w:spacing w:val="-8"/>
                <w:sz w:val="16"/>
              </w:rPr>
              <w:t> </w:t>
            </w:r>
            <w:r>
              <w:rPr>
                <w:color w:val="999999"/>
                <w:sz w:val="16"/>
              </w:rPr>
              <w:t>more</w:t>
            </w:r>
            <w:r>
              <w:rPr>
                <w:color w:val="999999"/>
                <w:spacing w:val="-8"/>
                <w:sz w:val="16"/>
              </w:rPr>
              <w:t> </w:t>
            </w:r>
            <w:r>
              <w:rPr>
                <w:color w:val="999999"/>
                <w:sz w:val="16"/>
              </w:rPr>
              <w:t>instructional</w:t>
            </w:r>
            <w:r>
              <w:rPr>
                <w:color w:val="999999"/>
                <w:spacing w:val="-7"/>
                <w:sz w:val="16"/>
              </w:rPr>
              <w:t> </w:t>
            </w:r>
            <w:r>
              <w:rPr>
                <w:color w:val="999999"/>
                <w:spacing w:val="-2"/>
                <w:sz w:val="16"/>
              </w:rPr>
              <w:t>support.</w:t>
            </w:r>
          </w:p>
        </w:tc>
      </w:tr>
      <w:tr>
        <w:trPr>
          <w:trHeight w:val="1497" w:hRule="atLeast"/>
        </w:trPr>
        <w:tc>
          <w:tcPr>
            <w:tcW w:w="2357" w:type="dxa"/>
          </w:tcPr>
          <w:p>
            <w:pPr>
              <w:pStyle w:val="TableParagraph"/>
              <w:spacing w:before="102"/>
              <w:ind w:left="105"/>
              <w:rPr>
                <w:sz w:val="16"/>
              </w:rPr>
            </w:pPr>
            <w:r>
              <w:rPr>
                <w:sz w:val="16"/>
              </w:rPr>
              <w:t>Key</w:t>
            </w:r>
            <w:r>
              <w:rPr>
                <w:spacing w:val="-8"/>
                <w:sz w:val="16"/>
              </w:rPr>
              <w:t> </w:t>
            </w:r>
            <w:r>
              <w:rPr>
                <w:sz w:val="16"/>
              </w:rPr>
              <w:t>Results</w:t>
            </w:r>
            <w:r>
              <w:rPr>
                <w:spacing w:val="-7"/>
                <w:sz w:val="16"/>
              </w:rPr>
              <w:t> </w:t>
            </w:r>
            <w:r>
              <w:rPr>
                <w:sz w:val="16"/>
              </w:rPr>
              <w:t>2021-</w:t>
            </w:r>
            <w:r>
              <w:rPr>
                <w:spacing w:val="-5"/>
                <w:sz w:val="16"/>
              </w:rPr>
              <w:t>22:</w:t>
            </w:r>
          </w:p>
        </w:tc>
        <w:tc>
          <w:tcPr>
            <w:tcW w:w="8353" w:type="dxa"/>
          </w:tcPr>
          <w:p>
            <w:pPr>
              <w:pStyle w:val="TableParagraph"/>
              <w:numPr>
                <w:ilvl w:val="0"/>
                <w:numId w:val="21"/>
              </w:numPr>
              <w:tabs>
                <w:tab w:pos="882" w:val="left" w:leader="none"/>
              </w:tabs>
              <w:spacing w:line="240" w:lineRule="auto" w:before="102" w:after="0"/>
              <w:ind w:left="882" w:right="0" w:hanging="359"/>
              <w:jc w:val="left"/>
              <w:rPr>
                <w:sz w:val="16"/>
              </w:rPr>
            </w:pPr>
            <w:r>
              <w:rPr>
                <w:color w:val="999999"/>
                <w:sz w:val="16"/>
              </w:rPr>
              <w:t>77%</w:t>
            </w:r>
            <w:r>
              <w:rPr>
                <w:color w:val="999999"/>
                <w:spacing w:val="37"/>
                <w:sz w:val="16"/>
              </w:rPr>
              <w:t> </w:t>
            </w:r>
            <w:r>
              <w:rPr>
                <w:color w:val="999999"/>
                <w:sz w:val="16"/>
              </w:rPr>
              <w:t>of</w:t>
            </w:r>
            <w:r>
              <w:rPr>
                <w:color w:val="999999"/>
                <w:spacing w:val="-4"/>
                <w:sz w:val="16"/>
              </w:rPr>
              <w:t> </w:t>
            </w:r>
            <w:r>
              <w:rPr>
                <w:color w:val="999999"/>
                <w:sz w:val="16"/>
              </w:rPr>
              <w:t>the</w:t>
            </w:r>
            <w:r>
              <w:rPr>
                <w:color w:val="999999"/>
                <w:spacing w:val="-4"/>
                <w:sz w:val="16"/>
              </w:rPr>
              <w:t> </w:t>
            </w:r>
            <w:r>
              <w:rPr>
                <w:color w:val="999999"/>
                <w:sz w:val="16"/>
              </w:rPr>
              <w:t>students</w:t>
            </w:r>
            <w:r>
              <w:rPr>
                <w:color w:val="999999"/>
                <w:spacing w:val="-4"/>
                <w:sz w:val="16"/>
              </w:rPr>
              <w:t> </w:t>
            </w:r>
            <w:r>
              <w:rPr>
                <w:color w:val="999999"/>
                <w:sz w:val="16"/>
              </w:rPr>
              <w:t>achieved</w:t>
            </w:r>
            <w:r>
              <w:rPr>
                <w:color w:val="999999"/>
                <w:spacing w:val="-3"/>
                <w:sz w:val="16"/>
              </w:rPr>
              <w:t> </w:t>
            </w:r>
            <w:r>
              <w:rPr>
                <w:color w:val="999999"/>
                <w:sz w:val="16"/>
              </w:rPr>
              <w:t>80%</w:t>
            </w:r>
            <w:r>
              <w:rPr>
                <w:color w:val="999999"/>
                <w:spacing w:val="-4"/>
                <w:sz w:val="16"/>
              </w:rPr>
              <w:t> </w:t>
            </w:r>
            <w:r>
              <w:rPr>
                <w:color w:val="999999"/>
                <w:sz w:val="16"/>
              </w:rPr>
              <w:t>of</w:t>
            </w:r>
            <w:r>
              <w:rPr>
                <w:color w:val="999999"/>
                <w:spacing w:val="-4"/>
                <w:sz w:val="16"/>
              </w:rPr>
              <w:t> </w:t>
            </w:r>
            <w:r>
              <w:rPr>
                <w:color w:val="999999"/>
                <w:sz w:val="16"/>
              </w:rPr>
              <w:t>their</w:t>
            </w:r>
            <w:r>
              <w:rPr>
                <w:color w:val="999999"/>
                <w:spacing w:val="-4"/>
                <w:sz w:val="16"/>
              </w:rPr>
              <w:t> </w:t>
            </w:r>
            <w:r>
              <w:rPr>
                <w:color w:val="999999"/>
                <w:sz w:val="16"/>
              </w:rPr>
              <w:t>IEP</w:t>
            </w:r>
            <w:r>
              <w:rPr>
                <w:color w:val="999999"/>
                <w:spacing w:val="-3"/>
                <w:sz w:val="16"/>
              </w:rPr>
              <w:t> </w:t>
            </w:r>
            <w:r>
              <w:rPr>
                <w:color w:val="999999"/>
                <w:spacing w:val="-2"/>
                <w:sz w:val="16"/>
              </w:rPr>
              <w:t>goals.</w:t>
            </w:r>
          </w:p>
          <w:p>
            <w:pPr>
              <w:pStyle w:val="TableParagraph"/>
              <w:numPr>
                <w:ilvl w:val="0"/>
                <w:numId w:val="21"/>
              </w:numPr>
              <w:tabs>
                <w:tab w:pos="882" w:val="left" w:leader="none"/>
              </w:tabs>
              <w:spacing w:line="240" w:lineRule="auto" w:before="0" w:after="0"/>
              <w:ind w:left="882" w:right="0" w:hanging="359"/>
              <w:jc w:val="left"/>
              <w:rPr>
                <w:sz w:val="16"/>
              </w:rPr>
            </w:pPr>
            <w:r>
              <w:rPr>
                <w:color w:val="999999"/>
                <w:sz w:val="16"/>
              </w:rPr>
              <w:t>91%</w:t>
            </w:r>
            <w:r>
              <w:rPr>
                <w:color w:val="999999"/>
                <w:spacing w:val="-5"/>
                <w:sz w:val="16"/>
              </w:rPr>
              <w:t> </w:t>
            </w:r>
            <w:r>
              <w:rPr>
                <w:color w:val="999999"/>
                <w:sz w:val="16"/>
              </w:rPr>
              <w:t>of</w:t>
            </w:r>
            <w:r>
              <w:rPr>
                <w:color w:val="999999"/>
                <w:spacing w:val="-4"/>
                <w:sz w:val="16"/>
              </w:rPr>
              <w:t> </w:t>
            </w:r>
            <w:r>
              <w:rPr>
                <w:color w:val="999999"/>
                <w:sz w:val="16"/>
              </w:rPr>
              <w:t>families</w:t>
            </w:r>
            <w:r>
              <w:rPr>
                <w:color w:val="999999"/>
                <w:spacing w:val="-4"/>
                <w:sz w:val="16"/>
              </w:rPr>
              <w:t> </w:t>
            </w:r>
            <w:r>
              <w:rPr>
                <w:color w:val="999999"/>
                <w:sz w:val="16"/>
              </w:rPr>
              <w:t>met</w:t>
            </w:r>
            <w:r>
              <w:rPr>
                <w:color w:val="999999"/>
                <w:spacing w:val="-4"/>
                <w:sz w:val="16"/>
              </w:rPr>
              <w:t> </w:t>
            </w:r>
            <w:r>
              <w:rPr>
                <w:color w:val="999999"/>
                <w:sz w:val="16"/>
              </w:rPr>
              <w:t>their</w:t>
            </w:r>
            <w:r>
              <w:rPr>
                <w:color w:val="999999"/>
                <w:spacing w:val="-4"/>
                <w:sz w:val="16"/>
              </w:rPr>
              <w:t> </w:t>
            </w:r>
            <w:r>
              <w:rPr>
                <w:color w:val="999999"/>
                <w:sz w:val="16"/>
              </w:rPr>
              <w:t>IFSP</w:t>
            </w:r>
            <w:r>
              <w:rPr>
                <w:color w:val="999999"/>
                <w:spacing w:val="-4"/>
                <w:sz w:val="16"/>
              </w:rPr>
              <w:t> </w:t>
            </w:r>
            <w:r>
              <w:rPr>
                <w:color w:val="999999"/>
                <w:spacing w:val="-2"/>
                <w:sz w:val="16"/>
              </w:rPr>
              <w:t>goals.</w:t>
            </w:r>
          </w:p>
          <w:p>
            <w:pPr>
              <w:pStyle w:val="TableParagraph"/>
              <w:numPr>
                <w:ilvl w:val="0"/>
                <w:numId w:val="21"/>
              </w:numPr>
              <w:tabs>
                <w:tab w:pos="882" w:val="left" w:leader="none"/>
              </w:tabs>
              <w:spacing w:line="240" w:lineRule="auto" w:before="0" w:after="0"/>
              <w:ind w:left="882" w:right="0" w:hanging="359"/>
              <w:jc w:val="left"/>
              <w:rPr>
                <w:sz w:val="16"/>
              </w:rPr>
            </w:pPr>
            <w:r>
              <w:rPr>
                <w:color w:val="999999"/>
                <w:sz w:val="16"/>
              </w:rPr>
              <w:t>Completely</w:t>
            </w:r>
            <w:r>
              <w:rPr>
                <w:color w:val="999999"/>
                <w:spacing w:val="-7"/>
                <w:sz w:val="16"/>
              </w:rPr>
              <w:t> </w:t>
            </w:r>
            <w:r>
              <w:rPr>
                <w:color w:val="999999"/>
                <w:sz w:val="16"/>
              </w:rPr>
              <w:t>reviewed</w:t>
            </w:r>
            <w:r>
              <w:rPr>
                <w:color w:val="999999"/>
                <w:spacing w:val="-4"/>
                <w:sz w:val="16"/>
              </w:rPr>
              <w:t> </w:t>
            </w:r>
            <w:r>
              <w:rPr>
                <w:color w:val="999999"/>
                <w:sz w:val="16"/>
              </w:rPr>
              <w:t>more</w:t>
            </w:r>
            <w:r>
              <w:rPr>
                <w:color w:val="999999"/>
                <w:spacing w:val="-4"/>
                <w:sz w:val="16"/>
              </w:rPr>
              <w:t> </w:t>
            </w:r>
            <w:r>
              <w:rPr>
                <w:color w:val="999999"/>
                <w:sz w:val="16"/>
              </w:rPr>
              <w:t>than</w:t>
            </w:r>
            <w:r>
              <w:rPr>
                <w:color w:val="999999"/>
                <w:spacing w:val="-5"/>
                <w:sz w:val="16"/>
              </w:rPr>
              <w:t> </w:t>
            </w:r>
            <w:r>
              <w:rPr>
                <w:color w:val="999999"/>
                <w:sz w:val="16"/>
              </w:rPr>
              <w:t>20%</w:t>
            </w:r>
            <w:r>
              <w:rPr>
                <w:color w:val="999999"/>
                <w:spacing w:val="-4"/>
                <w:sz w:val="16"/>
              </w:rPr>
              <w:t> </w:t>
            </w:r>
            <w:r>
              <w:rPr>
                <w:color w:val="999999"/>
                <w:sz w:val="16"/>
              </w:rPr>
              <w:t>of</w:t>
            </w:r>
            <w:r>
              <w:rPr>
                <w:color w:val="999999"/>
                <w:spacing w:val="-4"/>
                <w:sz w:val="16"/>
              </w:rPr>
              <w:t> </w:t>
            </w:r>
            <w:r>
              <w:rPr>
                <w:color w:val="999999"/>
                <w:sz w:val="16"/>
              </w:rPr>
              <w:t>the</w:t>
            </w:r>
            <w:r>
              <w:rPr>
                <w:color w:val="999999"/>
                <w:spacing w:val="-5"/>
                <w:sz w:val="16"/>
              </w:rPr>
              <w:t> </w:t>
            </w:r>
            <w:r>
              <w:rPr>
                <w:color w:val="999999"/>
                <w:sz w:val="16"/>
              </w:rPr>
              <w:t>USD</w:t>
            </w:r>
            <w:r>
              <w:rPr>
                <w:color w:val="999999"/>
                <w:spacing w:val="-4"/>
                <w:sz w:val="16"/>
              </w:rPr>
              <w:t> </w:t>
            </w:r>
            <w:r>
              <w:rPr>
                <w:color w:val="999999"/>
                <w:sz w:val="16"/>
              </w:rPr>
              <w:t>files</w:t>
            </w:r>
            <w:r>
              <w:rPr>
                <w:color w:val="999999"/>
                <w:spacing w:val="-4"/>
                <w:sz w:val="16"/>
              </w:rPr>
              <w:t> </w:t>
            </w:r>
            <w:r>
              <w:rPr>
                <w:color w:val="999999"/>
                <w:sz w:val="16"/>
              </w:rPr>
              <w:t>in</w:t>
            </w:r>
            <w:r>
              <w:rPr>
                <w:color w:val="999999"/>
                <w:spacing w:val="-5"/>
                <w:sz w:val="16"/>
              </w:rPr>
              <w:t> </w:t>
            </w:r>
            <w:r>
              <w:rPr>
                <w:color w:val="999999"/>
                <w:sz w:val="16"/>
              </w:rPr>
              <w:t>the</w:t>
            </w:r>
            <w:r>
              <w:rPr>
                <w:color w:val="999999"/>
                <w:spacing w:val="-4"/>
                <w:sz w:val="16"/>
              </w:rPr>
              <w:t> </w:t>
            </w:r>
            <w:r>
              <w:rPr>
                <w:color w:val="999999"/>
                <w:sz w:val="16"/>
              </w:rPr>
              <w:t>UPIPS</w:t>
            </w:r>
            <w:r>
              <w:rPr>
                <w:color w:val="999999"/>
                <w:spacing w:val="-4"/>
                <w:sz w:val="16"/>
              </w:rPr>
              <w:t> </w:t>
            </w:r>
            <w:r>
              <w:rPr>
                <w:color w:val="999999"/>
                <w:spacing w:val="-2"/>
                <w:sz w:val="16"/>
              </w:rPr>
              <w:t>system.</w:t>
            </w:r>
          </w:p>
          <w:p>
            <w:pPr>
              <w:pStyle w:val="TableParagraph"/>
              <w:numPr>
                <w:ilvl w:val="0"/>
                <w:numId w:val="21"/>
              </w:numPr>
              <w:tabs>
                <w:tab w:pos="883" w:val="left" w:leader="none"/>
              </w:tabs>
              <w:spacing w:line="240" w:lineRule="auto" w:before="0" w:after="0"/>
              <w:ind w:left="883" w:right="442" w:hanging="360"/>
              <w:jc w:val="left"/>
              <w:rPr>
                <w:sz w:val="16"/>
              </w:rPr>
            </w:pPr>
            <w:r>
              <w:rPr>
                <w:color w:val="999999"/>
                <w:sz w:val="16"/>
              </w:rPr>
              <w:t>Achieved</w:t>
            </w:r>
            <w:r>
              <w:rPr>
                <w:color w:val="999999"/>
                <w:spacing w:val="-4"/>
                <w:sz w:val="16"/>
              </w:rPr>
              <w:t> </w:t>
            </w:r>
            <w:r>
              <w:rPr>
                <w:color w:val="999999"/>
                <w:sz w:val="16"/>
              </w:rPr>
              <w:t>a</w:t>
            </w:r>
            <w:r>
              <w:rPr>
                <w:color w:val="999999"/>
                <w:spacing w:val="-4"/>
                <w:sz w:val="16"/>
              </w:rPr>
              <w:t> </w:t>
            </w:r>
            <w:r>
              <w:rPr>
                <w:color w:val="999999"/>
                <w:sz w:val="16"/>
              </w:rPr>
              <w:t>4</w:t>
            </w:r>
            <w:r>
              <w:rPr>
                <w:color w:val="999999"/>
                <w:spacing w:val="-4"/>
                <w:sz w:val="16"/>
              </w:rPr>
              <w:t> </w:t>
            </w:r>
            <w:r>
              <w:rPr>
                <w:color w:val="999999"/>
                <w:sz w:val="16"/>
              </w:rPr>
              <w:t>on</w:t>
            </w:r>
            <w:r>
              <w:rPr>
                <w:color w:val="999999"/>
                <w:spacing w:val="-4"/>
                <w:sz w:val="16"/>
              </w:rPr>
              <w:t> </w:t>
            </w:r>
            <w:r>
              <w:rPr>
                <w:color w:val="999999"/>
                <w:sz w:val="16"/>
              </w:rPr>
              <w:t>AYP</w:t>
            </w:r>
            <w:r>
              <w:rPr>
                <w:color w:val="999999"/>
                <w:spacing w:val="-4"/>
                <w:sz w:val="16"/>
              </w:rPr>
              <w:t> </w:t>
            </w:r>
            <w:r>
              <w:rPr>
                <w:color w:val="999999"/>
                <w:sz w:val="16"/>
              </w:rPr>
              <w:t>for</w:t>
            </w:r>
            <w:r>
              <w:rPr>
                <w:color w:val="999999"/>
                <w:spacing w:val="-4"/>
                <w:sz w:val="16"/>
              </w:rPr>
              <w:t> </w:t>
            </w:r>
            <w:r>
              <w:rPr>
                <w:color w:val="999999"/>
                <w:sz w:val="16"/>
              </w:rPr>
              <w:t>USDB</w:t>
            </w:r>
            <w:r>
              <w:rPr>
                <w:color w:val="999999"/>
                <w:spacing w:val="-4"/>
                <w:sz w:val="16"/>
              </w:rPr>
              <w:t> </w:t>
            </w:r>
            <w:r>
              <w:rPr>
                <w:color w:val="999999"/>
                <w:sz w:val="16"/>
              </w:rPr>
              <w:t>IEP</w:t>
            </w:r>
            <w:r>
              <w:rPr>
                <w:color w:val="999999"/>
                <w:spacing w:val="-4"/>
                <w:sz w:val="16"/>
              </w:rPr>
              <w:t> </w:t>
            </w:r>
            <w:r>
              <w:rPr>
                <w:color w:val="999999"/>
                <w:sz w:val="16"/>
              </w:rPr>
              <w:t>compliance</w:t>
            </w:r>
            <w:r>
              <w:rPr>
                <w:color w:val="999999"/>
                <w:spacing w:val="-4"/>
                <w:sz w:val="16"/>
              </w:rPr>
              <w:t> </w:t>
            </w:r>
            <w:r>
              <w:rPr>
                <w:color w:val="999999"/>
                <w:sz w:val="16"/>
              </w:rPr>
              <w:t>due</w:t>
            </w:r>
            <w:r>
              <w:rPr>
                <w:color w:val="999999"/>
                <w:spacing w:val="-4"/>
                <w:sz w:val="16"/>
              </w:rPr>
              <w:t> </w:t>
            </w:r>
            <w:r>
              <w:rPr>
                <w:color w:val="999999"/>
                <w:sz w:val="16"/>
              </w:rPr>
              <w:t>to</w:t>
            </w:r>
            <w:r>
              <w:rPr>
                <w:color w:val="999999"/>
                <w:spacing w:val="-4"/>
                <w:sz w:val="16"/>
              </w:rPr>
              <w:t> </w:t>
            </w:r>
            <w:r>
              <w:rPr>
                <w:color w:val="999999"/>
                <w:sz w:val="16"/>
              </w:rPr>
              <w:t>poor</w:t>
            </w:r>
            <w:r>
              <w:rPr>
                <w:color w:val="999999"/>
                <w:spacing w:val="-4"/>
                <w:sz w:val="16"/>
              </w:rPr>
              <w:t> </w:t>
            </w:r>
            <w:r>
              <w:rPr>
                <w:color w:val="999999"/>
                <w:sz w:val="16"/>
              </w:rPr>
              <w:t>participation</w:t>
            </w:r>
            <w:r>
              <w:rPr>
                <w:color w:val="999999"/>
                <w:spacing w:val="-4"/>
                <w:sz w:val="16"/>
              </w:rPr>
              <w:t> </w:t>
            </w:r>
            <w:r>
              <w:rPr>
                <w:color w:val="999999"/>
                <w:sz w:val="16"/>
              </w:rPr>
              <w:t>and</w:t>
            </w:r>
            <w:r>
              <w:rPr>
                <w:color w:val="999999"/>
                <w:spacing w:val="-4"/>
                <w:sz w:val="16"/>
              </w:rPr>
              <w:t> </w:t>
            </w:r>
            <w:r>
              <w:rPr>
                <w:color w:val="999999"/>
                <w:sz w:val="16"/>
              </w:rPr>
              <w:t>performance</w:t>
            </w:r>
            <w:r>
              <w:rPr>
                <w:color w:val="999999"/>
                <w:spacing w:val="-4"/>
                <w:sz w:val="16"/>
              </w:rPr>
              <w:t> </w:t>
            </w:r>
            <w:r>
              <w:rPr>
                <w:color w:val="999999"/>
                <w:sz w:val="16"/>
              </w:rPr>
              <w:t>on</w:t>
            </w:r>
            <w:r>
              <w:rPr>
                <w:color w:val="999999"/>
                <w:spacing w:val="-4"/>
                <w:sz w:val="16"/>
              </w:rPr>
              <w:t> </w:t>
            </w:r>
            <w:r>
              <w:rPr>
                <w:color w:val="999999"/>
                <w:sz w:val="16"/>
              </w:rPr>
              <w:t>State </w:t>
            </w:r>
            <w:r>
              <w:rPr>
                <w:color w:val="999999"/>
                <w:spacing w:val="-2"/>
                <w:sz w:val="16"/>
              </w:rPr>
              <w:t>Testing</w:t>
            </w:r>
          </w:p>
          <w:p>
            <w:pPr>
              <w:pStyle w:val="TableParagraph"/>
              <w:numPr>
                <w:ilvl w:val="0"/>
                <w:numId w:val="21"/>
              </w:numPr>
              <w:tabs>
                <w:tab w:pos="882" w:val="left" w:leader="none"/>
              </w:tabs>
              <w:spacing w:line="240" w:lineRule="auto" w:before="0" w:after="0"/>
              <w:ind w:left="882" w:right="0" w:hanging="359"/>
              <w:jc w:val="left"/>
              <w:rPr>
                <w:sz w:val="16"/>
              </w:rPr>
            </w:pPr>
            <w:r>
              <w:rPr>
                <w:color w:val="999999"/>
                <w:sz w:val="16"/>
              </w:rPr>
              <w:t>Gathered</w:t>
            </w:r>
            <w:r>
              <w:rPr>
                <w:color w:val="999999"/>
                <w:spacing w:val="-7"/>
                <w:sz w:val="16"/>
              </w:rPr>
              <w:t> </w:t>
            </w:r>
            <w:r>
              <w:rPr>
                <w:color w:val="999999"/>
                <w:sz w:val="16"/>
              </w:rPr>
              <w:t>detailed</w:t>
            </w:r>
            <w:r>
              <w:rPr>
                <w:color w:val="999999"/>
                <w:spacing w:val="-6"/>
                <w:sz w:val="16"/>
              </w:rPr>
              <w:t> </w:t>
            </w:r>
            <w:r>
              <w:rPr>
                <w:color w:val="999999"/>
                <w:sz w:val="16"/>
              </w:rPr>
              <w:t>data</w:t>
            </w:r>
            <w:r>
              <w:rPr>
                <w:color w:val="999999"/>
                <w:spacing w:val="-6"/>
                <w:sz w:val="16"/>
              </w:rPr>
              <w:t> </w:t>
            </w:r>
            <w:r>
              <w:rPr>
                <w:color w:val="999999"/>
                <w:sz w:val="16"/>
              </w:rPr>
              <w:t>on</w:t>
            </w:r>
            <w:r>
              <w:rPr>
                <w:color w:val="999999"/>
                <w:spacing w:val="-6"/>
                <w:sz w:val="16"/>
              </w:rPr>
              <w:t> </w:t>
            </w:r>
            <w:r>
              <w:rPr>
                <w:color w:val="999999"/>
                <w:sz w:val="16"/>
              </w:rPr>
              <w:t>each</w:t>
            </w:r>
            <w:r>
              <w:rPr>
                <w:color w:val="999999"/>
                <w:spacing w:val="-7"/>
                <w:sz w:val="16"/>
              </w:rPr>
              <w:t> </w:t>
            </w:r>
            <w:r>
              <w:rPr>
                <w:color w:val="999999"/>
                <w:sz w:val="16"/>
              </w:rPr>
              <w:t>student's</w:t>
            </w:r>
            <w:r>
              <w:rPr>
                <w:color w:val="999999"/>
                <w:spacing w:val="-6"/>
                <w:sz w:val="16"/>
              </w:rPr>
              <w:t> </w:t>
            </w:r>
            <w:r>
              <w:rPr>
                <w:color w:val="999999"/>
                <w:sz w:val="16"/>
              </w:rPr>
              <w:t>performance</w:t>
            </w:r>
            <w:r>
              <w:rPr>
                <w:color w:val="999999"/>
                <w:spacing w:val="-6"/>
                <w:sz w:val="16"/>
              </w:rPr>
              <w:t> </w:t>
            </w:r>
            <w:r>
              <w:rPr>
                <w:color w:val="999999"/>
                <w:sz w:val="16"/>
              </w:rPr>
              <w:t>on</w:t>
            </w:r>
            <w:r>
              <w:rPr>
                <w:color w:val="999999"/>
                <w:spacing w:val="-6"/>
                <w:sz w:val="16"/>
              </w:rPr>
              <w:t> </w:t>
            </w:r>
            <w:r>
              <w:rPr>
                <w:color w:val="999999"/>
                <w:sz w:val="16"/>
              </w:rPr>
              <w:t>IEP/IFSP</w:t>
            </w:r>
            <w:r>
              <w:rPr>
                <w:color w:val="999999"/>
                <w:spacing w:val="-6"/>
                <w:sz w:val="16"/>
              </w:rPr>
              <w:t> </w:t>
            </w:r>
            <w:r>
              <w:rPr>
                <w:color w:val="999999"/>
                <w:spacing w:val="-2"/>
                <w:sz w:val="16"/>
              </w:rPr>
              <w:t>goals</w:t>
            </w:r>
          </w:p>
          <w:p>
            <w:pPr>
              <w:pStyle w:val="TableParagraph"/>
              <w:numPr>
                <w:ilvl w:val="0"/>
                <w:numId w:val="21"/>
              </w:numPr>
              <w:tabs>
                <w:tab w:pos="882" w:val="left" w:leader="none"/>
              </w:tabs>
              <w:spacing w:line="240" w:lineRule="auto" w:before="0" w:after="0"/>
              <w:ind w:left="882" w:right="0" w:hanging="359"/>
              <w:jc w:val="left"/>
              <w:rPr>
                <w:sz w:val="16"/>
              </w:rPr>
            </w:pPr>
            <w:r>
              <w:rPr>
                <w:color w:val="999999"/>
                <w:sz w:val="16"/>
              </w:rPr>
              <w:t>Provided</w:t>
            </w:r>
            <w:r>
              <w:rPr>
                <w:color w:val="999999"/>
                <w:spacing w:val="-10"/>
                <w:sz w:val="16"/>
              </w:rPr>
              <w:t> </w:t>
            </w:r>
            <w:r>
              <w:rPr>
                <w:color w:val="999999"/>
                <w:sz w:val="16"/>
              </w:rPr>
              <w:t>one-on-one</w:t>
            </w:r>
            <w:r>
              <w:rPr>
                <w:color w:val="999999"/>
                <w:spacing w:val="-8"/>
                <w:sz w:val="16"/>
              </w:rPr>
              <w:t> </w:t>
            </w:r>
            <w:r>
              <w:rPr>
                <w:color w:val="999999"/>
                <w:sz w:val="16"/>
              </w:rPr>
              <w:t>mentoring</w:t>
            </w:r>
            <w:r>
              <w:rPr>
                <w:color w:val="999999"/>
                <w:spacing w:val="-8"/>
                <w:sz w:val="16"/>
              </w:rPr>
              <w:t> </w:t>
            </w:r>
            <w:r>
              <w:rPr>
                <w:color w:val="999999"/>
                <w:sz w:val="16"/>
              </w:rPr>
              <w:t>to</w:t>
            </w:r>
            <w:r>
              <w:rPr>
                <w:color w:val="999999"/>
                <w:spacing w:val="-7"/>
                <w:sz w:val="16"/>
              </w:rPr>
              <w:t> </w:t>
            </w:r>
            <w:r>
              <w:rPr>
                <w:color w:val="999999"/>
                <w:sz w:val="16"/>
              </w:rPr>
              <w:t>educators</w:t>
            </w:r>
            <w:r>
              <w:rPr>
                <w:color w:val="999999"/>
                <w:spacing w:val="-8"/>
                <w:sz w:val="16"/>
              </w:rPr>
              <w:t> </w:t>
            </w:r>
            <w:r>
              <w:rPr>
                <w:color w:val="999999"/>
                <w:sz w:val="16"/>
              </w:rPr>
              <w:t>needing</w:t>
            </w:r>
            <w:r>
              <w:rPr>
                <w:color w:val="999999"/>
                <w:spacing w:val="-8"/>
                <w:sz w:val="16"/>
              </w:rPr>
              <w:t> </w:t>
            </w:r>
            <w:r>
              <w:rPr>
                <w:color w:val="999999"/>
                <w:sz w:val="16"/>
              </w:rPr>
              <w:t>more</w:t>
            </w:r>
            <w:r>
              <w:rPr>
                <w:color w:val="999999"/>
                <w:spacing w:val="-8"/>
                <w:sz w:val="16"/>
              </w:rPr>
              <w:t> </w:t>
            </w:r>
            <w:r>
              <w:rPr>
                <w:color w:val="999999"/>
                <w:sz w:val="16"/>
              </w:rPr>
              <w:t>instructional</w:t>
            </w:r>
            <w:r>
              <w:rPr>
                <w:color w:val="999999"/>
                <w:spacing w:val="-7"/>
                <w:sz w:val="16"/>
              </w:rPr>
              <w:t> </w:t>
            </w:r>
            <w:r>
              <w:rPr>
                <w:color w:val="999999"/>
                <w:spacing w:val="-2"/>
                <w:sz w:val="16"/>
              </w:rPr>
              <w:t>support.</w:t>
            </w:r>
          </w:p>
        </w:tc>
      </w:tr>
      <w:tr>
        <w:trPr>
          <w:trHeight w:val="2048" w:hRule="atLeast"/>
        </w:trPr>
        <w:tc>
          <w:tcPr>
            <w:tcW w:w="2357" w:type="dxa"/>
          </w:tcPr>
          <w:p>
            <w:pPr>
              <w:pStyle w:val="TableParagraph"/>
              <w:spacing w:before="102"/>
              <w:ind w:left="105"/>
              <w:rPr>
                <w:sz w:val="16"/>
              </w:rPr>
            </w:pPr>
            <w:r>
              <w:rPr>
                <w:sz w:val="16"/>
              </w:rPr>
              <w:t>Key</w:t>
            </w:r>
            <w:r>
              <w:rPr>
                <w:spacing w:val="-8"/>
                <w:sz w:val="16"/>
              </w:rPr>
              <w:t> </w:t>
            </w:r>
            <w:r>
              <w:rPr>
                <w:sz w:val="16"/>
              </w:rPr>
              <w:t>Results</w:t>
            </w:r>
            <w:r>
              <w:rPr>
                <w:spacing w:val="-7"/>
                <w:sz w:val="16"/>
              </w:rPr>
              <w:t> </w:t>
            </w:r>
            <w:r>
              <w:rPr>
                <w:sz w:val="16"/>
              </w:rPr>
              <w:t>2020-</w:t>
            </w:r>
            <w:r>
              <w:rPr>
                <w:spacing w:val="-5"/>
                <w:sz w:val="16"/>
              </w:rPr>
              <w:t>21:</w:t>
            </w:r>
          </w:p>
        </w:tc>
        <w:tc>
          <w:tcPr>
            <w:tcW w:w="8353" w:type="dxa"/>
          </w:tcPr>
          <w:p>
            <w:pPr>
              <w:pStyle w:val="TableParagraph"/>
              <w:numPr>
                <w:ilvl w:val="0"/>
                <w:numId w:val="22"/>
              </w:numPr>
              <w:tabs>
                <w:tab w:pos="882" w:val="left" w:leader="none"/>
              </w:tabs>
              <w:spacing w:line="240" w:lineRule="auto" w:before="102" w:after="0"/>
              <w:ind w:left="882" w:right="0" w:hanging="359"/>
              <w:jc w:val="left"/>
              <w:rPr>
                <w:sz w:val="16"/>
              </w:rPr>
            </w:pPr>
            <w:r>
              <w:rPr>
                <w:color w:val="999999"/>
                <w:sz w:val="16"/>
              </w:rPr>
              <w:t>IFSPs</w:t>
            </w:r>
            <w:r>
              <w:rPr>
                <w:color w:val="999999"/>
                <w:spacing w:val="-7"/>
                <w:sz w:val="16"/>
              </w:rPr>
              <w:t> </w:t>
            </w:r>
            <w:r>
              <w:rPr>
                <w:color w:val="999999"/>
                <w:sz w:val="16"/>
              </w:rPr>
              <w:t>written</w:t>
            </w:r>
            <w:r>
              <w:rPr>
                <w:color w:val="999999"/>
                <w:spacing w:val="-6"/>
                <w:sz w:val="16"/>
              </w:rPr>
              <w:t> </w:t>
            </w:r>
            <w:r>
              <w:rPr>
                <w:color w:val="999999"/>
                <w:sz w:val="16"/>
              </w:rPr>
              <w:t>in</w:t>
            </w:r>
            <w:r>
              <w:rPr>
                <w:color w:val="999999"/>
                <w:spacing w:val="-6"/>
                <w:sz w:val="16"/>
              </w:rPr>
              <w:t> </w:t>
            </w:r>
            <w:r>
              <w:rPr>
                <w:color w:val="999999"/>
                <w:sz w:val="16"/>
              </w:rPr>
              <w:t>accordance</w:t>
            </w:r>
            <w:r>
              <w:rPr>
                <w:color w:val="999999"/>
                <w:spacing w:val="-7"/>
                <w:sz w:val="16"/>
              </w:rPr>
              <w:t> </w:t>
            </w:r>
            <w:r>
              <w:rPr>
                <w:color w:val="999999"/>
                <w:sz w:val="16"/>
              </w:rPr>
              <w:t>with</w:t>
            </w:r>
            <w:r>
              <w:rPr>
                <w:color w:val="999999"/>
                <w:spacing w:val="-6"/>
                <w:sz w:val="16"/>
              </w:rPr>
              <w:t> </w:t>
            </w:r>
            <w:r>
              <w:rPr>
                <w:color w:val="999999"/>
                <w:sz w:val="16"/>
              </w:rPr>
              <w:t>Health</w:t>
            </w:r>
            <w:r>
              <w:rPr>
                <w:color w:val="999999"/>
                <w:spacing w:val="-6"/>
                <w:sz w:val="16"/>
              </w:rPr>
              <w:t> </w:t>
            </w:r>
            <w:r>
              <w:rPr>
                <w:color w:val="999999"/>
                <w:sz w:val="16"/>
              </w:rPr>
              <w:t>Department</w:t>
            </w:r>
            <w:r>
              <w:rPr>
                <w:color w:val="999999"/>
                <w:spacing w:val="-6"/>
                <w:sz w:val="16"/>
              </w:rPr>
              <w:t> </w:t>
            </w:r>
            <w:r>
              <w:rPr>
                <w:color w:val="999999"/>
                <w:spacing w:val="-2"/>
                <w:sz w:val="16"/>
              </w:rPr>
              <w:t>guidelines</w:t>
            </w:r>
          </w:p>
          <w:p>
            <w:pPr>
              <w:pStyle w:val="TableParagraph"/>
              <w:numPr>
                <w:ilvl w:val="0"/>
                <w:numId w:val="22"/>
              </w:numPr>
              <w:tabs>
                <w:tab w:pos="882" w:val="left" w:leader="none"/>
              </w:tabs>
              <w:spacing w:line="240" w:lineRule="auto" w:before="0" w:after="0"/>
              <w:ind w:left="882" w:right="0" w:hanging="359"/>
              <w:jc w:val="left"/>
              <w:rPr>
                <w:sz w:val="16"/>
              </w:rPr>
            </w:pPr>
            <w:r>
              <w:rPr>
                <w:color w:val="999999"/>
                <w:sz w:val="16"/>
              </w:rPr>
              <w:t>IEPs</w:t>
            </w:r>
            <w:r>
              <w:rPr>
                <w:color w:val="999999"/>
                <w:spacing w:val="-5"/>
                <w:sz w:val="16"/>
              </w:rPr>
              <w:t> </w:t>
            </w:r>
            <w:r>
              <w:rPr>
                <w:color w:val="999999"/>
                <w:sz w:val="16"/>
              </w:rPr>
              <w:t>in</w:t>
            </w:r>
            <w:r>
              <w:rPr>
                <w:color w:val="999999"/>
                <w:spacing w:val="-4"/>
                <w:sz w:val="16"/>
              </w:rPr>
              <w:t> </w:t>
            </w:r>
            <w:r>
              <w:rPr>
                <w:color w:val="999999"/>
                <w:sz w:val="16"/>
              </w:rPr>
              <w:t>compliance</w:t>
            </w:r>
            <w:r>
              <w:rPr>
                <w:color w:val="999999"/>
                <w:spacing w:val="-5"/>
                <w:sz w:val="16"/>
              </w:rPr>
              <w:t> </w:t>
            </w:r>
            <w:r>
              <w:rPr>
                <w:color w:val="999999"/>
                <w:sz w:val="16"/>
              </w:rPr>
              <w:t>with</w:t>
            </w:r>
            <w:r>
              <w:rPr>
                <w:color w:val="999999"/>
                <w:spacing w:val="-4"/>
                <w:sz w:val="16"/>
              </w:rPr>
              <w:t> </w:t>
            </w:r>
            <w:r>
              <w:rPr>
                <w:color w:val="999999"/>
                <w:sz w:val="16"/>
              </w:rPr>
              <w:t>all</w:t>
            </w:r>
            <w:r>
              <w:rPr>
                <w:color w:val="999999"/>
                <w:spacing w:val="-5"/>
                <w:sz w:val="16"/>
              </w:rPr>
              <w:t> </w:t>
            </w:r>
            <w:r>
              <w:rPr>
                <w:color w:val="999999"/>
                <w:sz w:val="16"/>
              </w:rPr>
              <w:t>USBE</w:t>
            </w:r>
            <w:r>
              <w:rPr>
                <w:color w:val="999999"/>
                <w:spacing w:val="-4"/>
                <w:sz w:val="16"/>
              </w:rPr>
              <w:t> </w:t>
            </w:r>
            <w:r>
              <w:rPr>
                <w:color w:val="999999"/>
                <w:spacing w:val="-2"/>
                <w:sz w:val="16"/>
              </w:rPr>
              <w:t>guidelines</w:t>
            </w:r>
          </w:p>
          <w:p>
            <w:pPr>
              <w:pStyle w:val="TableParagraph"/>
              <w:numPr>
                <w:ilvl w:val="0"/>
                <w:numId w:val="22"/>
              </w:numPr>
              <w:tabs>
                <w:tab w:pos="882" w:val="left" w:leader="none"/>
              </w:tabs>
              <w:spacing w:line="240" w:lineRule="auto" w:before="0" w:after="0"/>
              <w:ind w:left="882" w:right="0" w:hanging="359"/>
              <w:jc w:val="left"/>
              <w:rPr>
                <w:sz w:val="16"/>
              </w:rPr>
            </w:pPr>
            <w:r>
              <w:rPr>
                <w:color w:val="999999"/>
                <w:sz w:val="16"/>
              </w:rPr>
              <w:t>Complete</w:t>
            </w:r>
            <w:r>
              <w:rPr>
                <w:color w:val="999999"/>
                <w:spacing w:val="-6"/>
                <w:sz w:val="16"/>
              </w:rPr>
              <w:t> </w:t>
            </w:r>
            <w:r>
              <w:rPr>
                <w:color w:val="999999"/>
                <w:sz w:val="16"/>
              </w:rPr>
              <w:t>UPIPS</w:t>
            </w:r>
            <w:r>
              <w:rPr>
                <w:color w:val="999999"/>
                <w:spacing w:val="32"/>
                <w:sz w:val="16"/>
              </w:rPr>
              <w:t> </w:t>
            </w:r>
            <w:r>
              <w:rPr>
                <w:color w:val="999999"/>
                <w:sz w:val="16"/>
              </w:rPr>
              <w:t>reviews</w:t>
            </w:r>
            <w:r>
              <w:rPr>
                <w:color w:val="999999"/>
                <w:spacing w:val="-6"/>
                <w:sz w:val="16"/>
              </w:rPr>
              <w:t> </w:t>
            </w:r>
            <w:r>
              <w:rPr>
                <w:color w:val="999999"/>
                <w:sz w:val="16"/>
              </w:rPr>
              <w:t>of</w:t>
            </w:r>
            <w:r>
              <w:rPr>
                <w:color w:val="999999"/>
                <w:spacing w:val="-6"/>
                <w:sz w:val="16"/>
              </w:rPr>
              <w:t> </w:t>
            </w:r>
            <w:r>
              <w:rPr>
                <w:color w:val="999999"/>
                <w:sz w:val="16"/>
              </w:rPr>
              <w:t>Transition</w:t>
            </w:r>
            <w:r>
              <w:rPr>
                <w:color w:val="999999"/>
                <w:spacing w:val="-5"/>
                <w:sz w:val="16"/>
              </w:rPr>
              <w:t> </w:t>
            </w:r>
            <w:r>
              <w:rPr>
                <w:color w:val="999999"/>
                <w:sz w:val="16"/>
              </w:rPr>
              <w:t>IEP</w:t>
            </w:r>
            <w:r>
              <w:rPr>
                <w:color w:val="999999"/>
                <w:spacing w:val="-6"/>
                <w:sz w:val="16"/>
              </w:rPr>
              <w:t> </w:t>
            </w:r>
            <w:r>
              <w:rPr>
                <w:color w:val="999999"/>
                <w:spacing w:val="-2"/>
                <w:sz w:val="16"/>
              </w:rPr>
              <w:t>files</w:t>
            </w:r>
          </w:p>
          <w:p>
            <w:pPr>
              <w:pStyle w:val="TableParagraph"/>
              <w:numPr>
                <w:ilvl w:val="0"/>
                <w:numId w:val="22"/>
              </w:numPr>
              <w:tabs>
                <w:tab w:pos="882" w:val="left" w:leader="none"/>
              </w:tabs>
              <w:spacing w:line="240" w:lineRule="auto" w:before="0" w:after="0"/>
              <w:ind w:left="882" w:right="0" w:hanging="359"/>
              <w:jc w:val="left"/>
              <w:rPr>
                <w:sz w:val="16"/>
              </w:rPr>
            </w:pPr>
            <w:r>
              <w:rPr>
                <w:color w:val="999999"/>
                <w:sz w:val="16"/>
              </w:rPr>
              <w:t>Gathered</w:t>
            </w:r>
            <w:r>
              <w:rPr>
                <w:color w:val="999999"/>
                <w:spacing w:val="-7"/>
                <w:sz w:val="16"/>
              </w:rPr>
              <w:t> </w:t>
            </w:r>
            <w:r>
              <w:rPr>
                <w:color w:val="999999"/>
                <w:sz w:val="16"/>
              </w:rPr>
              <w:t>detailed</w:t>
            </w:r>
            <w:r>
              <w:rPr>
                <w:color w:val="999999"/>
                <w:spacing w:val="-6"/>
                <w:sz w:val="16"/>
              </w:rPr>
              <w:t> </w:t>
            </w:r>
            <w:r>
              <w:rPr>
                <w:color w:val="999999"/>
                <w:sz w:val="16"/>
              </w:rPr>
              <w:t>data</w:t>
            </w:r>
            <w:r>
              <w:rPr>
                <w:color w:val="999999"/>
                <w:spacing w:val="-6"/>
                <w:sz w:val="16"/>
              </w:rPr>
              <w:t> </w:t>
            </w:r>
            <w:r>
              <w:rPr>
                <w:color w:val="999999"/>
                <w:sz w:val="16"/>
              </w:rPr>
              <w:t>on</w:t>
            </w:r>
            <w:r>
              <w:rPr>
                <w:color w:val="999999"/>
                <w:spacing w:val="-6"/>
                <w:sz w:val="16"/>
              </w:rPr>
              <w:t> </w:t>
            </w:r>
            <w:r>
              <w:rPr>
                <w:color w:val="999999"/>
                <w:sz w:val="16"/>
              </w:rPr>
              <w:t>each</w:t>
            </w:r>
            <w:r>
              <w:rPr>
                <w:color w:val="999999"/>
                <w:spacing w:val="-7"/>
                <w:sz w:val="16"/>
              </w:rPr>
              <w:t> </w:t>
            </w:r>
            <w:r>
              <w:rPr>
                <w:color w:val="999999"/>
                <w:sz w:val="16"/>
              </w:rPr>
              <w:t>student's</w:t>
            </w:r>
            <w:r>
              <w:rPr>
                <w:color w:val="999999"/>
                <w:spacing w:val="-6"/>
                <w:sz w:val="16"/>
              </w:rPr>
              <w:t> </w:t>
            </w:r>
            <w:r>
              <w:rPr>
                <w:color w:val="999999"/>
                <w:sz w:val="16"/>
              </w:rPr>
              <w:t>performance</w:t>
            </w:r>
            <w:r>
              <w:rPr>
                <w:color w:val="999999"/>
                <w:spacing w:val="-6"/>
                <w:sz w:val="16"/>
              </w:rPr>
              <w:t> </w:t>
            </w:r>
            <w:r>
              <w:rPr>
                <w:color w:val="999999"/>
                <w:sz w:val="16"/>
              </w:rPr>
              <w:t>on</w:t>
            </w:r>
            <w:r>
              <w:rPr>
                <w:color w:val="999999"/>
                <w:spacing w:val="-6"/>
                <w:sz w:val="16"/>
              </w:rPr>
              <w:t> </w:t>
            </w:r>
            <w:r>
              <w:rPr>
                <w:color w:val="999999"/>
                <w:sz w:val="16"/>
              </w:rPr>
              <w:t>IEP/IFSP</w:t>
            </w:r>
            <w:r>
              <w:rPr>
                <w:color w:val="999999"/>
                <w:spacing w:val="-6"/>
                <w:sz w:val="16"/>
              </w:rPr>
              <w:t> </w:t>
            </w:r>
            <w:r>
              <w:rPr>
                <w:color w:val="999999"/>
                <w:spacing w:val="-2"/>
                <w:sz w:val="16"/>
              </w:rPr>
              <w:t>goals.</w:t>
            </w:r>
          </w:p>
          <w:p>
            <w:pPr>
              <w:pStyle w:val="TableParagraph"/>
              <w:numPr>
                <w:ilvl w:val="0"/>
                <w:numId w:val="22"/>
              </w:numPr>
              <w:tabs>
                <w:tab w:pos="882" w:val="left" w:leader="none"/>
              </w:tabs>
              <w:spacing w:line="240" w:lineRule="auto" w:before="0" w:after="0"/>
              <w:ind w:left="882" w:right="0" w:hanging="359"/>
              <w:jc w:val="left"/>
              <w:rPr>
                <w:sz w:val="16"/>
              </w:rPr>
            </w:pPr>
            <w:r>
              <w:rPr>
                <w:color w:val="999999"/>
                <w:sz w:val="16"/>
              </w:rPr>
              <w:t>Provided</w:t>
            </w:r>
            <w:r>
              <w:rPr>
                <w:color w:val="999999"/>
                <w:spacing w:val="-7"/>
                <w:sz w:val="16"/>
              </w:rPr>
              <w:t> </w:t>
            </w:r>
            <w:r>
              <w:rPr>
                <w:color w:val="999999"/>
                <w:sz w:val="16"/>
              </w:rPr>
              <w:t>two</w:t>
            </w:r>
            <w:r>
              <w:rPr>
                <w:color w:val="999999"/>
                <w:spacing w:val="-5"/>
                <w:sz w:val="16"/>
              </w:rPr>
              <w:t> </w:t>
            </w:r>
            <w:r>
              <w:rPr>
                <w:color w:val="999999"/>
                <w:sz w:val="16"/>
              </w:rPr>
              <w:t>training</w:t>
            </w:r>
            <w:r>
              <w:rPr>
                <w:color w:val="999999"/>
                <w:spacing w:val="-4"/>
                <w:sz w:val="16"/>
              </w:rPr>
              <w:t> </w:t>
            </w:r>
            <w:r>
              <w:rPr>
                <w:color w:val="999999"/>
                <w:sz w:val="16"/>
              </w:rPr>
              <w:t>to</w:t>
            </w:r>
            <w:r>
              <w:rPr>
                <w:color w:val="999999"/>
                <w:spacing w:val="-5"/>
                <w:sz w:val="16"/>
              </w:rPr>
              <w:t> </w:t>
            </w:r>
            <w:r>
              <w:rPr>
                <w:color w:val="999999"/>
                <w:sz w:val="16"/>
              </w:rPr>
              <w:t>all</w:t>
            </w:r>
            <w:r>
              <w:rPr>
                <w:color w:val="999999"/>
                <w:spacing w:val="-5"/>
                <w:sz w:val="16"/>
              </w:rPr>
              <w:t> </w:t>
            </w:r>
            <w:r>
              <w:rPr>
                <w:color w:val="999999"/>
                <w:sz w:val="16"/>
              </w:rPr>
              <w:t>educators</w:t>
            </w:r>
            <w:r>
              <w:rPr>
                <w:color w:val="999999"/>
                <w:spacing w:val="-4"/>
                <w:sz w:val="16"/>
              </w:rPr>
              <w:t> </w:t>
            </w:r>
            <w:r>
              <w:rPr>
                <w:color w:val="999999"/>
                <w:sz w:val="16"/>
              </w:rPr>
              <w:t>on</w:t>
            </w:r>
            <w:r>
              <w:rPr>
                <w:color w:val="999999"/>
                <w:spacing w:val="-5"/>
                <w:sz w:val="16"/>
              </w:rPr>
              <w:t> </w:t>
            </w:r>
            <w:r>
              <w:rPr>
                <w:color w:val="999999"/>
                <w:sz w:val="16"/>
              </w:rPr>
              <w:t>how</w:t>
            </w:r>
            <w:r>
              <w:rPr>
                <w:color w:val="999999"/>
                <w:spacing w:val="-4"/>
                <w:sz w:val="16"/>
              </w:rPr>
              <w:t> </w:t>
            </w:r>
            <w:r>
              <w:rPr>
                <w:color w:val="999999"/>
                <w:sz w:val="16"/>
              </w:rPr>
              <w:t>to</w:t>
            </w:r>
            <w:r>
              <w:rPr>
                <w:color w:val="999999"/>
                <w:spacing w:val="-5"/>
                <w:sz w:val="16"/>
              </w:rPr>
              <w:t> </w:t>
            </w:r>
            <w:r>
              <w:rPr>
                <w:color w:val="999999"/>
                <w:sz w:val="16"/>
              </w:rPr>
              <w:t>take</w:t>
            </w:r>
            <w:r>
              <w:rPr>
                <w:color w:val="999999"/>
                <w:spacing w:val="-5"/>
                <w:sz w:val="16"/>
              </w:rPr>
              <w:t> </w:t>
            </w:r>
            <w:r>
              <w:rPr>
                <w:color w:val="999999"/>
                <w:sz w:val="16"/>
              </w:rPr>
              <w:t>a</w:t>
            </w:r>
            <w:r>
              <w:rPr>
                <w:color w:val="999999"/>
                <w:spacing w:val="-4"/>
                <w:sz w:val="16"/>
              </w:rPr>
              <w:t> </w:t>
            </w:r>
            <w:r>
              <w:rPr>
                <w:color w:val="999999"/>
                <w:sz w:val="16"/>
              </w:rPr>
              <w:t>quality</w:t>
            </w:r>
            <w:r>
              <w:rPr>
                <w:color w:val="999999"/>
                <w:spacing w:val="-5"/>
                <w:sz w:val="16"/>
              </w:rPr>
              <w:t> </w:t>
            </w:r>
            <w:r>
              <w:rPr>
                <w:color w:val="999999"/>
                <w:sz w:val="16"/>
              </w:rPr>
              <w:t>language</w:t>
            </w:r>
            <w:r>
              <w:rPr>
                <w:color w:val="999999"/>
                <w:spacing w:val="-4"/>
                <w:sz w:val="16"/>
              </w:rPr>
              <w:t> </w:t>
            </w:r>
            <w:r>
              <w:rPr>
                <w:color w:val="999999"/>
                <w:spacing w:val="-2"/>
                <w:sz w:val="16"/>
              </w:rPr>
              <w:t>sample.</w:t>
            </w:r>
          </w:p>
          <w:p>
            <w:pPr>
              <w:pStyle w:val="TableParagraph"/>
              <w:numPr>
                <w:ilvl w:val="0"/>
                <w:numId w:val="22"/>
              </w:numPr>
              <w:tabs>
                <w:tab w:pos="882" w:val="left" w:leader="none"/>
              </w:tabs>
              <w:spacing w:line="240" w:lineRule="auto" w:before="0" w:after="0"/>
              <w:ind w:left="882" w:right="0" w:hanging="359"/>
              <w:jc w:val="left"/>
              <w:rPr>
                <w:sz w:val="16"/>
              </w:rPr>
            </w:pPr>
            <w:r>
              <w:rPr>
                <w:color w:val="999999"/>
                <w:sz w:val="16"/>
              </w:rPr>
              <w:t>Teachers</w:t>
            </w:r>
            <w:r>
              <w:rPr>
                <w:color w:val="999999"/>
                <w:spacing w:val="-8"/>
                <w:sz w:val="16"/>
              </w:rPr>
              <w:t> </w:t>
            </w:r>
            <w:r>
              <w:rPr>
                <w:color w:val="999999"/>
                <w:sz w:val="16"/>
              </w:rPr>
              <w:t>were</w:t>
            </w:r>
            <w:r>
              <w:rPr>
                <w:color w:val="999999"/>
                <w:spacing w:val="-6"/>
                <w:sz w:val="16"/>
              </w:rPr>
              <w:t> </w:t>
            </w:r>
            <w:r>
              <w:rPr>
                <w:color w:val="999999"/>
                <w:sz w:val="16"/>
              </w:rPr>
              <w:t>provided</w:t>
            </w:r>
            <w:r>
              <w:rPr>
                <w:color w:val="999999"/>
                <w:spacing w:val="-6"/>
                <w:sz w:val="16"/>
              </w:rPr>
              <w:t> </w:t>
            </w:r>
            <w:r>
              <w:rPr>
                <w:color w:val="999999"/>
                <w:sz w:val="16"/>
              </w:rPr>
              <w:t>with</w:t>
            </w:r>
            <w:r>
              <w:rPr>
                <w:color w:val="999999"/>
                <w:spacing w:val="-6"/>
                <w:sz w:val="16"/>
              </w:rPr>
              <w:t> </w:t>
            </w:r>
            <w:r>
              <w:rPr>
                <w:color w:val="999999"/>
                <w:sz w:val="16"/>
              </w:rPr>
              <w:t>the</w:t>
            </w:r>
            <w:r>
              <w:rPr>
                <w:color w:val="999999"/>
                <w:spacing w:val="-6"/>
                <w:sz w:val="16"/>
              </w:rPr>
              <w:t> </w:t>
            </w:r>
            <w:r>
              <w:rPr>
                <w:color w:val="999999"/>
                <w:sz w:val="16"/>
              </w:rPr>
              <w:t>opportunity</w:t>
            </w:r>
            <w:r>
              <w:rPr>
                <w:color w:val="999999"/>
                <w:spacing w:val="-5"/>
                <w:sz w:val="16"/>
              </w:rPr>
              <w:t> </w:t>
            </w:r>
            <w:r>
              <w:rPr>
                <w:color w:val="999999"/>
                <w:sz w:val="16"/>
              </w:rPr>
              <w:t>to</w:t>
            </w:r>
            <w:r>
              <w:rPr>
                <w:color w:val="999999"/>
                <w:spacing w:val="-6"/>
                <w:sz w:val="16"/>
              </w:rPr>
              <w:t> </w:t>
            </w:r>
            <w:r>
              <w:rPr>
                <w:color w:val="999999"/>
                <w:sz w:val="16"/>
              </w:rPr>
              <w:t>attend</w:t>
            </w:r>
            <w:r>
              <w:rPr>
                <w:color w:val="999999"/>
                <w:spacing w:val="-6"/>
                <w:sz w:val="16"/>
              </w:rPr>
              <w:t> </w:t>
            </w:r>
            <w:r>
              <w:rPr>
                <w:color w:val="999999"/>
                <w:sz w:val="16"/>
              </w:rPr>
              <w:t>training</w:t>
            </w:r>
            <w:r>
              <w:rPr>
                <w:color w:val="999999"/>
                <w:spacing w:val="-6"/>
                <w:sz w:val="16"/>
              </w:rPr>
              <w:t> </w:t>
            </w:r>
            <w:r>
              <w:rPr>
                <w:color w:val="999999"/>
                <w:sz w:val="16"/>
              </w:rPr>
              <w:t>on</w:t>
            </w:r>
            <w:r>
              <w:rPr>
                <w:color w:val="999999"/>
                <w:spacing w:val="-6"/>
                <w:sz w:val="16"/>
              </w:rPr>
              <w:t> </w:t>
            </w:r>
            <w:r>
              <w:rPr>
                <w:color w:val="999999"/>
                <w:sz w:val="16"/>
              </w:rPr>
              <w:t>how</w:t>
            </w:r>
            <w:r>
              <w:rPr>
                <w:color w:val="999999"/>
                <w:spacing w:val="-5"/>
                <w:sz w:val="16"/>
              </w:rPr>
              <w:t> </w:t>
            </w:r>
            <w:r>
              <w:rPr>
                <w:color w:val="999999"/>
                <w:sz w:val="16"/>
              </w:rPr>
              <w:t>to</w:t>
            </w:r>
            <w:r>
              <w:rPr>
                <w:color w:val="999999"/>
                <w:spacing w:val="-6"/>
                <w:sz w:val="16"/>
              </w:rPr>
              <w:t> </w:t>
            </w:r>
            <w:r>
              <w:rPr>
                <w:color w:val="999999"/>
                <w:sz w:val="16"/>
              </w:rPr>
              <w:t>use</w:t>
            </w:r>
            <w:r>
              <w:rPr>
                <w:color w:val="999999"/>
                <w:spacing w:val="-6"/>
                <w:sz w:val="16"/>
              </w:rPr>
              <w:t> </w:t>
            </w:r>
            <w:r>
              <w:rPr>
                <w:color w:val="999999"/>
                <w:sz w:val="16"/>
              </w:rPr>
              <w:t>data</w:t>
            </w:r>
            <w:r>
              <w:rPr>
                <w:color w:val="999999"/>
                <w:spacing w:val="-6"/>
                <w:sz w:val="16"/>
              </w:rPr>
              <w:t> </w:t>
            </w:r>
            <w:r>
              <w:rPr>
                <w:color w:val="999999"/>
                <w:sz w:val="16"/>
              </w:rPr>
              <w:t>to</w:t>
            </w:r>
            <w:r>
              <w:rPr>
                <w:color w:val="999999"/>
                <w:spacing w:val="-6"/>
                <w:sz w:val="16"/>
              </w:rPr>
              <w:t> </w:t>
            </w:r>
            <w:r>
              <w:rPr>
                <w:color w:val="999999"/>
                <w:sz w:val="16"/>
              </w:rPr>
              <w:t>inform</w:t>
            </w:r>
            <w:r>
              <w:rPr>
                <w:color w:val="999999"/>
                <w:spacing w:val="-5"/>
                <w:sz w:val="16"/>
              </w:rPr>
              <w:t> </w:t>
            </w:r>
            <w:r>
              <w:rPr>
                <w:color w:val="999999"/>
                <w:spacing w:val="-2"/>
                <w:sz w:val="16"/>
              </w:rPr>
              <w:t>instruction</w:t>
            </w:r>
          </w:p>
          <w:p>
            <w:pPr>
              <w:pStyle w:val="TableParagraph"/>
              <w:numPr>
                <w:ilvl w:val="0"/>
                <w:numId w:val="22"/>
              </w:numPr>
              <w:tabs>
                <w:tab w:pos="883" w:val="left" w:leader="none"/>
              </w:tabs>
              <w:spacing w:line="240" w:lineRule="auto" w:before="0" w:after="0"/>
              <w:ind w:left="883" w:right="519" w:hanging="360"/>
              <w:jc w:val="left"/>
              <w:rPr>
                <w:sz w:val="16"/>
              </w:rPr>
            </w:pPr>
            <w:r>
              <w:rPr>
                <w:color w:val="999999"/>
                <w:sz w:val="16"/>
              </w:rPr>
              <w:t>Teachers</w:t>
            </w:r>
            <w:r>
              <w:rPr>
                <w:color w:val="999999"/>
                <w:spacing w:val="-4"/>
                <w:sz w:val="16"/>
              </w:rPr>
              <w:t> </w:t>
            </w:r>
            <w:r>
              <w:rPr>
                <w:color w:val="999999"/>
                <w:sz w:val="16"/>
              </w:rPr>
              <w:t>were</w:t>
            </w:r>
            <w:r>
              <w:rPr>
                <w:color w:val="999999"/>
                <w:spacing w:val="-4"/>
                <w:sz w:val="16"/>
              </w:rPr>
              <w:t> </w:t>
            </w:r>
            <w:r>
              <w:rPr>
                <w:color w:val="999999"/>
                <w:sz w:val="16"/>
              </w:rPr>
              <w:t>provided</w:t>
            </w:r>
            <w:r>
              <w:rPr>
                <w:color w:val="999999"/>
                <w:spacing w:val="-4"/>
                <w:sz w:val="16"/>
              </w:rPr>
              <w:t> </w:t>
            </w:r>
            <w:r>
              <w:rPr>
                <w:color w:val="999999"/>
                <w:sz w:val="16"/>
              </w:rPr>
              <w:t>with</w:t>
            </w:r>
            <w:r>
              <w:rPr>
                <w:color w:val="999999"/>
                <w:spacing w:val="-4"/>
                <w:sz w:val="16"/>
              </w:rPr>
              <w:t> </w:t>
            </w:r>
            <w:r>
              <w:rPr>
                <w:color w:val="999999"/>
                <w:sz w:val="16"/>
              </w:rPr>
              <w:t>the</w:t>
            </w:r>
            <w:r>
              <w:rPr>
                <w:color w:val="999999"/>
                <w:spacing w:val="-4"/>
                <w:sz w:val="16"/>
              </w:rPr>
              <w:t> </w:t>
            </w:r>
            <w:r>
              <w:rPr>
                <w:color w:val="999999"/>
                <w:sz w:val="16"/>
              </w:rPr>
              <w:t>opportunity</w:t>
            </w:r>
            <w:r>
              <w:rPr>
                <w:color w:val="999999"/>
                <w:spacing w:val="-4"/>
                <w:sz w:val="16"/>
              </w:rPr>
              <w:t> </w:t>
            </w:r>
            <w:r>
              <w:rPr>
                <w:color w:val="999999"/>
                <w:sz w:val="16"/>
              </w:rPr>
              <w:t>to</w:t>
            </w:r>
            <w:r>
              <w:rPr>
                <w:color w:val="999999"/>
                <w:spacing w:val="-4"/>
                <w:sz w:val="16"/>
              </w:rPr>
              <w:t> </w:t>
            </w:r>
            <w:r>
              <w:rPr>
                <w:color w:val="999999"/>
                <w:sz w:val="16"/>
              </w:rPr>
              <w:t>learn</w:t>
            </w:r>
            <w:r>
              <w:rPr>
                <w:color w:val="999999"/>
                <w:spacing w:val="-4"/>
                <w:sz w:val="16"/>
              </w:rPr>
              <w:t> </w:t>
            </w:r>
            <w:r>
              <w:rPr>
                <w:color w:val="999999"/>
                <w:sz w:val="16"/>
              </w:rPr>
              <w:t>about</w:t>
            </w:r>
            <w:r>
              <w:rPr>
                <w:color w:val="999999"/>
                <w:spacing w:val="-4"/>
                <w:sz w:val="16"/>
              </w:rPr>
              <w:t> </w:t>
            </w:r>
            <w:r>
              <w:rPr>
                <w:color w:val="999999"/>
                <w:sz w:val="16"/>
              </w:rPr>
              <w:t>how</w:t>
            </w:r>
            <w:r>
              <w:rPr>
                <w:color w:val="999999"/>
                <w:spacing w:val="-4"/>
                <w:sz w:val="16"/>
              </w:rPr>
              <w:t> </w:t>
            </w:r>
            <w:r>
              <w:rPr>
                <w:color w:val="999999"/>
                <w:sz w:val="16"/>
              </w:rPr>
              <w:t>to</w:t>
            </w:r>
            <w:r>
              <w:rPr>
                <w:color w:val="999999"/>
                <w:spacing w:val="-4"/>
                <w:sz w:val="16"/>
              </w:rPr>
              <w:t> </w:t>
            </w:r>
            <w:r>
              <w:rPr>
                <w:color w:val="999999"/>
                <w:sz w:val="16"/>
              </w:rPr>
              <w:t>write</w:t>
            </w:r>
            <w:r>
              <w:rPr>
                <w:color w:val="999999"/>
                <w:spacing w:val="-4"/>
                <w:sz w:val="16"/>
              </w:rPr>
              <w:t> </w:t>
            </w:r>
            <w:r>
              <w:rPr>
                <w:color w:val="999999"/>
                <w:sz w:val="16"/>
              </w:rPr>
              <w:t>quality</w:t>
            </w:r>
            <w:r>
              <w:rPr>
                <w:color w:val="999999"/>
                <w:spacing w:val="-4"/>
                <w:sz w:val="16"/>
              </w:rPr>
              <w:t> </w:t>
            </w:r>
            <w:r>
              <w:rPr>
                <w:color w:val="999999"/>
                <w:sz w:val="16"/>
              </w:rPr>
              <w:t>IEP</w:t>
            </w:r>
            <w:r>
              <w:rPr>
                <w:color w:val="999999"/>
                <w:spacing w:val="-4"/>
                <w:sz w:val="16"/>
              </w:rPr>
              <w:t> </w:t>
            </w:r>
            <w:r>
              <w:rPr>
                <w:color w:val="999999"/>
                <w:sz w:val="16"/>
              </w:rPr>
              <w:t>goals</w:t>
            </w:r>
            <w:r>
              <w:rPr>
                <w:color w:val="999999"/>
                <w:spacing w:val="-4"/>
                <w:sz w:val="16"/>
              </w:rPr>
              <w:t> </w:t>
            </w:r>
            <w:r>
              <w:rPr>
                <w:color w:val="999999"/>
                <w:sz w:val="16"/>
              </w:rPr>
              <w:t>and</w:t>
            </w:r>
            <w:r>
              <w:rPr>
                <w:color w:val="999999"/>
                <w:spacing w:val="-4"/>
                <w:sz w:val="16"/>
              </w:rPr>
              <w:t> </w:t>
            </w:r>
            <w:r>
              <w:rPr>
                <w:color w:val="999999"/>
                <w:sz w:val="16"/>
              </w:rPr>
              <w:t>data </w:t>
            </w:r>
            <w:r>
              <w:rPr>
                <w:color w:val="999999"/>
                <w:spacing w:val="-2"/>
                <w:sz w:val="16"/>
              </w:rPr>
              <w:t>collection</w:t>
            </w:r>
          </w:p>
          <w:p>
            <w:pPr>
              <w:pStyle w:val="TableParagraph"/>
              <w:numPr>
                <w:ilvl w:val="0"/>
                <w:numId w:val="22"/>
              </w:numPr>
              <w:tabs>
                <w:tab w:pos="883" w:val="left" w:leader="none"/>
              </w:tabs>
              <w:spacing w:line="240" w:lineRule="auto" w:before="0" w:after="0"/>
              <w:ind w:left="883" w:right="279" w:hanging="360"/>
              <w:jc w:val="left"/>
              <w:rPr>
                <w:sz w:val="16"/>
              </w:rPr>
            </w:pPr>
            <w:r>
              <w:rPr>
                <w:color w:val="999999"/>
                <w:sz w:val="16"/>
              </w:rPr>
              <w:t>Hired</w:t>
            </w:r>
            <w:r>
              <w:rPr>
                <w:color w:val="999999"/>
                <w:spacing w:val="-4"/>
                <w:sz w:val="16"/>
              </w:rPr>
              <w:t> </w:t>
            </w:r>
            <w:r>
              <w:rPr>
                <w:color w:val="999999"/>
                <w:sz w:val="16"/>
              </w:rPr>
              <w:t>an</w:t>
            </w:r>
            <w:r>
              <w:rPr>
                <w:color w:val="999999"/>
                <w:spacing w:val="-4"/>
                <w:sz w:val="16"/>
              </w:rPr>
              <w:t> </w:t>
            </w:r>
            <w:r>
              <w:rPr>
                <w:color w:val="999999"/>
                <w:sz w:val="16"/>
              </w:rPr>
              <w:t>Instructional</w:t>
            </w:r>
            <w:r>
              <w:rPr>
                <w:color w:val="999999"/>
                <w:spacing w:val="-4"/>
                <w:sz w:val="16"/>
              </w:rPr>
              <w:t> </w:t>
            </w:r>
            <w:r>
              <w:rPr>
                <w:color w:val="999999"/>
                <w:sz w:val="16"/>
              </w:rPr>
              <w:t>Coach</w:t>
            </w:r>
            <w:r>
              <w:rPr>
                <w:color w:val="999999"/>
                <w:spacing w:val="-4"/>
                <w:sz w:val="16"/>
              </w:rPr>
              <w:t> </w:t>
            </w:r>
            <w:r>
              <w:rPr>
                <w:color w:val="999999"/>
                <w:sz w:val="16"/>
              </w:rPr>
              <w:t>to</w:t>
            </w:r>
            <w:r>
              <w:rPr>
                <w:color w:val="999999"/>
                <w:spacing w:val="-4"/>
                <w:sz w:val="16"/>
              </w:rPr>
              <w:t> </w:t>
            </w:r>
            <w:r>
              <w:rPr>
                <w:color w:val="999999"/>
                <w:sz w:val="16"/>
              </w:rPr>
              <w:t>provide</w:t>
            </w:r>
            <w:r>
              <w:rPr>
                <w:color w:val="999999"/>
                <w:spacing w:val="-4"/>
                <w:sz w:val="16"/>
              </w:rPr>
              <w:t> </w:t>
            </w:r>
            <w:r>
              <w:rPr>
                <w:color w:val="999999"/>
                <w:sz w:val="16"/>
              </w:rPr>
              <w:t>individualized</w:t>
            </w:r>
            <w:r>
              <w:rPr>
                <w:color w:val="999999"/>
                <w:spacing w:val="-4"/>
                <w:sz w:val="16"/>
              </w:rPr>
              <w:t> </w:t>
            </w:r>
            <w:r>
              <w:rPr>
                <w:color w:val="999999"/>
                <w:sz w:val="16"/>
              </w:rPr>
              <w:t>support</w:t>
            </w:r>
            <w:r>
              <w:rPr>
                <w:color w:val="999999"/>
                <w:spacing w:val="-4"/>
                <w:sz w:val="16"/>
              </w:rPr>
              <w:t> </w:t>
            </w:r>
            <w:r>
              <w:rPr>
                <w:color w:val="999999"/>
                <w:sz w:val="16"/>
              </w:rPr>
              <w:t>to</w:t>
            </w:r>
            <w:r>
              <w:rPr>
                <w:color w:val="999999"/>
                <w:spacing w:val="-4"/>
                <w:sz w:val="16"/>
              </w:rPr>
              <w:t> </w:t>
            </w:r>
            <w:r>
              <w:rPr>
                <w:color w:val="999999"/>
                <w:sz w:val="16"/>
              </w:rPr>
              <w:t>teachers</w:t>
            </w:r>
            <w:r>
              <w:rPr>
                <w:color w:val="999999"/>
                <w:spacing w:val="-4"/>
                <w:sz w:val="16"/>
              </w:rPr>
              <w:t> </w:t>
            </w:r>
            <w:r>
              <w:rPr>
                <w:color w:val="999999"/>
                <w:sz w:val="16"/>
              </w:rPr>
              <w:t>for</w:t>
            </w:r>
            <w:r>
              <w:rPr>
                <w:color w:val="999999"/>
                <w:spacing w:val="-4"/>
                <w:sz w:val="16"/>
              </w:rPr>
              <w:t> </w:t>
            </w:r>
            <w:r>
              <w:rPr>
                <w:color w:val="999999"/>
                <w:sz w:val="16"/>
              </w:rPr>
              <w:t>improving</w:t>
            </w:r>
            <w:r>
              <w:rPr>
                <w:color w:val="999999"/>
                <w:spacing w:val="-4"/>
                <w:sz w:val="16"/>
              </w:rPr>
              <w:t> </w:t>
            </w:r>
            <w:r>
              <w:rPr>
                <w:color w:val="999999"/>
                <w:sz w:val="16"/>
              </w:rPr>
              <w:t>IEP</w:t>
            </w:r>
            <w:r>
              <w:rPr>
                <w:color w:val="999999"/>
                <w:spacing w:val="-4"/>
                <w:sz w:val="16"/>
              </w:rPr>
              <w:t> </w:t>
            </w:r>
            <w:r>
              <w:rPr>
                <w:color w:val="999999"/>
                <w:sz w:val="16"/>
              </w:rPr>
              <w:t>goals</w:t>
            </w:r>
            <w:r>
              <w:rPr>
                <w:color w:val="999999"/>
                <w:spacing w:val="-4"/>
                <w:sz w:val="16"/>
              </w:rPr>
              <w:t> </w:t>
            </w:r>
            <w:r>
              <w:rPr>
                <w:color w:val="999999"/>
                <w:sz w:val="16"/>
              </w:rPr>
              <w:t>and instruction in the classroom</w:t>
            </w:r>
          </w:p>
        </w:tc>
      </w:tr>
      <w:tr>
        <w:trPr>
          <w:trHeight w:val="675" w:hRule="atLeast"/>
        </w:trPr>
        <w:tc>
          <w:tcPr>
            <w:tcW w:w="2357" w:type="dxa"/>
            <w:shd w:val="clear" w:color="auto" w:fill="9EC4E7"/>
          </w:tcPr>
          <w:p>
            <w:pPr>
              <w:pStyle w:val="TableParagraph"/>
              <w:spacing w:before="103"/>
              <w:ind w:left="105" w:right="161"/>
              <w:rPr>
                <w:b/>
                <w:sz w:val="20"/>
              </w:rPr>
            </w:pPr>
            <w:r>
              <w:rPr>
                <w:b/>
                <w:sz w:val="20"/>
              </w:rPr>
              <w:t>Priority Area:</w:t>
            </w:r>
            <w:r>
              <w:rPr>
                <w:b/>
                <w:spacing w:val="40"/>
                <w:sz w:val="20"/>
              </w:rPr>
              <w:t> </w:t>
            </w:r>
            <w:r>
              <w:rPr>
                <w:b/>
                <w:sz w:val="20"/>
              </w:rPr>
              <w:t>Reading</w:t>
            </w:r>
            <w:r>
              <w:rPr>
                <w:b/>
                <w:spacing w:val="-14"/>
                <w:sz w:val="20"/>
              </w:rPr>
              <w:t> </w:t>
            </w:r>
            <w:r>
              <w:rPr>
                <w:b/>
                <w:sz w:val="20"/>
              </w:rPr>
              <w:t>Achievement</w:t>
            </w:r>
          </w:p>
        </w:tc>
        <w:tc>
          <w:tcPr>
            <w:tcW w:w="8353" w:type="dxa"/>
            <w:shd w:val="clear" w:color="auto" w:fill="9EC4E7"/>
          </w:tcPr>
          <w:p>
            <w:pPr>
              <w:pStyle w:val="TableParagraph"/>
              <w:spacing w:before="103"/>
              <w:ind w:left="163"/>
              <w:rPr>
                <w:b/>
                <w:sz w:val="20"/>
              </w:rPr>
            </w:pPr>
            <w:r>
              <w:rPr>
                <w:b/>
                <w:sz w:val="20"/>
              </w:rPr>
              <w:t>The</w:t>
            </w:r>
            <w:r>
              <w:rPr>
                <w:b/>
                <w:spacing w:val="-4"/>
                <w:sz w:val="20"/>
              </w:rPr>
              <w:t> </w:t>
            </w:r>
            <w:r>
              <w:rPr>
                <w:b/>
                <w:sz w:val="20"/>
              </w:rPr>
              <w:t>median</w:t>
            </w:r>
            <w:r>
              <w:rPr>
                <w:b/>
                <w:spacing w:val="-4"/>
                <w:sz w:val="20"/>
              </w:rPr>
              <w:t> </w:t>
            </w:r>
            <w:r>
              <w:rPr>
                <w:b/>
                <w:sz w:val="20"/>
              </w:rPr>
              <w:t>READING</w:t>
            </w:r>
            <w:r>
              <w:rPr>
                <w:b/>
                <w:spacing w:val="-4"/>
                <w:sz w:val="20"/>
              </w:rPr>
              <w:t> </w:t>
            </w:r>
            <w:r>
              <w:rPr>
                <w:b/>
                <w:sz w:val="20"/>
              </w:rPr>
              <w:t>performance</w:t>
            </w:r>
            <w:r>
              <w:rPr>
                <w:b/>
                <w:spacing w:val="-4"/>
                <w:sz w:val="20"/>
              </w:rPr>
              <w:t> </w:t>
            </w:r>
            <w:r>
              <w:rPr>
                <w:b/>
                <w:sz w:val="20"/>
              </w:rPr>
              <w:t>for</w:t>
            </w:r>
            <w:r>
              <w:rPr>
                <w:b/>
                <w:spacing w:val="-4"/>
                <w:sz w:val="20"/>
              </w:rPr>
              <w:t> </w:t>
            </w:r>
            <w:r>
              <w:rPr>
                <w:b/>
                <w:sz w:val="20"/>
              </w:rPr>
              <w:t>growth</w:t>
            </w:r>
            <w:r>
              <w:rPr>
                <w:b/>
                <w:spacing w:val="-4"/>
                <w:sz w:val="20"/>
              </w:rPr>
              <w:t> </w:t>
            </w:r>
            <w:r>
              <w:rPr>
                <w:b/>
                <w:sz w:val="20"/>
              </w:rPr>
              <w:t>on</w:t>
            </w:r>
            <w:r>
              <w:rPr>
                <w:b/>
                <w:spacing w:val="-4"/>
                <w:sz w:val="20"/>
              </w:rPr>
              <w:t> </w:t>
            </w:r>
            <w:r>
              <w:rPr>
                <w:b/>
                <w:sz w:val="20"/>
              </w:rPr>
              <w:t>the</w:t>
            </w:r>
            <w:r>
              <w:rPr>
                <w:b/>
                <w:spacing w:val="-4"/>
                <w:sz w:val="20"/>
              </w:rPr>
              <w:t> </w:t>
            </w:r>
            <w:r>
              <w:rPr>
                <w:b/>
                <w:sz w:val="20"/>
              </w:rPr>
              <w:t>NWEA</w:t>
            </w:r>
            <w:r>
              <w:rPr>
                <w:b/>
                <w:spacing w:val="-4"/>
                <w:sz w:val="20"/>
              </w:rPr>
              <w:t> </w:t>
            </w:r>
            <w:r>
              <w:rPr>
                <w:b/>
                <w:sz w:val="20"/>
              </w:rPr>
              <w:t>MAP</w:t>
            </w:r>
            <w:r>
              <w:rPr>
                <w:b/>
                <w:spacing w:val="-4"/>
                <w:sz w:val="20"/>
              </w:rPr>
              <w:t> </w:t>
            </w:r>
            <w:r>
              <w:rPr>
                <w:b/>
                <w:sz w:val="20"/>
              </w:rPr>
              <w:t>will</w:t>
            </w:r>
            <w:r>
              <w:rPr>
                <w:b/>
                <w:spacing w:val="-4"/>
                <w:sz w:val="20"/>
              </w:rPr>
              <w:t> </w:t>
            </w:r>
            <w:r>
              <w:rPr>
                <w:b/>
                <w:sz w:val="20"/>
              </w:rPr>
              <w:t>be</w:t>
            </w:r>
            <w:r>
              <w:rPr>
                <w:b/>
                <w:spacing w:val="-4"/>
                <w:sz w:val="20"/>
              </w:rPr>
              <w:t> </w:t>
            </w:r>
            <w:r>
              <w:rPr>
                <w:b/>
                <w:sz w:val="20"/>
              </w:rPr>
              <w:t>the</w:t>
            </w:r>
            <w:r>
              <w:rPr>
                <w:b/>
                <w:spacing w:val="-4"/>
                <w:sz w:val="20"/>
              </w:rPr>
              <w:t> </w:t>
            </w:r>
            <w:r>
              <w:rPr>
                <w:b/>
                <w:sz w:val="20"/>
              </w:rPr>
              <w:t>40th percentile or greater on a spring-to-spring comparison.</w:t>
            </w:r>
          </w:p>
        </w:tc>
      </w:tr>
      <w:tr>
        <w:trPr>
          <w:trHeight w:val="1356" w:hRule="atLeast"/>
        </w:trPr>
        <w:tc>
          <w:tcPr>
            <w:tcW w:w="2357" w:type="dxa"/>
          </w:tcPr>
          <w:p>
            <w:pPr>
              <w:pStyle w:val="TableParagraph"/>
              <w:spacing w:before="98"/>
              <w:ind w:left="105"/>
              <w:rPr>
                <w:sz w:val="20"/>
              </w:rPr>
            </w:pPr>
            <w:r>
              <w:rPr>
                <w:color w:val="FF9900"/>
                <w:sz w:val="20"/>
              </w:rPr>
              <w:t>Strategic</w:t>
            </w:r>
            <w:r>
              <w:rPr>
                <w:color w:val="FF9900"/>
                <w:spacing w:val="-9"/>
                <w:sz w:val="20"/>
              </w:rPr>
              <w:t> </w:t>
            </w:r>
            <w:r>
              <w:rPr>
                <w:color w:val="FF9900"/>
                <w:spacing w:val="-2"/>
                <w:sz w:val="20"/>
              </w:rPr>
              <w:t>Activities</w:t>
            </w:r>
          </w:p>
        </w:tc>
        <w:tc>
          <w:tcPr>
            <w:tcW w:w="8353" w:type="dxa"/>
          </w:tcPr>
          <w:p>
            <w:pPr>
              <w:pStyle w:val="TableParagraph"/>
              <w:numPr>
                <w:ilvl w:val="0"/>
                <w:numId w:val="23"/>
              </w:numPr>
              <w:tabs>
                <w:tab w:pos="882" w:val="left" w:leader="none"/>
              </w:tabs>
              <w:spacing w:line="240" w:lineRule="auto" w:before="98" w:after="0"/>
              <w:ind w:left="882" w:right="0" w:hanging="359"/>
              <w:jc w:val="left"/>
              <w:rPr>
                <w:sz w:val="20"/>
              </w:rPr>
            </w:pPr>
            <w:r>
              <w:rPr>
                <w:sz w:val="20"/>
              </w:rPr>
              <w:t>Provide</w:t>
            </w:r>
            <w:r>
              <w:rPr>
                <w:spacing w:val="-6"/>
                <w:sz w:val="20"/>
              </w:rPr>
              <w:t> </w:t>
            </w:r>
            <w:r>
              <w:rPr>
                <w:sz w:val="20"/>
              </w:rPr>
              <w:t>schoolwide</w:t>
            </w:r>
            <w:r>
              <w:rPr>
                <w:spacing w:val="-5"/>
                <w:sz w:val="20"/>
              </w:rPr>
              <w:t> </w:t>
            </w:r>
            <w:r>
              <w:rPr>
                <w:sz w:val="20"/>
              </w:rPr>
              <w:t>ELA</w:t>
            </w:r>
            <w:r>
              <w:rPr>
                <w:spacing w:val="-6"/>
                <w:sz w:val="20"/>
              </w:rPr>
              <w:t> </w:t>
            </w:r>
            <w:r>
              <w:rPr>
                <w:sz w:val="20"/>
              </w:rPr>
              <w:t>training</w:t>
            </w:r>
            <w:r>
              <w:rPr>
                <w:spacing w:val="-5"/>
                <w:sz w:val="20"/>
              </w:rPr>
              <w:t> </w:t>
            </w:r>
            <w:r>
              <w:rPr>
                <w:sz w:val="20"/>
              </w:rPr>
              <w:t>to</w:t>
            </w:r>
            <w:r>
              <w:rPr>
                <w:spacing w:val="-6"/>
                <w:sz w:val="20"/>
              </w:rPr>
              <w:t> </w:t>
            </w:r>
            <w:r>
              <w:rPr>
                <w:sz w:val="20"/>
              </w:rPr>
              <w:t>all</w:t>
            </w:r>
            <w:r>
              <w:rPr>
                <w:spacing w:val="-5"/>
                <w:sz w:val="20"/>
              </w:rPr>
              <w:t> </w:t>
            </w:r>
            <w:r>
              <w:rPr>
                <w:spacing w:val="-2"/>
                <w:sz w:val="20"/>
              </w:rPr>
              <w:t>educators.</w:t>
            </w:r>
          </w:p>
          <w:p>
            <w:pPr>
              <w:pStyle w:val="TableParagraph"/>
              <w:numPr>
                <w:ilvl w:val="0"/>
                <w:numId w:val="23"/>
              </w:numPr>
              <w:tabs>
                <w:tab w:pos="883" w:val="left" w:leader="none"/>
              </w:tabs>
              <w:spacing w:line="240" w:lineRule="auto" w:before="0" w:after="0"/>
              <w:ind w:left="883" w:right="411" w:hanging="360"/>
              <w:jc w:val="left"/>
              <w:rPr>
                <w:sz w:val="20"/>
              </w:rPr>
            </w:pPr>
            <w:r>
              <w:rPr>
                <w:sz w:val="20"/>
              </w:rPr>
              <w:t>Campus</w:t>
            </w:r>
            <w:r>
              <w:rPr>
                <w:spacing w:val="-4"/>
                <w:sz w:val="20"/>
              </w:rPr>
              <w:t> </w:t>
            </w:r>
            <w:r>
              <w:rPr>
                <w:sz w:val="20"/>
              </w:rPr>
              <w:t>programs</w:t>
            </w:r>
            <w:r>
              <w:rPr>
                <w:spacing w:val="-4"/>
                <w:sz w:val="20"/>
              </w:rPr>
              <w:t> </w:t>
            </w:r>
            <w:r>
              <w:rPr>
                <w:sz w:val="20"/>
              </w:rPr>
              <w:t>will</w:t>
            </w:r>
            <w:r>
              <w:rPr>
                <w:spacing w:val="-4"/>
                <w:sz w:val="20"/>
              </w:rPr>
              <w:t> </w:t>
            </w:r>
            <w:r>
              <w:rPr>
                <w:sz w:val="20"/>
              </w:rPr>
              <w:t>engage</w:t>
            </w:r>
            <w:r>
              <w:rPr>
                <w:spacing w:val="-4"/>
                <w:sz w:val="20"/>
              </w:rPr>
              <w:t> </w:t>
            </w:r>
            <w:r>
              <w:rPr>
                <w:sz w:val="20"/>
              </w:rPr>
              <w:t>in</w:t>
            </w:r>
            <w:r>
              <w:rPr>
                <w:spacing w:val="-4"/>
                <w:sz w:val="20"/>
              </w:rPr>
              <w:t> </w:t>
            </w:r>
            <w:r>
              <w:rPr>
                <w:sz w:val="20"/>
              </w:rPr>
              <w:t>the</w:t>
            </w:r>
            <w:r>
              <w:rPr>
                <w:spacing w:val="-4"/>
                <w:sz w:val="20"/>
              </w:rPr>
              <w:t> </w:t>
            </w:r>
            <w:r>
              <w:rPr>
                <w:sz w:val="20"/>
              </w:rPr>
              <w:t>58-In-Mind</w:t>
            </w:r>
            <w:r>
              <w:rPr>
                <w:spacing w:val="-4"/>
                <w:sz w:val="20"/>
              </w:rPr>
              <w:t> </w:t>
            </w:r>
            <w:r>
              <w:rPr>
                <w:sz w:val="20"/>
              </w:rPr>
              <w:t>discussion</w:t>
            </w:r>
            <w:r>
              <w:rPr>
                <w:spacing w:val="-4"/>
                <w:sz w:val="20"/>
              </w:rPr>
              <w:t> </w:t>
            </w:r>
            <w:r>
              <w:rPr>
                <w:sz w:val="20"/>
              </w:rPr>
              <w:t>groups</w:t>
            </w:r>
            <w:r>
              <w:rPr>
                <w:spacing w:val="-4"/>
                <w:sz w:val="20"/>
              </w:rPr>
              <w:t> </w:t>
            </w:r>
            <w:r>
              <w:rPr>
                <w:sz w:val="20"/>
              </w:rPr>
              <w:t>on</w:t>
            </w:r>
            <w:r>
              <w:rPr>
                <w:spacing w:val="-4"/>
                <w:sz w:val="20"/>
              </w:rPr>
              <w:t> </w:t>
            </w:r>
            <w:r>
              <w:rPr>
                <w:sz w:val="20"/>
              </w:rPr>
              <w:t>at</w:t>
            </w:r>
            <w:r>
              <w:rPr>
                <w:spacing w:val="-4"/>
                <w:sz w:val="20"/>
              </w:rPr>
              <w:t> </w:t>
            </w:r>
            <w:r>
              <w:rPr>
                <w:sz w:val="20"/>
              </w:rPr>
              <w:t>least</w:t>
            </w:r>
            <w:r>
              <w:rPr>
                <w:spacing w:val="-4"/>
                <w:sz w:val="20"/>
              </w:rPr>
              <w:t> </w:t>
            </w:r>
            <w:r>
              <w:rPr>
                <w:sz w:val="20"/>
              </w:rPr>
              <w:t>a monthly basis.</w:t>
            </w:r>
          </w:p>
          <w:p>
            <w:pPr>
              <w:pStyle w:val="TableParagraph"/>
              <w:numPr>
                <w:ilvl w:val="0"/>
                <w:numId w:val="23"/>
              </w:numPr>
              <w:tabs>
                <w:tab w:pos="883" w:val="left" w:leader="none"/>
              </w:tabs>
              <w:spacing w:line="240" w:lineRule="auto" w:before="0" w:after="0"/>
              <w:ind w:left="883" w:right="612" w:hanging="360"/>
              <w:jc w:val="left"/>
              <w:rPr>
                <w:sz w:val="20"/>
              </w:rPr>
            </w:pPr>
            <w:r>
              <w:rPr>
                <w:sz w:val="20"/>
              </w:rPr>
              <w:t>Create</w:t>
            </w:r>
            <w:r>
              <w:rPr>
                <w:spacing w:val="-4"/>
                <w:sz w:val="20"/>
              </w:rPr>
              <w:t> </w:t>
            </w:r>
            <w:r>
              <w:rPr>
                <w:sz w:val="20"/>
              </w:rPr>
              <w:t>time</w:t>
            </w:r>
            <w:r>
              <w:rPr>
                <w:spacing w:val="-4"/>
                <w:sz w:val="20"/>
              </w:rPr>
              <w:t> </w:t>
            </w:r>
            <w:r>
              <w:rPr>
                <w:sz w:val="20"/>
              </w:rPr>
              <w:t>in</w:t>
            </w:r>
            <w:r>
              <w:rPr>
                <w:spacing w:val="-4"/>
                <w:sz w:val="20"/>
              </w:rPr>
              <w:t> </w:t>
            </w:r>
            <w:r>
              <w:rPr>
                <w:sz w:val="20"/>
              </w:rPr>
              <w:t>the</w:t>
            </w:r>
            <w:r>
              <w:rPr>
                <w:spacing w:val="-4"/>
                <w:sz w:val="20"/>
              </w:rPr>
              <w:t> </w:t>
            </w:r>
            <w:r>
              <w:rPr>
                <w:sz w:val="20"/>
              </w:rPr>
              <w:t>schedule</w:t>
            </w:r>
            <w:r>
              <w:rPr>
                <w:spacing w:val="-4"/>
                <w:sz w:val="20"/>
              </w:rPr>
              <w:t> </w:t>
            </w:r>
            <w:r>
              <w:rPr>
                <w:sz w:val="20"/>
              </w:rPr>
              <w:t>for</w:t>
            </w:r>
            <w:r>
              <w:rPr>
                <w:spacing w:val="-4"/>
                <w:sz w:val="20"/>
              </w:rPr>
              <w:t> </w:t>
            </w:r>
            <w:r>
              <w:rPr>
                <w:sz w:val="20"/>
              </w:rPr>
              <w:t>USD</w:t>
            </w:r>
            <w:r>
              <w:rPr>
                <w:spacing w:val="-4"/>
                <w:sz w:val="20"/>
              </w:rPr>
              <w:t> </w:t>
            </w:r>
            <w:r>
              <w:rPr>
                <w:sz w:val="20"/>
              </w:rPr>
              <w:t>to</w:t>
            </w:r>
            <w:r>
              <w:rPr>
                <w:spacing w:val="-4"/>
                <w:sz w:val="20"/>
              </w:rPr>
              <w:t> </w:t>
            </w:r>
            <w:r>
              <w:rPr>
                <w:sz w:val="20"/>
              </w:rPr>
              <w:t>meet</w:t>
            </w:r>
            <w:r>
              <w:rPr>
                <w:spacing w:val="-4"/>
                <w:sz w:val="20"/>
              </w:rPr>
              <w:t> </w:t>
            </w:r>
            <w:r>
              <w:rPr>
                <w:sz w:val="20"/>
              </w:rPr>
              <w:t>in</w:t>
            </w:r>
            <w:r>
              <w:rPr>
                <w:spacing w:val="-4"/>
                <w:sz w:val="20"/>
              </w:rPr>
              <w:t> </w:t>
            </w:r>
            <w:r>
              <w:rPr>
                <w:sz w:val="20"/>
              </w:rPr>
              <w:t>program-specific</w:t>
            </w:r>
            <w:r>
              <w:rPr>
                <w:spacing w:val="-4"/>
                <w:sz w:val="20"/>
              </w:rPr>
              <w:t> </w:t>
            </w:r>
            <w:r>
              <w:rPr>
                <w:sz w:val="20"/>
              </w:rPr>
              <w:t>PLCs</w:t>
            </w:r>
            <w:r>
              <w:rPr>
                <w:spacing w:val="-4"/>
                <w:sz w:val="20"/>
              </w:rPr>
              <w:t> </w:t>
            </w:r>
            <w:r>
              <w:rPr>
                <w:sz w:val="20"/>
              </w:rPr>
              <w:t>across campuses. (i.e. K-2 ASL/English ELA, K-2 LSL ELA, secondary English, etc.)</w:t>
            </w:r>
          </w:p>
        </w:tc>
      </w:tr>
      <w:tr>
        <w:trPr>
          <w:trHeight w:val="1133" w:hRule="atLeast"/>
        </w:trPr>
        <w:tc>
          <w:tcPr>
            <w:tcW w:w="2357" w:type="dxa"/>
          </w:tcPr>
          <w:p>
            <w:pPr>
              <w:pStyle w:val="TableParagraph"/>
              <w:spacing w:before="102"/>
              <w:ind w:left="105"/>
              <w:rPr>
                <w:sz w:val="16"/>
              </w:rPr>
            </w:pPr>
            <w:r>
              <w:rPr>
                <w:sz w:val="16"/>
              </w:rPr>
              <w:t>Key</w:t>
            </w:r>
            <w:r>
              <w:rPr>
                <w:spacing w:val="-8"/>
                <w:sz w:val="16"/>
              </w:rPr>
              <w:t> </w:t>
            </w:r>
            <w:r>
              <w:rPr>
                <w:sz w:val="16"/>
              </w:rPr>
              <w:t>Results</w:t>
            </w:r>
            <w:r>
              <w:rPr>
                <w:spacing w:val="-7"/>
                <w:sz w:val="16"/>
              </w:rPr>
              <w:t> </w:t>
            </w:r>
            <w:r>
              <w:rPr>
                <w:sz w:val="16"/>
              </w:rPr>
              <w:t>2023-</w:t>
            </w:r>
            <w:r>
              <w:rPr>
                <w:spacing w:val="-5"/>
                <w:sz w:val="16"/>
              </w:rPr>
              <w:t>24:</w:t>
            </w:r>
          </w:p>
        </w:tc>
        <w:tc>
          <w:tcPr>
            <w:tcW w:w="8353" w:type="dxa"/>
          </w:tcPr>
          <w:p>
            <w:pPr>
              <w:pStyle w:val="TableParagraph"/>
              <w:numPr>
                <w:ilvl w:val="0"/>
                <w:numId w:val="24"/>
              </w:numPr>
              <w:tabs>
                <w:tab w:pos="883" w:val="left" w:leader="none"/>
              </w:tabs>
              <w:spacing w:line="240" w:lineRule="auto" w:before="102" w:after="0"/>
              <w:ind w:left="883" w:right="823" w:hanging="360"/>
              <w:jc w:val="left"/>
              <w:rPr>
                <w:sz w:val="20"/>
              </w:rPr>
            </w:pPr>
            <w:r>
              <w:rPr>
                <w:color w:val="999999"/>
                <w:sz w:val="20"/>
              </w:rPr>
              <w:t>Educators</w:t>
            </w:r>
            <w:r>
              <w:rPr>
                <w:color w:val="999999"/>
                <w:spacing w:val="-5"/>
                <w:sz w:val="20"/>
              </w:rPr>
              <w:t> </w:t>
            </w:r>
            <w:r>
              <w:rPr>
                <w:color w:val="999999"/>
                <w:sz w:val="20"/>
              </w:rPr>
              <w:t>in</w:t>
            </w:r>
            <w:r>
              <w:rPr>
                <w:color w:val="999999"/>
                <w:spacing w:val="-5"/>
                <w:sz w:val="20"/>
              </w:rPr>
              <w:t> </w:t>
            </w:r>
            <w:r>
              <w:rPr>
                <w:color w:val="999999"/>
                <w:sz w:val="20"/>
              </w:rPr>
              <w:t>grades</w:t>
            </w:r>
            <w:r>
              <w:rPr>
                <w:color w:val="999999"/>
                <w:spacing w:val="-5"/>
                <w:sz w:val="20"/>
              </w:rPr>
              <w:t> </w:t>
            </w:r>
            <w:r>
              <w:rPr>
                <w:color w:val="999999"/>
                <w:sz w:val="20"/>
              </w:rPr>
              <w:t>K-5</w:t>
            </w:r>
            <w:r>
              <w:rPr>
                <w:color w:val="999999"/>
                <w:spacing w:val="-5"/>
                <w:sz w:val="20"/>
              </w:rPr>
              <w:t> </w:t>
            </w:r>
            <w:r>
              <w:rPr>
                <w:color w:val="999999"/>
                <w:sz w:val="20"/>
              </w:rPr>
              <w:t>implemented</w:t>
            </w:r>
            <w:r>
              <w:rPr>
                <w:color w:val="999999"/>
                <w:spacing w:val="-5"/>
                <w:sz w:val="20"/>
              </w:rPr>
              <w:t> </w:t>
            </w:r>
            <w:r>
              <w:rPr>
                <w:color w:val="999999"/>
                <w:sz w:val="20"/>
              </w:rPr>
              <w:t>the</w:t>
            </w:r>
            <w:r>
              <w:rPr>
                <w:color w:val="999999"/>
                <w:spacing w:val="-5"/>
                <w:sz w:val="20"/>
              </w:rPr>
              <w:t> </w:t>
            </w:r>
            <w:r>
              <w:rPr>
                <w:color w:val="999999"/>
                <w:sz w:val="20"/>
              </w:rPr>
              <w:t>BGC</w:t>
            </w:r>
            <w:r>
              <w:rPr>
                <w:color w:val="999999"/>
                <w:spacing w:val="-5"/>
                <w:sz w:val="20"/>
              </w:rPr>
              <w:t> </w:t>
            </w:r>
            <w:r>
              <w:rPr>
                <w:color w:val="999999"/>
                <w:sz w:val="20"/>
              </w:rPr>
              <w:t>Instructional</w:t>
            </w:r>
            <w:r>
              <w:rPr>
                <w:color w:val="999999"/>
                <w:spacing w:val="-5"/>
                <w:sz w:val="20"/>
              </w:rPr>
              <w:t> </w:t>
            </w:r>
            <w:r>
              <w:rPr>
                <w:color w:val="999999"/>
                <w:sz w:val="20"/>
              </w:rPr>
              <w:t>Framework</w:t>
            </w:r>
            <w:r>
              <w:rPr>
                <w:color w:val="999999"/>
                <w:spacing w:val="-5"/>
                <w:sz w:val="20"/>
              </w:rPr>
              <w:t> </w:t>
            </w:r>
            <w:r>
              <w:rPr>
                <w:color w:val="999999"/>
                <w:sz w:val="20"/>
              </w:rPr>
              <w:t>for Language Arts.</w:t>
            </w:r>
          </w:p>
          <w:p>
            <w:pPr>
              <w:pStyle w:val="TableParagraph"/>
              <w:numPr>
                <w:ilvl w:val="0"/>
                <w:numId w:val="24"/>
              </w:numPr>
              <w:tabs>
                <w:tab w:pos="883" w:val="left" w:leader="none"/>
              </w:tabs>
              <w:spacing w:line="240" w:lineRule="auto" w:before="0" w:after="0"/>
              <w:ind w:left="883" w:right="133" w:hanging="360"/>
              <w:jc w:val="left"/>
              <w:rPr>
                <w:sz w:val="20"/>
              </w:rPr>
            </w:pPr>
            <w:r>
              <w:rPr>
                <w:color w:val="999999"/>
                <w:sz w:val="20"/>
              </w:rPr>
              <w:t>Educators</w:t>
            </w:r>
            <w:r>
              <w:rPr>
                <w:color w:val="999999"/>
                <w:spacing w:val="-5"/>
                <w:sz w:val="20"/>
              </w:rPr>
              <w:t> </w:t>
            </w:r>
            <w:r>
              <w:rPr>
                <w:color w:val="999999"/>
                <w:sz w:val="20"/>
              </w:rPr>
              <w:t>participated</w:t>
            </w:r>
            <w:r>
              <w:rPr>
                <w:color w:val="999999"/>
                <w:spacing w:val="-5"/>
                <w:sz w:val="20"/>
              </w:rPr>
              <w:t> </w:t>
            </w:r>
            <w:r>
              <w:rPr>
                <w:color w:val="999999"/>
                <w:sz w:val="20"/>
              </w:rPr>
              <w:t>in</w:t>
            </w:r>
            <w:r>
              <w:rPr>
                <w:color w:val="999999"/>
                <w:spacing w:val="-5"/>
                <w:sz w:val="20"/>
              </w:rPr>
              <w:t> </w:t>
            </w:r>
            <w:r>
              <w:rPr>
                <w:color w:val="999999"/>
                <w:sz w:val="20"/>
              </w:rPr>
              <w:t>several</w:t>
            </w:r>
            <w:r>
              <w:rPr>
                <w:color w:val="999999"/>
                <w:spacing w:val="-5"/>
                <w:sz w:val="20"/>
              </w:rPr>
              <w:t> </w:t>
            </w:r>
            <w:r>
              <w:rPr>
                <w:color w:val="999999"/>
                <w:sz w:val="20"/>
              </w:rPr>
              <w:t>professional</w:t>
            </w:r>
            <w:r>
              <w:rPr>
                <w:color w:val="999999"/>
                <w:spacing w:val="-5"/>
                <w:sz w:val="20"/>
              </w:rPr>
              <w:t> </w:t>
            </w:r>
            <w:r>
              <w:rPr>
                <w:color w:val="999999"/>
                <w:sz w:val="20"/>
              </w:rPr>
              <w:t>learning</w:t>
            </w:r>
            <w:r>
              <w:rPr>
                <w:color w:val="999999"/>
                <w:spacing w:val="-5"/>
                <w:sz w:val="20"/>
              </w:rPr>
              <w:t> </w:t>
            </w:r>
            <w:r>
              <w:rPr>
                <w:color w:val="999999"/>
                <w:sz w:val="20"/>
              </w:rPr>
              <w:t>activities</w:t>
            </w:r>
            <w:r>
              <w:rPr>
                <w:color w:val="999999"/>
                <w:spacing w:val="-5"/>
                <w:sz w:val="20"/>
              </w:rPr>
              <w:t> </w:t>
            </w:r>
            <w:r>
              <w:rPr>
                <w:color w:val="999999"/>
                <w:sz w:val="20"/>
              </w:rPr>
              <w:t>to</w:t>
            </w:r>
            <w:r>
              <w:rPr>
                <w:color w:val="999999"/>
                <w:spacing w:val="-5"/>
                <w:sz w:val="20"/>
              </w:rPr>
              <w:t> </w:t>
            </w:r>
            <w:r>
              <w:rPr>
                <w:color w:val="999999"/>
                <w:sz w:val="20"/>
              </w:rPr>
              <w:t>improve</w:t>
            </w:r>
            <w:r>
              <w:rPr>
                <w:color w:val="999999"/>
                <w:spacing w:val="-5"/>
                <w:sz w:val="20"/>
              </w:rPr>
              <w:t> </w:t>
            </w:r>
            <w:r>
              <w:rPr>
                <w:color w:val="999999"/>
                <w:sz w:val="20"/>
              </w:rPr>
              <w:t>reading outcomes for deaf and hard-of-hearing students.</w:t>
            </w:r>
          </w:p>
        </w:tc>
      </w:tr>
      <w:tr>
        <w:trPr>
          <w:trHeight w:val="660" w:hRule="atLeast"/>
        </w:trPr>
        <w:tc>
          <w:tcPr>
            <w:tcW w:w="2357" w:type="dxa"/>
            <w:shd w:val="clear" w:color="auto" w:fill="9EC4E7"/>
          </w:tcPr>
          <w:p>
            <w:pPr>
              <w:pStyle w:val="TableParagraph"/>
              <w:spacing w:before="98"/>
              <w:ind w:left="105" w:right="483"/>
              <w:rPr>
                <w:b/>
                <w:sz w:val="20"/>
              </w:rPr>
            </w:pPr>
            <w:r>
              <w:rPr>
                <w:b/>
                <w:sz w:val="20"/>
              </w:rPr>
              <w:t>Priority Area:</w:t>
            </w:r>
            <w:r>
              <w:rPr>
                <w:b/>
                <w:spacing w:val="40"/>
                <w:sz w:val="20"/>
              </w:rPr>
              <w:t> </w:t>
            </w:r>
            <w:r>
              <w:rPr>
                <w:b/>
                <w:sz w:val="20"/>
              </w:rPr>
              <w:t>Math</w:t>
            </w:r>
            <w:r>
              <w:rPr>
                <w:b/>
                <w:spacing w:val="-14"/>
                <w:sz w:val="20"/>
              </w:rPr>
              <w:t> </w:t>
            </w:r>
            <w:r>
              <w:rPr>
                <w:b/>
                <w:sz w:val="20"/>
              </w:rPr>
              <w:t>Achievement</w:t>
            </w:r>
          </w:p>
        </w:tc>
        <w:tc>
          <w:tcPr>
            <w:tcW w:w="8353" w:type="dxa"/>
            <w:shd w:val="clear" w:color="auto" w:fill="9EC4E7"/>
          </w:tcPr>
          <w:p>
            <w:pPr>
              <w:pStyle w:val="TableParagraph"/>
              <w:spacing w:before="98"/>
              <w:ind w:left="163"/>
              <w:rPr>
                <w:b/>
                <w:sz w:val="20"/>
              </w:rPr>
            </w:pPr>
            <w:r>
              <w:rPr>
                <w:b/>
                <w:sz w:val="20"/>
              </w:rPr>
              <w:t>The</w:t>
            </w:r>
            <w:r>
              <w:rPr>
                <w:b/>
                <w:spacing w:val="-5"/>
                <w:sz w:val="20"/>
              </w:rPr>
              <w:t> </w:t>
            </w:r>
            <w:r>
              <w:rPr>
                <w:b/>
                <w:sz w:val="20"/>
              </w:rPr>
              <w:t>median</w:t>
            </w:r>
            <w:r>
              <w:rPr>
                <w:b/>
                <w:spacing w:val="-5"/>
                <w:sz w:val="20"/>
              </w:rPr>
              <w:t> </w:t>
            </w:r>
            <w:r>
              <w:rPr>
                <w:b/>
                <w:sz w:val="20"/>
              </w:rPr>
              <w:t>MATH</w:t>
            </w:r>
            <w:r>
              <w:rPr>
                <w:b/>
                <w:spacing w:val="-5"/>
                <w:sz w:val="20"/>
              </w:rPr>
              <w:t> </w:t>
            </w:r>
            <w:r>
              <w:rPr>
                <w:b/>
                <w:sz w:val="20"/>
              </w:rPr>
              <w:t>performance</w:t>
            </w:r>
            <w:r>
              <w:rPr>
                <w:b/>
                <w:spacing w:val="-5"/>
                <w:sz w:val="20"/>
              </w:rPr>
              <w:t> </w:t>
            </w:r>
            <w:r>
              <w:rPr>
                <w:b/>
                <w:sz w:val="20"/>
              </w:rPr>
              <w:t>for</w:t>
            </w:r>
            <w:r>
              <w:rPr>
                <w:b/>
                <w:spacing w:val="-5"/>
                <w:sz w:val="20"/>
              </w:rPr>
              <w:t> </w:t>
            </w:r>
            <w:r>
              <w:rPr>
                <w:b/>
                <w:sz w:val="20"/>
              </w:rPr>
              <w:t>growth</w:t>
            </w:r>
            <w:r>
              <w:rPr>
                <w:b/>
                <w:spacing w:val="-5"/>
                <w:sz w:val="20"/>
              </w:rPr>
              <w:t> </w:t>
            </w:r>
            <w:r>
              <w:rPr>
                <w:b/>
                <w:sz w:val="20"/>
              </w:rPr>
              <w:t>on</w:t>
            </w:r>
            <w:r>
              <w:rPr>
                <w:b/>
                <w:spacing w:val="-5"/>
                <w:sz w:val="20"/>
              </w:rPr>
              <w:t> </w:t>
            </w:r>
            <w:r>
              <w:rPr>
                <w:b/>
                <w:sz w:val="20"/>
              </w:rPr>
              <w:t>the</w:t>
            </w:r>
            <w:r>
              <w:rPr>
                <w:b/>
                <w:spacing w:val="-5"/>
                <w:sz w:val="20"/>
              </w:rPr>
              <w:t> </w:t>
            </w:r>
            <w:r>
              <w:rPr>
                <w:b/>
                <w:sz w:val="20"/>
              </w:rPr>
              <w:t>NWEA</w:t>
            </w:r>
            <w:r>
              <w:rPr>
                <w:b/>
                <w:spacing w:val="-5"/>
                <w:sz w:val="20"/>
              </w:rPr>
              <w:t> </w:t>
            </w:r>
            <w:r>
              <w:rPr>
                <w:b/>
                <w:sz w:val="20"/>
              </w:rPr>
              <w:t>MAP</w:t>
            </w:r>
            <w:r>
              <w:rPr>
                <w:b/>
                <w:spacing w:val="-5"/>
                <w:sz w:val="20"/>
              </w:rPr>
              <w:t> </w:t>
            </w:r>
            <w:r>
              <w:rPr>
                <w:b/>
                <w:sz w:val="20"/>
              </w:rPr>
              <w:t>will</w:t>
            </w:r>
            <w:r>
              <w:rPr>
                <w:b/>
                <w:spacing w:val="-5"/>
                <w:sz w:val="20"/>
              </w:rPr>
              <w:t> </w:t>
            </w:r>
            <w:r>
              <w:rPr>
                <w:b/>
                <w:sz w:val="20"/>
              </w:rPr>
              <w:t>be</w:t>
            </w:r>
            <w:r>
              <w:rPr>
                <w:b/>
                <w:spacing w:val="-5"/>
                <w:sz w:val="20"/>
              </w:rPr>
              <w:t> </w:t>
            </w:r>
            <w:r>
              <w:rPr>
                <w:b/>
                <w:sz w:val="20"/>
              </w:rPr>
              <w:t>the</w:t>
            </w:r>
            <w:r>
              <w:rPr>
                <w:b/>
                <w:spacing w:val="-5"/>
                <w:sz w:val="20"/>
              </w:rPr>
              <w:t> </w:t>
            </w:r>
            <w:r>
              <w:rPr>
                <w:b/>
                <w:sz w:val="20"/>
              </w:rPr>
              <w:t>40th percentile or greater on a spring-to-spring comparison.</w:t>
            </w:r>
          </w:p>
        </w:tc>
      </w:tr>
      <w:tr>
        <w:trPr>
          <w:trHeight w:val="1365" w:hRule="atLeast"/>
        </w:trPr>
        <w:tc>
          <w:tcPr>
            <w:tcW w:w="2357" w:type="dxa"/>
          </w:tcPr>
          <w:p>
            <w:pPr>
              <w:pStyle w:val="TableParagraph"/>
              <w:spacing w:before="108"/>
              <w:ind w:left="105"/>
              <w:rPr>
                <w:sz w:val="20"/>
              </w:rPr>
            </w:pPr>
            <w:r>
              <w:rPr>
                <w:color w:val="FF9900"/>
                <w:sz w:val="20"/>
              </w:rPr>
              <w:t>Strategic</w:t>
            </w:r>
            <w:r>
              <w:rPr>
                <w:color w:val="FF9900"/>
                <w:spacing w:val="-9"/>
                <w:sz w:val="20"/>
              </w:rPr>
              <w:t> </w:t>
            </w:r>
            <w:r>
              <w:rPr>
                <w:color w:val="FF9900"/>
                <w:spacing w:val="-2"/>
                <w:sz w:val="20"/>
              </w:rPr>
              <w:t>Activities</w:t>
            </w:r>
          </w:p>
        </w:tc>
        <w:tc>
          <w:tcPr>
            <w:tcW w:w="8353" w:type="dxa"/>
          </w:tcPr>
          <w:p>
            <w:pPr>
              <w:pStyle w:val="TableParagraph"/>
              <w:numPr>
                <w:ilvl w:val="0"/>
                <w:numId w:val="25"/>
              </w:numPr>
              <w:tabs>
                <w:tab w:pos="883" w:val="left" w:leader="none"/>
              </w:tabs>
              <w:spacing w:line="240" w:lineRule="auto" w:before="108" w:after="0"/>
              <w:ind w:left="883" w:right="411" w:hanging="360"/>
              <w:jc w:val="left"/>
              <w:rPr>
                <w:sz w:val="20"/>
              </w:rPr>
            </w:pPr>
            <w:r>
              <w:rPr>
                <w:sz w:val="20"/>
              </w:rPr>
              <w:t>Campus</w:t>
            </w:r>
            <w:r>
              <w:rPr>
                <w:spacing w:val="-4"/>
                <w:sz w:val="20"/>
              </w:rPr>
              <w:t> </w:t>
            </w:r>
            <w:r>
              <w:rPr>
                <w:sz w:val="20"/>
              </w:rPr>
              <w:t>programs</w:t>
            </w:r>
            <w:r>
              <w:rPr>
                <w:spacing w:val="-4"/>
                <w:sz w:val="20"/>
              </w:rPr>
              <w:t> </w:t>
            </w:r>
            <w:r>
              <w:rPr>
                <w:sz w:val="20"/>
              </w:rPr>
              <w:t>will</w:t>
            </w:r>
            <w:r>
              <w:rPr>
                <w:spacing w:val="-4"/>
                <w:sz w:val="20"/>
              </w:rPr>
              <w:t> </w:t>
            </w:r>
            <w:r>
              <w:rPr>
                <w:sz w:val="20"/>
              </w:rPr>
              <w:t>engage</w:t>
            </w:r>
            <w:r>
              <w:rPr>
                <w:spacing w:val="-4"/>
                <w:sz w:val="20"/>
              </w:rPr>
              <w:t> </w:t>
            </w:r>
            <w:r>
              <w:rPr>
                <w:sz w:val="20"/>
              </w:rPr>
              <w:t>in</w:t>
            </w:r>
            <w:r>
              <w:rPr>
                <w:spacing w:val="-4"/>
                <w:sz w:val="20"/>
              </w:rPr>
              <w:t> </w:t>
            </w:r>
            <w:r>
              <w:rPr>
                <w:sz w:val="20"/>
              </w:rPr>
              <w:t>the</w:t>
            </w:r>
            <w:r>
              <w:rPr>
                <w:spacing w:val="-4"/>
                <w:sz w:val="20"/>
              </w:rPr>
              <w:t> </w:t>
            </w:r>
            <w:r>
              <w:rPr>
                <w:sz w:val="20"/>
              </w:rPr>
              <w:t>58-In-Mind</w:t>
            </w:r>
            <w:r>
              <w:rPr>
                <w:spacing w:val="-4"/>
                <w:sz w:val="20"/>
              </w:rPr>
              <w:t> </w:t>
            </w:r>
            <w:r>
              <w:rPr>
                <w:sz w:val="20"/>
              </w:rPr>
              <w:t>discussion</w:t>
            </w:r>
            <w:r>
              <w:rPr>
                <w:spacing w:val="-4"/>
                <w:sz w:val="20"/>
              </w:rPr>
              <w:t> </w:t>
            </w:r>
            <w:r>
              <w:rPr>
                <w:sz w:val="20"/>
              </w:rPr>
              <w:t>groups</w:t>
            </w:r>
            <w:r>
              <w:rPr>
                <w:spacing w:val="-4"/>
                <w:sz w:val="20"/>
              </w:rPr>
              <w:t> </w:t>
            </w:r>
            <w:r>
              <w:rPr>
                <w:sz w:val="20"/>
              </w:rPr>
              <w:t>on</w:t>
            </w:r>
            <w:r>
              <w:rPr>
                <w:spacing w:val="-4"/>
                <w:sz w:val="20"/>
              </w:rPr>
              <w:t> </w:t>
            </w:r>
            <w:r>
              <w:rPr>
                <w:sz w:val="20"/>
              </w:rPr>
              <w:t>at</w:t>
            </w:r>
            <w:r>
              <w:rPr>
                <w:spacing w:val="-4"/>
                <w:sz w:val="20"/>
              </w:rPr>
              <w:t> </w:t>
            </w:r>
            <w:r>
              <w:rPr>
                <w:sz w:val="20"/>
              </w:rPr>
              <w:t>least</w:t>
            </w:r>
            <w:r>
              <w:rPr>
                <w:spacing w:val="-4"/>
                <w:sz w:val="20"/>
              </w:rPr>
              <w:t> </w:t>
            </w:r>
            <w:r>
              <w:rPr>
                <w:sz w:val="20"/>
              </w:rPr>
              <w:t>a monthly basis.</w:t>
            </w:r>
          </w:p>
          <w:p>
            <w:pPr>
              <w:pStyle w:val="TableParagraph"/>
              <w:numPr>
                <w:ilvl w:val="0"/>
                <w:numId w:val="25"/>
              </w:numPr>
              <w:tabs>
                <w:tab w:pos="883" w:val="left" w:leader="none"/>
              </w:tabs>
              <w:spacing w:line="240" w:lineRule="auto" w:before="0" w:after="0"/>
              <w:ind w:left="883" w:right="467" w:hanging="360"/>
              <w:jc w:val="left"/>
              <w:rPr>
                <w:sz w:val="20"/>
              </w:rPr>
            </w:pPr>
            <w:r>
              <w:rPr>
                <w:sz w:val="20"/>
              </w:rPr>
              <w:t>Create time in the schedule for USD to meet in program-specific PLCs across campuses.</w:t>
            </w:r>
            <w:r>
              <w:rPr>
                <w:spacing w:val="-5"/>
                <w:sz w:val="20"/>
              </w:rPr>
              <w:t> </w:t>
            </w:r>
            <w:r>
              <w:rPr>
                <w:sz w:val="20"/>
              </w:rPr>
              <w:t>(i.e.</w:t>
            </w:r>
            <w:r>
              <w:rPr>
                <w:spacing w:val="-5"/>
                <w:sz w:val="20"/>
              </w:rPr>
              <w:t> </w:t>
            </w:r>
            <w:r>
              <w:rPr>
                <w:sz w:val="20"/>
              </w:rPr>
              <w:t>K-2</w:t>
            </w:r>
            <w:r>
              <w:rPr>
                <w:spacing w:val="-5"/>
                <w:sz w:val="20"/>
              </w:rPr>
              <w:t> </w:t>
            </w:r>
            <w:r>
              <w:rPr>
                <w:sz w:val="20"/>
              </w:rPr>
              <w:t>ASL/English</w:t>
            </w:r>
            <w:r>
              <w:rPr>
                <w:spacing w:val="-5"/>
                <w:sz w:val="20"/>
              </w:rPr>
              <w:t> </w:t>
            </w:r>
            <w:r>
              <w:rPr>
                <w:sz w:val="20"/>
              </w:rPr>
              <w:t>math,</w:t>
            </w:r>
            <w:r>
              <w:rPr>
                <w:spacing w:val="-5"/>
                <w:sz w:val="20"/>
              </w:rPr>
              <w:t> </w:t>
            </w:r>
            <w:r>
              <w:rPr>
                <w:sz w:val="20"/>
              </w:rPr>
              <w:t>3-5</w:t>
            </w:r>
            <w:r>
              <w:rPr>
                <w:spacing w:val="-5"/>
                <w:sz w:val="20"/>
              </w:rPr>
              <w:t> </w:t>
            </w:r>
            <w:r>
              <w:rPr>
                <w:sz w:val="20"/>
              </w:rPr>
              <w:t>ASL/English</w:t>
            </w:r>
            <w:r>
              <w:rPr>
                <w:spacing w:val="-5"/>
                <w:sz w:val="20"/>
              </w:rPr>
              <w:t> </w:t>
            </w:r>
            <w:r>
              <w:rPr>
                <w:sz w:val="20"/>
              </w:rPr>
              <w:t>math,</w:t>
            </w:r>
            <w:r>
              <w:rPr>
                <w:spacing w:val="-5"/>
                <w:sz w:val="20"/>
              </w:rPr>
              <w:t> </w:t>
            </w:r>
            <w:r>
              <w:rPr>
                <w:sz w:val="20"/>
              </w:rPr>
              <w:t>secondary</w:t>
            </w:r>
            <w:r>
              <w:rPr>
                <w:spacing w:val="-5"/>
                <w:sz w:val="20"/>
              </w:rPr>
              <w:t> </w:t>
            </w:r>
            <w:r>
              <w:rPr>
                <w:sz w:val="20"/>
              </w:rPr>
              <w:t>math, </w:t>
            </w:r>
            <w:r>
              <w:rPr>
                <w:spacing w:val="-2"/>
                <w:sz w:val="20"/>
              </w:rPr>
              <w:t>etc.)</w:t>
            </w:r>
          </w:p>
        </w:tc>
      </w:tr>
      <w:tr>
        <w:trPr>
          <w:trHeight w:val="1589" w:hRule="atLeast"/>
        </w:trPr>
        <w:tc>
          <w:tcPr>
            <w:tcW w:w="2357" w:type="dxa"/>
          </w:tcPr>
          <w:p>
            <w:pPr>
              <w:pStyle w:val="TableParagraph"/>
              <w:spacing w:before="102"/>
              <w:ind w:left="105"/>
              <w:rPr>
                <w:sz w:val="16"/>
              </w:rPr>
            </w:pPr>
            <w:r>
              <w:rPr>
                <w:sz w:val="16"/>
              </w:rPr>
              <w:t>Key</w:t>
            </w:r>
            <w:r>
              <w:rPr>
                <w:spacing w:val="-8"/>
                <w:sz w:val="16"/>
              </w:rPr>
              <w:t> </w:t>
            </w:r>
            <w:r>
              <w:rPr>
                <w:sz w:val="16"/>
              </w:rPr>
              <w:t>Results</w:t>
            </w:r>
            <w:r>
              <w:rPr>
                <w:spacing w:val="-7"/>
                <w:sz w:val="16"/>
              </w:rPr>
              <w:t> </w:t>
            </w:r>
            <w:r>
              <w:rPr>
                <w:sz w:val="16"/>
              </w:rPr>
              <w:t>2023-</w:t>
            </w:r>
            <w:r>
              <w:rPr>
                <w:spacing w:val="-5"/>
                <w:sz w:val="16"/>
              </w:rPr>
              <w:t>24:</w:t>
            </w:r>
          </w:p>
        </w:tc>
        <w:tc>
          <w:tcPr>
            <w:tcW w:w="8353" w:type="dxa"/>
          </w:tcPr>
          <w:p>
            <w:pPr>
              <w:pStyle w:val="TableParagraph"/>
              <w:numPr>
                <w:ilvl w:val="0"/>
                <w:numId w:val="26"/>
              </w:numPr>
              <w:tabs>
                <w:tab w:pos="883" w:val="left" w:leader="none"/>
              </w:tabs>
              <w:spacing w:line="240" w:lineRule="auto" w:before="102" w:after="0"/>
              <w:ind w:left="883" w:right="211" w:hanging="360"/>
              <w:jc w:val="left"/>
              <w:rPr>
                <w:sz w:val="20"/>
              </w:rPr>
            </w:pPr>
            <w:r>
              <w:rPr>
                <w:color w:val="999999"/>
                <w:sz w:val="20"/>
              </w:rPr>
              <w:t>Educators</w:t>
            </w:r>
            <w:r>
              <w:rPr>
                <w:color w:val="999999"/>
                <w:spacing w:val="-5"/>
                <w:sz w:val="20"/>
              </w:rPr>
              <w:t> </w:t>
            </w:r>
            <w:r>
              <w:rPr>
                <w:color w:val="999999"/>
                <w:sz w:val="20"/>
              </w:rPr>
              <w:t>implemented</w:t>
            </w:r>
            <w:r>
              <w:rPr>
                <w:color w:val="999999"/>
                <w:spacing w:val="-5"/>
                <w:sz w:val="20"/>
              </w:rPr>
              <w:t> </w:t>
            </w:r>
            <w:r>
              <w:rPr>
                <w:color w:val="999999"/>
                <w:sz w:val="20"/>
              </w:rPr>
              <w:t>daily</w:t>
            </w:r>
            <w:r>
              <w:rPr>
                <w:color w:val="999999"/>
                <w:spacing w:val="-5"/>
                <w:sz w:val="20"/>
              </w:rPr>
              <w:t> </w:t>
            </w:r>
            <w:r>
              <w:rPr>
                <w:color w:val="999999"/>
                <w:sz w:val="20"/>
              </w:rPr>
              <w:t>spiral</w:t>
            </w:r>
            <w:r>
              <w:rPr>
                <w:color w:val="999999"/>
                <w:spacing w:val="-5"/>
                <w:sz w:val="20"/>
              </w:rPr>
              <w:t> </w:t>
            </w:r>
            <w:r>
              <w:rPr>
                <w:color w:val="999999"/>
                <w:sz w:val="20"/>
              </w:rPr>
              <w:t>reviews/previews</w:t>
            </w:r>
            <w:r>
              <w:rPr>
                <w:color w:val="999999"/>
                <w:spacing w:val="-5"/>
                <w:sz w:val="20"/>
              </w:rPr>
              <w:t> </w:t>
            </w:r>
            <w:r>
              <w:rPr>
                <w:color w:val="999999"/>
                <w:sz w:val="20"/>
              </w:rPr>
              <w:t>based</w:t>
            </w:r>
            <w:r>
              <w:rPr>
                <w:color w:val="999999"/>
                <w:spacing w:val="-5"/>
                <w:sz w:val="20"/>
              </w:rPr>
              <w:t> </w:t>
            </w:r>
            <w:r>
              <w:rPr>
                <w:color w:val="999999"/>
                <w:sz w:val="20"/>
              </w:rPr>
              <w:t>on</w:t>
            </w:r>
            <w:r>
              <w:rPr>
                <w:color w:val="999999"/>
                <w:spacing w:val="-5"/>
                <w:sz w:val="20"/>
              </w:rPr>
              <w:t> </w:t>
            </w:r>
            <w:r>
              <w:rPr>
                <w:color w:val="999999"/>
                <w:sz w:val="20"/>
              </w:rPr>
              <w:t>student</w:t>
            </w:r>
            <w:r>
              <w:rPr>
                <w:color w:val="999999"/>
                <w:spacing w:val="-5"/>
                <w:sz w:val="20"/>
              </w:rPr>
              <w:t> </w:t>
            </w:r>
            <w:r>
              <w:rPr>
                <w:color w:val="999999"/>
                <w:sz w:val="20"/>
              </w:rPr>
              <w:t>needs</w:t>
            </w:r>
            <w:r>
              <w:rPr>
                <w:color w:val="999999"/>
                <w:spacing w:val="-5"/>
                <w:sz w:val="20"/>
              </w:rPr>
              <w:t> </w:t>
            </w:r>
            <w:r>
              <w:rPr>
                <w:color w:val="999999"/>
                <w:sz w:val="20"/>
              </w:rPr>
              <w:t>and </w:t>
            </w:r>
            <w:r>
              <w:rPr>
                <w:color w:val="999999"/>
                <w:spacing w:val="-2"/>
                <w:sz w:val="20"/>
              </w:rPr>
              <w:t>goals.</w:t>
            </w:r>
          </w:p>
          <w:p>
            <w:pPr>
              <w:pStyle w:val="TableParagraph"/>
              <w:numPr>
                <w:ilvl w:val="0"/>
                <w:numId w:val="26"/>
              </w:numPr>
              <w:tabs>
                <w:tab w:pos="883" w:val="left" w:leader="none"/>
              </w:tabs>
              <w:spacing w:line="240" w:lineRule="auto" w:before="0" w:after="0"/>
              <w:ind w:left="883" w:right="222" w:hanging="360"/>
              <w:jc w:val="left"/>
              <w:rPr>
                <w:sz w:val="20"/>
              </w:rPr>
            </w:pPr>
            <w:r>
              <w:rPr>
                <w:color w:val="999999"/>
                <w:sz w:val="20"/>
              </w:rPr>
              <w:t>Educators</w:t>
            </w:r>
            <w:r>
              <w:rPr>
                <w:color w:val="999999"/>
                <w:spacing w:val="-5"/>
                <w:sz w:val="20"/>
              </w:rPr>
              <w:t> </w:t>
            </w:r>
            <w:r>
              <w:rPr>
                <w:color w:val="999999"/>
                <w:sz w:val="20"/>
              </w:rPr>
              <w:t>implemented</w:t>
            </w:r>
            <w:r>
              <w:rPr>
                <w:color w:val="999999"/>
                <w:spacing w:val="-5"/>
                <w:sz w:val="20"/>
              </w:rPr>
              <w:t> </w:t>
            </w:r>
            <w:r>
              <w:rPr>
                <w:color w:val="999999"/>
                <w:sz w:val="20"/>
              </w:rPr>
              <w:t>small</w:t>
            </w:r>
            <w:r>
              <w:rPr>
                <w:color w:val="999999"/>
                <w:spacing w:val="-5"/>
                <w:sz w:val="20"/>
              </w:rPr>
              <w:t> </w:t>
            </w:r>
            <w:r>
              <w:rPr>
                <w:color w:val="999999"/>
                <w:sz w:val="20"/>
              </w:rPr>
              <w:t>group</w:t>
            </w:r>
            <w:r>
              <w:rPr>
                <w:color w:val="999999"/>
                <w:spacing w:val="-5"/>
                <w:sz w:val="20"/>
              </w:rPr>
              <w:t> </w:t>
            </w:r>
            <w:r>
              <w:rPr>
                <w:color w:val="999999"/>
                <w:sz w:val="20"/>
              </w:rPr>
              <w:t>instruction</w:t>
            </w:r>
            <w:r>
              <w:rPr>
                <w:color w:val="999999"/>
                <w:spacing w:val="-5"/>
                <w:sz w:val="20"/>
              </w:rPr>
              <w:t> </w:t>
            </w:r>
            <w:r>
              <w:rPr>
                <w:color w:val="999999"/>
                <w:sz w:val="20"/>
              </w:rPr>
              <w:t>across</w:t>
            </w:r>
            <w:r>
              <w:rPr>
                <w:color w:val="999999"/>
                <w:spacing w:val="-5"/>
                <w:sz w:val="20"/>
              </w:rPr>
              <w:t> </w:t>
            </w:r>
            <w:r>
              <w:rPr>
                <w:color w:val="999999"/>
                <w:sz w:val="20"/>
              </w:rPr>
              <w:t>several</w:t>
            </w:r>
            <w:r>
              <w:rPr>
                <w:color w:val="999999"/>
                <w:spacing w:val="-5"/>
                <w:sz w:val="20"/>
              </w:rPr>
              <w:t> </w:t>
            </w:r>
            <w:r>
              <w:rPr>
                <w:color w:val="999999"/>
                <w:sz w:val="20"/>
              </w:rPr>
              <w:t>grade</w:t>
            </w:r>
            <w:r>
              <w:rPr>
                <w:color w:val="999999"/>
                <w:spacing w:val="-5"/>
                <w:sz w:val="20"/>
              </w:rPr>
              <w:t> </w:t>
            </w:r>
            <w:r>
              <w:rPr>
                <w:color w:val="999999"/>
                <w:sz w:val="20"/>
              </w:rPr>
              <w:t>levels</w:t>
            </w:r>
            <w:r>
              <w:rPr>
                <w:color w:val="999999"/>
                <w:spacing w:val="-5"/>
                <w:sz w:val="20"/>
              </w:rPr>
              <w:t> </w:t>
            </w:r>
            <w:r>
              <w:rPr>
                <w:color w:val="999999"/>
                <w:sz w:val="20"/>
              </w:rPr>
              <w:t>during a</w:t>
            </w:r>
            <w:r>
              <w:rPr>
                <w:color w:val="999999"/>
                <w:spacing w:val="-1"/>
                <w:sz w:val="20"/>
              </w:rPr>
              <w:t> </w:t>
            </w:r>
            <w:r>
              <w:rPr>
                <w:color w:val="999999"/>
                <w:sz w:val="20"/>
              </w:rPr>
              <w:t>school</w:t>
            </w:r>
            <w:r>
              <w:rPr>
                <w:color w:val="999999"/>
                <w:spacing w:val="-1"/>
                <w:sz w:val="20"/>
              </w:rPr>
              <w:t> </w:t>
            </w:r>
            <w:r>
              <w:rPr>
                <w:color w:val="999999"/>
                <w:sz w:val="20"/>
              </w:rPr>
              <w:t>wide</w:t>
            </w:r>
            <w:r>
              <w:rPr>
                <w:color w:val="999999"/>
                <w:spacing w:val="-1"/>
                <w:sz w:val="20"/>
              </w:rPr>
              <w:t> </w:t>
            </w:r>
            <w:r>
              <w:rPr>
                <w:color w:val="999999"/>
                <w:sz w:val="20"/>
              </w:rPr>
              <w:t>math</w:t>
            </w:r>
            <w:r>
              <w:rPr>
                <w:color w:val="999999"/>
                <w:spacing w:val="-1"/>
                <w:sz w:val="20"/>
              </w:rPr>
              <w:t> </w:t>
            </w:r>
            <w:r>
              <w:rPr>
                <w:color w:val="999999"/>
                <w:sz w:val="20"/>
              </w:rPr>
              <w:t>instruction</w:t>
            </w:r>
            <w:r>
              <w:rPr>
                <w:color w:val="999999"/>
                <w:spacing w:val="-1"/>
                <w:sz w:val="20"/>
              </w:rPr>
              <w:t> </w:t>
            </w:r>
            <w:r>
              <w:rPr>
                <w:color w:val="999999"/>
                <w:sz w:val="20"/>
              </w:rPr>
              <w:t>time</w:t>
            </w:r>
            <w:r>
              <w:rPr>
                <w:color w:val="999999"/>
                <w:spacing w:val="-1"/>
                <w:sz w:val="20"/>
              </w:rPr>
              <w:t> </w:t>
            </w:r>
            <w:r>
              <w:rPr>
                <w:color w:val="999999"/>
                <w:sz w:val="20"/>
              </w:rPr>
              <w:t>to</w:t>
            </w:r>
            <w:r>
              <w:rPr>
                <w:color w:val="999999"/>
                <w:spacing w:val="-1"/>
                <w:sz w:val="20"/>
              </w:rPr>
              <w:t> </w:t>
            </w:r>
            <w:r>
              <w:rPr>
                <w:color w:val="999999"/>
                <w:sz w:val="20"/>
              </w:rPr>
              <w:t>individualize</w:t>
            </w:r>
            <w:r>
              <w:rPr>
                <w:color w:val="999999"/>
                <w:spacing w:val="-1"/>
                <w:sz w:val="20"/>
              </w:rPr>
              <w:t> </w:t>
            </w:r>
            <w:r>
              <w:rPr>
                <w:color w:val="999999"/>
                <w:sz w:val="20"/>
              </w:rPr>
              <w:t>the</w:t>
            </w:r>
            <w:r>
              <w:rPr>
                <w:color w:val="999999"/>
                <w:spacing w:val="-1"/>
                <w:sz w:val="20"/>
              </w:rPr>
              <w:t> </w:t>
            </w:r>
            <w:r>
              <w:rPr>
                <w:color w:val="999999"/>
                <w:sz w:val="20"/>
              </w:rPr>
              <w:t>curriculum</w:t>
            </w:r>
            <w:r>
              <w:rPr>
                <w:color w:val="999999"/>
                <w:spacing w:val="-1"/>
                <w:sz w:val="20"/>
              </w:rPr>
              <w:t> </w:t>
            </w:r>
            <w:r>
              <w:rPr>
                <w:color w:val="999999"/>
                <w:sz w:val="20"/>
              </w:rPr>
              <w:t>to</w:t>
            </w:r>
            <w:r>
              <w:rPr>
                <w:color w:val="999999"/>
                <w:spacing w:val="-1"/>
                <w:sz w:val="20"/>
              </w:rPr>
              <w:t> </w:t>
            </w:r>
            <w:r>
              <w:rPr>
                <w:color w:val="999999"/>
                <w:sz w:val="20"/>
              </w:rPr>
              <w:t>the</w:t>
            </w:r>
            <w:r>
              <w:rPr>
                <w:color w:val="999999"/>
                <w:spacing w:val="-1"/>
                <w:sz w:val="20"/>
              </w:rPr>
              <w:t> </w:t>
            </w:r>
            <w:r>
              <w:rPr>
                <w:color w:val="999999"/>
                <w:sz w:val="20"/>
              </w:rPr>
              <w:t>students.</w:t>
            </w:r>
          </w:p>
          <w:p>
            <w:pPr>
              <w:pStyle w:val="TableParagraph"/>
              <w:numPr>
                <w:ilvl w:val="0"/>
                <w:numId w:val="26"/>
              </w:numPr>
              <w:tabs>
                <w:tab w:pos="883" w:val="left" w:leader="none"/>
              </w:tabs>
              <w:spacing w:line="240" w:lineRule="auto" w:before="0" w:after="0"/>
              <w:ind w:left="883" w:right="856" w:hanging="360"/>
              <w:jc w:val="left"/>
              <w:rPr>
                <w:sz w:val="20"/>
              </w:rPr>
            </w:pPr>
            <w:r>
              <w:rPr>
                <w:color w:val="999999"/>
                <w:sz w:val="20"/>
              </w:rPr>
              <w:t>Educators</w:t>
            </w:r>
            <w:r>
              <w:rPr>
                <w:color w:val="999999"/>
                <w:spacing w:val="-6"/>
                <w:sz w:val="20"/>
              </w:rPr>
              <w:t> </w:t>
            </w:r>
            <w:r>
              <w:rPr>
                <w:color w:val="999999"/>
                <w:sz w:val="20"/>
              </w:rPr>
              <w:t>participated</w:t>
            </w:r>
            <w:r>
              <w:rPr>
                <w:color w:val="999999"/>
                <w:spacing w:val="-6"/>
                <w:sz w:val="20"/>
              </w:rPr>
              <w:t> </w:t>
            </w:r>
            <w:r>
              <w:rPr>
                <w:color w:val="999999"/>
                <w:sz w:val="20"/>
              </w:rPr>
              <w:t>in</w:t>
            </w:r>
            <w:r>
              <w:rPr>
                <w:color w:val="999999"/>
                <w:spacing w:val="-6"/>
                <w:sz w:val="20"/>
              </w:rPr>
              <w:t> </w:t>
            </w:r>
            <w:r>
              <w:rPr>
                <w:color w:val="999999"/>
                <w:sz w:val="20"/>
              </w:rPr>
              <w:t>several</w:t>
            </w:r>
            <w:r>
              <w:rPr>
                <w:color w:val="999999"/>
                <w:spacing w:val="-6"/>
                <w:sz w:val="20"/>
              </w:rPr>
              <w:t> </w:t>
            </w:r>
            <w:r>
              <w:rPr>
                <w:color w:val="999999"/>
                <w:sz w:val="20"/>
              </w:rPr>
              <w:t>professional</w:t>
            </w:r>
            <w:r>
              <w:rPr>
                <w:color w:val="999999"/>
                <w:spacing w:val="-6"/>
                <w:sz w:val="20"/>
              </w:rPr>
              <w:t> </w:t>
            </w:r>
            <w:r>
              <w:rPr>
                <w:color w:val="999999"/>
                <w:sz w:val="20"/>
              </w:rPr>
              <w:t>learning</w:t>
            </w:r>
            <w:r>
              <w:rPr>
                <w:color w:val="999999"/>
                <w:spacing w:val="-6"/>
                <w:sz w:val="20"/>
              </w:rPr>
              <w:t> </w:t>
            </w:r>
            <w:r>
              <w:rPr>
                <w:color w:val="999999"/>
                <w:sz w:val="20"/>
              </w:rPr>
              <w:t>activities</w:t>
            </w:r>
            <w:r>
              <w:rPr>
                <w:color w:val="999999"/>
                <w:spacing w:val="-6"/>
                <w:sz w:val="20"/>
              </w:rPr>
              <w:t> </w:t>
            </w:r>
            <w:r>
              <w:rPr>
                <w:color w:val="999999"/>
                <w:sz w:val="20"/>
              </w:rPr>
              <w:t>to</w:t>
            </w:r>
            <w:r>
              <w:rPr>
                <w:color w:val="999999"/>
                <w:spacing w:val="-6"/>
                <w:sz w:val="20"/>
              </w:rPr>
              <w:t> </w:t>
            </w:r>
            <w:r>
              <w:rPr>
                <w:color w:val="999999"/>
                <w:sz w:val="20"/>
              </w:rPr>
              <w:t>improve outcomes in math for deaf and hard-of-hearing students.</w:t>
            </w:r>
          </w:p>
        </w:tc>
      </w:tr>
      <w:tr>
        <w:trPr>
          <w:trHeight w:val="675" w:hRule="atLeast"/>
        </w:trPr>
        <w:tc>
          <w:tcPr>
            <w:tcW w:w="2357" w:type="dxa"/>
            <w:shd w:val="clear" w:color="auto" w:fill="9EC4E7"/>
          </w:tcPr>
          <w:p>
            <w:pPr>
              <w:pStyle w:val="TableParagraph"/>
              <w:spacing w:before="103"/>
              <w:ind w:left="105" w:right="978"/>
              <w:rPr>
                <w:b/>
                <w:sz w:val="20"/>
              </w:rPr>
            </w:pPr>
            <w:r>
              <w:rPr>
                <w:b/>
                <w:sz w:val="20"/>
              </w:rPr>
              <w:t>Priority</w:t>
            </w:r>
            <w:r>
              <w:rPr>
                <w:b/>
                <w:spacing w:val="-14"/>
                <w:sz w:val="20"/>
              </w:rPr>
              <w:t> </w:t>
            </w:r>
            <w:r>
              <w:rPr>
                <w:b/>
                <w:sz w:val="20"/>
              </w:rPr>
              <w:t>Area: </w:t>
            </w:r>
            <w:r>
              <w:rPr>
                <w:b/>
                <w:spacing w:val="-2"/>
                <w:sz w:val="20"/>
              </w:rPr>
              <w:t>Transition</w:t>
            </w:r>
          </w:p>
        </w:tc>
        <w:tc>
          <w:tcPr>
            <w:tcW w:w="8353" w:type="dxa"/>
            <w:shd w:val="clear" w:color="auto" w:fill="9EC4E7"/>
          </w:tcPr>
          <w:p>
            <w:pPr>
              <w:pStyle w:val="TableParagraph"/>
              <w:spacing w:before="103"/>
              <w:ind w:left="163"/>
              <w:rPr>
                <w:b/>
                <w:sz w:val="20"/>
              </w:rPr>
            </w:pPr>
            <w:r>
              <w:rPr>
                <w:b/>
                <w:sz w:val="20"/>
              </w:rPr>
              <w:t>Increase</w:t>
            </w:r>
            <w:r>
              <w:rPr>
                <w:b/>
                <w:spacing w:val="-6"/>
                <w:sz w:val="20"/>
              </w:rPr>
              <w:t> </w:t>
            </w:r>
            <w:r>
              <w:rPr>
                <w:b/>
                <w:sz w:val="20"/>
              </w:rPr>
              <w:t>the</w:t>
            </w:r>
            <w:r>
              <w:rPr>
                <w:b/>
                <w:spacing w:val="-6"/>
                <w:sz w:val="20"/>
              </w:rPr>
              <w:t> </w:t>
            </w:r>
            <w:r>
              <w:rPr>
                <w:b/>
                <w:sz w:val="20"/>
              </w:rPr>
              <w:t>use</w:t>
            </w:r>
            <w:r>
              <w:rPr>
                <w:b/>
                <w:spacing w:val="-5"/>
                <w:sz w:val="20"/>
              </w:rPr>
              <w:t> </w:t>
            </w:r>
            <w:r>
              <w:rPr>
                <w:b/>
                <w:sz w:val="20"/>
              </w:rPr>
              <w:t>of</w:t>
            </w:r>
            <w:r>
              <w:rPr>
                <w:b/>
                <w:spacing w:val="-6"/>
                <w:sz w:val="20"/>
              </w:rPr>
              <w:t> </w:t>
            </w:r>
            <w:r>
              <w:rPr>
                <w:b/>
                <w:sz w:val="20"/>
              </w:rPr>
              <w:t>personalized</w:t>
            </w:r>
            <w:r>
              <w:rPr>
                <w:b/>
                <w:spacing w:val="-5"/>
                <w:sz w:val="20"/>
              </w:rPr>
              <w:t> </w:t>
            </w:r>
            <w:r>
              <w:rPr>
                <w:b/>
                <w:spacing w:val="-2"/>
                <w:sz w:val="20"/>
              </w:rPr>
              <w:t>learning</w:t>
            </w:r>
          </w:p>
        </w:tc>
      </w:tr>
      <w:tr>
        <w:trPr>
          <w:trHeight w:val="328" w:hRule="atLeast"/>
        </w:trPr>
        <w:tc>
          <w:tcPr>
            <w:tcW w:w="2357" w:type="dxa"/>
          </w:tcPr>
          <w:p>
            <w:pPr>
              <w:pStyle w:val="TableParagraph"/>
              <w:spacing w:line="210" w:lineRule="exact" w:before="98"/>
              <w:ind w:left="105"/>
              <w:rPr>
                <w:sz w:val="20"/>
              </w:rPr>
            </w:pPr>
            <w:r>
              <w:rPr>
                <w:color w:val="FF9900"/>
                <w:sz w:val="20"/>
              </w:rPr>
              <w:t>Strategic</w:t>
            </w:r>
            <w:r>
              <w:rPr>
                <w:color w:val="FF9900"/>
                <w:spacing w:val="-9"/>
                <w:sz w:val="20"/>
              </w:rPr>
              <w:t> </w:t>
            </w:r>
            <w:r>
              <w:rPr>
                <w:color w:val="FF9900"/>
                <w:spacing w:val="-2"/>
                <w:sz w:val="20"/>
              </w:rPr>
              <w:t>Activities:</w:t>
            </w:r>
          </w:p>
        </w:tc>
        <w:tc>
          <w:tcPr>
            <w:tcW w:w="8353" w:type="dxa"/>
          </w:tcPr>
          <w:p>
            <w:pPr>
              <w:pStyle w:val="TableParagraph"/>
              <w:numPr>
                <w:ilvl w:val="0"/>
                <w:numId w:val="27"/>
              </w:numPr>
              <w:tabs>
                <w:tab w:pos="882" w:val="left" w:leader="none"/>
              </w:tabs>
              <w:spacing w:line="210" w:lineRule="exact" w:before="98" w:after="0"/>
              <w:ind w:left="882" w:right="0" w:hanging="359"/>
              <w:jc w:val="left"/>
              <w:rPr>
                <w:sz w:val="20"/>
              </w:rPr>
            </w:pPr>
            <w:r>
              <w:rPr>
                <w:sz w:val="20"/>
              </w:rPr>
              <w:t>Complete</w:t>
            </w:r>
            <w:r>
              <w:rPr>
                <w:spacing w:val="-8"/>
                <w:sz w:val="20"/>
              </w:rPr>
              <w:t> </w:t>
            </w:r>
            <w:r>
              <w:rPr>
                <w:sz w:val="20"/>
              </w:rPr>
              <w:t>and</w:t>
            </w:r>
            <w:r>
              <w:rPr>
                <w:spacing w:val="-6"/>
                <w:sz w:val="20"/>
              </w:rPr>
              <w:t> </w:t>
            </w:r>
            <w:r>
              <w:rPr>
                <w:sz w:val="20"/>
              </w:rPr>
              <w:t>print</w:t>
            </w:r>
            <w:r>
              <w:rPr>
                <w:spacing w:val="-5"/>
                <w:sz w:val="20"/>
              </w:rPr>
              <w:t> </w:t>
            </w:r>
            <w:r>
              <w:rPr>
                <w:sz w:val="20"/>
              </w:rPr>
              <w:t>the</w:t>
            </w:r>
            <w:r>
              <w:rPr>
                <w:spacing w:val="-6"/>
                <w:sz w:val="20"/>
              </w:rPr>
              <w:t> </w:t>
            </w:r>
            <w:r>
              <w:rPr>
                <w:sz w:val="20"/>
              </w:rPr>
              <w:t>2nd-grade</w:t>
            </w:r>
            <w:r>
              <w:rPr>
                <w:spacing w:val="-6"/>
                <w:sz w:val="20"/>
              </w:rPr>
              <w:t> </w:t>
            </w:r>
            <w:r>
              <w:rPr>
                <w:sz w:val="20"/>
              </w:rPr>
              <w:t>“Badge</w:t>
            </w:r>
            <w:r>
              <w:rPr>
                <w:spacing w:val="-5"/>
                <w:sz w:val="20"/>
              </w:rPr>
              <w:t> </w:t>
            </w:r>
            <w:r>
              <w:rPr>
                <w:spacing w:val="-2"/>
                <w:sz w:val="20"/>
              </w:rPr>
              <w:t>Book”.</w:t>
            </w:r>
          </w:p>
        </w:tc>
      </w:tr>
    </w:tbl>
    <w:p>
      <w:pPr>
        <w:pStyle w:val="TableParagraph"/>
        <w:spacing w:after="0" w:line="210" w:lineRule="exact"/>
        <w:jc w:val="left"/>
        <w:rPr>
          <w:sz w:val="20"/>
        </w:rPr>
        <w:sectPr>
          <w:type w:val="continuous"/>
          <w:pgSz w:w="12240" w:h="15840"/>
          <w:pgMar w:top="820" w:bottom="1331" w:left="720" w:right="720"/>
        </w:sectPr>
      </w:pPr>
    </w:p>
    <w:tbl>
      <w:tblPr>
        <w:tblW w:w="0" w:type="auto"/>
        <w:jc w:val="left"/>
        <w:tblInd w:w="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157"/>
        <w:gridCol w:w="8553"/>
      </w:tblGrid>
      <w:tr>
        <w:trPr>
          <w:trHeight w:val="791" w:hRule="atLeast"/>
        </w:trPr>
        <w:tc>
          <w:tcPr>
            <w:tcW w:w="2157" w:type="dxa"/>
          </w:tcPr>
          <w:p>
            <w:pPr>
              <w:pStyle w:val="TableParagraph"/>
              <w:rPr>
                <w:rFonts w:ascii="Times New Roman"/>
                <w:sz w:val="16"/>
              </w:rPr>
            </w:pPr>
          </w:p>
        </w:tc>
        <w:tc>
          <w:tcPr>
            <w:tcW w:w="8553" w:type="dxa"/>
          </w:tcPr>
          <w:p>
            <w:pPr>
              <w:pStyle w:val="TableParagraph"/>
              <w:numPr>
                <w:ilvl w:val="0"/>
                <w:numId w:val="28"/>
              </w:numPr>
              <w:tabs>
                <w:tab w:pos="1082" w:val="left" w:leader="none"/>
              </w:tabs>
              <w:spacing w:line="223" w:lineRule="exact" w:before="0" w:after="0"/>
              <w:ind w:left="1082" w:right="0" w:hanging="359"/>
              <w:jc w:val="left"/>
              <w:rPr>
                <w:sz w:val="20"/>
              </w:rPr>
            </w:pPr>
            <w:r>
              <w:rPr>
                <w:sz w:val="20"/>
              </w:rPr>
              <w:t>Update</w:t>
            </w:r>
            <w:r>
              <w:rPr>
                <w:spacing w:val="-10"/>
                <w:sz w:val="20"/>
              </w:rPr>
              <w:t> </w:t>
            </w:r>
            <w:r>
              <w:rPr>
                <w:sz w:val="20"/>
              </w:rPr>
              <w:t>and</w:t>
            </w:r>
            <w:r>
              <w:rPr>
                <w:spacing w:val="-7"/>
                <w:sz w:val="20"/>
              </w:rPr>
              <w:t> </w:t>
            </w:r>
            <w:r>
              <w:rPr>
                <w:sz w:val="20"/>
              </w:rPr>
              <w:t>reprint</w:t>
            </w:r>
            <w:r>
              <w:rPr>
                <w:spacing w:val="-7"/>
                <w:sz w:val="20"/>
              </w:rPr>
              <w:t> </w:t>
            </w:r>
            <w:r>
              <w:rPr>
                <w:sz w:val="20"/>
              </w:rPr>
              <w:t>the</w:t>
            </w:r>
            <w:r>
              <w:rPr>
                <w:spacing w:val="-7"/>
                <w:sz w:val="20"/>
              </w:rPr>
              <w:t> </w:t>
            </w:r>
            <w:r>
              <w:rPr>
                <w:sz w:val="20"/>
              </w:rPr>
              <w:t>preschool,</w:t>
            </w:r>
            <w:r>
              <w:rPr>
                <w:spacing w:val="-7"/>
                <w:sz w:val="20"/>
              </w:rPr>
              <w:t> </w:t>
            </w:r>
            <w:r>
              <w:rPr>
                <w:sz w:val="20"/>
              </w:rPr>
              <w:t>kinder,</w:t>
            </w:r>
            <w:r>
              <w:rPr>
                <w:spacing w:val="-7"/>
                <w:sz w:val="20"/>
              </w:rPr>
              <w:t> </w:t>
            </w:r>
            <w:r>
              <w:rPr>
                <w:sz w:val="20"/>
              </w:rPr>
              <w:t>and</w:t>
            </w:r>
            <w:r>
              <w:rPr>
                <w:spacing w:val="-7"/>
                <w:sz w:val="20"/>
              </w:rPr>
              <w:t> </w:t>
            </w:r>
            <w:r>
              <w:rPr>
                <w:sz w:val="20"/>
              </w:rPr>
              <w:t>1st-grade</w:t>
            </w:r>
            <w:r>
              <w:rPr>
                <w:spacing w:val="-7"/>
                <w:sz w:val="20"/>
              </w:rPr>
              <w:t> </w:t>
            </w:r>
            <w:r>
              <w:rPr>
                <w:sz w:val="20"/>
              </w:rPr>
              <w:t>Badge</w:t>
            </w:r>
            <w:r>
              <w:rPr>
                <w:spacing w:val="-7"/>
                <w:sz w:val="20"/>
              </w:rPr>
              <w:t> </w:t>
            </w:r>
            <w:r>
              <w:rPr>
                <w:spacing w:val="-2"/>
                <w:sz w:val="20"/>
              </w:rPr>
              <w:t>books.</w:t>
            </w:r>
          </w:p>
          <w:p>
            <w:pPr>
              <w:pStyle w:val="TableParagraph"/>
              <w:numPr>
                <w:ilvl w:val="0"/>
                <w:numId w:val="28"/>
              </w:numPr>
              <w:tabs>
                <w:tab w:pos="1083" w:val="left" w:leader="none"/>
              </w:tabs>
              <w:spacing w:line="240" w:lineRule="auto" w:before="0" w:after="0"/>
              <w:ind w:left="1083" w:right="405" w:hanging="360"/>
              <w:jc w:val="left"/>
              <w:rPr>
                <w:sz w:val="20"/>
              </w:rPr>
            </w:pPr>
            <w:r>
              <w:rPr>
                <w:sz w:val="20"/>
              </w:rPr>
              <w:t>Create</w:t>
            </w:r>
            <w:r>
              <w:rPr>
                <w:spacing w:val="-4"/>
                <w:sz w:val="20"/>
              </w:rPr>
              <w:t> </w:t>
            </w:r>
            <w:r>
              <w:rPr>
                <w:sz w:val="20"/>
              </w:rPr>
              <w:t>a</w:t>
            </w:r>
            <w:r>
              <w:rPr>
                <w:spacing w:val="-4"/>
                <w:sz w:val="20"/>
              </w:rPr>
              <w:t> </w:t>
            </w:r>
            <w:r>
              <w:rPr>
                <w:sz w:val="20"/>
              </w:rPr>
              <w:t>Google</w:t>
            </w:r>
            <w:r>
              <w:rPr>
                <w:spacing w:val="-4"/>
                <w:sz w:val="20"/>
              </w:rPr>
              <w:t> </w:t>
            </w:r>
            <w:r>
              <w:rPr>
                <w:sz w:val="20"/>
              </w:rPr>
              <w:t>Sheet</w:t>
            </w:r>
            <w:r>
              <w:rPr>
                <w:spacing w:val="-4"/>
                <w:sz w:val="20"/>
              </w:rPr>
              <w:t> </w:t>
            </w:r>
            <w:r>
              <w:rPr>
                <w:sz w:val="20"/>
              </w:rPr>
              <w:t>for</w:t>
            </w:r>
            <w:r>
              <w:rPr>
                <w:spacing w:val="-4"/>
                <w:sz w:val="20"/>
              </w:rPr>
              <w:t> </w:t>
            </w:r>
            <w:r>
              <w:rPr>
                <w:sz w:val="20"/>
              </w:rPr>
              <w:t>each</w:t>
            </w:r>
            <w:r>
              <w:rPr>
                <w:spacing w:val="-4"/>
                <w:sz w:val="20"/>
              </w:rPr>
              <w:t> </w:t>
            </w:r>
            <w:r>
              <w:rPr>
                <w:sz w:val="20"/>
              </w:rPr>
              <w:t>grade</w:t>
            </w:r>
            <w:r>
              <w:rPr>
                <w:spacing w:val="-4"/>
                <w:sz w:val="20"/>
              </w:rPr>
              <w:t> </w:t>
            </w:r>
            <w:r>
              <w:rPr>
                <w:sz w:val="20"/>
              </w:rPr>
              <w:t>level's</w:t>
            </w:r>
            <w:r>
              <w:rPr>
                <w:spacing w:val="-4"/>
                <w:sz w:val="20"/>
              </w:rPr>
              <w:t> </w:t>
            </w:r>
            <w:r>
              <w:rPr>
                <w:sz w:val="20"/>
              </w:rPr>
              <w:t>badge</w:t>
            </w:r>
            <w:r>
              <w:rPr>
                <w:spacing w:val="-4"/>
                <w:sz w:val="20"/>
              </w:rPr>
              <w:t> </w:t>
            </w:r>
            <w:r>
              <w:rPr>
                <w:sz w:val="20"/>
              </w:rPr>
              <w:t>book,</w:t>
            </w:r>
            <w:r>
              <w:rPr>
                <w:spacing w:val="-4"/>
                <w:sz w:val="20"/>
              </w:rPr>
              <w:t> </w:t>
            </w:r>
            <w:r>
              <w:rPr>
                <w:sz w:val="20"/>
              </w:rPr>
              <w:t>designed</w:t>
            </w:r>
            <w:r>
              <w:rPr>
                <w:spacing w:val="-4"/>
                <w:sz w:val="20"/>
              </w:rPr>
              <w:t> </w:t>
            </w:r>
            <w:r>
              <w:rPr>
                <w:sz w:val="20"/>
              </w:rPr>
              <w:t>for</w:t>
            </w:r>
            <w:r>
              <w:rPr>
                <w:spacing w:val="-4"/>
                <w:sz w:val="20"/>
              </w:rPr>
              <w:t> </w:t>
            </w:r>
            <w:r>
              <w:rPr>
                <w:sz w:val="20"/>
              </w:rPr>
              <w:t>tracking student progress as a permanent school record.</w:t>
            </w:r>
          </w:p>
        </w:tc>
      </w:tr>
      <w:tr>
        <w:trPr>
          <w:trHeight w:val="761" w:hRule="atLeast"/>
        </w:trPr>
        <w:tc>
          <w:tcPr>
            <w:tcW w:w="2157" w:type="dxa"/>
          </w:tcPr>
          <w:p>
            <w:pPr>
              <w:pStyle w:val="TableParagraph"/>
              <w:spacing w:before="102"/>
              <w:ind w:left="105"/>
              <w:rPr>
                <w:sz w:val="16"/>
              </w:rPr>
            </w:pPr>
            <w:r>
              <w:rPr>
                <w:color w:val="999999"/>
                <w:sz w:val="16"/>
              </w:rPr>
              <w:t>Key</w:t>
            </w:r>
            <w:r>
              <w:rPr>
                <w:color w:val="999999"/>
                <w:spacing w:val="-8"/>
                <w:sz w:val="16"/>
              </w:rPr>
              <w:t> </w:t>
            </w:r>
            <w:r>
              <w:rPr>
                <w:color w:val="999999"/>
                <w:sz w:val="16"/>
              </w:rPr>
              <w:t>Results</w:t>
            </w:r>
            <w:r>
              <w:rPr>
                <w:color w:val="999999"/>
                <w:spacing w:val="-7"/>
                <w:sz w:val="16"/>
              </w:rPr>
              <w:t> </w:t>
            </w:r>
            <w:r>
              <w:rPr>
                <w:color w:val="999999"/>
                <w:sz w:val="16"/>
              </w:rPr>
              <w:t>2023-</w:t>
            </w:r>
            <w:r>
              <w:rPr>
                <w:color w:val="999999"/>
                <w:spacing w:val="-5"/>
                <w:sz w:val="16"/>
              </w:rPr>
              <w:t>24:</w:t>
            </w:r>
          </w:p>
        </w:tc>
        <w:tc>
          <w:tcPr>
            <w:tcW w:w="8553" w:type="dxa"/>
          </w:tcPr>
          <w:p>
            <w:pPr>
              <w:pStyle w:val="TableParagraph"/>
              <w:numPr>
                <w:ilvl w:val="0"/>
                <w:numId w:val="29"/>
              </w:numPr>
              <w:tabs>
                <w:tab w:pos="1082" w:val="left" w:leader="none"/>
              </w:tabs>
              <w:spacing w:line="240" w:lineRule="auto" w:before="102" w:after="0"/>
              <w:ind w:left="1082" w:right="0" w:hanging="359"/>
              <w:jc w:val="left"/>
              <w:rPr>
                <w:sz w:val="16"/>
              </w:rPr>
            </w:pPr>
            <w:r>
              <w:rPr>
                <w:color w:val="999999"/>
                <w:sz w:val="16"/>
              </w:rPr>
              <w:t>A</w:t>
            </w:r>
            <w:r>
              <w:rPr>
                <w:color w:val="999999"/>
                <w:spacing w:val="-7"/>
                <w:sz w:val="16"/>
              </w:rPr>
              <w:t> </w:t>
            </w:r>
            <w:r>
              <w:rPr>
                <w:color w:val="999999"/>
                <w:sz w:val="16"/>
              </w:rPr>
              <w:t>team</w:t>
            </w:r>
            <w:r>
              <w:rPr>
                <w:color w:val="999999"/>
                <w:spacing w:val="-5"/>
                <w:sz w:val="16"/>
              </w:rPr>
              <w:t> </w:t>
            </w:r>
            <w:r>
              <w:rPr>
                <w:color w:val="999999"/>
                <w:sz w:val="16"/>
              </w:rPr>
              <w:t>of</w:t>
            </w:r>
            <w:r>
              <w:rPr>
                <w:color w:val="999999"/>
                <w:spacing w:val="-5"/>
                <w:sz w:val="16"/>
              </w:rPr>
              <w:t> </w:t>
            </w:r>
            <w:r>
              <w:rPr>
                <w:color w:val="999999"/>
                <w:sz w:val="16"/>
              </w:rPr>
              <w:t>educators</w:t>
            </w:r>
            <w:r>
              <w:rPr>
                <w:color w:val="999999"/>
                <w:spacing w:val="-4"/>
                <w:sz w:val="16"/>
              </w:rPr>
              <w:t> </w:t>
            </w:r>
            <w:r>
              <w:rPr>
                <w:color w:val="999999"/>
                <w:sz w:val="16"/>
              </w:rPr>
              <w:t>met</w:t>
            </w:r>
            <w:r>
              <w:rPr>
                <w:color w:val="999999"/>
                <w:spacing w:val="-5"/>
                <w:sz w:val="16"/>
              </w:rPr>
              <w:t> </w:t>
            </w:r>
            <w:r>
              <w:rPr>
                <w:color w:val="999999"/>
                <w:sz w:val="16"/>
              </w:rPr>
              <w:t>and</w:t>
            </w:r>
            <w:r>
              <w:rPr>
                <w:color w:val="999999"/>
                <w:spacing w:val="-5"/>
                <w:sz w:val="16"/>
              </w:rPr>
              <w:t> </w:t>
            </w:r>
            <w:r>
              <w:rPr>
                <w:color w:val="999999"/>
                <w:sz w:val="16"/>
              </w:rPr>
              <w:t>created</w:t>
            </w:r>
            <w:r>
              <w:rPr>
                <w:color w:val="999999"/>
                <w:spacing w:val="-5"/>
                <w:sz w:val="16"/>
              </w:rPr>
              <w:t> </w:t>
            </w:r>
            <w:r>
              <w:rPr>
                <w:color w:val="999999"/>
                <w:sz w:val="16"/>
              </w:rPr>
              <w:t>the</w:t>
            </w:r>
            <w:r>
              <w:rPr>
                <w:color w:val="999999"/>
                <w:spacing w:val="-4"/>
                <w:sz w:val="16"/>
              </w:rPr>
              <w:t> </w:t>
            </w:r>
            <w:r>
              <w:rPr>
                <w:color w:val="999999"/>
                <w:sz w:val="16"/>
              </w:rPr>
              <w:t>standards</w:t>
            </w:r>
            <w:r>
              <w:rPr>
                <w:color w:val="999999"/>
                <w:spacing w:val="-5"/>
                <w:sz w:val="16"/>
              </w:rPr>
              <w:t> </w:t>
            </w:r>
            <w:r>
              <w:rPr>
                <w:color w:val="999999"/>
                <w:sz w:val="16"/>
              </w:rPr>
              <w:t>and</w:t>
            </w:r>
            <w:r>
              <w:rPr>
                <w:color w:val="999999"/>
                <w:spacing w:val="-5"/>
                <w:sz w:val="16"/>
              </w:rPr>
              <w:t> </w:t>
            </w:r>
            <w:r>
              <w:rPr>
                <w:color w:val="999999"/>
                <w:sz w:val="16"/>
              </w:rPr>
              <w:t>themes</w:t>
            </w:r>
            <w:r>
              <w:rPr>
                <w:color w:val="999999"/>
                <w:spacing w:val="-5"/>
                <w:sz w:val="16"/>
              </w:rPr>
              <w:t> </w:t>
            </w:r>
            <w:r>
              <w:rPr>
                <w:color w:val="999999"/>
                <w:sz w:val="16"/>
              </w:rPr>
              <w:t>for</w:t>
            </w:r>
            <w:r>
              <w:rPr>
                <w:color w:val="999999"/>
                <w:spacing w:val="-4"/>
                <w:sz w:val="16"/>
              </w:rPr>
              <w:t> </w:t>
            </w:r>
            <w:r>
              <w:rPr>
                <w:color w:val="999999"/>
                <w:sz w:val="16"/>
              </w:rPr>
              <w:t>the</w:t>
            </w:r>
            <w:r>
              <w:rPr>
                <w:color w:val="999999"/>
                <w:spacing w:val="-5"/>
                <w:sz w:val="16"/>
              </w:rPr>
              <w:t> </w:t>
            </w:r>
            <w:r>
              <w:rPr>
                <w:color w:val="999999"/>
                <w:sz w:val="16"/>
              </w:rPr>
              <w:t>2nd-grade</w:t>
            </w:r>
            <w:r>
              <w:rPr>
                <w:color w:val="999999"/>
                <w:spacing w:val="-5"/>
                <w:sz w:val="16"/>
              </w:rPr>
              <w:t> </w:t>
            </w:r>
            <w:r>
              <w:rPr>
                <w:color w:val="999999"/>
                <w:sz w:val="16"/>
              </w:rPr>
              <w:t>“Badge</w:t>
            </w:r>
            <w:r>
              <w:rPr>
                <w:color w:val="999999"/>
                <w:spacing w:val="-4"/>
                <w:sz w:val="16"/>
              </w:rPr>
              <w:t> </w:t>
            </w:r>
            <w:r>
              <w:rPr>
                <w:color w:val="999999"/>
                <w:spacing w:val="-2"/>
                <w:sz w:val="16"/>
              </w:rPr>
              <w:t>Book”.</w:t>
            </w:r>
          </w:p>
          <w:p>
            <w:pPr>
              <w:pStyle w:val="TableParagraph"/>
              <w:numPr>
                <w:ilvl w:val="0"/>
                <w:numId w:val="29"/>
              </w:numPr>
              <w:tabs>
                <w:tab w:pos="1082" w:val="left" w:leader="none"/>
              </w:tabs>
              <w:spacing w:line="240" w:lineRule="auto" w:before="0" w:after="0"/>
              <w:ind w:left="1082" w:right="0" w:hanging="359"/>
              <w:jc w:val="left"/>
              <w:rPr>
                <w:sz w:val="16"/>
              </w:rPr>
            </w:pPr>
            <w:r>
              <w:rPr>
                <w:color w:val="999999"/>
                <w:sz w:val="16"/>
              </w:rPr>
              <w:t>Educators</w:t>
            </w:r>
            <w:r>
              <w:rPr>
                <w:color w:val="999999"/>
                <w:spacing w:val="-9"/>
                <w:sz w:val="16"/>
              </w:rPr>
              <w:t> </w:t>
            </w:r>
            <w:r>
              <w:rPr>
                <w:color w:val="999999"/>
                <w:sz w:val="16"/>
              </w:rPr>
              <w:t>were</w:t>
            </w:r>
            <w:r>
              <w:rPr>
                <w:color w:val="999999"/>
                <w:spacing w:val="-7"/>
                <w:sz w:val="16"/>
              </w:rPr>
              <w:t> </w:t>
            </w:r>
            <w:r>
              <w:rPr>
                <w:color w:val="999999"/>
                <w:sz w:val="16"/>
              </w:rPr>
              <w:t>given</w:t>
            </w:r>
            <w:r>
              <w:rPr>
                <w:color w:val="999999"/>
                <w:spacing w:val="-7"/>
                <w:sz w:val="16"/>
              </w:rPr>
              <w:t> </w:t>
            </w:r>
            <w:r>
              <w:rPr>
                <w:color w:val="999999"/>
                <w:sz w:val="16"/>
              </w:rPr>
              <w:t>many</w:t>
            </w:r>
            <w:r>
              <w:rPr>
                <w:color w:val="999999"/>
                <w:spacing w:val="-7"/>
                <w:sz w:val="16"/>
              </w:rPr>
              <w:t> </w:t>
            </w:r>
            <w:r>
              <w:rPr>
                <w:color w:val="999999"/>
                <w:sz w:val="16"/>
              </w:rPr>
              <w:t>opportunities</w:t>
            </w:r>
            <w:r>
              <w:rPr>
                <w:color w:val="999999"/>
                <w:spacing w:val="-7"/>
                <w:sz w:val="16"/>
              </w:rPr>
              <w:t> </w:t>
            </w:r>
            <w:r>
              <w:rPr>
                <w:color w:val="999999"/>
                <w:sz w:val="16"/>
              </w:rPr>
              <w:t>to</w:t>
            </w:r>
            <w:r>
              <w:rPr>
                <w:color w:val="999999"/>
                <w:spacing w:val="-7"/>
                <w:sz w:val="16"/>
              </w:rPr>
              <w:t> </w:t>
            </w:r>
            <w:r>
              <w:rPr>
                <w:color w:val="999999"/>
                <w:sz w:val="16"/>
              </w:rPr>
              <w:t>attend</w:t>
            </w:r>
            <w:r>
              <w:rPr>
                <w:color w:val="999999"/>
                <w:spacing w:val="-7"/>
                <w:sz w:val="16"/>
              </w:rPr>
              <w:t> </w:t>
            </w:r>
            <w:r>
              <w:rPr>
                <w:color w:val="999999"/>
                <w:sz w:val="16"/>
              </w:rPr>
              <w:t>personalized</w:t>
            </w:r>
            <w:r>
              <w:rPr>
                <w:color w:val="999999"/>
                <w:spacing w:val="-7"/>
                <w:sz w:val="16"/>
              </w:rPr>
              <w:t> </w:t>
            </w:r>
            <w:r>
              <w:rPr>
                <w:color w:val="999999"/>
                <w:sz w:val="16"/>
              </w:rPr>
              <w:t>learning</w:t>
            </w:r>
            <w:r>
              <w:rPr>
                <w:color w:val="999999"/>
                <w:spacing w:val="-7"/>
                <w:sz w:val="16"/>
              </w:rPr>
              <w:t> </w:t>
            </w:r>
            <w:r>
              <w:rPr>
                <w:color w:val="999999"/>
                <w:spacing w:val="-2"/>
                <w:sz w:val="16"/>
              </w:rPr>
              <w:t>experiences.</w:t>
            </w:r>
          </w:p>
          <w:p>
            <w:pPr>
              <w:pStyle w:val="TableParagraph"/>
              <w:numPr>
                <w:ilvl w:val="0"/>
                <w:numId w:val="29"/>
              </w:numPr>
              <w:tabs>
                <w:tab w:pos="1082" w:val="left" w:leader="none"/>
              </w:tabs>
              <w:spacing w:line="240" w:lineRule="auto" w:before="0" w:after="0"/>
              <w:ind w:left="1082" w:right="0" w:hanging="359"/>
              <w:jc w:val="left"/>
              <w:rPr>
                <w:sz w:val="16"/>
              </w:rPr>
            </w:pPr>
            <w:r>
              <w:rPr>
                <w:color w:val="999999"/>
                <w:sz w:val="16"/>
              </w:rPr>
              <w:t>Personalized</w:t>
            </w:r>
            <w:r>
              <w:rPr>
                <w:color w:val="999999"/>
                <w:spacing w:val="-9"/>
                <w:sz w:val="16"/>
              </w:rPr>
              <w:t> </w:t>
            </w:r>
            <w:r>
              <w:rPr>
                <w:color w:val="999999"/>
                <w:sz w:val="16"/>
              </w:rPr>
              <w:t>learning</w:t>
            </w:r>
            <w:r>
              <w:rPr>
                <w:color w:val="999999"/>
                <w:spacing w:val="-6"/>
                <w:sz w:val="16"/>
              </w:rPr>
              <w:t> </w:t>
            </w:r>
            <w:r>
              <w:rPr>
                <w:color w:val="999999"/>
                <w:sz w:val="16"/>
              </w:rPr>
              <w:t>was</w:t>
            </w:r>
            <w:r>
              <w:rPr>
                <w:color w:val="999999"/>
                <w:spacing w:val="-7"/>
                <w:sz w:val="16"/>
              </w:rPr>
              <w:t> </w:t>
            </w:r>
            <w:r>
              <w:rPr>
                <w:color w:val="999999"/>
                <w:sz w:val="16"/>
              </w:rPr>
              <w:t>addressed</w:t>
            </w:r>
            <w:r>
              <w:rPr>
                <w:color w:val="999999"/>
                <w:spacing w:val="-6"/>
                <w:sz w:val="16"/>
              </w:rPr>
              <w:t> </w:t>
            </w:r>
            <w:r>
              <w:rPr>
                <w:color w:val="999999"/>
                <w:sz w:val="16"/>
              </w:rPr>
              <w:t>in</w:t>
            </w:r>
            <w:r>
              <w:rPr>
                <w:color w:val="999999"/>
                <w:spacing w:val="-6"/>
                <w:sz w:val="16"/>
              </w:rPr>
              <w:t> </w:t>
            </w:r>
            <w:r>
              <w:rPr>
                <w:color w:val="999999"/>
                <w:sz w:val="16"/>
              </w:rPr>
              <w:t>monthly</w:t>
            </w:r>
            <w:r>
              <w:rPr>
                <w:color w:val="999999"/>
                <w:spacing w:val="-7"/>
                <w:sz w:val="16"/>
              </w:rPr>
              <w:t> </w:t>
            </w:r>
            <w:r>
              <w:rPr>
                <w:color w:val="999999"/>
                <w:sz w:val="16"/>
              </w:rPr>
              <w:t>meetings</w:t>
            </w:r>
            <w:r>
              <w:rPr>
                <w:color w:val="999999"/>
                <w:spacing w:val="-6"/>
                <w:sz w:val="16"/>
              </w:rPr>
              <w:t> </w:t>
            </w:r>
            <w:r>
              <w:rPr>
                <w:color w:val="999999"/>
                <w:sz w:val="16"/>
              </w:rPr>
              <w:t>at</w:t>
            </w:r>
            <w:r>
              <w:rPr>
                <w:color w:val="999999"/>
                <w:spacing w:val="-7"/>
                <w:sz w:val="16"/>
              </w:rPr>
              <w:t> </w:t>
            </w:r>
            <w:r>
              <w:rPr>
                <w:color w:val="999999"/>
                <w:sz w:val="16"/>
              </w:rPr>
              <w:t>various</w:t>
            </w:r>
            <w:r>
              <w:rPr>
                <w:color w:val="999999"/>
                <w:spacing w:val="-6"/>
                <w:sz w:val="16"/>
              </w:rPr>
              <w:t> </w:t>
            </w:r>
            <w:r>
              <w:rPr>
                <w:color w:val="999999"/>
                <w:sz w:val="16"/>
              </w:rPr>
              <w:t>campus</w:t>
            </w:r>
            <w:r>
              <w:rPr>
                <w:color w:val="999999"/>
                <w:spacing w:val="-6"/>
                <w:sz w:val="16"/>
              </w:rPr>
              <w:t> </w:t>
            </w:r>
            <w:r>
              <w:rPr>
                <w:color w:val="999999"/>
                <w:spacing w:val="-2"/>
                <w:sz w:val="16"/>
              </w:rPr>
              <w:t>programs.</w:t>
            </w:r>
          </w:p>
        </w:tc>
      </w:tr>
      <w:tr>
        <w:trPr>
          <w:trHeight w:val="945" w:hRule="atLeast"/>
        </w:trPr>
        <w:tc>
          <w:tcPr>
            <w:tcW w:w="2157" w:type="dxa"/>
          </w:tcPr>
          <w:p>
            <w:pPr>
              <w:pStyle w:val="TableParagraph"/>
              <w:spacing w:before="102"/>
              <w:ind w:left="105"/>
              <w:rPr>
                <w:sz w:val="16"/>
              </w:rPr>
            </w:pPr>
            <w:r>
              <w:rPr>
                <w:color w:val="999999"/>
                <w:sz w:val="16"/>
              </w:rPr>
              <w:t>Key</w:t>
            </w:r>
            <w:r>
              <w:rPr>
                <w:color w:val="999999"/>
                <w:spacing w:val="-8"/>
                <w:sz w:val="16"/>
              </w:rPr>
              <w:t> </w:t>
            </w:r>
            <w:r>
              <w:rPr>
                <w:color w:val="999999"/>
                <w:sz w:val="16"/>
              </w:rPr>
              <w:t>Results</w:t>
            </w:r>
            <w:r>
              <w:rPr>
                <w:color w:val="999999"/>
                <w:spacing w:val="-7"/>
                <w:sz w:val="16"/>
              </w:rPr>
              <w:t> </w:t>
            </w:r>
            <w:r>
              <w:rPr>
                <w:color w:val="999999"/>
                <w:sz w:val="16"/>
              </w:rPr>
              <w:t>2022-</w:t>
            </w:r>
            <w:r>
              <w:rPr>
                <w:color w:val="999999"/>
                <w:spacing w:val="-5"/>
                <w:sz w:val="16"/>
              </w:rPr>
              <w:t>23:</w:t>
            </w:r>
          </w:p>
        </w:tc>
        <w:tc>
          <w:tcPr>
            <w:tcW w:w="8553" w:type="dxa"/>
          </w:tcPr>
          <w:p>
            <w:pPr>
              <w:pStyle w:val="TableParagraph"/>
              <w:numPr>
                <w:ilvl w:val="0"/>
                <w:numId w:val="30"/>
              </w:numPr>
              <w:tabs>
                <w:tab w:pos="1082" w:val="left" w:leader="none"/>
              </w:tabs>
              <w:spacing w:line="240" w:lineRule="auto" w:before="102" w:after="0"/>
              <w:ind w:left="1082" w:right="0" w:hanging="359"/>
              <w:jc w:val="left"/>
              <w:rPr>
                <w:sz w:val="16"/>
              </w:rPr>
            </w:pPr>
            <w:r>
              <w:rPr>
                <w:color w:val="999999"/>
                <w:sz w:val="16"/>
              </w:rPr>
              <w:t>Convened</w:t>
            </w:r>
            <w:r>
              <w:rPr>
                <w:color w:val="999999"/>
                <w:spacing w:val="-9"/>
                <w:sz w:val="16"/>
              </w:rPr>
              <w:t> </w:t>
            </w:r>
            <w:r>
              <w:rPr>
                <w:color w:val="999999"/>
                <w:sz w:val="16"/>
              </w:rPr>
              <w:t>a</w:t>
            </w:r>
            <w:r>
              <w:rPr>
                <w:color w:val="999999"/>
                <w:spacing w:val="-6"/>
                <w:sz w:val="16"/>
              </w:rPr>
              <w:t> </w:t>
            </w:r>
            <w:r>
              <w:rPr>
                <w:color w:val="999999"/>
                <w:sz w:val="16"/>
              </w:rPr>
              <w:t>committee</w:t>
            </w:r>
            <w:r>
              <w:rPr>
                <w:color w:val="999999"/>
                <w:spacing w:val="-6"/>
                <w:sz w:val="16"/>
              </w:rPr>
              <w:t> </w:t>
            </w:r>
            <w:r>
              <w:rPr>
                <w:color w:val="999999"/>
                <w:sz w:val="16"/>
              </w:rPr>
              <w:t>of</w:t>
            </w:r>
            <w:r>
              <w:rPr>
                <w:color w:val="999999"/>
                <w:spacing w:val="-6"/>
                <w:sz w:val="16"/>
              </w:rPr>
              <w:t> </w:t>
            </w:r>
            <w:r>
              <w:rPr>
                <w:color w:val="999999"/>
                <w:sz w:val="16"/>
              </w:rPr>
              <w:t>2nd-grade</w:t>
            </w:r>
            <w:r>
              <w:rPr>
                <w:color w:val="999999"/>
                <w:spacing w:val="-6"/>
                <w:sz w:val="16"/>
              </w:rPr>
              <w:t> </w:t>
            </w:r>
            <w:r>
              <w:rPr>
                <w:color w:val="999999"/>
                <w:sz w:val="16"/>
              </w:rPr>
              <w:t>educators</w:t>
            </w:r>
            <w:r>
              <w:rPr>
                <w:color w:val="999999"/>
                <w:spacing w:val="-7"/>
                <w:sz w:val="16"/>
              </w:rPr>
              <w:t> </w:t>
            </w:r>
            <w:r>
              <w:rPr>
                <w:color w:val="999999"/>
                <w:sz w:val="16"/>
              </w:rPr>
              <w:t>to</w:t>
            </w:r>
            <w:r>
              <w:rPr>
                <w:color w:val="999999"/>
                <w:spacing w:val="-6"/>
                <w:sz w:val="16"/>
              </w:rPr>
              <w:t> </w:t>
            </w:r>
            <w:r>
              <w:rPr>
                <w:color w:val="999999"/>
                <w:sz w:val="16"/>
              </w:rPr>
              <w:t>develop</w:t>
            </w:r>
            <w:r>
              <w:rPr>
                <w:color w:val="999999"/>
                <w:spacing w:val="-6"/>
                <w:sz w:val="16"/>
              </w:rPr>
              <w:t> </w:t>
            </w:r>
            <w:r>
              <w:rPr>
                <w:color w:val="999999"/>
                <w:sz w:val="16"/>
              </w:rPr>
              <w:t>2nd-grade</w:t>
            </w:r>
            <w:r>
              <w:rPr>
                <w:color w:val="999999"/>
                <w:spacing w:val="-6"/>
                <w:sz w:val="16"/>
              </w:rPr>
              <w:t> </w:t>
            </w:r>
            <w:r>
              <w:rPr>
                <w:color w:val="999999"/>
                <w:sz w:val="16"/>
              </w:rPr>
              <w:t>“Badge</w:t>
            </w:r>
            <w:r>
              <w:rPr>
                <w:color w:val="999999"/>
                <w:spacing w:val="-6"/>
                <w:sz w:val="16"/>
              </w:rPr>
              <w:t> </w:t>
            </w:r>
            <w:r>
              <w:rPr>
                <w:color w:val="999999"/>
                <w:spacing w:val="-2"/>
                <w:sz w:val="16"/>
              </w:rPr>
              <w:t>Books”.</w:t>
            </w:r>
          </w:p>
          <w:p>
            <w:pPr>
              <w:pStyle w:val="TableParagraph"/>
              <w:numPr>
                <w:ilvl w:val="0"/>
                <w:numId w:val="30"/>
              </w:numPr>
              <w:tabs>
                <w:tab w:pos="1082" w:val="left" w:leader="none"/>
              </w:tabs>
              <w:spacing w:line="240" w:lineRule="auto" w:before="0" w:after="0"/>
              <w:ind w:left="1082" w:right="0" w:hanging="359"/>
              <w:jc w:val="left"/>
              <w:rPr>
                <w:sz w:val="16"/>
              </w:rPr>
            </w:pPr>
            <w:r>
              <w:rPr>
                <w:color w:val="999999"/>
                <w:sz w:val="16"/>
              </w:rPr>
              <w:t>Personalized</w:t>
            </w:r>
            <w:r>
              <w:rPr>
                <w:color w:val="999999"/>
                <w:spacing w:val="-7"/>
                <w:sz w:val="16"/>
              </w:rPr>
              <w:t> </w:t>
            </w:r>
            <w:r>
              <w:rPr>
                <w:color w:val="999999"/>
                <w:sz w:val="16"/>
              </w:rPr>
              <w:t>learning</w:t>
            </w:r>
            <w:r>
              <w:rPr>
                <w:color w:val="999999"/>
                <w:spacing w:val="-6"/>
                <w:sz w:val="16"/>
              </w:rPr>
              <w:t> </w:t>
            </w:r>
            <w:r>
              <w:rPr>
                <w:color w:val="999999"/>
                <w:sz w:val="16"/>
              </w:rPr>
              <w:t>was</w:t>
            </w:r>
            <w:r>
              <w:rPr>
                <w:color w:val="999999"/>
                <w:spacing w:val="-7"/>
                <w:sz w:val="16"/>
              </w:rPr>
              <w:t> </w:t>
            </w:r>
            <w:r>
              <w:rPr>
                <w:color w:val="999999"/>
                <w:sz w:val="16"/>
              </w:rPr>
              <w:t>addressed</w:t>
            </w:r>
            <w:r>
              <w:rPr>
                <w:color w:val="999999"/>
                <w:spacing w:val="-6"/>
                <w:sz w:val="16"/>
              </w:rPr>
              <w:t> </w:t>
            </w:r>
            <w:r>
              <w:rPr>
                <w:color w:val="999999"/>
                <w:sz w:val="16"/>
              </w:rPr>
              <w:t>monthly</w:t>
            </w:r>
            <w:r>
              <w:rPr>
                <w:color w:val="999999"/>
                <w:spacing w:val="-7"/>
                <w:sz w:val="16"/>
              </w:rPr>
              <w:t> </w:t>
            </w:r>
            <w:r>
              <w:rPr>
                <w:color w:val="999999"/>
                <w:sz w:val="16"/>
              </w:rPr>
              <w:t>in</w:t>
            </w:r>
            <w:r>
              <w:rPr>
                <w:color w:val="999999"/>
                <w:spacing w:val="-6"/>
                <w:sz w:val="16"/>
              </w:rPr>
              <w:t> </w:t>
            </w:r>
            <w:r>
              <w:rPr>
                <w:color w:val="999999"/>
                <w:sz w:val="16"/>
              </w:rPr>
              <w:t>all</w:t>
            </w:r>
            <w:r>
              <w:rPr>
                <w:color w:val="999999"/>
                <w:spacing w:val="-7"/>
                <w:sz w:val="16"/>
              </w:rPr>
              <w:t> </w:t>
            </w:r>
            <w:r>
              <w:rPr>
                <w:color w:val="999999"/>
                <w:sz w:val="16"/>
              </w:rPr>
              <w:t>division</w:t>
            </w:r>
            <w:r>
              <w:rPr>
                <w:color w:val="999999"/>
                <w:spacing w:val="-6"/>
                <w:sz w:val="16"/>
              </w:rPr>
              <w:t> </w:t>
            </w:r>
            <w:r>
              <w:rPr>
                <w:color w:val="999999"/>
                <w:spacing w:val="-2"/>
                <w:sz w:val="16"/>
              </w:rPr>
              <w:t>meetings</w:t>
            </w:r>
          </w:p>
          <w:p>
            <w:pPr>
              <w:pStyle w:val="TableParagraph"/>
              <w:numPr>
                <w:ilvl w:val="0"/>
                <w:numId w:val="30"/>
              </w:numPr>
              <w:tabs>
                <w:tab w:pos="1083" w:val="left" w:leader="none"/>
              </w:tabs>
              <w:spacing w:line="240" w:lineRule="auto" w:before="0" w:after="0"/>
              <w:ind w:left="1083" w:right="768" w:hanging="360"/>
              <w:jc w:val="left"/>
              <w:rPr>
                <w:sz w:val="16"/>
              </w:rPr>
            </w:pPr>
            <w:r>
              <w:rPr>
                <w:color w:val="999999"/>
                <w:sz w:val="16"/>
              </w:rPr>
              <w:t>Over</w:t>
            </w:r>
            <w:r>
              <w:rPr>
                <w:color w:val="999999"/>
                <w:spacing w:val="-3"/>
                <w:sz w:val="16"/>
              </w:rPr>
              <w:t> </w:t>
            </w:r>
            <w:r>
              <w:rPr>
                <w:color w:val="999999"/>
                <w:sz w:val="16"/>
              </w:rPr>
              <w:t>90%</w:t>
            </w:r>
            <w:r>
              <w:rPr>
                <w:color w:val="999999"/>
                <w:spacing w:val="-3"/>
                <w:sz w:val="16"/>
              </w:rPr>
              <w:t> </w:t>
            </w:r>
            <w:r>
              <w:rPr>
                <w:color w:val="999999"/>
                <w:sz w:val="16"/>
              </w:rPr>
              <w:t>of</w:t>
            </w:r>
            <w:r>
              <w:rPr>
                <w:color w:val="999999"/>
                <w:spacing w:val="-3"/>
                <w:sz w:val="16"/>
              </w:rPr>
              <w:t> </w:t>
            </w:r>
            <w:r>
              <w:rPr>
                <w:color w:val="999999"/>
                <w:sz w:val="16"/>
              </w:rPr>
              <w:t>the</w:t>
            </w:r>
            <w:r>
              <w:rPr>
                <w:color w:val="999999"/>
                <w:spacing w:val="-3"/>
                <w:sz w:val="16"/>
              </w:rPr>
              <w:t> </w:t>
            </w:r>
            <w:r>
              <w:rPr>
                <w:color w:val="999999"/>
                <w:sz w:val="16"/>
              </w:rPr>
              <w:t>KBS</w:t>
            </w:r>
            <w:r>
              <w:rPr>
                <w:color w:val="999999"/>
                <w:spacing w:val="-3"/>
                <w:sz w:val="16"/>
              </w:rPr>
              <w:t> </w:t>
            </w:r>
            <w:r>
              <w:rPr>
                <w:color w:val="999999"/>
                <w:sz w:val="16"/>
              </w:rPr>
              <w:t>and</w:t>
            </w:r>
            <w:r>
              <w:rPr>
                <w:color w:val="999999"/>
                <w:spacing w:val="-3"/>
                <w:sz w:val="16"/>
              </w:rPr>
              <w:t> </w:t>
            </w:r>
            <w:r>
              <w:rPr>
                <w:color w:val="999999"/>
                <w:sz w:val="16"/>
              </w:rPr>
              <w:t>JMS</w:t>
            </w:r>
            <w:r>
              <w:rPr>
                <w:color w:val="999999"/>
                <w:spacing w:val="-3"/>
                <w:sz w:val="16"/>
              </w:rPr>
              <w:t> </w:t>
            </w:r>
            <w:r>
              <w:rPr>
                <w:color w:val="999999"/>
                <w:sz w:val="16"/>
              </w:rPr>
              <w:t>secondary</w:t>
            </w:r>
            <w:r>
              <w:rPr>
                <w:color w:val="999999"/>
                <w:spacing w:val="-3"/>
                <w:sz w:val="16"/>
              </w:rPr>
              <w:t> </w:t>
            </w:r>
            <w:r>
              <w:rPr>
                <w:color w:val="999999"/>
                <w:sz w:val="16"/>
              </w:rPr>
              <w:t>teachers</w:t>
            </w:r>
            <w:r>
              <w:rPr>
                <w:color w:val="999999"/>
                <w:spacing w:val="-3"/>
                <w:sz w:val="16"/>
              </w:rPr>
              <w:t> </w:t>
            </w:r>
            <w:r>
              <w:rPr>
                <w:color w:val="999999"/>
                <w:sz w:val="16"/>
              </w:rPr>
              <w:t>posted</w:t>
            </w:r>
            <w:r>
              <w:rPr>
                <w:color w:val="999999"/>
                <w:spacing w:val="-3"/>
                <w:sz w:val="16"/>
              </w:rPr>
              <w:t> </w:t>
            </w:r>
            <w:r>
              <w:rPr>
                <w:color w:val="999999"/>
                <w:sz w:val="16"/>
              </w:rPr>
              <w:t>student</w:t>
            </w:r>
            <w:r>
              <w:rPr>
                <w:color w:val="999999"/>
                <w:spacing w:val="-3"/>
                <w:sz w:val="16"/>
              </w:rPr>
              <w:t> </w:t>
            </w:r>
            <w:r>
              <w:rPr>
                <w:color w:val="999999"/>
                <w:sz w:val="16"/>
              </w:rPr>
              <w:t>work</w:t>
            </w:r>
            <w:r>
              <w:rPr>
                <w:color w:val="999999"/>
                <w:spacing w:val="-3"/>
                <w:sz w:val="16"/>
              </w:rPr>
              <w:t> </w:t>
            </w:r>
            <w:r>
              <w:rPr>
                <w:color w:val="999999"/>
                <w:sz w:val="16"/>
              </w:rPr>
              <w:t>on</w:t>
            </w:r>
            <w:r>
              <w:rPr>
                <w:color w:val="999999"/>
                <w:spacing w:val="-3"/>
                <w:sz w:val="16"/>
              </w:rPr>
              <w:t> </w:t>
            </w:r>
            <w:r>
              <w:rPr>
                <w:color w:val="999999"/>
                <w:sz w:val="16"/>
              </w:rPr>
              <w:t>the</w:t>
            </w:r>
            <w:r>
              <w:rPr>
                <w:color w:val="999999"/>
                <w:spacing w:val="-3"/>
                <w:sz w:val="16"/>
              </w:rPr>
              <w:t> </w:t>
            </w:r>
            <w:r>
              <w:rPr>
                <w:color w:val="999999"/>
                <w:sz w:val="16"/>
              </w:rPr>
              <w:t>USDB</w:t>
            </w:r>
            <w:r>
              <w:rPr>
                <w:color w:val="999999"/>
                <w:spacing w:val="-3"/>
                <w:sz w:val="16"/>
              </w:rPr>
              <w:t> </w:t>
            </w:r>
            <w:r>
              <w:rPr>
                <w:color w:val="999999"/>
                <w:sz w:val="16"/>
              </w:rPr>
              <w:t>Mastery Transcript Consortium website</w:t>
            </w:r>
          </w:p>
        </w:tc>
      </w:tr>
      <w:tr>
        <w:trPr>
          <w:trHeight w:val="945" w:hRule="atLeast"/>
        </w:trPr>
        <w:tc>
          <w:tcPr>
            <w:tcW w:w="2157" w:type="dxa"/>
          </w:tcPr>
          <w:p>
            <w:pPr>
              <w:pStyle w:val="TableParagraph"/>
              <w:spacing w:before="102"/>
              <w:ind w:left="105"/>
              <w:rPr>
                <w:sz w:val="16"/>
              </w:rPr>
            </w:pPr>
            <w:r>
              <w:rPr>
                <w:color w:val="999999"/>
                <w:sz w:val="16"/>
              </w:rPr>
              <w:t>Key</w:t>
            </w:r>
            <w:r>
              <w:rPr>
                <w:color w:val="999999"/>
                <w:spacing w:val="-8"/>
                <w:sz w:val="16"/>
              </w:rPr>
              <w:t> </w:t>
            </w:r>
            <w:r>
              <w:rPr>
                <w:color w:val="999999"/>
                <w:sz w:val="16"/>
              </w:rPr>
              <w:t>Results</w:t>
            </w:r>
            <w:r>
              <w:rPr>
                <w:color w:val="999999"/>
                <w:spacing w:val="-7"/>
                <w:sz w:val="16"/>
              </w:rPr>
              <w:t> </w:t>
            </w:r>
            <w:r>
              <w:rPr>
                <w:color w:val="999999"/>
                <w:sz w:val="16"/>
              </w:rPr>
              <w:t>2021-</w:t>
            </w:r>
            <w:r>
              <w:rPr>
                <w:color w:val="999999"/>
                <w:spacing w:val="-5"/>
                <w:sz w:val="16"/>
              </w:rPr>
              <w:t>22:</w:t>
            </w:r>
          </w:p>
        </w:tc>
        <w:tc>
          <w:tcPr>
            <w:tcW w:w="8553" w:type="dxa"/>
          </w:tcPr>
          <w:p>
            <w:pPr>
              <w:pStyle w:val="TableParagraph"/>
              <w:numPr>
                <w:ilvl w:val="0"/>
                <w:numId w:val="31"/>
              </w:numPr>
              <w:tabs>
                <w:tab w:pos="1082" w:val="left" w:leader="none"/>
              </w:tabs>
              <w:spacing w:line="240" w:lineRule="auto" w:before="102" w:after="0"/>
              <w:ind w:left="1082" w:right="0" w:hanging="359"/>
              <w:jc w:val="left"/>
              <w:rPr>
                <w:sz w:val="16"/>
              </w:rPr>
            </w:pPr>
            <w:r>
              <w:rPr>
                <w:color w:val="999999"/>
                <w:sz w:val="16"/>
              </w:rPr>
              <w:t>Finalized</w:t>
            </w:r>
            <w:r>
              <w:rPr>
                <w:color w:val="999999"/>
                <w:spacing w:val="-7"/>
                <w:sz w:val="16"/>
              </w:rPr>
              <w:t> </w:t>
            </w:r>
            <w:r>
              <w:rPr>
                <w:color w:val="999999"/>
                <w:sz w:val="16"/>
              </w:rPr>
              <w:t>and</w:t>
            </w:r>
            <w:r>
              <w:rPr>
                <w:color w:val="999999"/>
                <w:spacing w:val="-6"/>
                <w:sz w:val="16"/>
              </w:rPr>
              <w:t> </w:t>
            </w:r>
            <w:r>
              <w:rPr>
                <w:color w:val="999999"/>
                <w:sz w:val="16"/>
              </w:rPr>
              <w:t>printed</w:t>
            </w:r>
            <w:r>
              <w:rPr>
                <w:color w:val="999999"/>
                <w:spacing w:val="-6"/>
                <w:sz w:val="16"/>
              </w:rPr>
              <w:t> </w:t>
            </w:r>
            <w:r>
              <w:rPr>
                <w:color w:val="999999"/>
                <w:sz w:val="16"/>
              </w:rPr>
              <w:t>the</w:t>
            </w:r>
            <w:r>
              <w:rPr>
                <w:color w:val="999999"/>
                <w:spacing w:val="-6"/>
                <w:sz w:val="16"/>
              </w:rPr>
              <w:t> </w:t>
            </w:r>
            <w:r>
              <w:rPr>
                <w:color w:val="999999"/>
                <w:sz w:val="16"/>
              </w:rPr>
              <w:t>1st-grade</w:t>
            </w:r>
            <w:r>
              <w:rPr>
                <w:color w:val="999999"/>
                <w:spacing w:val="-6"/>
                <w:sz w:val="16"/>
              </w:rPr>
              <w:t> </w:t>
            </w:r>
            <w:r>
              <w:rPr>
                <w:color w:val="999999"/>
                <w:sz w:val="16"/>
              </w:rPr>
              <w:t>“Badge</w:t>
            </w:r>
            <w:r>
              <w:rPr>
                <w:color w:val="999999"/>
                <w:spacing w:val="-6"/>
                <w:sz w:val="16"/>
              </w:rPr>
              <w:t> </w:t>
            </w:r>
            <w:r>
              <w:rPr>
                <w:color w:val="999999"/>
                <w:spacing w:val="-2"/>
                <w:sz w:val="16"/>
              </w:rPr>
              <w:t>Books”.</w:t>
            </w:r>
          </w:p>
          <w:p>
            <w:pPr>
              <w:pStyle w:val="TableParagraph"/>
              <w:numPr>
                <w:ilvl w:val="0"/>
                <w:numId w:val="31"/>
              </w:numPr>
              <w:tabs>
                <w:tab w:pos="1082" w:val="left" w:leader="none"/>
              </w:tabs>
              <w:spacing w:line="240" w:lineRule="auto" w:before="0" w:after="0"/>
              <w:ind w:left="1082" w:right="0" w:hanging="359"/>
              <w:jc w:val="left"/>
              <w:rPr>
                <w:sz w:val="16"/>
              </w:rPr>
            </w:pPr>
            <w:r>
              <w:rPr>
                <w:color w:val="999999"/>
                <w:sz w:val="16"/>
              </w:rPr>
              <w:t>Personalized</w:t>
            </w:r>
            <w:r>
              <w:rPr>
                <w:color w:val="999999"/>
                <w:spacing w:val="-7"/>
                <w:sz w:val="16"/>
              </w:rPr>
              <w:t> </w:t>
            </w:r>
            <w:r>
              <w:rPr>
                <w:color w:val="999999"/>
                <w:sz w:val="16"/>
              </w:rPr>
              <w:t>learning</w:t>
            </w:r>
            <w:r>
              <w:rPr>
                <w:color w:val="999999"/>
                <w:spacing w:val="-6"/>
                <w:sz w:val="16"/>
              </w:rPr>
              <w:t> </w:t>
            </w:r>
            <w:r>
              <w:rPr>
                <w:color w:val="999999"/>
                <w:sz w:val="16"/>
              </w:rPr>
              <w:t>was</w:t>
            </w:r>
            <w:r>
              <w:rPr>
                <w:color w:val="999999"/>
                <w:spacing w:val="-7"/>
                <w:sz w:val="16"/>
              </w:rPr>
              <w:t> </w:t>
            </w:r>
            <w:r>
              <w:rPr>
                <w:color w:val="999999"/>
                <w:sz w:val="16"/>
              </w:rPr>
              <w:t>addressed</w:t>
            </w:r>
            <w:r>
              <w:rPr>
                <w:color w:val="999999"/>
                <w:spacing w:val="-6"/>
                <w:sz w:val="16"/>
              </w:rPr>
              <w:t> </w:t>
            </w:r>
            <w:r>
              <w:rPr>
                <w:color w:val="999999"/>
                <w:sz w:val="16"/>
              </w:rPr>
              <w:t>monthly</w:t>
            </w:r>
            <w:r>
              <w:rPr>
                <w:color w:val="999999"/>
                <w:spacing w:val="-7"/>
                <w:sz w:val="16"/>
              </w:rPr>
              <w:t> </w:t>
            </w:r>
            <w:r>
              <w:rPr>
                <w:color w:val="999999"/>
                <w:sz w:val="16"/>
              </w:rPr>
              <w:t>in</w:t>
            </w:r>
            <w:r>
              <w:rPr>
                <w:color w:val="999999"/>
                <w:spacing w:val="-6"/>
                <w:sz w:val="16"/>
              </w:rPr>
              <w:t> </w:t>
            </w:r>
            <w:r>
              <w:rPr>
                <w:color w:val="999999"/>
                <w:sz w:val="16"/>
              </w:rPr>
              <w:t>all</w:t>
            </w:r>
            <w:r>
              <w:rPr>
                <w:color w:val="999999"/>
                <w:spacing w:val="-7"/>
                <w:sz w:val="16"/>
              </w:rPr>
              <w:t> </w:t>
            </w:r>
            <w:r>
              <w:rPr>
                <w:color w:val="999999"/>
                <w:sz w:val="16"/>
              </w:rPr>
              <w:t>division</w:t>
            </w:r>
            <w:r>
              <w:rPr>
                <w:color w:val="999999"/>
                <w:spacing w:val="-6"/>
                <w:sz w:val="16"/>
              </w:rPr>
              <w:t> </w:t>
            </w:r>
            <w:r>
              <w:rPr>
                <w:color w:val="999999"/>
                <w:spacing w:val="-2"/>
                <w:sz w:val="16"/>
              </w:rPr>
              <w:t>meetings</w:t>
            </w:r>
          </w:p>
          <w:p>
            <w:pPr>
              <w:pStyle w:val="TableParagraph"/>
              <w:numPr>
                <w:ilvl w:val="0"/>
                <w:numId w:val="31"/>
              </w:numPr>
              <w:tabs>
                <w:tab w:pos="1083" w:val="left" w:leader="none"/>
              </w:tabs>
              <w:spacing w:line="240" w:lineRule="auto" w:before="0" w:after="0"/>
              <w:ind w:left="1083" w:right="410" w:hanging="360"/>
              <w:jc w:val="left"/>
              <w:rPr>
                <w:sz w:val="16"/>
              </w:rPr>
            </w:pPr>
            <w:r>
              <w:rPr>
                <w:color w:val="999999"/>
                <w:sz w:val="16"/>
              </w:rPr>
              <w:t>90%</w:t>
            </w:r>
            <w:r>
              <w:rPr>
                <w:color w:val="999999"/>
                <w:spacing w:val="-4"/>
                <w:sz w:val="16"/>
              </w:rPr>
              <w:t> </w:t>
            </w:r>
            <w:r>
              <w:rPr>
                <w:color w:val="999999"/>
                <w:sz w:val="16"/>
              </w:rPr>
              <w:t>of</w:t>
            </w:r>
            <w:r>
              <w:rPr>
                <w:color w:val="999999"/>
                <w:spacing w:val="-4"/>
                <w:sz w:val="16"/>
              </w:rPr>
              <w:t> </w:t>
            </w:r>
            <w:r>
              <w:rPr>
                <w:color w:val="999999"/>
                <w:sz w:val="16"/>
              </w:rPr>
              <w:t>the</w:t>
            </w:r>
            <w:r>
              <w:rPr>
                <w:color w:val="999999"/>
                <w:spacing w:val="-4"/>
                <w:sz w:val="16"/>
              </w:rPr>
              <w:t> </w:t>
            </w:r>
            <w:r>
              <w:rPr>
                <w:color w:val="999999"/>
                <w:sz w:val="16"/>
              </w:rPr>
              <w:t>KBS</w:t>
            </w:r>
            <w:r>
              <w:rPr>
                <w:color w:val="999999"/>
                <w:spacing w:val="-4"/>
                <w:sz w:val="16"/>
              </w:rPr>
              <w:t> </w:t>
            </w:r>
            <w:r>
              <w:rPr>
                <w:color w:val="999999"/>
                <w:sz w:val="16"/>
              </w:rPr>
              <w:t>and</w:t>
            </w:r>
            <w:r>
              <w:rPr>
                <w:color w:val="999999"/>
                <w:spacing w:val="-4"/>
                <w:sz w:val="16"/>
              </w:rPr>
              <w:t> </w:t>
            </w:r>
            <w:r>
              <w:rPr>
                <w:color w:val="999999"/>
                <w:sz w:val="16"/>
              </w:rPr>
              <w:t>JMS</w:t>
            </w:r>
            <w:r>
              <w:rPr>
                <w:color w:val="999999"/>
                <w:spacing w:val="-4"/>
                <w:sz w:val="16"/>
              </w:rPr>
              <w:t> </w:t>
            </w:r>
            <w:r>
              <w:rPr>
                <w:color w:val="999999"/>
                <w:sz w:val="16"/>
              </w:rPr>
              <w:t>secondary</w:t>
            </w:r>
            <w:r>
              <w:rPr>
                <w:color w:val="999999"/>
                <w:spacing w:val="-4"/>
                <w:sz w:val="16"/>
              </w:rPr>
              <w:t> </w:t>
            </w:r>
            <w:r>
              <w:rPr>
                <w:color w:val="999999"/>
                <w:sz w:val="16"/>
              </w:rPr>
              <w:t>teachers</w:t>
            </w:r>
            <w:r>
              <w:rPr>
                <w:color w:val="999999"/>
                <w:spacing w:val="-4"/>
                <w:sz w:val="16"/>
              </w:rPr>
              <w:t> </w:t>
            </w:r>
            <w:r>
              <w:rPr>
                <w:color w:val="999999"/>
                <w:sz w:val="16"/>
              </w:rPr>
              <w:t>posted</w:t>
            </w:r>
            <w:r>
              <w:rPr>
                <w:color w:val="999999"/>
                <w:spacing w:val="-4"/>
                <w:sz w:val="16"/>
              </w:rPr>
              <w:t> </w:t>
            </w:r>
            <w:r>
              <w:rPr>
                <w:color w:val="999999"/>
                <w:sz w:val="16"/>
              </w:rPr>
              <w:t>student</w:t>
            </w:r>
            <w:r>
              <w:rPr>
                <w:color w:val="999999"/>
                <w:spacing w:val="-4"/>
                <w:sz w:val="16"/>
              </w:rPr>
              <w:t> </w:t>
            </w:r>
            <w:r>
              <w:rPr>
                <w:color w:val="999999"/>
                <w:sz w:val="16"/>
              </w:rPr>
              <w:t>work</w:t>
            </w:r>
            <w:r>
              <w:rPr>
                <w:color w:val="999999"/>
                <w:spacing w:val="-4"/>
                <w:sz w:val="16"/>
              </w:rPr>
              <w:t> </w:t>
            </w:r>
            <w:r>
              <w:rPr>
                <w:color w:val="999999"/>
                <w:sz w:val="16"/>
              </w:rPr>
              <w:t>on</w:t>
            </w:r>
            <w:r>
              <w:rPr>
                <w:color w:val="999999"/>
                <w:spacing w:val="-4"/>
                <w:sz w:val="16"/>
              </w:rPr>
              <w:t> </w:t>
            </w:r>
            <w:r>
              <w:rPr>
                <w:color w:val="999999"/>
                <w:sz w:val="16"/>
              </w:rPr>
              <w:t>the</w:t>
            </w:r>
            <w:r>
              <w:rPr>
                <w:color w:val="999999"/>
                <w:spacing w:val="-4"/>
                <w:sz w:val="16"/>
              </w:rPr>
              <w:t> </w:t>
            </w:r>
            <w:r>
              <w:rPr>
                <w:color w:val="999999"/>
                <w:sz w:val="16"/>
              </w:rPr>
              <w:t>USDB</w:t>
            </w:r>
            <w:r>
              <w:rPr>
                <w:color w:val="999999"/>
                <w:spacing w:val="-4"/>
                <w:sz w:val="16"/>
              </w:rPr>
              <w:t> </w:t>
            </w:r>
            <w:r>
              <w:rPr>
                <w:color w:val="999999"/>
                <w:sz w:val="16"/>
              </w:rPr>
              <w:t>Mastery</w:t>
            </w:r>
            <w:r>
              <w:rPr>
                <w:color w:val="999999"/>
                <w:spacing w:val="-4"/>
                <w:sz w:val="16"/>
              </w:rPr>
              <w:t> </w:t>
            </w:r>
            <w:r>
              <w:rPr>
                <w:color w:val="999999"/>
                <w:sz w:val="16"/>
              </w:rPr>
              <w:t>Transcript Consortium website</w:t>
            </w:r>
          </w:p>
        </w:tc>
      </w:tr>
      <w:tr>
        <w:trPr>
          <w:trHeight w:val="1573" w:hRule="atLeast"/>
        </w:trPr>
        <w:tc>
          <w:tcPr>
            <w:tcW w:w="2157" w:type="dxa"/>
          </w:tcPr>
          <w:p>
            <w:pPr>
              <w:pStyle w:val="TableParagraph"/>
              <w:spacing w:before="102"/>
              <w:ind w:left="105"/>
              <w:rPr>
                <w:sz w:val="16"/>
              </w:rPr>
            </w:pPr>
            <w:r>
              <w:rPr>
                <w:color w:val="999999"/>
                <w:sz w:val="16"/>
              </w:rPr>
              <w:t>Key</w:t>
            </w:r>
            <w:r>
              <w:rPr>
                <w:color w:val="999999"/>
                <w:spacing w:val="-8"/>
                <w:sz w:val="16"/>
              </w:rPr>
              <w:t> </w:t>
            </w:r>
            <w:r>
              <w:rPr>
                <w:color w:val="999999"/>
                <w:sz w:val="16"/>
              </w:rPr>
              <w:t>Results</w:t>
            </w:r>
            <w:r>
              <w:rPr>
                <w:color w:val="999999"/>
                <w:spacing w:val="-7"/>
                <w:sz w:val="16"/>
              </w:rPr>
              <w:t> </w:t>
            </w:r>
            <w:r>
              <w:rPr>
                <w:color w:val="999999"/>
                <w:sz w:val="16"/>
              </w:rPr>
              <w:t>2020-</w:t>
            </w:r>
            <w:r>
              <w:rPr>
                <w:color w:val="999999"/>
                <w:spacing w:val="-5"/>
                <w:sz w:val="16"/>
              </w:rPr>
              <w:t>21:</w:t>
            </w:r>
          </w:p>
        </w:tc>
        <w:tc>
          <w:tcPr>
            <w:tcW w:w="8553" w:type="dxa"/>
          </w:tcPr>
          <w:p>
            <w:pPr>
              <w:pStyle w:val="TableParagraph"/>
              <w:numPr>
                <w:ilvl w:val="0"/>
                <w:numId w:val="32"/>
              </w:numPr>
              <w:tabs>
                <w:tab w:pos="1082" w:val="left" w:leader="none"/>
              </w:tabs>
              <w:spacing w:line="240" w:lineRule="auto" w:before="102" w:after="0"/>
              <w:ind w:left="1082" w:right="0" w:hanging="359"/>
              <w:jc w:val="left"/>
              <w:rPr>
                <w:sz w:val="16"/>
              </w:rPr>
            </w:pPr>
            <w:r>
              <w:rPr>
                <w:color w:val="999999"/>
                <w:sz w:val="16"/>
              </w:rPr>
              <w:t>Partially</w:t>
            </w:r>
            <w:r>
              <w:rPr>
                <w:color w:val="999999"/>
                <w:spacing w:val="-6"/>
                <w:sz w:val="16"/>
              </w:rPr>
              <w:t> </w:t>
            </w:r>
            <w:r>
              <w:rPr>
                <w:color w:val="999999"/>
                <w:sz w:val="16"/>
              </w:rPr>
              <w:t>completed</w:t>
            </w:r>
            <w:r>
              <w:rPr>
                <w:color w:val="999999"/>
                <w:spacing w:val="35"/>
                <w:sz w:val="16"/>
              </w:rPr>
              <w:t> </w:t>
            </w:r>
            <w:r>
              <w:rPr>
                <w:color w:val="999999"/>
                <w:sz w:val="16"/>
              </w:rPr>
              <w:t>“Badge</w:t>
            </w:r>
            <w:r>
              <w:rPr>
                <w:color w:val="999999"/>
                <w:spacing w:val="-5"/>
                <w:sz w:val="16"/>
              </w:rPr>
              <w:t> </w:t>
            </w:r>
            <w:r>
              <w:rPr>
                <w:color w:val="999999"/>
                <w:sz w:val="16"/>
              </w:rPr>
              <w:t>Book”</w:t>
            </w:r>
            <w:r>
              <w:rPr>
                <w:color w:val="999999"/>
                <w:spacing w:val="-5"/>
                <w:sz w:val="16"/>
              </w:rPr>
              <w:t> </w:t>
            </w:r>
            <w:r>
              <w:rPr>
                <w:color w:val="999999"/>
                <w:sz w:val="16"/>
              </w:rPr>
              <w:t>for</w:t>
            </w:r>
            <w:r>
              <w:rPr>
                <w:color w:val="999999"/>
                <w:spacing w:val="-5"/>
                <w:sz w:val="16"/>
              </w:rPr>
              <w:t> </w:t>
            </w:r>
            <w:r>
              <w:rPr>
                <w:color w:val="999999"/>
                <w:sz w:val="16"/>
              </w:rPr>
              <w:t>1st</w:t>
            </w:r>
            <w:r>
              <w:rPr>
                <w:color w:val="999999"/>
                <w:spacing w:val="-5"/>
                <w:sz w:val="16"/>
              </w:rPr>
              <w:t> </w:t>
            </w:r>
            <w:r>
              <w:rPr>
                <w:color w:val="999999"/>
                <w:spacing w:val="-2"/>
                <w:sz w:val="16"/>
              </w:rPr>
              <w:t>grade.</w:t>
            </w:r>
          </w:p>
          <w:p>
            <w:pPr>
              <w:pStyle w:val="TableParagraph"/>
              <w:numPr>
                <w:ilvl w:val="0"/>
                <w:numId w:val="32"/>
              </w:numPr>
              <w:tabs>
                <w:tab w:pos="1082" w:val="left" w:leader="none"/>
              </w:tabs>
              <w:spacing w:line="240" w:lineRule="auto" w:before="0" w:after="0"/>
              <w:ind w:left="1082" w:right="0" w:hanging="359"/>
              <w:jc w:val="left"/>
              <w:rPr>
                <w:sz w:val="16"/>
              </w:rPr>
            </w:pPr>
            <w:r>
              <w:rPr>
                <w:color w:val="999999"/>
                <w:sz w:val="16"/>
              </w:rPr>
              <w:t>Discussed</w:t>
            </w:r>
            <w:r>
              <w:rPr>
                <w:color w:val="999999"/>
                <w:spacing w:val="-9"/>
                <w:sz w:val="16"/>
              </w:rPr>
              <w:t> </w:t>
            </w:r>
            <w:r>
              <w:rPr>
                <w:color w:val="999999"/>
                <w:sz w:val="16"/>
              </w:rPr>
              <w:t>personalized</w:t>
            </w:r>
            <w:r>
              <w:rPr>
                <w:color w:val="999999"/>
                <w:spacing w:val="-6"/>
                <w:sz w:val="16"/>
              </w:rPr>
              <w:t> </w:t>
            </w:r>
            <w:r>
              <w:rPr>
                <w:color w:val="999999"/>
                <w:sz w:val="16"/>
              </w:rPr>
              <w:t>learning</w:t>
            </w:r>
            <w:r>
              <w:rPr>
                <w:color w:val="999999"/>
                <w:spacing w:val="-7"/>
                <w:sz w:val="16"/>
              </w:rPr>
              <w:t> </w:t>
            </w:r>
            <w:r>
              <w:rPr>
                <w:color w:val="999999"/>
                <w:sz w:val="16"/>
              </w:rPr>
              <w:t>in</w:t>
            </w:r>
            <w:r>
              <w:rPr>
                <w:color w:val="999999"/>
                <w:spacing w:val="-6"/>
                <w:sz w:val="16"/>
              </w:rPr>
              <w:t> </w:t>
            </w:r>
            <w:r>
              <w:rPr>
                <w:color w:val="999999"/>
                <w:sz w:val="16"/>
              </w:rPr>
              <w:t>weekly</w:t>
            </w:r>
            <w:r>
              <w:rPr>
                <w:color w:val="999999"/>
                <w:spacing w:val="-7"/>
                <w:sz w:val="16"/>
              </w:rPr>
              <w:t> </w:t>
            </w:r>
            <w:r>
              <w:rPr>
                <w:color w:val="999999"/>
                <w:sz w:val="16"/>
              </w:rPr>
              <w:t>PLC</w:t>
            </w:r>
            <w:r>
              <w:rPr>
                <w:color w:val="999999"/>
                <w:spacing w:val="-6"/>
                <w:sz w:val="16"/>
              </w:rPr>
              <w:t> </w:t>
            </w:r>
            <w:r>
              <w:rPr>
                <w:color w:val="999999"/>
                <w:sz w:val="16"/>
              </w:rPr>
              <w:t>meetings</w:t>
            </w:r>
            <w:r>
              <w:rPr>
                <w:color w:val="999999"/>
                <w:spacing w:val="-7"/>
                <w:sz w:val="16"/>
              </w:rPr>
              <w:t> </w:t>
            </w:r>
            <w:r>
              <w:rPr>
                <w:color w:val="999999"/>
                <w:sz w:val="16"/>
              </w:rPr>
              <w:t>and</w:t>
            </w:r>
            <w:r>
              <w:rPr>
                <w:color w:val="999999"/>
                <w:spacing w:val="-6"/>
                <w:sz w:val="16"/>
              </w:rPr>
              <w:t> </w:t>
            </w:r>
            <w:r>
              <w:rPr>
                <w:color w:val="999999"/>
                <w:sz w:val="16"/>
              </w:rPr>
              <w:t>faculty</w:t>
            </w:r>
            <w:r>
              <w:rPr>
                <w:color w:val="999999"/>
                <w:spacing w:val="-6"/>
                <w:sz w:val="16"/>
              </w:rPr>
              <w:t> </w:t>
            </w:r>
            <w:r>
              <w:rPr>
                <w:color w:val="999999"/>
                <w:spacing w:val="-2"/>
                <w:sz w:val="16"/>
              </w:rPr>
              <w:t>meetings.</w:t>
            </w:r>
          </w:p>
        </w:tc>
      </w:tr>
      <w:tr>
        <w:trPr>
          <w:trHeight w:val="1095" w:hRule="atLeast"/>
        </w:trPr>
        <w:tc>
          <w:tcPr>
            <w:tcW w:w="2157" w:type="dxa"/>
            <w:shd w:val="clear" w:color="auto" w:fill="B5D6A7"/>
          </w:tcPr>
          <w:p>
            <w:pPr>
              <w:pStyle w:val="TableParagraph"/>
              <w:spacing w:before="110"/>
              <w:ind w:left="105"/>
              <w:rPr>
                <w:b/>
                <w:sz w:val="24"/>
              </w:rPr>
            </w:pPr>
            <w:r>
              <w:rPr>
                <w:b/>
                <w:color w:val="1154CC"/>
                <w:spacing w:val="-2"/>
                <w:sz w:val="24"/>
                <w:u w:val="single" w:color="1154CC"/>
              </w:rPr>
              <w:t>Collaboration</w:t>
            </w:r>
          </w:p>
        </w:tc>
        <w:tc>
          <w:tcPr>
            <w:tcW w:w="8553" w:type="dxa"/>
            <w:shd w:val="clear" w:color="auto" w:fill="B5D6A7"/>
          </w:tcPr>
          <w:p>
            <w:pPr>
              <w:pStyle w:val="TableParagraph"/>
              <w:spacing w:line="276" w:lineRule="auto" w:before="110"/>
              <w:ind w:left="363" w:right="334"/>
              <w:rPr>
                <w:sz w:val="22"/>
              </w:rPr>
            </w:pPr>
            <w:r>
              <w:rPr>
                <w:sz w:val="22"/>
              </w:rPr>
              <w:t>USD will forge a strong relationship with families and communities, where engagement,</w:t>
            </w:r>
            <w:r>
              <w:rPr>
                <w:spacing w:val="-7"/>
                <w:sz w:val="22"/>
              </w:rPr>
              <w:t> </w:t>
            </w:r>
            <w:r>
              <w:rPr>
                <w:sz w:val="22"/>
              </w:rPr>
              <w:t>collaboration,</w:t>
            </w:r>
            <w:r>
              <w:rPr>
                <w:spacing w:val="-7"/>
                <w:sz w:val="22"/>
              </w:rPr>
              <w:t> </w:t>
            </w:r>
            <w:r>
              <w:rPr>
                <w:sz w:val="22"/>
              </w:rPr>
              <w:t>and</w:t>
            </w:r>
            <w:r>
              <w:rPr>
                <w:spacing w:val="-7"/>
                <w:sz w:val="22"/>
              </w:rPr>
              <w:t> </w:t>
            </w:r>
            <w:r>
              <w:rPr>
                <w:sz w:val="22"/>
              </w:rPr>
              <w:t>connection</w:t>
            </w:r>
            <w:r>
              <w:rPr>
                <w:spacing w:val="-7"/>
                <w:sz w:val="22"/>
              </w:rPr>
              <w:t> </w:t>
            </w:r>
            <w:r>
              <w:rPr>
                <w:sz w:val="22"/>
              </w:rPr>
              <w:t>will</w:t>
            </w:r>
            <w:r>
              <w:rPr>
                <w:spacing w:val="-7"/>
                <w:sz w:val="22"/>
              </w:rPr>
              <w:t> </w:t>
            </w:r>
            <w:r>
              <w:rPr>
                <w:sz w:val="22"/>
              </w:rPr>
              <w:t>generate</w:t>
            </w:r>
            <w:r>
              <w:rPr>
                <w:spacing w:val="-7"/>
                <w:sz w:val="22"/>
              </w:rPr>
              <w:t> </w:t>
            </w:r>
            <w:r>
              <w:rPr>
                <w:sz w:val="22"/>
              </w:rPr>
              <w:t>student</w:t>
            </w:r>
            <w:r>
              <w:rPr>
                <w:spacing w:val="-7"/>
                <w:sz w:val="22"/>
              </w:rPr>
              <w:t> </w:t>
            </w:r>
            <w:r>
              <w:rPr>
                <w:sz w:val="22"/>
              </w:rPr>
              <w:t>empowerment and family belonging.</w:t>
            </w:r>
          </w:p>
        </w:tc>
      </w:tr>
      <w:tr>
        <w:trPr>
          <w:trHeight w:val="660" w:hRule="atLeast"/>
        </w:trPr>
        <w:tc>
          <w:tcPr>
            <w:tcW w:w="2157" w:type="dxa"/>
            <w:shd w:val="clear" w:color="auto" w:fill="9EC4E7"/>
          </w:tcPr>
          <w:p>
            <w:pPr>
              <w:pStyle w:val="TableParagraph"/>
              <w:spacing w:before="98"/>
              <w:ind w:left="105"/>
              <w:rPr>
                <w:b/>
                <w:sz w:val="20"/>
              </w:rPr>
            </w:pPr>
            <w:r>
              <w:rPr>
                <w:b/>
                <w:sz w:val="20"/>
              </w:rPr>
              <w:t>Priority</w:t>
            </w:r>
            <w:r>
              <w:rPr>
                <w:b/>
                <w:spacing w:val="-14"/>
                <w:sz w:val="20"/>
              </w:rPr>
              <w:t> </w:t>
            </w:r>
            <w:r>
              <w:rPr>
                <w:b/>
                <w:sz w:val="20"/>
              </w:rPr>
              <w:t>Area: </w:t>
            </w:r>
            <w:r>
              <w:rPr>
                <w:b/>
                <w:spacing w:val="-2"/>
                <w:sz w:val="20"/>
              </w:rPr>
              <w:t>Collaboration</w:t>
            </w:r>
          </w:p>
        </w:tc>
        <w:tc>
          <w:tcPr>
            <w:tcW w:w="8553" w:type="dxa"/>
            <w:shd w:val="clear" w:color="auto" w:fill="9EC4E7"/>
          </w:tcPr>
          <w:p>
            <w:pPr>
              <w:pStyle w:val="TableParagraph"/>
              <w:spacing w:before="98"/>
              <w:ind w:left="363"/>
              <w:rPr>
                <w:b/>
                <w:sz w:val="20"/>
              </w:rPr>
            </w:pPr>
            <w:r>
              <w:rPr>
                <w:b/>
                <w:sz w:val="20"/>
              </w:rPr>
              <w:t>Strengthen</w:t>
            </w:r>
            <w:r>
              <w:rPr>
                <w:b/>
                <w:spacing w:val="-8"/>
                <w:sz w:val="20"/>
              </w:rPr>
              <w:t> </w:t>
            </w:r>
            <w:r>
              <w:rPr>
                <w:b/>
                <w:sz w:val="20"/>
              </w:rPr>
              <w:t>the</w:t>
            </w:r>
            <w:r>
              <w:rPr>
                <w:b/>
                <w:spacing w:val="-7"/>
                <w:sz w:val="20"/>
              </w:rPr>
              <w:t> </w:t>
            </w:r>
            <w:r>
              <w:rPr>
                <w:b/>
                <w:sz w:val="20"/>
              </w:rPr>
              <w:t>early</w:t>
            </w:r>
            <w:r>
              <w:rPr>
                <w:b/>
                <w:spacing w:val="-8"/>
                <w:sz w:val="20"/>
              </w:rPr>
              <w:t> </w:t>
            </w:r>
            <w:r>
              <w:rPr>
                <w:b/>
                <w:sz w:val="20"/>
              </w:rPr>
              <w:t>intervention</w:t>
            </w:r>
            <w:r>
              <w:rPr>
                <w:b/>
                <w:spacing w:val="-7"/>
                <w:sz w:val="20"/>
              </w:rPr>
              <w:t> </w:t>
            </w:r>
            <w:r>
              <w:rPr>
                <w:b/>
                <w:spacing w:val="-2"/>
                <w:sz w:val="20"/>
              </w:rPr>
              <w:t>program.</w:t>
            </w:r>
          </w:p>
        </w:tc>
      </w:tr>
      <w:tr>
        <w:trPr>
          <w:trHeight w:val="2515" w:hRule="atLeast"/>
        </w:trPr>
        <w:tc>
          <w:tcPr>
            <w:tcW w:w="2157" w:type="dxa"/>
          </w:tcPr>
          <w:p>
            <w:pPr>
              <w:pStyle w:val="TableParagraph"/>
              <w:spacing w:before="108"/>
              <w:ind w:left="105"/>
              <w:rPr>
                <w:sz w:val="20"/>
              </w:rPr>
            </w:pPr>
            <w:r>
              <w:rPr>
                <w:color w:val="FF9900"/>
                <w:sz w:val="20"/>
              </w:rPr>
              <w:t>Strategic</w:t>
            </w:r>
            <w:r>
              <w:rPr>
                <w:color w:val="FF9900"/>
                <w:spacing w:val="-9"/>
                <w:sz w:val="20"/>
              </w:rPr>
              <w:t> </w:t>
            </w:r>
            <w:r>
              <w:rPr>
                <w:color w:val="FF9900"/>
                <w:spacing w:val="-2"/>
                <w:sz w:val="20"/>
              </w:rPr>
              <w:t>Activities:</w:t>
            </w:r>
          </w:p>
        </w:tc>
        <w:tc>
          <w:tcPr>
            <w:tcW w:w="8553" w:type="dxa"/>
          </w:tcPr>
          <w:p>
            <w:pPr>
              <w:pStyle w:val="TableParagraph"/>
              <w:numPr>
                <w:ilvl w:val="0"/>
                <w:numId w:val="33"/>
              </w:numPr>
              <w:tabs>
                <w:tab w:pos="1083" w:val="left" w:leader="none"/>
              </w:tabs>
              <w:spacing w:line="240" w:lineRule="auto" w:before="108" w:after="0"/>
              <w:ind w:left="1083" w:right="344" w:hanging="360"/>
              <w:jc w:val="left"/>
              <w:rPr>
                <w:sz w:val="20"/>
              </w:rPr>
            </w:pPr>
            <w:r>
              <w:rPr>
                <w:sz w:val="20"/>
              </w:rPr>
              <w:t>Families</w:t>
            </w:r>
            <w:r>
              <w:rPr>
                <w:spacing w:val="-4"/>
                <w:sz w:val="20"/>
              </w:rPr>
              <w:t> </w:t>
            </w:r>
            <w:r>
              <w:rPr>
                <w:sz w:val="20"/>
              </w:rPr>
              <w:t>of</w:t>
            </w:r>
            <w:r>
              <w:rPr>
                <w:spacing w:val="-4"/>
                <w:sz w:val="20"/>
              </w:rPr>
              <w:t> </w:t>
            </w:r>
            <w:r>
              <w:rPr>
                <w:sz w:val="20"/>
              </w:rPr>
              <w:t>children</w:t>
            </w:r>
            <w:r>
              <w:rPr>
                <w:spacing w:val="-4"/>
                <w:sz w:val="20"/>
              </w:rPr>
              <w:t> </w:t>
            </w:r>
            <w:r>
              <w:rPr>
                <w:sz w:val="20"/>
              </w:rPr>
              <w:t>in</w:t>
            </w:r>
            <w:r>
              <w:rPr>
                <w:spacing w:val="-4"/>
                <w:sz w:val="20"/>
              </w:rPr>
              <w:t> </w:t>
            </w:r>
            <w:r>
              <w:rPr>
                <w:sz w:val="20"/>
              </w:rPr>
              <w:t>the</w:t>
            </w:r>
            <w:r>
              <w:rPr>
                <w:spacing w:val="-4"/>
                <w:sz w:val="20"/>
              </w:rPr>
              <w:t> </w:t>
            </w:r>
            <w:r>
              <w:rPr>
                <w:sz w:val="20"/>
              </w:rPr>
              <w:t>Parent</w:t>
            </w:r>
            <w:r>
              <w:rPr>
                <w:spacing w:val="-4"/>
                <w:sz w:val="20"/>
              </w:rPr>
              <w:t> </w:t>
            </w:r>
            <w:r>
              <w:rPr>
                <w:sz w:val="20"/>
              </w:rPr>
              <w:t>Infant</w:t>
            </w:r>
            <w:r>
              <w:rPr>
                <w:spacing w:val="-4"/>
                <w:sz w:val="20"/>
              </w:rPr>
              <w:t> </w:t>
            </w:r>
            <w:r>
              <w:rPr>
                <w:sz w:val="20"/>
              </w:rPr>
              <w:t>Program</w:t>
            </w:r>
            <w:r>
              <w:rPr>
                <w:spacing w:val="-4"/>
                <w:sz w:val="20"/>
              </w:rPr>
              <w:t> </w:t>
            </w:r>
            <w:r>
              <w:rPr>
                <w:sz w:val="20"/>
              </w:rPr>
              <w:t>will</w:t>
            </w:r>
            <w:r>
              <w:rPr>
                <w:spacing w:val="-4"/>
                <w:sz w:val="20"/>
              </w:rPr>
              <w:t> </w:t>
            </w:r>
            <w:r>
              <w:rPr>
                <w:sz w:val="20"/>
              </w:rPr>
              <w:t>be</w:t>
            </w:r>
            <w:r>
              <w:rPr>
                <w:spacing w:val="-4"/>
                <w:sz w:val="20"/>
              </w:rPr>
              <w:t> </w:t>
            </w:r>
            <w:r>
              <w:rPr>
                <w:sz w:val="20"/>
              </w:rPr>
              <w:t>invited</w:t>
            </w:r>
            <w:r>
              <w:rPr>
                <w:spacing w:val="-4"/>
                <w:sz w:val="20"/>
              </w:rPr>
              <w:t> </w:t>
            </w:r>
            <w:r>
              <w:rPr>
                <w:sz w:val="20"/>
              </w:rPr>
              <w:t>to</w:t>
            </w:r>
            <w:r>
              <w:rPr>
                <w:spacing w:val="-4"/>
                <w:sz w:val="20"/>
              </w:rPr>
              <w:t> </w:t>
            </w:r>
            <w:r>
              <w:rPr>
                <w:sz w:val="20"/>
              </w:rPr>
              <w:t>attend</w:t>
            </w:r>
            <w:r>
              <w:rPr>
                <w:spacing w:val="-4"/>
                <w:sz w:val="20"/>
              </w:rPr>
              <w:t> </w:t>
            </w:r>
            <w:r>
              <w:rPr>
                <w:sz w:val="20"/>
              </w:rPr>
              <w:t>campus events at least quarterly.</w:t>
            </w:r>
          </w:p>
          <w:p>
            <w:pPr>
              <w:pStyle w:val="TableParagraph"/>
              <w:numPr>
                <w:ilvl w:val="0"/>
                <w:numId w:val="33"/>
              </w:numPr>
              <w:tabs>
                <w:tab w:pos="1083" w:val="left" w:leader="none"/>
              </w:tabs>
              <w:spacing w:line="240" w:lineRule="auto" w:before="0" w:after="0"/>
              <w:ind w:left="1083" w:right="612" w:hanging="360"/>
              <w:jc w:val="left"/>
              <w:rPr>
                <w:sz w:val="20"/>
              </w:rPr>
            </w:pPr>
            <w:r>
              <w:rPr>
                <w:sz w:val="20"/>
              </w:rPr>
              <w:t>The</w:t>
            </w:r>
            <w:r>
              <w:rPr>
                <w:spacing w:val="-4"/>
                <w:sz w:val="20"/>
              </w:rPr>
              <w:t> </w:t>
            </w:r>
            <w:r>
              <w:rPr>
                <w:sz w:val="20"/>
              </w:rPr>
              <w:t>Director</w:t>
            </w:r>
            <w:r>
              <w:rPr>
                <w:spacing w:val="-4"/>
                <w:sz w:val="20"/>
              </w:rPr>
              <w:t> </w:t>
            </w:r>
            <w:r>
              <w:rPr>
                <w:sz w:val="20"/>
              </w:rPr>
              <w:t>of</w:t>
            </w:r>
            <w:r>
              <w:rPr>
                <w:spacing w:val="-4"/>
                <w:sz w:val="20"/>
              </w:rPr>
              <w:t> </w:t>
            </w:r>
            <w:r>
              <w:rPr>
                <w:sz w:val="20"/>
              </w:rPr>
              <w:t>PIP</w:t>
            </w:r>
            <w:r>
              <w:rPr>
                <w:spacing w:val="-4"/>
                <w:sz w:val="20"/>
              </w:rPr>
              <w:t> </w:t>
            </w:r>
            <w:r>
              <w:rPr>
                <w:sz w:val="20"/>
              </w:rPr>
              <w:t>will</w:t>
            </w:r>
            <w:r>
              <w:rPr>
                <w:spacing w:val="-4"/>
                <w:sz w:val="20"/>
              </w:rPr>
              <w:t> </w:t>
            </w:r>
            <w:r>
              <w:rPr>
                <w:sz w:val="20"/>
              </w:rPr>
              <w:t>meet</w:t>
            </w:r>
            <w:r>
              <w:rPr>
                <w:spacing w:val="-4"/>
                <w:sz w:val="20"/>
              </w:rPr>
              <w:t> </w:t>
            </w:r>
            <w:r>
              <w:rPr>
                <w:sz w:val="20"/>
              </w:rPr>
              <w:t>quarterly</w:t>
            </w:r>
            <w:r>
              <w:rPr>
                <w:spacing w:val="-4"/>
                <w:sz w:val="20"/>
              </w:rPr>
              <w:t> </w:t>
            </w:r>
            <w:r>
              <w:rPr>
                <w:sz w:val="20"/>
              </w:rPr>
              <w:t>with</w:t>
            </w:r>
            <w:r>
              <w:rPr>
                <w:spacing w:val="-4"/>
                <w:sz w:val="20"/>
              </w:rPr>
              <w:t> </w:t>
            </w:r>
            <w:r>
              <w:rPr>
                <w:sz w:val="20"/>
              </w:rPr>
              <w:t>the</w:t>
            </w:r>
            <w:r>
              <w:rPr>
                <w:spacing w:val="-4"/>
                <w:sz w:val="20"/>
              </w:rPr>
              <w:t> </w:t>
            </w:r>
            <w:r>
              <w:rPr>
                <w:sz w:val="20"/>
              </w:rPr>
              <w:t>Preschool</w:t>
            </w:r>
            <w:r>
              <w:rPr>
                <w:spacing w:val="-4"/>
                <w:sz w:val="20"/>
              </w:rPr>
              <w:t> </w:t>
            </w:r>
            <w:r>
              <w:rPr>
                <w:sz w:val="20"/>
              </w:rPr>
              <w:t>Directors</w:t>
            </w:r>
            <w:r>
              <w:rPr>
                <w:spacing w:val="-4"/>
                <w:sz w:val="20"/>
              </w:rPr>
              <w:t> </w:t>
            </w:r>
            <w:r>
              <w:rPr>
                <w:sz w:val="20"/>
              </w:rPr>
              <w:t>to</w:t>
            </w:r>
            <w:r>
              <w:rPr>
                <w:spacing w:val="-4"/>
                <w:sz w:val="20"/>
              </w:rPr>
              <w:t> </w:t>
            </w:r>
            <w:r>
              <w:rPr>
                <w:sz w:val="20"/>
              </w:rPr>
              <w:t>discuss upcoming children.</w:t>
            </w:r>
          </w:p>
          <w:p>
            <w:pPr>
              <w:pStyle w:val="TableParagraph"/>
              <w:numPr>
                <w:ilvl w:val="0"/>
                <w:numId w:val="33"/>
              </w:numPr>
              <w:tabs>
                <w:tab w:pos="1082" w:val="left" w:leader="none"/>
              </w:tabs>
              <w:spacing w:line="240" w:lineRule="auto" w:before="0" w:after="0"/>
              <w:ind w:left="1082" w:right="0" w:hanging="359"/>
              <w:jc w:val="left"/>
              <w:rPr>
                <w:sz w:val="20"/>
              </w:rPr>
            </w:pPr>
            <w:r>
              <w:rPr>
                <w:sz w:val="20"/>
              </w:rPr>
              <w:t>Extend</w:t>
            </w:r>
            <w:r>
              <w:rPr>
                <w:spacing w:val="-6"/>
                <w:sz w:val="20"/>
              </w:rPr>
              <w:t> </w:t>
            </w:r>
            <w:r>
              <w:rPr>
                <w:sz w:val="20"/>
              </w:rPr>
              <w:t>invitations</w:t>
            </w:r>
            <w:r>
              <w:rPr>
                <w:spacing w:val="-6"/>
                <w:sz w:val="20"/>
              </w:rPr>
              <w:t> </w:t>
            </w:r>
            <w:r>
              <w:rPr>
                <w:sz w:val="20"/>
              </w:rPr>
              <w:t>to</w:t>
            </w:r>
            <w:r>
              <w:rPr>
                <w:spacing w:val="-6"/>
                <w:sz w:val="20"/>
              </w:rPr>
              <w:t> </w:t>
            </w:r>
            <w:r>
              <w:rPr>
                <w:sz w:val="20"/>
              </w:rPr>
              <w:t>audiologists</w:t>
            </w:r>
            <w:r>
              <w:rPr>
                <w:spacing w:val="-6"/>
                <w:sz w:val="20"/>
              </w:rPr>
              <w:t> </w:t>
            </w:r>
            <w:r>
              <w:rPr>
                <w:sz w:val="20"/>
              </w:rPr>
              <w:t>to</w:t>
            </w:r>
            <w:r>
              <w:rPr>
                <w:spacing w:val="-6"/>
                <w:sz w:val="20"/>
              </w:rPr>
              <w:t> </w:t>
            </w:r>
            <w:r>
              <w:rPr>
                <w:sz w:val="20"/>
              </w:rPr>
              <w:t>PIP</w:t>
            </w:r>
            <w:r>
              <w:rPr>
                <w:spacing w:val="-6"/>
                <w:sz w:val="20"/>
              </w:rPr>
              <w:t> </w:t>
            </w:r>
            <w:r>
              <w:rPr>
                <w:spacing w:val="-2"/>
                <w:sz w:val="20"/>
              </w:rPr>
              <w:t>events.</w:t>
            </w:r>
          </w:p>
          <w:p>
            <w:pPr>
              <w:pStyle w:val="TableParagraph"/>
              <w:numPr>
                <w:ilvl w:val="0"/>
                <w:numId w:val="33"/>
              </w:numPr>
              <w:tabs>
                <w:tab w:pos="1083" w:val="left" w:leader="none"/>
              </w:tabs>
              <w:spacing w:line="240" w:lineRule="auto" w:before="0" w:after="0"/>
              <w:ind w:left="1083" w:right="1011" w:hanging="360"/>
              <w:jc w:val="left"/>
              <w:rPr>
                <w:sz w:val="20"/>
              </w:rPr>
            </w:pPr>
            <w:r>
              <w:rPr>
                <w:sz w:val="20"/>
              </w:rPr>
              <w:t>Hold</w:t>
            </w:r>
            <w:r>
              <w:rPr>
                <w:spacing w:val="-6"/>
                <w:sz w:val="20"/>
              </w:rPr>
              <w:t> </w:t>
            </w:r>
            <w:r>
              <w:rPr>
                <w:sz w:val="20"/>
              </w:rPr>
              <w:t>quarterly</w:t>
            </w:r>
            <w:r>
              <w:rPr>
                <w:spacing w:val="-6"/>
                <w:sz w:val="20"/>
              </w:rPr>
              <w:t> </w:t>
            </w:r>
            <w:r>
              <w:rPr>
                <w:sz w:val="20"/>
              </w:rPr>
              <w:t>meetings</w:t>
            </w:r>
            <w:r>
              <w:rPr>
                <w:spacing w:val="-6"/>
                <w:sz w:val="20"/>
              </w:rPr>
              <w:t> </w:t>
            </w:r>
            <w:r>
              <w:rPr>
                <w:sz w:val="20"/>
              </w:rPr>
              <w:t>with</w:t>
            </w:r>
            <w:r>
              <w:rPr>
                <w:spacing w:val="-6"/>
                <w:sz w:val="20"/>
              </w:rPr>
              <w:t> </w:t>
            </w:r>
            <w:r>
              <w:rPr>
                <w:sz w:val="20"/>
              </w:rPr>
              <w:t>audiologists</w:t>
            </w:r>
            <w:r>
              <w:rPr>
                <w:spacing w:val="-6"/>
                <w:sz w:val="20"/>
              </w:rPr>
              <w:t> </w:t>
            </w:r>
            <w:r>
              <w:rPr>
                <w:sz w:val="20"/>
              </w:rPr>
              <w:t>and</w:t>
            </w:r>
            <w:r>
              <w:rPr>
                <w:spacing w:val="-6"/>
                <w:sz w:val="20"/>
              </w:rPr>
              <w:t> </w:t>
            </w:r>
            <w:r>
              <w:rPr>
                <w:sz w:val="20"/>
              </w:rPr>
              <w:t>pediatricians</w:t>
            </w:r>
            <w:r>
              <w:rPr>
                <w:spacing w:val="-6"/>
                <w:sz w:val="20"/>
              </w:rPr>
              <w:t> </w:t>
            </w:r>
            <w:r>
              <w:rPr>
                <w:sz w:val="20"/>
              </w:rPr>
              <w:t>and</w:t>
            </w:r>
            <w:r>
              <w:rPr>
                <w:spacing w:val="-6"/>
                <w:sz w:val="20"/>
              </w:rPr>
              <w:t> </w:t>
            </w:r>
            <w:r>
              <w:rPr>
                <w:sz w:val="20"/>
              </w:rPr>
              <w:t>distribute </w:t>
            </w:r>
            <w:r>
              <w:rPr>
                <w:spacing w:val="-2"/>
                <w:sz w:val="20"/>
              </w:rPr>
              <w:t>brochures.</w:t>
            </w:r>
          </w:p>
          <w:p>
            <w:pPr>
              <w:pStyle w:val="TableParagraph"/>
              <w:numPr>
                <w:ilvl w:val="0"/>
                <w:numId w:val="33"/>
              </w:numPr>
              <w:tabs>
                <w:tab w:pos="1083" w:val="left" w:leader="none"/>
              </w:tabs>
              <w:spacing w:line="240" w:lineRule="auto" w:before="0" w:after="0"/>
              <w:ind w:left="1083" w:right="355" w:hanging="360"/>
              <w:jc w:val="left"/>
              <w:rPr>
                <w:sz w:val="20"/>
              </w:rPr>
            </w:pPr>
            <w:r>
              <w:rPr>
                <w:sz w:val="20"/>
              </w:rPr>
              <w:t>Provide workgroups to improve language assessments (ASL and Spoken Language),</w:t>
            </w:r>
            <w:r>
              <w:rPr>
                <w:spacing w:val="-5"/>
                <w:sz w:val="20"/>
              </w:rPr>
              <w:t> </w:t>
            </w:r>
            <w:r>
              <w:rPr>
                <w:sz w:val="20"/>
              </w:rPr>
              <w:t>including</w:t>
            </w:r>
            <w:r>
              <w:rPr>
                <w:spacing w:val="-5"/>
                <w:sz w:val="20"/>
              </w:rPr>
              <w:t> </w:t>
            </w:r>
            <w:r>
              <w:rPr>
                <w:sz w:val="20"/>
              </w:rPr>
              <w:t>the</w:t>
            </w:r>
            <w:r>
              <w:rPr>
                <w:spacing w:val="-5"/>
                <w:sz w:val="20"/>
              </w:rPr>
              <w:t> </w:t>
            </w:r>
            <w:r>
              <w:rPr>
                <w:sz w:val="20"/>
              </w:rPr>
              <w:t>Language</w:t>
            </w:r>
            <w:r>
              <w:rPr>
                <w:spacing w:val="-5"/>
                <w:sz w:val="20"/>
              </w:rPr>
              <w:t> </w:t>
            </w:r>
            <w:r>
              <w:rPr>
                <w:sz w:val="20"/>
              </w:rPr>
              <w:t>Development</w:t>
            </w:r>
            <w:r>
              <w:rPr>
                <w:spacing w:val="-5"/>
                <w:sz w:val="20"/>
              </w:rPr>
              <w:t> </w:t>
            </w:r>
            <w:r>
              <w:rPr>
                <w:sz w:val="20"/>
              </w:rPr>
              <w:t>Milestone</w:t>
            </w:r>
            <w:r>
              <w:rPr>
                <w:spacing w:val="-5"/>
                <w:sz w:val="20"/>
              </w:rPr>
              <w:t> </w:t>
            </w:r>
            <w:r>
              <w:rPr>
                <w:sz w:val="20"/>
              </w:rPr>
              <w:t>Scales</w:t>
            </w:r>
            <w:r>
              <w:rPr>
                <w:spacing w:val="-5"/>
                <w:sz w:val="20"/>
              </w:rPr>
              <w:t> </w:t>
            </w:r>
            <w:r>
              <w:rPr>
                <w:sz w:val="20"/>
              </w:rPr>
              <w:t>to</w:t>
            </w:r>
            <w:r>
              <w:rPr>
                <w:spacing w:val="-5"/>
                <w:sz w:val="20"/>
              </w:rPr>
              <w:t> </w:t>
            </w:r>
            <w:r>
              <w:rPr>
                <w:sz w:val="20"/>
              </w:rPr>
              <w:t>track</w:t>
            </w:r>
            <w:r>
              <w:rPr>
                <w:spacing w:val="-5"/>
                <w:sz w:val="20"/>
              </w:rPr>
              <w:t> </w:t>
            </w:r>
            <w:r>
              <w:rPr>
                <w:sz w:val="20"/>
              </w:rPr>
              <w:t>child vocabulary and language development.</w:t>
            </w:r>
          </w:p>
        </w:tc>
      </w:tr>
      <w:tr>
        <w:trPr>
          <w:trHeight w:val="1313" w:hRule="atLeast"/>
        </w:trPr>
        <w:tc>
          <w:tcPr>
            <w:tcW w:w="2157" w:type="dxa"/>
          </w:tcPr>
          <w:p>
            <w:pPr>
              <w:pStyle w:val="TableParagraph"/>
              <w:spacing w:before="102"/>
              <w:ind w:left="105"/>
              <w:rPr>
                <w:sz w:val="16"/>
              </w:rPr>
            </w:pPr>
            <w:r>
              <w:rPr>
                <w:sz w:val="16"/>
              </w:rPr>
              <w:t>Key</w:t>
            </w:r>
            <w:r>
              <w:rPr>
                <w:spacing w:val="-8"/>
                <w:sz w:val="16"/>
              </w:rPr>
              <w:t> </w:t>
            </w:r>
            <w:r>
              <w:rPr>
                <w:sz w:val="16"/>
              </w:rPr>
              <w:t>Results</w:t>
            </w:r>
            <w:r>
              <w:rPr>
                <w:spacing w:val="-7"/>
                <w:sz w:val="16"/>
              </w:rPr>
              <w:t> </w:t>
            </w:r>
            <w:r>
              <w:rPr>
                <w:sz w:val="16"/>
              </w:rPr>
              <w:t>2023-</w:t>
            </w:r>
            <w:r>
              <w:rPr>
                <w:spacing w:val="-5"/>
                <w:sz w:val="16"/>
              </w:rPr>
              <w:t>24:</w:t>
            </w:r>
          </w:p>
        </w:tc>
        <w:tc>
          <w:tcPr>
            <w:tcW w:w="8553" w:type="dxa"/>
          </w:tcPr>
          <w:p>
            <w:pPr>
              <w:pStyle w:val="TableParagraph"/>
              <w:numPr>
                <w:ilvl w:val="0"/>
                <w:numId w:val="34"/>
              </w:numPr>
              <w:tabs>
                <w:tab w:pos="1083" w:val="left" w:leader="none"/>
              </w:tabs>
              <w:spacing w:line="240" w:lineRule="auto" w:before="102" w:after="0"/>
              <w:ind w:left="1083" w:right="511" w:hanging="360"/>
              <w:jc w:val="left"/>
              <w:rPr>
                <w:sz w:val="16"/>
              </w:rPr>
            </w:pPr>
            <w:r>
              <w:rPr>
                <w:color w:val="999999"/>
                <w:sz w:val="16"/>
              </w:rPr>
              <w:t>Trained</w:t>
            </w:r>
            <w:r>
              <w:rPr>
                <w:color w:val="999999"/>
                <w:spacing w:val="-6"/>
                <w:sz w:val="16"/>
              </w:rPr>
              <w:t> </w:t>
            </w:r>
            <w:r>
              <w:rPr>
                <w:color w:val="999999"/>
                <w:sz w:val="16"/>
              </w:rPr>
              <w:t>staff</w:t>
            </w:r>
            <w:r>
              <w:rPr>
                <w:color w:val="999999"/>
                <w:spacing w:val="-6"/>
                <w:sz w:val="16"/>
              </w:rPr>
              <w:t> </w:t>
            </w:r>
            <w:r>
              <w:rPr>
                <w:color w:val="999999"/>
                <w:sz w:val="16"/>
              </w:rPr>
              <w:t>on</w:t>
            </w:r>
            <w:r>
              <w:rPr>
                <w:color w:val="999999"/>
                <w:spacing w:val="-6"/>
                <w:sz w:val="16"/>
              </w:rPr>
              <w:t> </w:t>
            </w:r>
            <w:r>
              <w:rPr>
                <w:color w:val="999999"/>
                <w:sz w:val="16"/>
              </w:rPr>
              <w:t>social-emotional</w:t>
            </w:r>
            <w:r>
              <w:rPr>
                <w:color w:val="999999"/>
                <w:spacing w:val="-6"/>
                <w:sz w:val="16"/>
              </w:rPr>
              <w:t> </w:t>
            </w:r>
            <w:r>
              <w:rPr>
                <w:color w:val="999999"/>
                <w:sz w:val="16"/>
              </w:rPr>
              <w:t>framework</w:t>
            </w:r>
            <w:r>
              <w:rPr>
                <w:color w:val="999999"/>
                <w:spacing w:val="-6"/>
                <w:sz w:val="16"/>
              </w:rPr>
              <w:t> </w:t>
            </w:r>
            <w:r>
              <w:rPr>
                <w:color w:val="999999"/>
                <w:sz w:val="16"/>
              </w:rPr>
              <w:t>during</w:t>
            </w:r>
            <w:r>
              <w:rPr>
                <w:color w:val="999999"/>
                <w:spacing w:val="-6"/>
                <w:sz w:val="16"/>
              </w:rPr>
              <w:t> </w:t>
            </w:r>
            <w:r>
              <w:rPr>
                <w:color w:val="999999"/>
                <w:sz w:val="16"/>
              </w:rPr>
              <w:t>monthly</w:t>
            </w:r>
            <w:r>
              <w:rPr>
                <w:color w:val="999999"/>
                <w:spacing w:val="-6"/>
                <w:sz w:val="16"/>
              </w:rPr>
              <w:t> </w:t>
            </w:r>
            <w:r>
              <w:rPr>
                <w:color w:val="999999"/>
                <w:sz w:val="16"/>
              </w:rPr>
              <w:t>professional</w:t>
            </w:r>
            <w:r>
              <w:rPr>
                <w:color w:val="999999"/>
                <w:spacing w:val="-6"/>
                <w:sz w:val="16"/>
              </w:rPr>
              <w:t> </w:t>
            </w:r>
            <w:r>
              <w:rPr>
                <w:color w:val="999999"/>
                <w:sz w:val="16"/>
              </w:rPr>
              <w:t>learning</w:t>
            </w:r>
            <w:r>
              <w:rPr>
                <w:color w:val="999999"/>
                <w:spacing w:val="-6"/>
                <w:sz w:val="16"/>
              </w:rPr>
              <w:t> </w:t>
            </w:r>
            <w:r>
              <w:rPr>
                <w:color w:val="999999"/>
                <w:sz w:val="16"/>
              </w:rPr>
              <w:t>communities</w:t>
            </w:r>
            <w:r>
              <w:rPr>
                <w:color w:val="999999"/>
                <w:spacing w:val="-6"/>
                <w:sz w:val="16"/>
              </w:rPr>
              <w:t> </w:t>
            </w:r>
            <w:r>
              <w:rPr>
                <w:color w:val="999999"/>
                <w:sz w:val="16"/>
              </w:rPr>
              <w:t>and other training dates.</w:t>
            </w:r>
          </w:p>
          <w:p>
            <w:pPr>
              <w:pStyle w:val="TableParagraph"/>
              <w:numPr>
                <w:ilvl w:val="0"/>
                <w:numId w:val="34"/>
              </w:numPr>
              <w:tabs>
                <w:tab w:pos="1082" w:val="left" w:leader="none"/>
              </w:tabs>
              <w:spacing w:line="240" w:lineRule="auto" w:before="0" w:after="0"/>
              <w:ind w:left="1082" w:right="0" w:hanging="359"/>
              <w:jc w:val="left"/>
              <w:rPr>
                <w:sz w:val="16"/>
              </w:rPr>
            </w:pPr>
            <w:r>
              <w:rPr>
                <w:color w:val="999999"/>
                <w:sz w:val="16"/>
              </w:rPr>
              <w:t>Provided</w:t>
            </w:r>
            <w:r>
              <w:rPr>
                <w:color w:val="999999"/>
                <w:spacing w:val="-6"/>
                <w:sz w:val="16"/>
              </w:rPr>
              <w:t> </w:t>
            </w:r>
            <w:r>
              <w:rPr>
                <w:color w:val="999999"/>
                <w:sz w:val="16"/>
              </w:rPr>
              <w:t>one-on-one</w:t>
            </w:r>
            <w:r>
              <w:rPr>
                <w:color w:val="999999"/>
                <w:spacing w:val="-6"/>
                <w:sz w:val="16"/>
              </w:rPr>
              <w:t> </w:t>
            </w:r>
            <w:r>
              <w:rPr>
                <w:color w:val="999999"/>
                <w:sz w:val="16"/>
              </w:rPr>
              <w:t>coaching</w:t>
            </w:r>
            <w:r>
              <w:rPr>
                <w:color w:val="999999"/>
                <w:spacing w:val="-6"/>
                <w:sz w:val="16"/>
              </w:rPr>
              <w:t> </w:t>
            </w:r>
            <w:r>
              <w:rPr>
                <w:color w:val="999999"/>
                <w:sz w:val="16"/>
              </w:rPr>
              <w:t>for</w:t>
            </w:r>
            <w:r>
              <w:rPr>
                <w:color w:val="999999"/>
                <w:spacing w:val="-6"/>
                <w:sz w:val="16"/>
              </w:rPr>
              <w:t> </w:t>
            </w:r>
            <w:r>
              <w:rPr>
                <w:color w:val="999999"/>
                <w:sz w:val="16"/>
              </w:rPr>
              <w:t>PIP</w:t>
            </w:r>
            <w:r>
              <w:rPr>
                <w:color w:val="999999"/>
                <w:spacing w:val="-6"/>
                <w:sz w:val="16"/>
              </w:rPr>
              <w:t> </w:t>
            </w:r>
            <w:r>
              <w:rPr>
                <w:color w:val="999999"/>
                <w:sz w:val="16"/>
              </w:rPr>
              <w:t>providers</w:t>
            </w:r>
            <w:r>
              <w:rPr>
                <w:color w:val="999999"/>
                <w:spacing w:val="-6"/>
                <w:sz w:val="16"/>
              </w:rPr>
              <w:t> </w:t>
            </w:r>
            <w:r>
              <w:rPr>
                <w:color w:val="999999"/>
                <w:sz w:val="16"/>
              </w:rPr>
              <w:t>and</w:t>
            </w:r>
            <w:r>
              <w:rPr>
                <w:color w:val="999999"/>
                <w:spacing w:val="-6"/>
                <w:sz w:val="16"/>
              </w:rPr>
              <w:t> </w:t>
            </w:r>
            <w:r>
              <w:rPr>
                <w:color w:val="999999"/>
                <w:sz w:val="16"/>
              </w:rPr>
              <w:t>Deaf</w:t>
            </w:r>
            <w:r>
              <w:rPr>
                <w:color w:val="999999"/>
                <w:spacing w:val="-6"/>
                <w:sz w:val="16"/>
              </w:rPr>
              <w:t> </w:t>
            </w:r>
            <w:r>
              <w:rPr>
                <w:color w:val="999999"/>
                <w:spacing w:val="-2"/>
                <w:sz w:val="16"/>
              </w:rPr>
              <w:t>Mentors</w:t>
            </w:r>
          </w:p>
          <w:p>
            <w:pPr>
              <w:pStyle w:val="TableParagraph"/>
              <w:numPr>
                <w:ilvl w:val="0"/>
                <w:numId w:val="34"/>
              </w:numPr>
              <w:tabs>
                <w:tab w:pos="1082" w:val="left" w:leader="none"/>
              </w:tabs>
              <w:spacing w:line="240" w:lineRule="auto" w:before="0" w:after="0"/>
              <w:ind w:left="1082" w:right="0" w:hanging="359"/>
              <w:jc w:val="left"/>
              <w:rPr>
                <w:sz w:val="16"/>
              </w:rPr>
            </w:pPr>
            <w:r>
              <w:rPr>
                <w:color w:val="999999"/>
                <w:sz w:val="16"/>
              </w:rPr>
              <w:t>DPIP</w:t>
            </w:r>
            <w:r>
              <w:rPr>
                <w:color w:val="999999"/>
                <w:spacing w:val="-8"/>
                <w:sz w:val="16"/>
              </w:rPr>
              <w:t> </w:t>
            </w:r>
            <w:r>
              <w:rPr>
                <w:color w:val="999999"/>
                <w:sz w:val="16"/>
              </w:rPr>
              <w:t>staff</w:t>
            </w:r>
            <w:r>
              <w:rPr>
                <w:color w:val="999999"/>
                <w:spacing w:val="-6"/>
                <w:sz w:val="16"/>
              </w:rPr>
              <w:t> </w:t>
            </w:r>
            <w:r>
              <w:rPr>
                <w:color w:val="999999"/>
                <w:sz w:val="16"/>
              </w:rPr>
              <w:t>and</w:t>
            </w:r>
            <w:r>
              <w:rPr>
                <w:color w:val="999999"/>
                <w:spacing w:val="-5"/>
                <w:sz w:val="16"/>
              </w:rPr>
              <w:t> </w:t>
            </w:r>
            <w:r>
              <w:rPr>
                <w:color w:val="999999"/>
                <w:sz w:val="16"/>
              </w:rPr>
              <w:t>preschool</w:t>
            </w:r>
            <w:r>
              <w:rPr>
                <w:color w:val="999999"/>
                <w:spacing w:val="-6"/>
                <w:sz w:val="16"/>
              </w:rPr>
              <w:t> </w:t>
            </w:r>
            <w:r>
              <w:rPr>
                <w:color w:val="999999"/>
                <w:sz w:val="16"/>
              </w:rPr>
              <w:t>teachers</w:t>
            </w:r>
            <w:r>
              <w:rPr>
                <w:color w:val="999999"/>
                <w:spacing w:val="-6"/>
                <w:sz w:val="16"/>
              </w:rPr>
              <w:t> </w:t>
            </w:r>
            <w:r>
              <w:rPr>
                <w:color w:val="999999"/>
                <w:sz w:val="16"/>
              </w:rPr>
              <w:t>met</w:t>
            </w:r>
            <w:r>
              <w:rPr>
                <w:color w:val="999999"/>
                <w:spacing w:val="-5"/>
                <w:sz w:val="16"/>
              </w:rPr>
              <w:t> </w:t>
            </w:r>
            <w:r>
              <w:rPr>
                <w:color w:val="999999"/>
                <w:spacing w:val="-2"/>
                <w:sz w:val="16"/>
              </w:rPr>
              <w:t>quarterly.</w:t>
            </w:r>
          </w:p>
          <w:p>
            <w:pPr>
              <w:pStyle w:val="TableParagraph"/>
              <w:numPr>
                <w:ilvl w:val="0"/>
                <w:numId w:val="34"/>
              </w:numPr>
              <w:tabs>
                <w:tab w:pos="1083" w:val="left" w:leader="none"/>
              </w:tabs>
              <w:spacing w:line="240" w:lineRule="auto" w:before="0" w:after="0"/>
              <w:ind w:left="1083" w:right="378" w:hanging="360"/>
              <w:jc w:val="left"/>
              <w:rPr>
                <w:sz w:val="16"/>
              </w:rPr>
            </w:pPr>
            <w:r>
              <w:rPr>
                <w:color w:val="999999"/>
                <w:sz w:val="16"/>
              </w:rPr>
              <w:t>PIP</w:t>
            </w:r>
            <w:r>
              <w:rPr>
                <w:color w:val="999999"/>
                <w:spacing w:val="-3"/>
                <w:sz w:val="16"/>
              </w:rPr>
              <w:t> </w:t>
            </w:r>
            <w:r>
              <w:rPr>
                <w:color w:val="999999"/>
                <w:sz w:val="16"/>
              </w:rPr>
              <w:t>Advisors</w:t>
            </w:r>
            <w:r>
              <w:rPr>
                <w:color w:val="999999"/>
                <w:spacing w:val="-3"/>
                <w:sz w:val="16"/>
              </w:rPr>
              <w:t> </w:t>
            </w:r>
            <w:r>
              <w:rPr>
                <w:color w:val="999999"/>
                <w:sz w:val="16"/>
              </w:rPr>
              <w:t>and</w:t>
            </w:r>
            <w:r>
              <w:rPr>
                <w:color w:val="999999"/>
                <w:spacing w:val="-3"/>
                <w:sz w:val="16"/>
              </w:rPr>
              <w:t> </w:t>
            </w:r>
            <w:r>
              <w:rPr>
                <w:color w:val="999999"/>
                <w:sz w:val="16"/>
              </w:rPr>
              <w:t>Deaf</w:t>
            </w:r>
            <w:r>
              <w:rPr>
                <w:color w:val="999999"/>
                <w:spacing w:val="-3"/>
                <w:sz w:val="16"/>
              </w:rPr>
              <w:t> </w:t>
            </w:r>
            <w:r>
              <w:rPr>
                <w:color w:val="999999"/>
                <w:sz w:val="16"/>
              </w:rPr>
              <w:t>Mentors</w:t>
            </w:r>
            <w:r>
              <w:rPr>
                <w:color w:val="999999"/>
                <w:spacing w:val="-3"/>
                <w:sz w:val="16"/>
              </w:rPr>
              <w:t> </w:t>
            </w:r>
            <w:r>
              <w:rPr>
                <w:color w:val="999999"/>
                <w:sz w:val="16"/>
              </w:rPr>
              <w:t>were</w:t>
            </w:r>
            <w:r>
              <w:rPr>
                <w:color w:val="999999"/>
                <w:spacing w:val="-3"/>
                <w:sz w:val="16"/>
              </w:rPr>
              <w:t> </w:t>
            </w:r>
            <w:r>
              <w:rPr>
                <w:color w:val="999999"/>
                <w:sz w:val="16"/>
              </w:rPr>
              <w:t>trained</w:t>
            </w:r>
            <w:r>
              <w:rPr>
                <w:color w:val="999999"/>
                <w:spacing w:val="-3"/>
                <w:sz w:val="16"/>
              </w:rPr>
              <w:t> </w:t>
            </w:r>
            <w:r>
              <w:rPr>
                <w:color w:val="999999"/>
                <w:sz w:val="16"/>
              </w:rPr>
              <w:t>on</w:t>
            </w:r>
            <w:r>
              <w:rPr>
                <w:color w:val="999999"/>
                <w:spacing w:val="-3"/>
                <w:sz w:val="16"/>
              </w:rPr>
              <w:t> </w:t>
            </w:r>
            <w:r>
              <w:rPr>
                <w:color w:val="999999"/>
                <w:sz w:val="16"/>
              </w:rPr>
              <w:t>how</w:t>
            </w:r>
            <w:r>
              <w:rPr>
                <w:color w:val="999999"/>
                <w:spacing w:val="-3"/>
                <w:sz w:val="16"/>
              </w:rPr>
              <w:t> </w:t>
            </w:r>
            <w:r>
              <w:rPr>
                <w:color w:val="999999"/>
                <w:sz w:val="16"/>
              </w:rPr>
              <w:t>to</w:t>
            </w:r>
            <w:r>
              <w:rPr>
                <w:color w:val="999999"/>
                <w:spacing w:val="-3"/>
                <w:sz w:val="16"/>
              </w:rPr>
              <w:t> </w:t>
            </w:r>
            <w:r>
              <w:rPr>
                <w:color w:val="999999"/>
                <w:sz w:val="16"/>
              </w:rPr>
              <w:t>use</w:t>
            </w:r>
            <w:r>
              <w:rPr>
                <w:color w:val="999999"/>
                <w:spacing w:val="-3"/>
                <w:sz w:val="16"/>
              </w:rPr>
              <w:t> </w:t>
            </w:r>
            <w:r>
              <w:rPr>
                <w:color w:val="999999"/>
                <w:sz w:val="16"/>
              </w:rPr>
              <w:t>the</w:t>
            </w:r>
            <w:r>
              <w:rPr>
                <w:color w:val="999999"/>
                <w:spacing w:val="-3"/>
                <w:sz w:val="16"/>
              </w:rPr>
              <w:t> </w:t>
            </w:r>
            <w:r>
              <w:rPr>
                <w:color w:val="999999"/>
                <w:sz w:val="16"/>
              </w:rPr>
              <w:t>USD</w:t>
            </w:r>
            <w:r>
              <w:rPr>
                <w:color w:val="999999"/>
                <w:spacing w:val="-3"/>
                <w:sz w:val="16"/>
              </w:rPr>
              <w:t> </w:t>
            </w:r>
            <w:r>
              <w:rPr>
                <w:color w:val="999999"/>
                <w:sz w:val="16"/>
              </w:rPr>
              <w:t>curriculum</w:t>
            </w:r>
            <w:r>
              <w:rPr>
                <w:color w:val="999999"/>
                <w:spacing w:val="-3"/>
                <w:sz w:val="16"/>
              </w:rPr>
              <w:t> </w:t>
            </w:r>
            <w:r>
              <w:rPr>
                <w:color w:val="999999"/>
                <w:sz w:val="16"/>
              </w:rPr>
              <w:t>for</w:t>
            </w:r>
            <w:r>
              <w:rPr>
                <w:color w:val="999999"/>
                <w:spacing w:val="-3"/>
                <w:sz w:val="16"/>
              </w:rPr>
              <w:t> </w:t>
            </w:r>
            <w:r>
              <w:rPr>
                <w:color w:val="999999"/>
                <w:sz w:val="16"/>
              </w:rPr>
              <w:t>DPIP</w:t>
            </w:r>
            <w:r>
              <w:rPr>
                <w:color w:val="999999"/>
                <w:spacing w:val="-3"/>
                <w:sz w:val="16"/>
              </w:rPr>
              <w:t> </w:t>
            </w:r>
            <w:r>
              <w:rPr>
                <w:color w:val="999999"/>
                <w:sz w:val="16"/>
              </w:rPr>
              <w:t>in</w:t>
            </w:r>
            <w:r>
              <w:rPr>
                <w:color w:val="999999"/>
                <w:spacing w:val="-3"/>
                <w:sz w:val="16"/>
              </w:rPr>
              <w:t> </w:t>
            </w:r>
            <w:r>
              <w:rPr>
                <w:color w:val="999999"/>
                <w:sz w:val="16"/>
              </w:rPr>
              <w:t>teaching </w:t>
            </w:r>
            <w:r>
              <w:rPr>
                <w:color w:val="999999"/>
                <w:spacing w:val="-2"/>
                <w:sz w:val="16"/>
              </w:rPr>
              <w:t>families.</w:t>
            </w:r>
          </w:p>
        </w:tc>
      </w:tr>
      <w:tr>
        <w:trPr>
          <w:trHeight w:val="1131" w:hRule="atLeast"/>
        </w:trPr>
        <w:tc>
          <w:tcPr>
            <w:tcW w:w="2157" w:type="dxa"/>
          </w:tcPr>
          <w:p>
            <w:pPr>
              <w:pStyle w:val="TableParagraph"/>
              <w:spacing w:before="102"/>
              <w:ind w:left="105"/>
              <w:rPr>
                <w:sz w:val="16"/>
              </w:rPr>
            </w:pPr>
            <w:r>
              <w:rPr>
                <w:sz w:val="16"/>
              </w:rPr>
              <w:t>Key</w:t>
            </w:r>
            <w:r>
              <w:rPr>
                <w:spacing w:val="-8"/>
                <w:sz w:val="16"/>
              </w:rPr>
              <w:t> </w:t>
            </w:r>
            <w:r>
              <w:rPr>
                <w:sz w:val="16"/>
              </w:rPr>
              <w:t>Results</w:t>
            </w:r>
            <w:r>
              <w:rPr>
                <w:spacing w:val="-7"/>
                <w:sz w:val="16"/>
              </w:rPr>
              <w:t> </w:t>
            </w:r>
            <w:r>
              <w:rPr>
                <w:sz w:val="16"/>
              </w:rPr>
              <w:t>2022-</w:t>
            </w:r>
            <w:r>
              <w:rPr>
                <w:spacing w:val="-5"/>
                <w:sz w:val="16"/>
              </w:rPr>
              <w:t>23:</w:t>
            </w:r>
          </w:p>
        </w:tc>
        <w:tc>
          <w:tcPr>
            <w:tcW w:w="8553" w:type="dxa"/>
          </w:tcPr>
          <w:p>
            <w:pPr>
              <w:pStyle w:val="TableParagraph"/>
              <w:numPr>
                <w:ilvl w:val="0"/>
                <w:numId w:val="35"/>
              </w:numPr>
              <w:tabs>
                <w:tab w:pos="1083" w:val="left" w:leader="none"/>
              </w:tabs>
              <w:spacing w:line="240" w:lineRule="auto" w:before="102" w:after="0"/>
              <w:ind w:left="1083" w:right="523" w:hanging="360"/>
              <w:jc w:val="left"/>
              <w:rPr>
                <w:sz w:val="16"/>
              </w:rPr>
            </w:pPr>
            <w:r>
              <w:rPr>
                <w:color w:val="999999"/>
                <w:sz w:val="16"/>
              </w:rPr>
              <w:t>Provided</w:t>
            </w:r>
            <w:r>
              <w:rPr>
                <w:color w:val="999999"/>
                <w:spacing w:val="-4"/>
                <w:sz w:val="16"/>
              </w:rPr>
              <w:t> </w:t>
            </w:r>
            <w:r>
              <w:rPr>
                <w:color w:val="999999"/>
                <w:sz w:val="16"/>
              </w:rPr>
              <w:t>staff</w:t>
            </w:r>
            <w:r>
              <w:rPr>
                <w:color w:val="999999"/>
                <w:spacing w:val="-4"/>
                <w:sz w:val="16"/>
              </w:rPr>
              <w:t> </w:t>
            </w:r>
            <w:r>
              <w:rPr>
                <w:color w:val="999999"/>
                <w:sz w:val="16"/>
              </w:rPr>
              <w:t>training</w:t>
            </w:r>
            <w:r>
              <w:rPr>
                <w:color w:val="999999"/>
                <w:spacing w:val="-4"/>
                <w:sz w:val="16"/>
              </w:rPr>
              <w:t> </w:t>
            </w:r>
            <w:r>
              <w:rPr>
                <w:color w:val="999999"/>
                <w:sz w:val="16"/>
              </w:rPr>
              <w:t>on</w:t>
            </w:r>
            <w:r>
              <w:rPr>
                <w:color w:val="999999"/>
                <w:spacing w:val="-4"/>
                <w:sz w:val="16"/>
              </w:rPr>
              <w:t> </w:t>
            </w:r>
            <w:r>
              <w:rPr>
                <w:color w:val="999999"/>
                <w:sz w:val="16"/>
              </w:rPr>
              <w:t>how</w:t>
            </w:r>
            <w:r>
              <w:rPr>
                <w:color w:val="999999"/>
                <w:spacing w:val="-4"/>
                <w:sz w:val="16"/>
              </w:rPr>
              <w:t> </w:t>
            </w:r>
            <w:r>
              <w:rPr>
                <w:color w:val="999999"/>
                <w:sz w:val="16"/>
              </w:rPr>
              <w:t>to</w:t>
            </w:r>
            <w:r>
              <w:rPr>
                <w:color w:val="999999"/>
                <w:spacing w:val="-4"/>
                <w:sz w:val="16"/>
              </w:rPr>
              <w:t> </w:t>
            </w:r>
            <w:r>
              <w:rPr>
                <w:color w:val="999999"/>
                <w:sz w:val="16"/>
              </w:rPr>
              <w:t>implement</w:t>
            </w:r>
            <w:r>
              <w:rPr>
                <w:color w:val="999999"/>
                <w:spacing w:val="-4"/>
                <w:sz w:val="16"/>
              </w:rPr>
              <w:t> </w:t>
            </w:r>
            <w:r>
              <w:rPr>
                <w:color w:val="999999"/>
                <w:sz w:val="16"/>
              </w:rPr>
              <w:t>the</w:t>
            </w:r>
            <w:r>
              <w:rPr>
                <w:color w:val="999999"/>
                <w:spacing w:val="-4"/>
                <w:sz w:val="16"/>
              </w:rPr>
              <w:t> </w:t>
            </w:r>
            <w:r>
              <w:rPr>
                <w:color w:val="999999"/>
                <w:sz w:val="16"/>
              </w:rPr>
              <w:t>USD</w:t>
            </w:r>
            <w:r>
              <w:rPr>
                <w:color w:val="999999"/>
                <w:spacing w:val="-4"/>
                <w:sz w:val="16"/>
              </w:rPr>
              <w:t> </w:t>
            </w:r>
            <w:r>
              <w:rPr>
                <w:color w:val="999999"/>
                <w:sz w:val="16"/>
              </w:rPr>
              <w:t>DPIP</w:t>
            </w:r>
            <w:r>
              <w:rPr>
                <w:color w:val="999999"/>
                <w:spacing w:val="-4"/>
                <w:sz w:val="16"/>
              </w:rPr>
              <w:t> </w:t>
            </w:r>
            <w:r>
              <w:rPr>
                <w:color w:val="999999"/>
                <w:sz w:val="16"/>
              </w:rPr>
              <w:t>Curriculum</w:t>
            </w:r>
            <w:r>
              <w:rPr>
                <w:color w:val="999999"/>
                <w:spacing w:val="-4"/>
                <w:sz w:val="16"/>
              </w:rPr>
              <w:t> </w:t>
            </w:r>
            <w:r>
              <w:rPr>
                <w:color w:val="999999"/>
                <w:sz w:val="16"/>
              </w:rPr>
              <w:t>during</w:t>
            </w:r>
            <w:r>
              <w:rPr>
                <w:color w:val="999999"/>
                <w:spacing w:val="-4"/>
                <w:sz w:val="16"/>
              </w:rPr>
              <w:t> </w:t>
            </w:r>
            <w:r>
              <w:rPr>
                <w:color w:val="999999"/>
                <w:sz w:val="16"/>
              </w:rPr>
              <w:t>monthly</w:t>
            </w:r>
            <w:r>
              <w:rPr>
                <w:color w:val="999999"/>
                <w:spacing w:val="-4"/>
                <w:sz w:val="16"/>
              </w:rPr>
              <w:t> </w:t>
            </w:r>
            <w:r>
              <w:rPr>
                <w:color w:val="999999"/>
                <w:sz w:val="16"/>
              </w:rPr>
              <w:t>professional learning communities and other training dates.</w:t>
            </w:r>
          </w:p>
          <w:p>
            <w:pPr>
              <w:pStyle w:val="TableParagraph"/>
              <w:numPr>
                <w:ilvl w:val="0"/>
                <w:numId w:val="35"/>
              </w:numPr>
              <w:tabs>
                <w:tab w:pos="1082" w:val="left" w:leader="none"/>
              </w:tabs>
              <w:spacing w:line="240" w:lineRule="auto" w:before="0" w:after="0"/>
              <w:ind w:left="1082" w:right="0" w:hanging="359"/>
              <w:jc w:val="left"/>
              <w:rPr>
                <w:sz w:val="16"/>
              </w:rPr>
            </w:pPr>
            <w:r>
              <w:rPr>
                <w:color w:val="999999"/>
                <w:sz w:val="16"/>
              </w:rPr>
              <w:t>Provided</w:t>
            </w:r>
            <w:r>
              <w:rPr>
                <w:color w:val="999999"/>
                <w:spacing w:val="-8"/>
                <w:sz w:val="16"/>
              </w:rPr>
              <w:t> </w:t>
            </w:r>
            <w:r>
              <w:rPr>
                <w:color w:val="999999"/>
                <w:sz w:val="16"/>
              </w:rPr>
              <w:t>one-on-one</w:t>
            </w:r>
            <w:r>
              <w:rPr>
                <w:color w:val="999999"/>
                <w:spacing w:val="-6"/>
                <w:sz w:val="16"/>
              </w:rPr>
              <w:t> </w:t>
            </w:r>
            <w:r>
              <w:rPr>
                <w:color w:val="999999"/>
                <w:sz w:val="16"/>
              </w:rPr>
              <w:t>coaching</w:t>
            </w:r>
            <w:r>
              <w:rPr>
                <w:color w:val="999999"/>
                <w:spacing w:val="-5"/>
                <w:sz w:val="16"/>
              </w:rPr>
              <w:t> </w:t>
            </w:r>
            <w:r>
              <w:rPr>
                <w:color w:val="999999"/>
                <w:sz w:val="16"/>
              </w:rPr>
              <w:t>to</w:t>
            </w:r>
            <w:r>
              <w:rPr>
                <w:color w:val="999999"/>
                <w:spacing w:val="-6"/>
                <w:sz w:val="16"/>
              </w:rPr>
              <w:t> </w:t>
            </w:r>
            <w:r>
              <w:rPr>
                <w:color w:val="999999"/>
                <w:sz w:val="16"/>
              </w:rPr>
              <w:t>the</w:t>
            </w:r>
            <w:r>
              <w:rPr>
                <w:color w:val="999999"/>
                <w:spacing w:val="-5"/>
                <w:sz w:val="16"/>
              </w:rPr>
              <w:t> </w:t>
            </w:r>
            <w:r>
              <w:rPr>
                <w:color w:val="999999"/>
                <w:sz w:val="16"/>
              </w:rPr>
              <w:t>PIP</w:t>
            </w:r>
            <w:r>
              <w:rPr>
                <w:color w:val="999999"/>
                <w:spacing w:val="-6"/>
                <w:sz w:val="16"/>
              </w:rPr>
              <w:t> </w:t>
            </w:r>
            <w:r>
              <w:rPr>
                <w:color w:val="999999"/>
                <w:sz w:val="16"/>
              </w:rPr>
              <w:t>providers</w:t>
            </w:r>
            <w:r>
              <w:rPr>
                <w:color w:val="999999"/>
                <w:spacing w:val="-5"/>
                <w:sz w:val="16"/>
              </w:rPr>
              <w:t> </w:t>
            </w:r>
            <w:r>
              <w:rPr>
                <w:color w:val="999999"/>
                <w:sz w:val="16"/>
              </w:rPr>
              <w:t>and</w:t>
            </w:r>
            <w:r>
              <w:rPr>
                <w:color w:val="999999"/>
                <w:spacing w:val="-6"/>
                <w:sz w:val="16"/>
              </w:rPr>
              <w:t> </w:t>
            </w:r>
            <w:r>
              <w:rPr>
                <w:color w:val="999999"/>
                <w:sz w:val="16"/>
              </w:rPr>
              <w:t>Deaf</w:t>
            </w:r>
            <w:r>
              <w:rPr>
                <w:color w:val="999999"/>
                <w:spacing w:val="-5"/>
                <w:sz w:val="16"/>
              </w:rPr>
              <w:t> </w:t>
            </w:r>
            <w:r>
              <w:rPr>
                <w:color w:val="999999"/>
                <w:spacing w:val="-2"/>
                <w:sz w:val="16"/>
              </w:rPr>
              <w:t>Mentors</w:t>
            </w:r>
          </w:p>
          <w:p>
            <w:pPr>
              <w:pStyle w:val="TableParagraph"/>
              <w:numPr>
                <w:ilvl w:val="0"/>
                <w:numId w:val="35"/>
              </w:numPr>
              <w:tabs>
                <w:tab w:pos="1082" w:val="left" w:leader="none"/>
              </w:tabs>
              <w:spacing w:line="240" w:lineRule="auto" w:before="0" w:after="0"/>
              <w:ind w:left="1082" w:right="0" w:hanging="359"/>
              <w:jc w:val="left"/>
              <w:rPr>
                <w:sz w:val="16"/>
              </w:rPr>
            </w:pPr>
            <w:r>
              <w:rPr>
                <w:color w:val="999999"/>
                <w:sz w:val="16"/>
              </w:rPr>
              <w:t>DPIP</w:t>
            </w:r>
            <w:r>
              <w:rPr>
                <w:color w:val="999999"/>
                <w:spacing w:val="-8"/>
                <w:sz w:val="16"/>
              </w:rPr>
              <w:t> </w:t>
            </w:r>
            <w:r>
              <w:rPr>
                <w:color w:val="999999"/>
                <w:sz w:val="16"/>
              </w:rPr>
              <w:t>staff</w:t>
            </w:r>
            <w:r>
              <w:rPr>
                <w:color w:val="999999"/>
                <w:spacing w:val="-5"/>
                <w:sz w:val="16"/>
              </w:rPr>
              <w:t> </w:t>
            </w:r>
            <w:r>
              <w:rPr>
                <w:color w:val="999999"/>
                <w:sz w:val="16"/>
              </w:rPr>
              <w:t>and</w:t>
            </w:r>
            <w:r>
              <w:rPr>
                <w:color w:val="999999"/>
                <w:spacing w:val="-5"/>
                <w:sz w:val="16"/>
              </w:rPr>
              <w:t> </w:t>
            </w:r>
            <w:r>
              <w:rPr>
                <w:color w:val="999999"/>
                <w:sz w:val="16"/>
              </w:rPr>
              <w:t>preschool</w:t>
            </w:r>
            <w:r>
              <w:rPr>
                <w:color w:val="999999"/>
                <w:spacing w:val="-5"/>
                <w:sz w:val="16"/>
              </w:rPr>
              <w:t> </w:t>
            </w:r>
            <w:r>
              <w:rPr>
                <w:color w:val="999999"/>
                <w:sz w:val="16"/>
              </w:rPr>
              <w:t>teachers</w:t>
            </w:r>
            <w:r>
              <w:rPr>
                <w:color w:val="999999"/>
                <w:spacing w:val="-5"/>
                <w:sz w:val="16"/>
              </w:rPr>
              <w:t> </w:t>
            </w:r>
            <w:r>
              <w:rPr>
                <w:color w:val="999999"/>
                <w:sz w:val="16"/>
              </w:rPr>
              <w:t>met</w:t>
            </w:r>
            <w:r>
              <w:rPr>
                <w:color w:val="999999"/>
                <w:spacing w:val="-5"/>
                <w:sz w:val="16"/>
              </w:rPr>
              <w:t> </w:t>
            </w:r>
            <w:r>
              <w:rPr>
                <w:color w:val="999999"/>
                <w:sz w:val="16"/>
              </w:rPr>
              <w:t>as</w:t>
            </w:r>
            <w:r>
              <w:rPr>
                <w:color w:val="999999"/>
                <w:spacing w:val="-5"/>
                <w:sz w:val="16"/>
              </w:rPr>
              <w:t> </w:t>
            </w:r>
            <w:r>
              <w:rPr>
                <w:color w:val="999999"/>
                <w:spacing w:val="-2"/>
                <w:sz w:val="16"/>
              </w:rPr>
              <w:t>needed.</w:t>
            </w:r>
          </w:p>
          <w:p>
            <w:pPr>
              <w:pStyle w:val="TableParagraph"/>
              <w:numPr>
                <w:ilvl w:val="0"/>
                <w:numId w:val="35"/>
              </w:numPr>
              <w:tabs>
                <w:tab w:pos="1082" w:val="left" w:leader="none"/>
              </w:tabs>
              <w:spacing w:line="240" w:lineRule="auto" w:before="0" w:after="0"/>
              <w:ind w:left="1082" w:right="0" w:hanging="359"/>
              <w:jc w:val="left"/>
              <w:rPr>
                <w:sz w:val="16"/>
              </w:rPr>
            </w:pPr>
            <w:r>
              <w:rPr>
                <w:color w:val="999999"/>
                <w:sz w:val="16"/>
              </w:rPr>
              <w:t>Implemented</w:t>
            </w:r>
            <w:r>
              <w:rPr>
                <w:color w:val="999999"/>
                <w:spacing w:val="-7"/>
                <w:sz w:val="16"/>
              </w:rPr>
              <w:t> </w:t>
            </w:r>
            <w:r>
              <w:rPr>
                <w:color w:val="999999"/>
                <w:sz w:val="16"/>
              </w:rPr>
              <w:t>the</w:t>
            </w:r>
            <w:r>
              <w:rPr>
                <w:color w:val="999999"/>
                <w:spacing w:val="-6"/>
                <w:sz w:val="16"/>
              </w:rPr>
              <w:t> </w:t>
            </w:r>
            <w:hyperlink r:id="rId75">
              <w:r>
                <w:rPr>
                  <w:color w:val="999999"/>
                  <w:sz w:val="16"/>
                  <w:u w:val="thick" w:color="999999"/>
                </w:rPr>
                <w:t>PIP</w:t>
              </w:r>
              <w:r>
                <w:rPr>
                  <w:color w:val="999999"/>
                  <w:spacing w:val="-7"/>
                  <w:sz w:val="16"/>
                  <w:u w:val="thick" w:color="999999"/>
                </w:rPr>
                <w:t> </w:t>
              </w:r>
              <w:r>
                <w:rPr>
                  <w:color w:val="999999"/>
                  <w:sz w:val="16"/>
                  <w:u w:val="thick" w:color="999999"/>
                </w:rPr>
                <w:t>Lesson</w:t>
              </w:r>
              <w:r>
                <w:rPr>
                  <w:color w:val="999999"/>
                  <w:spacing w:val="-6"/>
                  <w:sz w:val="16"/>
                  <w:u w:val="thick" w:color="999999"/>
                </w:rPr>
                <w:t> </w:t>
              </w:r>
              <w:r>
                <w:rPr>
                  <w:color w:val="999999"/>
                  <w:sz w:val="16"/>
                  <w:u w:val="thick" w:color="999999"/>
                </w:rPr>
                <w:t>Framework</w:t>
              </w:r>
            </w:hyperlink>
            <w:r>
              <w:rPr>
                <w:color w:val="999999"/>
                <w:spacing w:val="-6"/>
                <w:sz w:val="16"/>
                <w:u w:val="none"/>
              </w:rPr>
              <w:t> </w:t>
            </w:r>
            <w:r>
              <w:rPr>
                <w:color w:val="999999"/>
                <w:spacing w:val="-2"/>
                <w:sz w:val="16"/>
                <w:u w:val="none"/>
              </w:rPr>
              <w:t>Techniques.</w:t>
            </w:r>
          </w:p>
        </w:tc>
      </w:tr>
      <w:tr>
        <w:trPr>
          <w:trHeight w:val="1128" w:hRule="atLeast"/>
        </w:trPr>
        <w:tc>
          <w:tcPr>
            <w:tcW w:w="2157" w:type="dxa"/>
          </w:tcPr>
          <w:p>
            <w:pPr>
              <w:pStyle w:val="TableParagraph"/>
              <w:spacing w:before="100"/>
              <w:ind w:left="105"/>
              <w:rPr>
                <w:sz w:val="16"/>
              </w:rPr>
            </w:pPr>
            <w:r>
              <w:rPr>
                <w:sz w:val="16"/>
              </w:rPr>
              <w:t>Key</w:t>
            </w:r>
            <w:r>
              <w:rPr>
                <w:spacing w:val="-8"/>
                <w:sz w:val="16"/>
              </w:rPr>
              <w:t> </w:t>
            </w:r>
            <w:r>
              <w:rPr>
                <w:sz w:val="16"/>
              </w:rPr>
              <w:t>Results</w:t>
            </w:r>
            <w:r>
              <w:rPr>
                <w:spacing w:val="-7"/>
                <w:sz w:val="16"/>
              </w:rPr>
              <w:t> </w:t>
            </w:r>
            <w:r>
              <w:rPr>
                <w:sz w:val="16"/>
              </w:rPr>
              <w:t>2021-</w:t>
            </w:r>
            <w:r>
              <w:rPr>
                <w:spacing w:val="-5"/>
                <w:sz w:val="16"/>
              </w:rPr>
              <w:t>22:</w:t>
            </w:r>
          </w:p>
        </w:tc>
        <w:tc>
          <w:tcPr>
            <w:tcW w:w="8553" w:type="dxa"/>
          </w:tcPr>
          <w:p>
            <w:pPr>
              <w:pStyle w:val="TableParagraph"/>
              <w:numPr>
                <w:ilvl w:val="0"/>
                <w:numId w:val="36"/>
              </w:numPr>
              <w:tabs>
                <w:tab w:pos="1083" w:val="left" w:leader="none"/>
              </w:tabs>
              <w:spacing w:line="240" w:lineRule="auto" w:before="100" w:after="0"/>
              <w:ind w:left="1083" w:right="182" w:hanging="360"/>
              <w:jc w:val="left"/>
              <w:rPr>
                <w:sz w:val="16"/>
              </w:rPr>
            </w:pPr>
            <w:r>
              <w:rPr>
                <w:color w:val="999999"/>
                <w:sz w:val="16"/>
              </w:rPr>
              <w:t>Provided</w:t>
            </w:r>
            <w:r>
              <w:rPr>
                <w:color w:val="999999"/>
                <w:spacing w:val="-4"/>
                <w:sz w:val="16"/>
              </w:rPr>
              <w:t> </w:t>
            </w:r>
            <w:r>
              <w:rPr>
                <w:color w:val="999999"/>
                <w:sz w:val="16"/>
              </w:rPr>
              <w:t>training</w:t>
            </w:r>
            <w:r>
              <w:rPr>
                <w:color w:val="999999"/>
                <w:spacing w:val="-4"/>
                <w:sz w:val="16"/>
              </w:rPr>
              <w:t> </w:t>
            </w:r>
            <w:r>
              <w:rPr>
                <w:color w:val="999999"/>
                <w:sz w:val="16"/>
              </w:rPr>
              <w:t>two</w:t>
            </w:r>
            <w:r>
              <w:rPr>
                <w:color w:val="999999"/>
                <w:spacing w:val="-4"/>
                <w:sz w:val="16"/>
              </w:rPr>
              <w:t> </w:t>
            </w:r>
            <w:r>
              <w:rPr>
                <w:color w:val="999999"/>
                <w:sz w:val="16"/>
              </w:rPr>
              <w:t>full-day</w:t>
            </w:r>
            <w:r>
              <w:rPr>
                <w:color w:val="999999"/>
                <w:spacing w:val="-4"/>
                <w:sz w:val="16"/>
              </w:rPr>
              <w:t> </w:t>
            </w:r>
            <w:r>
              <w:rPr>
                <w:color w:val="999999"/>
                <w:sz w:val="16"/>
              </w:rPr>
              <w:t>training</w:t>
            </w:r>
            <w:r>
              <w:rPr>
                <w:color w:val="999999"/>
                <w:spacing w:val="-4"/>
                <w:sz w:val="16"/>
              </w:rPr>
              <w:t> </w:t>
            </w:r>
            <w:r>
              <w:rPr>
                <w:color w:val="999999"/>
                <w:sz w:val="16"/>
              </w:rPr>
              <w:t>on</w:t>
            </w:r>
            <w:r>
              <w:rPr>
                <w:color w:val="999999"/>
                <w:spacing w:val="-4"/>
                <w:sz w:val="16"/>
              </w:rPr>
              <w:t> </w:t>
            </w:r>
            <w:r>
              <w:rPr>
                <w:color w:val="999999"/>
                <w:sz w:val="16"/>
              </w:rPr>
              <w:t>the</w:t>
            </w:r>
            <w:r>
              <w:rPr>
                <w:color w:val="999999"/>
                <w:spacing w:val="-4"/>
                <w:sz w:val="16"/>
              </w:rPr>
              <w:t> </w:t>
            </w:r>
            <w:r>
              <w:rPr>
                <w:color w:val="999999"/>
                <w:sz w:val="16"/>
              </w:rPr>
              <w:t>following</w:t>
            </w:r>
            <w:r>
              <w:rPr>
                <w:color w:val="999999"/>
                <w:spacing w:val="-4"/>
                <w:sz w:val="16"/>
              </w:rPr>
              <w:t> </w:t>
            </w:r>
            <w:r>
              <w:rPr>
                <w:color w:val="999999"/>
                <w:sz w:val="16"/>
              </w:rPr>
              <w:t>topics,</w:t>
            </w:r>
            <w:r>
              <w:rPr>
                <w:color w:val="999999"/>
                <w:spacing w:val="-4"/>
                <w:sz w:val="16"/>
              </w:rPr>
              <w:t> </w:t>
            </w:r>
            <w:r>
              <w:rPr>
                <w:color w:val="999999"/>
                <w:sz w:val="16"/>
              </w:rPr>
              <w:t>“Developing</w:t>
            </w:r>
            <w:r>
              <w:rPr>
                <w:color w:val="999999"/>
                <w:spacing w:val="-4"/>
                <w:sz w:val="16"/>
              </w:rPr>
              <w:t> </w:t>
            </w:r>
            <w:r>
              <w:rPr>
                <w:color w:val="999999"/>
                <w:sz w:val="16"/>
              </w:rPr>
              <w:t>High-Quality</w:t>
            </w:r>
            <w:r>
              <w:rPr>
                <w:color w:val="999999"/>
                <w:spacing w:val="-4"/>
                <w:sz w:val="16"/>
              </w:rPr>
              <w:t> </w:t>
            </w:r>
            <w:r>
              <w:rPr>
                <w:color w:val="999999"/>
                <w:sz w:val="16"/>
              </w:rPr>
              <w:t>Functional</w:t>
            </w:r>
            <w:r>
              <w:rPr>
                <w:color w:val="999999"/>
                <w:spacing w:val="-4"/>
                <w:sz w:val="16"/>
              </w:rPr>
              <w:t> </w:t>
            </w:r>
            <w:r>
              <w:rPr>
                <w:color w:val="999999"/>
                <w:sz w:val="16"/>
              </w:rPr>
              <w:t>IFSP Outcomes,” EHDI’s best practices and risks” and conducted case studies.</w:t>
            </w:r>
          </w:p>
          <w:p>
            <w:pPr>
              <w:pStyle w:val="TableParagraph"/>
              <w:numPr>
                <w:ilvl w:val="0"/>
                <w:numId w:val="36"/>
              </w:numPr>
              <w:tabs>
                <w:tab w:pos="1082" w:val="left" w:leader="none"/>
              </w:tabs>
              <w:spacing w:line="240" w:lineRule="auto" w:before="0" w:after="0"/>
              <w:ind w:left="1082" w:right="0" w:hanging="359"/>
              <w:jc w:val="left"/>
              <w:rPr>
                <w:sz w:val="16"/>
              </w:rPr>
            </w:pPr>
            <w:r>
              <w:rPr>
                <w:color w:val="999999"/>
                <w:sz w:val="16"/>
              </w:rPr>
              <w:t>Provided</w:t>
            </w:r>
            <w:r>
              <w:rPr>
                <w:color w:val="999999"/>
                <w:spacing w:val="-8"/>
                <w:sz w:val="16"/>
              </w:rPr>
              <w:t> </w:t>
            </w:r>
            <w:r>
              <w:rPr>
                <w:color w:val="999999"/>
                <w:sz w:val="16"/>
              </w:rPr>
              <w:t>one-on-one</w:t>
            </w:r>
            <w:r>
              <w:rPr>
                <w:color w:val="999999"/>
                <w:spacing w:val="-6"/>
                <w:sz w:val="16"/>
              </w:rPr>
              <w:t> </w:t>
            </w:r>
            <w:r>
              <w:rPr>
                <w:color w:val="999999"/>
                <w:sz w:val="16"/>
              </w:rPr>
              <w:t>coaching</w:t>
            </w:r>
            <w:r>
              <w:rPr>
                <w:color w:val="999999"/>
                <w:spacing w:val="-5"/>
                <w:sz w:val="16"/>
              </w:rPr>
              <w:t> </w:t>
            </w:r>
            <w:r>
              <w:rPr>
                <w:color w:val="999999"/>
                <w:sz w:val="16"/>
              </w:rPr>
              <w:t>to</w:t>
            </w:r>
            <w:r>
              <w:rPr>
                <w:color w:val="999999"/>
                <w:spacing w:val="-6"/>
                <w:sz w:val="16"/>
              </w:rPr>
              <w:t> </w:t>
            </w:r>
            <w:r>
              <w:rPr>
                <w:color w:val="999999"/>
                <w:sz w:val="16"/>
              </w:rPr>
              <w:t>the</w:t>
            </w:r>
            <w:r>
              <w:rPr>
                <w:color w:val="999999"/>
                <w:spacing w:val="-5"/>
                <w:sz w:val="16"/>
              </w:rPr>
              <w:t> </w:t>
            </w:r>
            <w:r>
              <w:rPr>
                <w:color w:val="999999"/>
                <w:sz w:val="16"/>
              </w:rPr>
              <w:t>PIP</w:t>
            </w:r>
            <w:r>
              <w:rPr>
                <w:color w:val="999999"/>
                <w:spacing w:val="-6"/>
                <w:sz w:val="16"/>
              </w:rPr>
              <w:t> </w:t>
            </w:r>
            <w:r>
              <w:rPr>
                <w:color w:val="999999"/>
                <w:sz w:val="16"/>
              </w:rPr>
              <w:t>providers</w:t>
            </w:r>
            <w:r>
              <w:rPr>
                <w:color w:val="999999"/>
                <w:spacing w:val="-5"/>
                <w:sz w:val="16"/>
              </w:rPr>
              <w:t> </w:t>
            </w:r>
            <w:r>
              <w:rPr>
                <w:color w:val="999999"/>
                <w:sz w:val="16"/>
              </w:rPr>
              <w:t>and</w:t>
            </w:r>
            <w:r>
              <w:rPr>
                <w:color w:val="999999"/>
                <w:spacing w:val="-6"/>
                <w:sz w:val="16"/>
              </w:rPr>
              <w:t> </w:t>
            </w:r>
            <w:r>
              <w:rPr>
                <w:color w:val="999999"/>
                <w:sz w:val="16"/>
              </w:rPr>
              <w:t>Deaf</w:t>
            </w:r>
            <w:r>
              <w:rPr>
                <w:color w:val="999999"/>
                <w:spacing w:val="-5"/>
                <w:sz w:val="16"/>
              </w:rPr>
              <w:t> </w:t>
            </w:r>
            <w:r>
              <w:rPr>
                <w:color w:val="999999"/>
                <w:spacing w:val="-2"/>
                <w:sz w:val="16"/>
              </w:rPr>
              <w:t>Mentors</w:t>
            </w:r>
          </w:p>
          <w:p>
            <w:pPr>
              <w:pStyle w:val="TableParagraph"/>
              <w:numPr>
                <w:ilvl w:val="0"/>
                <w:numId w:val="36"/>
              </w:numPr>
              <w:tabs>
                <w:tab w:pos="1082" w:val="left" w:leader="none"/>
              </w:tabs>
              <w:spacing w:line="240" w:lineRule="auto" w:before="0" w:after="0"/>
              <w:ind w:left="1082" w:right="0" w:hanging="359"/>
              <w:jc w:val="left"/>
              <w:rPr>
                <w:sz w:val="16"/>
              </w:rPr>
            </w:pPr>
            <w:r>
              <w:rPr>
                <w:color w:val="999999"/>
                <w:sz w:val="16"/>
              </w:rPr>
              <w:t>DPIP</w:t>
            </w:r>
            <w:r>
              <w:rPr>
                <w:color w:val="999999"/>
                <w:spacing w:val="-8"/>
                <w:sz w:val="16"/>
              </w:rPr>
              <w:t> </w:t>
            </w:r>
            <w:r>
              <w:rPr>
                <w:color w:val="999999"/>
                <w:sz w:val="16"/>
              </w:rPr>
              <w:t>staff</w:t>
            </w:r>
            <w:r>
              <w:rPr>
                <w:color w:val="999999"/>
                <w:spacing w:val="-5"/>
                <w:sz w:val="16"/>
              </w:rPr>
              <w:t> </w:t>
            </w:r>
            <w:r>
              <w:rPr>
                <w:color w:val="999999"/>
                <w:sz w:val="16"/>
              </w:rPr>
              <w:t>and</w:t>
            </w:r>
            <w:r>
              <w:rPr>
                <w:color w:val="999999"/>
                <w:spacing w:val="-5"/>
                <w:sz w:val="16"/>
              </w:rPr>
              <w:t> </w:t>
            </w:r>
            <w:r>
              <w:rPr>
                <w:color w:val="999999"/>
                <w:sz w:val="16"/>
              </w:rPr>
              <w:t>preschool</w:t>
            </w:r>
            <w:r>
              <w:rPr>
                <w:color w:val="999999"/>
                <w:spacing w:val="-5"/>
                <w:sz w:val="16"/>
              </w:rPr>
              <w:t> </w:t>
            </w:r>
            <w:r>
              <w:rPr>
                <w:color w:val="999999"/>
                <w:sz w:val="16"/>
              </w:rPr>
              <w:t>teachers</w:t>
            </w:r>
            <w:r>
              <w:rPr>
                <w:color w:val="999999"/>
                <w:spacing w:val="-5"/>
                <w:sz w:val="16"/>
              </w:rPr>
              <w:t> </w:t>
            </w:r>
            <w:r>
              <w:rPr>
                <w:color w:val="999999"/>
                <w:sz w:val="16"/>
              </w:rPr>
              <w:t>met</w:t>
            </w:r>
            <w:r>
              <w:rPr>
                <w:color w:val="999999"/>
                <w:spacing w:val="-5"/>
                <w:sz w:val="16"/>
              </w:rPr>
              <w:t> </w:t>
            </w:r>
            <w:r>
              <w:rPr>
                <w:color w:val="999999"/>
                <w:sz w:val="16"/>
              </w:rPr>
              <w:t>as</w:t>
            </w:r>
            <w:r>
              <w:rPr>
                <w:color w:val="999999"/>
                <w:spacing w:val="-5"/>
                <w:sz w:val="16"/>
              </w:rPr>
              <w:t> </w:t>
            </w:r>
            <w:r>
              <w:rPr>
                <w:color w:val="999999"/>
                <w:spacing w:val="-2"/>
                <w:sz w:val="16"/>
              </w:rPr>
              <w:t>needed.</w:t>
            </w:r>
          </w:p>
          <w:p>
            <w:pPr>
              <w:pStyle w:val="TableParagraph"/>
              <w:numPr>
                <w:ilvl w:val="0"/>
                <w:numId w:val="36"/>
              </w:numPr>
              <w:tabs>
                <w:tab w:pos="1082" w:val="left" w:leader="none"/>
              </w:tabs>
              <w:spacing w:line="240" w:lineRule="auto" w:before="0" w:after="0"/>
              <w:ind w:left="1082" w:right="0" w:hanging="359"/>
              <w:jc w:val="left"/>
              <w:rPr>
                <w:sz w:val="16"/>
              </w:rPr>
            </w:pPr>
            <w:r>
              <w:rPr>
                <w:color w:val="999999"/>
                <w:sz w:val="16"/>
              </w:rPr>
              <w:t>Developed</w:t>
            </w:r>
            <w:r>
              <w:rPr>
                <w:color w:val="999999"/>
                <w:spacing w:val="-7"/>
                <w:sz w:val="16"/>
              </w:rPr>
              <w:t> </w:t>
            </w:r>
            <w:r>
              <w:rPr>
                <w:color w:val="999999"/>
                <w:sz w:val="16"/>
              </w:rPr>
              <w:t>a</w:t>
            </w:r>
            <w:r>
              <w:rPr>
                <w:color w:val="999999"/>
                <w:spacing w:val="-6"/>
                <w:sz w:val="16"/>
              </w:rPr>
              <w:t> </w:t>
            </w:r>
            <w:r>
              <w:rPr>
                <w:color w:val="999999"/>
                <w:sz w:val="16"/>
              </w:rPr>
              <w:t>USD</w:t>
            </w:r>
            <w:r>
              <w:rPr>
                <w:color w:val="999999"/>
                <w:spacing w:val="-6"/>
                <w:sz w:val="16"/>
              </w:rPr>
              <w:t> </w:t>
            </w:r>
            <w:r>
              <w:rPr>
                <w:color w:val="999999"/>
                <w:sz w:val="16"/>
              </w:rPr>
              <w:t>Curriculum</w:t>
            </w:r>
            <w:r>
              <w:rPr>
                <w:color w:val="999999"/>
                <w:spacing w:val="-6"/>
                <w:sz w:val="16"/>
              </w:rPr>
              <w:t> </w:t>
            </w:r>
            <w:r>
              <w:rPr>
                <w:color w:val="999999"/>
                <w:sz w:val="16"/>
              </w:rPr>
              <w:t>for</w:t>
            </w:r>
            <w:r>
              <w:rPr>
                <w:color w:val="999999"/>
                <w:spacing w:val="-6"/>
                <w:sz w:val="16"/>
              </w:rPr>
              <w:t> </w:t>
            </w:r>
            <w:r>
              <w:rPr>
                <w:color w:val="999999"/>
                <w:sz w:val="16"/>
              </w:rPr>
              <w:t>Early</w:t>
            </w:r>
            <w:r>
              <w:rPr>
                <w:color w:val="999999"/>
                <w:spacing w:val="-6"/>
                <w:sz w:val="16"/>
              </w:rPr>
              <w:t> </w:t>
            </w:r>
            <w:r>
              <w:rPr>
                <w:color w:val="999999"/>
                <w:sz w:val="16"/>
              </w:rPr>
              <w:t>Intervention</w:t>
            </w:r>
            <w:r>
              <w:rPr>
                <w:color w:val="999999"/>
                <w:spacing w:val="-6"/>
                <w:sz w:val="16"/>
              </w:rPr>
              <w:t> </w:t>
            </w:r>
            <w:r>
              <w:rPr>
                <w:color w:val="999999"/>
                <w:spacing w:val="-2"/>
                <w:sz w:val="16"/>
              </w:rPr>
              <w:t>Techniques.</w:t>
            </w:r>
          </w:p>
        </w:tc>
      </w:tr>
      <w:tr>
        <w:trPr>
          <w:trHeight w:val="286" w:hRule="atLeast"/>
        </w:trPr>
        <w:tc>
          <w:tcPr>
            <w:tcW w:w="2157" w:type="dxa"/>
          </w:tcPr>
          <w:p>
            <w:pPr>
              <w:pStyle w:val="TableParagraph"/>
              <w:spacing w:line="164" w:lineRule="exact" w:before="102"/>
              <w:ind w:left="105"/>
              <w:rPr>
                <w:sz w:val="16"/>
              </w:rPr>
            </w:pPr>
            <w:r>
              <w:rPr>
                <w:sz w:val="16"/>
              </w:rPr>
              <w:t>Key</w:t>
            </w:r>
            <w:r>
              <w:rPr>
                <w:spacing w:val="-8"/>
                <w:sz w:val="16"/>
              </w:rPr>
              <w:t> </w:t>
            </w:r>
            <w:r>
              <w:rPr>
                <w:sz w:val="16"/>
              </w:rPr>
              <w:t>Results</w:t>
            </w:r>
            <w:r>
              <w:rPr>
                <w:spacing w:val="-7"/>
                <w:sz w:val="16"/>
              </w:rPr>
              <w:t> </w:t>
            </w:r>
            <w:r>
              <w:rPr>
                <w:sz w:val="16"/>
              </w:rPr>
              <w:t>2020-</w:t>
            </w:r>
            <w:r>
              <w:rPr>
                <w:spacing w:val="-5"/>
                <w:sz w:val="16"/>
              </w:rPr>
              <w:t>21:</w:t>
            </w:r>
          </w:p>
        </w:tc>
        <w:tc>
          <w:tcPr>
            <w:tcW w:w="8553" w:type="dxa"/>
          </w:tcPr>
          <w:p>
            <w:pPr>
              <w:pStyle w:val="TableParagraph"/>
              <w:numPr>
                <w:ilvl w:val="0"/>
                <w:numId w:val="37"/>
              </w:numPr>
              <w:tabs>
                <w:tab w:pos="1082" w:val="left" w:leader="none"/>
              </w:tabs>
              <w:spacing w:line="164" w:lineRule="exact" w:before="102" w:after="0"/>
              <w:ind w:left="1082" w:right="0" w:hanging="359"/>
              <w:jc w:val="left"/>
              <w:rPr>
                <w:sz w:val="16"/>
              </w:rPr>
            </w:pPr>
            <w:r>
              <w:rPr>
                <w:color w:val="999999"/>
                <w:sz w:val="16"/>
              </w:rPr>
              <w:t>Provided</w:t>
            </w:r>
            <w:r>
              <w:rPr>
                <w:color w:val="999999"/>
                <w:spacing w:val="-6"/>
                <w:sz w:val="16"/>
              </w:rPr>
              <w:t> </w:t>
            </w:r>
            <w:r>
              <w:rPr>
                <w:color w:val="999999"/>
                <w:sz w:val="16"/>
              </w:rPr>
              <w:t>two</w:t>
            </w:r>
            <w:r>
              <w:rPr>
                <w:color w:val="999999"/>
                <w:spacing w:val="-6"/>
                <w:sz w:val="16"/>
              </w:rPr>
              <w:t> </w:t>
            </w:r>
            <w:r>
              <w:rPr>
                <w:color w:val="999999"/>
                <w:sz w:val="16"/>
              </w:rPr>
              <w:t>full-day</w:t>
            </w:r>
            <w:r>
              <w:rPr>
                <w:color w:val="999999"/>
                <w:spacing w:val="-6"/>
                <w:sz w:val="16"/>
              </w:rPr>
              <w:t> </w:t>
            </w:r>
            <w:r>
              <w:rPr>
                <w:color w:val="999999"/>
                <w:sz w:val="16"/>
              </w:rPr>
              <w:t>training</w:t>
            </w:r>
            <w:r>
              <w:rPr>
                <w:color w:val="999999"/>
                <w:spacing w:val="-6"/>
                <w:sz w:val="16"/>
              </w:rPr>
              <w:t> </w:t>
            </w:r>
            <w:r>
              <w:rPr>
                <w:color w:val="999999"/>
                <w:sz w:val="16"/>
              </w:rPr>
              <w:t>on</w:t>
            </w:r>
            <w:r>
              <w:rPr>
                <w:color w:val="999999"/>
                <w:spacing w:val="-6"/>
                <w:sz w:val="16"/>
              </w:rPr>
              <w:t> </w:t>
            </w:r>
            <w:r>
              <w:rPr>
                <w:color w:val="999999"/>
                <w:sz w:val="16"/>
              </w:rPr>
              <w:t>topics</w:t>
            </w:r>
            <w:r>
              <w:rPr>
                <w:color w:val="999999"/>
                <w:spacing w:val="-6"/>
                <w:sz w:val="16"/>
              </w:rPr>
              <w:t> </w:t>
            </w:r>
            <w:r>
              <w:rPr>
                <w:color w:val="999999"/>
                <w:sz w:val="16"/>
              </w:rPr>
              <w:t>relevant</w:t>
            </w:r>
            <w:r>
              <w:rPr>
                <w:color w:val="999999"/>
                <w:spacing w:val="-6"/>
                <w:sz w:val="16"/>
              </w:rPr>
              <w:t> </w:t>
            </w:r>
            <w:r>
              <w:rPr>
                <w:color w:val="999999"/>
                <w:sz w:val="16"/>
              </w:rPr>
              <w:t>to</w:t>
            </w:r>
            <w:r>
              <w:rPr>
                <w:color w:val="999999"/>
                <w:spacing w:val="-6"/>
                <w:sz w:val="16"/>
              </w:rPr>
              <w:t> </w:t>
            </w:r>
            <w:r>
              <w:rPr>
                <w:color w:val="999999"/>
                <w:sz w:val="16"/>
              </w:rPr>
              <w:t>the</w:t>
            </w:r>
            <w:r>
              <w:rPr>
                <w:color w:val="999999"/>
                <w:spacing w:val="-6"/>
                <w:sz w:val="16"/>
              </w:rPr>
              <w:t> </w:t>
            </w:r>
            <w:r>
              <w:rPr>
                <w:color w:val="999999"/>
                <w:sz w:val="16"/>
              </w:rPr>
              <w:t>parent-infant</w:t>
            </w:r>
            <w:r>
              <w:rPr>
                <w:color w:val="999999"/>
                <w:spacing w:val="-6"/>
                <w:sz w:val="16"/>
              </w:rPr>
              <w:t> </w:t>
            </w:r>
            <w:r>
              <w:rPr>
                <w:color w:val="999999"/>
                <w:sz w:val="16"/>
              </w:rPr>
              <w:t>providers</w:t>
            </w:r>
            <w:r>
              <w:rPr>
                <w:color w:val="999999"/>
                <w:spacing w:val="-6"/>
                <w:sz w:val="16"/>
              </w:rPr>
              <w:t> </w:t>
            </w:r>
            <w:r>
              <w:rPr>
                <w:color w:val="999999"/>
                <w:sz w:val="16"/>
              </w:rPr>
              <w:t>and</w:t>
            </w:r>
            <w:r>
              <w:rPr>
                <w:color w:val="999999"/>
                <w:spacing w:val="-6"/>
                <w:sz w:val="16"/>
              </w:rPr>
              <w:t> </w:t>
            </w:r>
            <w:r>
              <w:rPr>
                <w:color w:val="999999"/>
                <w:sz w:val="16"/>
              </w:rPr>
              <w:t>Deaf</w:t>
            </w:r>
            <w:r>
              <w:rPr>
                <w:color w:val="999999"/>
                <w:spacing w:val="-5"/>
                <w:sz w:val="16"/>
              </w:rPr>
              <w:t> </w:t>
            </w:r>
            <w:r>
              <w:rPr>
                <w:color w:val="999999"/>
                <w:spacing w:val="-2"/>
                <w:sz w:val="16"/>
              </w:rPr>
              <w:t>Mentors.</w:t>
            </w:r>
          </w:p>
        </w:tc>
      </w:tr>
    </w:tbl>
    <w:p>
      <w:pPr>
        <w:pStyle w:val="TableParagraph"/>
        <w:spacing w:after="0" w:line="164" w:lineRule="exact"/>
        <w:jc w:val="left"/>
        <w:rPr>
          <w:sz w:val="16"/>
        </w:rPr>
        <w:sectPr>
          <w:type w:val="continuous"/>
          <w:pgSz w:w="12240" w:h="15840"/>
          <w:pgMar w:top="820" w:bottom="1182" w:left="720" w:right="720"/>
        </w:sectPr>
      </w:pPr>
    </w:p>
    <w:tbl>
      <w:tblPr>
        <w:tblW w:w="0" w:type="auto"/>
        <w:jc w:val="left"/>
        <w:tblInd w:w="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157"/>
        <w:gridCol w:w="8553"/>
      </w:tblGrid>
      <w:tr>
        <w:trPr>
          <w:trHeight w:val="1389" w:hRule="atLeast"/>
        </w:trPr>
        <w:tc>
          <w:tcPr>
            <w:tcW w:w="2157" w:type="dxa"/>
          </w:tcPr>
          <w:p>
            <w:pPr>
              <w:pStyle w:val="TableParagraph"/>
              <w:rPr>
                <w:rFonts w:ascii="Times New Roman"/>
                <w:sz w:val="16"/>
              </w:rPr>
            </w:pPr>
          </w:p>
        </w:tc>
        <w:tc>
          <w:tcPr>
            <w:tcW w:w="8553" w:type="dxa"/>
          </w:tcPr>
          <w:p>
            <w:pPr>
              <w:pStyle w:val="TableParagraph"/>
              <w:numPr>
                <w:ilvl w:val="0"/>
                <w:numId w:val="38"/>
              </w:numPr>
              <w:tabs>
                <w:tab w:pos="1083" w:val="left" w:leader="none"/>
              </w:tabs>
              <w:spacing w:line="240" w:lineRule="auto" w:before="0" w:after="0"/>
              <w:ind w:left="1083" w:right="493" w:hanging="360"/>
              <w:jc w:val="left"/>
              <w:rPr>
                <w:sz w:val="16"/>
              </w:rPr>
            </w:pPr>
            <w:r>
              <w:rPr>
                <w:color w:val="999999"/>
                <w:sz w:val="16"/>
              </w:rPr>
              <w:t>PIP</w:t>
            </w:r>
            <w:r>
              <w:rPr>
                <w:color w:val="999999"/>
                <w:spacing w:val="-3"/>
                <w:sz w:val="16"/>
              </w:rPr>
              <w:t> </w:t>
            </w:r>
            <w:r>
              <w:rPr>
                <w:color w:val="999999"/>
                <w:sz w:val="16"/>
              </w:rPr>
              <w:t>providers</w:t>
            </w:r>
            <w:r>
              <w:rPr>
                <w:color w:val="999999"/>
                <w:spacing w:val="-3"/>
                <w:sz w:val="16"/>
              </w:rPr>
              <w:t> </w:t>
            </w:r>
            <w:r>
              <w:rPr>
                <w:color w:val="999999"/>
                <w:sz w:val="16"/>
              </w:rPr>
              <w:t>provided</w:t>
            </w:r>
            <w:r>
              <w:rPr>
                <w:color w:val="999999"/>
                <w:spacing w:val="-3"/>
                <w:sz w:val="16"/>
              </w:rPr>
              <w:t> </w:t>
            </w:r>
            <w:r>
              <w:rPr>
                <w:color w:val="999999"/>
                <w:sz w:val="16"/>
              </w:rPr>
              <w:t>at</w:t>
            </w:r>
            <w:r>
              <w:rPr>
                <w:color w:val="999999"/>
                <w:spacing w:val="-3"/>
                <w:sz w:val="16"/>
              </w:rPr>
              <w:t> </w:t>
            </w:r>
            <w:r>
              <w:rPr>
                <w:color w:val="999999"/>
                <w:sz w:val="16"/>
              </w:rPr>
              <w:t>least</w:t>
            </w:r>
            <w:r>
              <w:rPr>
                <w:color w:val="999999"/>
                <w:spacing w:val="-3"/>
                <w:sz w:val="16"/>
              </w:rPr>
              <w:t> </w:t>
            </w:r>
            <w:r>
              <w:rPr>
                <w:color w:val="999999"/>
                <w:sz w:val="16"/>
              </w:rPr>
              <w:t>one</w:t>
            </w:r>
            <w:r>
              <w:rPr>
                <w:color w:val="999999"/>
                <w:spacing w:val="-3"/>
                <w:sz w:val="16"/>
              </w:rPr>
              <w:t> </w:t>
            </w:r>
            <w:r>
              <w:rPr>
                <w:color w:val="999999"/>
                <w:sz w:val="16"/>
              </w:rPr>
              <w:t>tele-intervention</w:t>
            </w:r>
            <w:r>
              <w:rPr>
                <w:color w:val="999999"/>
                <w:spacing w:val="-3"/>
                <w:sz w:val="16"/>
              </w:rPr>
              <w:t> </w:t>
            </w:r>
            <w:r>
              <w:rPr>
                <w:color w:val="999999"/>
                <w:sz w:val="16"/>
              </w:rPr>
              <w:t>meeting</w:t>
            </w:r>
            <w:r>
              <w:rPr>
                <w:color w:val="999999"/>
                <w:spacing w:val="-3"/>
                <w:sz w:val="16"/>
              </w:rPr>
              <w:t> </w:t>
            </w:r>
            <w:r>
              <w:rPr>
                <w:color w:val="999999"/>
                <w:sz w:val="16"/>
              </w:rPr>
              <w:t>as</w:t>
            </w:r>
            <w:r>
              <w:rPr>
                <w:color w:val="999999"/>
                <w:spacing w:val="-3"/>
                <w:sz w:val="16"/>
              </w:rPr>
              <w:t> </w:t>
            </w:r>
            <w:r>
              <w:rPr>
                <w:color w:val="999999"/>
                <w:sz w:val="16"/>
              </w:rPr>
              <w:t>an</w:t>
            </w:r>
            <w:r>
              <w:rPr>
                <w:color w:val="999999"/>
                <w:spacing w:val="-3"/>
                <w:sz w:val="16"/>
              </w:rPr>
              <w:t> </w:t>
            </w:r>
            <w:r>
              <w:rPr>
                <w:color w:val="999999"/>
                <w:sz w:val="16"/>
              </w:rPr>
              <w:t>option</w:t>
            </w:r>
            <w:r>
              <w:rPr>
                <w:color w:val="999999"/>
                <w:spacing w:val="-3"/>
                <w:sz w:val="16"/>
              </w:rPr>
              <w:t> </w:t>
            </w:r>
            <w:r>
              <w:rPr>
                <w:color w:val="999999"/>
                <w:sz w:val="16"/>
              </w:rPr>
              <w:t>for</w:t>
            </w:r>
            <w:r>
              <w:rPr>
                <w:color w:val="999999"/>
                <w:spacing w:val="-3"/>
                <w:sz w:val="16"/>
              </w:rPr>
              <w:t> </w:t>
            </w:r>
            <w:r>
              <w:rPr>
                <w:color w:val="999999"/>
                <w:sz w:val="16"/>
              </w:rPr>
              <w:t>families</w:t>
            </w:r>
            <w:r>
              <w:rPr>
                <w:color w:val="999999"/>
                <w:spacing w:val="-3"/>
                <w:sz w:val="16"/>
              </w:rPr>
              <w:t> </w:t>
            </w:r>
            <w:r>
              <w:rPr>
                <w:color w:val="999999"/>
                <w:sz w:val="16"/>
              </w:rPr>
              <w:t>on</w:t>
            </w:r>
            <w:r>
              <w:rPr>
                <w:color w:val="999999"/>
                <w:spacing w:val="-3"/>
                <w:sz w:val="16"/>
              </w:rPr>
              <w:t> </w:t>
            </w:r>
            <w:r>
              <w:rPr>
                <w:color w:val="999999"/>
                <w:sz w:val="16"/>
              </w:rPr>
              <w:t>a</w:t>
            </w:r>
            <w:r>
              <w:rPr>
                <w:color w:val="999999"/>
                <w:spacing w:val="-3"/>
                <w:sz w:val="16"/>
              </w:rPr>
              <w:t> </w:t>
            </w:r>
            <w:r>
              <w:rPr>
                <w:color w:val="999999"/>
                <w:sz w:val="16"/>
              </w:rPr>
              <w:t>monthly </w:t>
            </w:r>
            <w:r>
              <w:rPr>
                <w:color w:val="999999"/>
                <w:spacing w:val="-2"/>
                <w:sz w:val="16"/>
              </w:rPr>
              <w:t>basis</w:t>
            </w:r>
          </w:p>
          <w:p>
            <w:pPr>
              <w:pStyle w:val="TableParagraph"/>
              <w:numPr>
                <w:ilvl w:val="0"/>
                <w:numId w:val="38"/>
              </w:numPr>
              <w:tabs>
                <w:tab w:pos="1083" w:val="left" w:leader="none"/>
              </w:tabs>
              <w:spacing w:line="240" w:lineRule="auto" w:before="0" w:after="0"/>
              <w:ind w:left="1083" w:right="289" w:hanging="360"/>
              <w:jc w:val="left"/>
              <w:rPr>
                <w:sz w:val="16"/>
              </w:rPr>
            </w:pPr>
            <w:r>
              <w:rPr>
                <w:color w:val="999999"/>
                <w:sz w:val="16"/>
              </w:rPr>
              <w:t>Provided</w:t>
            </w:r>
            <w:r>
              <w:rPr>
                <w:color w:val="999999"/>
                <w:spacing w:val="-3"/>
                <w:sz w:val="16"/>
              </w:rPr>
              <w:t> </w:t>
            </w:r>
            <w:r>
              <w:rPr>
                <w:color w:val="999999"/>
                <w:sz w:val="16"/>
              </w:rPr>
              <w:t>monthly</w:t>
            </w:r>
            <w:r>
              <w:rPr>
                <w:color w:val="999999"/>
                <w:spacing w:val="-3"/>
                <w:sz w:val="16"/>
              </w:rPr>
              <w:t> </w:t>
            </w:r>
            <w:r>
              <w:rPr>
                <w:color w:val="999999"/>
                <w:sz w:val="16"/>
              </w:rPr>
              <w:t>music</w:t>
            </w:r>
            <w:r>
              <w:rPr>
                <w:color w:val="999999"/>
                <w:spacing w:val="-3"/>
                <w:sz w:val="16"/>
              </w:rPr>
              <w:t> </w:t>
            </w:r>
            <w:r>
              <w:rPr>
                <w:color w:val="999999"/>
                <w:sz w:val="16"/>
              </w:rPr>
              <w:t>therapy</w:t>
            </w:r>
            <w:r>
              <w:rPr>
                <w:color w:val="999999"/>
                <w:spacing w:val="-3"/>
                <w:sz w:val="16"/>
              </w:rPr>
              <w:t> </w:t>
            </w:r>
            <w:r>
              <w:rPr>
                <w:color w:val="999999"/>
                <w:sz w:val="16"/>
              </w:rPr>
              <w:t>sessions</w:t>
            </w:r>
            <w:r>
              <w:rPr>
                <w:color w:val="999999"/>
                <w:spacing w:val="-3"/>
                <w:sz w:val="16"/>
              </w:rPr>
              <w:t> </w:t>
            </w:r>
            <w:r>
              <w:rPr>
                <w:color w:val="999999"/>
                <w:sz w:val="16"/>
              </w:rPr>
              <w:t>for</w:t>
            </w:r>
            <w:r>
              <w:rPr>
                <w:color w:val="999999"/>
                <w:spacing w:val="-3"/>
                <w:sz w:val="16"/>
              </w:rPr>
              <w:t> </w:t>
            </w:r>
            <w:r>
              <w:rPr>
                <w:color w:val="999999"/>
                <w:sz w:val="16"/>
              </w:rPr>
              <w:t>PIP</w:t>
            </w:r>
            <w:r>
              <w:rPr>
                <w:color w:val="999999"/>
                <w:spacing w:val="-3"/>
                <w:sz w:val="16"/>
              </w:rPr>
              <w:t> </w:t>
            </w:r>
            <w:r>
              <w:rPr>
                <w:color w:val="999999"/>
                <w:sz w:val="16"/>
              </w:rPr>
              <w:t>families</w:t>
            </w:r>
            <w:r>
              <w:rPr>
                <w:color w:val="999999"/>
                <w:spacing w:val="-3"/>
                <w:sz w:val="16"/>
              </w:rPr>
              <w:t> </w:t>
            </w:r>
            <w:r>
              <w:rPr>
                <w:color w:val="999999"/>
                <w:sz w:val="16"/>
              </w:rPr>
              <w:t>in</w:t>
            </w:r>
            <w:r>
              <w:rPr>
                <w:color w:val="999999"/>
                <w:spacing w:val="-3"/>
                <w:sz w:val="16"/>
              </w:rPr>
              <w:t> </w:t>
            </w:r>
            <w:r>
              <w:rPr>
                <w:color w:val="999999"/>
                <w:sz w:val="16"/>
              </w:rPr>
              <w:t>4</w:t>
            </w:r>
            <w:r>
              <w:rPr>
                <w:color w:val="999999"/>
                <w:spacing w:val="-3"/>
                <w:sz w:val="16"/>
              </w:rPr>
              <w:t> </w:t>
            </w:r>
            <w:r>
              <w:rPr>
                <w:color w:val="999999"/>
                <w:sz w:val="16"/>
              </w:rPr>
              <w:t>locations</w:t>
            </w:r>
            <w:r>
              <w:rPr>
                <w:color w:val="999999"/>
                <w:spacing w:val="-3"/>
                <w:sz w:val="16"/>
              </w:rPr>
              <w:t> </w:t>
            </w:r>
            <w:r>
              <w:rPr>
                <w:color w:val="999999"/>
                <w:sz w:val="16"/>
              </w:rPr>
              <w:t>across</w:t>
            </w:r>
            <w:r>
              <w:rPr>
                <w:color w:val="999999"/>
                <w:spacing w:val="-3"/>
                <w:sz w:val="16"/>
              </w:rPr>
              <w:t> </w:t>
            </w:r>
            <w:r>
              <w:rPr>
                <w:color w:val="999999"/>
                <w:sz w:val="16"/>
              </w:rPr>
              <w:t>the</w:t>
            </w:r>
            <w:r>
              <w:rPr>
                <w:color w:val="999999"/>
                <w:spacing w:val="-3"/>
                <w:sz w:val="16"/>
              </w:rPr>
              <w:t> </w:t>
            </w:r>
            <w:r>
              <w:rPr>
                <w:color w:val="999999"/>
                <w:sz w:val="16"/>
              </w:rPr>
              <w:t>State</w:t>
            </w:r>
            <w:r>
              <w:rPr>
                <w:color w:val="999999"/>
                <w:spacing w:val="-3"/>
                <w:sz w:val="16"/>
              </w:rPr>
              <w:t> </w:t>
            </w:r>
            <w:r>
              <w:rPr>
                <w:color w:val="999999"/>
                <w:sz w:val="16"/>
              </w:rPr>
              <w:t>(Ogden,</w:t>
            </w:r>
            <w:r>
              <w:rPr>
                <w:color w:val="999999"/>
                <w:spacing w:val="-3"/>
                <w:sz w:val="16"/>
              </w:rPr>
              <w:t> </w:t>
            </w:r>
            <w:r>
              <w:rPr>
                <w:color w:val="999999"/>
                <w:sz w:val="16"/>
              </w:rPr>
              <w:t>Salt Lake, Springville, and St. George)</w:t>
            </w:r>
          </w:p>
          <w:p>
            <w:pPr>
              <w:pStyle w:val="TableParagraph"/>
              <w:numPr>
                <w:ilvl w:val="0"/>
                <w:numId w:val="38"/>
              </w:numPr>
              <w:tabs>
                <w:tab w:pos="1082" w:val="left" w:leader="none"/>
              </w:tabs>
              <w:spacing w:line="240" w:lineRule="auto" w:before="0" w:after="0"/>
              <w:ind w:left="1082" w:right="0" w:hanging="359"/>
              <w:jc w:val="left"/>
              <w:rPr>
                <w:sz w:val="16"/>
              </w:rPr>
            </w:pPr>
            <w:r>
              <w:rPr>
                <w:color w:val="999999"/>
                <w:sz w:val="16"/>
              </w:rPr>
              <w:t>Created</w:t>
            </w:r>
            <w:r>
              <w:rPr>
                <w:color w:val="999999"/>
                <w:spacing w:val="-6"/>
                <w:sz w:val="16"/>
              </w:rPr>
              <w:t> </w:t>
            </w:r>
            <w:r>
              <w:rPr>
                <w:color w:val="999999"/>
                <w:sz w:val="16"/>
              </w:rPr>
              <w:t>an</w:t>
            </w:r>
            <w:r>
              <w:rPr>
                <w:color w:val="999999"/>
                <w:spacing w:val="-5"/>
                <w:sz w:val="16"/>
              </w:rPr>
              <w:t> </w:t>
            </w:r>
            <w:r>
              <w:rPr>
                <w:color w:val="999999"/>
                <w:sz w:val="16"/>
              </w:rPr>
              <w:t>online</w:t>
            </w:r>
            <w:r>
              <w:rPr>
                <w:color w:val="999999"/>
                <w:spacing w:val="-5"/>
                <w:sz w:val="16"/>
              </w:rPr>
              <w:t> </w:t>
            </w:r>
            <w:r>
              <w:rPr>
                <w:color w:val="999999"/>
                <w:sz w:val="16"/>
              </w:rPr>
              <w:t>parent</w:t>
            </w:r>
            <w:r>
              <w:rPr>
                <w:color w:val="999999"/>
                <w:spacing w:val="-5"/>
                <w:sz w:val="16"/>
              </w:rPr>
              <w:t> </w:t>
            </w:r>
            <w:r>
              <w:rPr>
                <w:color w:val="999999"/>
                <w:spacing w:val="-2"/>
                <w:sz w:val="16"/>
              </w:rPr>
              <w:t>network.</w:t>
            </w:r>
          </w:p>
          <w:p>
            <w:pPr>
              <w:pStyle w:val="TableParagraph"/>
              <w:numPr>
                <w:ilvl w:val="0"/>
                <w:numId w:val="38"/>
              </w:numPr>
              <w:tabs>
                <w:tab w:pos="1082" w:val="left" w:leader="none"/>
              </w:tabs>
              <w:spacing w:line="240" w:lineRule="auto" w:before="0" w:after="0"/>
              <w:ind w:left="1082" w:right="0" w:hanging="359"/>
              <w:jc w:val="left"/>
              <w:rPr>
                <w:sz w:val="16"/>
              </w:rPr>
            </w:pPr>
            <w:r>
              <w:rPr>
                <w:color w:val="999999"/>
                <w:sz w:val="16"/>
              </w:rPr>
              <w:t>Shared</w:t>
            </w:r>
            <w:r>
              <w:rPr>
                <w:color w:val="999999"/>
                <w:spacing w:val="-8"/>
                <w:sz w:val="16"/>
              </w:rPr>
              <w:t> </w:t>
            </w:r>
            <w:r>
              <w:rPr>
                <w:color w:val="999999"/>
                <w:sz w:val="16"/>
              </w:rPr>
              <w:t>flyers</w:t>
            </w:r>
            <w:r>
              <w:rPr>
                <w:color w:val="999999"/>
                <w:spacing w:val="-5"/>
                <w:sz w:val="16"/>
              </w:rPr>
              <w:t> </w:t>
            </w:r>
            <w:r>
              <w:rPr>
                <w:color w:val="999999"/>
                <w:sz w:val="16"/>
              </w:rPr>
              <w:t>and</w:t>
            </w:r>
            <w:r>
              <w:rPr>
                <w:color w:val="999999"/>
                <w:spacing w:val="-6"/>
                <w:sz w:val="16"/>
              </w:rPr>
              <w:t> </w:t>
            </w:r>
            <w:r>
              <w:rPr>
                <w:color w:val="999999"/>
                <w:sz w:val="16"/>
              </w:rPr>
              <w:t>contact</w:t>
            </w:r>
            <w:r>
              <w:rPr>
                <w:color w:val="999999"/>
                <w:spacing w:val="-5"/>
                <w:sz w:val="16"/>
              </w:rPr>
              <w:t> </w:t>
            </w:r>
            <w:r>
              <w:rPr>
                <w:color w:val="999999"/>
                <w:sz w:val="16"/>
              </w:rPr>
              <w:t>information</w:t>
            </w:r>
            <w:r>
              <w:rPr>
                <w:color w:val="999999"/>
                <w:spacing w:val="-6"/>
                <w:sz w:val="16"/>
              </w:rPr>
              <w:t> </w:t>
            </w:r>
            <w:r>
              <w:rPr>
                <w:color w:val="999999"/>
                <w:sz w:val="16"/>
              </w:rPr>
              <w:t>of</w:t>
            </w:r>
            <w:r>
              <w:rPr>
                <w:color w:val="999999"/>
                <w:spacing w:val="-5"/>
                <w:sz w:val="16"/>
              </w:rPr>
              <w:t> </w:t>
            </w:r>
            <w:r>
              <w:rPr>
                <w:color w:val="999999"/>
                <w:sz w:val="16"/>
              </w:rPr>
              <w:t>USD</w:t>
            </w:r>
            <w:r>
              <w:rPr>
                <w:color w:val="999999"/>
                <w:spacing w:val="-6"/>
                <w:sz w:val="16"/>
              </w:rPr>
              <w:t> </w:t>
            </w:r>
            <w:r>
              <w:rPr>
                <w:color w:val="999999"/>
                <w:sz w:val="16"/>
              </w:rPr>
              <w:t>audiologists</w:t>
            </w:r>
            <w:r>
              <w:rPr>
                <w:color w:val="999999"/>
                <w:spacing w:val="-5"/>
                <w:sz w:val="16"/>
              </w:rPr>
              <w:t> </w:t>
            </w:r>
            <w:r>
              <w:rPr>
                <w:color w:val="999999"/>
                <w:sz w:val="16"/>
              </w:rPr>
              <w:t>with</w:t>
            </w:r>
            <w:r>
              <w:rPr>
                <w:color w:val="999999"/>
                <w:spacing w:val="-6"/>
                <w:sz w:val="16"/>
              </w:rPr>
              <w:t> </w:t>
            </w:r>
            <w:r>
              <w:rPr>
                <w:color w:val="999999"/>
                <w:sz w:val="16"/>
              </w:rPr>
              <w:t>EIs</w:t>
            </w:r>
            <w:r>
              <w:rPr>
                <w:color w:val="999999"/>
                <w:spacing w:val="-5"/>
                <w:sz w:val="16"/>
              </w:rPr>
              <w:t> </w:t>
            </w:r>
            <w:r>
              <w:rPr>
                <w:color w:val="999999"/>
                <w:sz w:val="16"/>
              </w:rPr>
              <w:t>and</w:t>
            </w:r>
            <w:r>
              <w:rPr>
                <w:color w:val="999999"/>
                <w:spacing w:val="-5"/>
                <w:sz w:val="16"/>
              </w:rPr>
              <w:t> </w:t>
            </w:r>
            <w:r>
              <w:rPr>
                <w:color w:val="999999"/>
                <w:spacing w:val="-2"/>
                <w:sz w:val="16"/>
              </w:rPr>
              <w:t>parents.</w:t>
            </w:r>
          </w:p>
          <w:p>
            <w:pPr>
              <w:pStyle w:val="TableParagraph"/>
              <w:numPr>
                <w:ilvl w:val="0"/>
                <w:numId w:val="38"/>
              </w:numPr>
              <w:tabs>
                <w:tab w:pos="1082" w:val="left" w:leader="none"/>
              </w:tabs>
              <w:spacing w:line="240" w:lineRule="auto" w:before="0" w:after="0"/>
              <w:ind w:left="1082" w:right="0" w:hanging="359"/>
              <w:jc w:val="left"/>
              <w:rPr>
                <w:sz w:val="16"/>
              </w:rPr>
            </w:pPr>
            <w:r>
              <w:rPr>
                <w:color w:val="999999"/>
                <w:sz w:val="16"/>
              </w:rPr>
              <w:t>Increased</w:t>
            </w:r>
            <w:r>
              <w:rPr>
                <w:color w:val="999999"/>
                <w:spacing w:val="-8"/>
                <w:sz w:val="16"/>
              </w:rPr>
              <w:t> </w:t>
            </w:r>
            <w:r>
              <w:rPr>
                <w:color w:val="999999"/>
                <w:sz w:val="16"/>
              </w:rPr>
              <w:t>the</w:t>
            </w:r>
            <w:r>
              <w:rPr>
                <w:color w:val="999999"/>
                <w:spacing w:val="-5"/>
                <w:sz w:val="16"/>
              </w:rPr>
              <w:t> </w:t>
            </w:r>
            <w:r>
              <w:rPr>
                <w:color w:val="999999"/>
                <w:sz w:val="16"/>
              </w:rPr>
              <w:t>hours</w:t>
            </w:r>
            <w:r>
              <w:rPr>
                <w:color w:val="999999"/>
                <w:spacing w:val="-5"/>
                <w:sz w:val="16"/>
              </w:rPr>
              <w:t> </w:t>
            </w:r>
            <w:r>
              <w:rPr>
                <w:color w:val="999999"/>
                <w:sz w:val="16"/>
              </w:rPr>
              <w:t>of</w:t>
            </w:r>
            <w:r>
              <w:rPr>
                <w:color w:val="999999"/>
                <w:spacing w:val="-5"/>
                <w:sz w:val="16"/>
              </w:rPr>
              <w:t> </w:t>
            </w:r>
            <w:r>
              <w:rPr>
                <w:color w:val="999999"/>
                <w:sz w:val="16"/>
              </w:rPr>
              <w:t>Deaf</w:t>
            </w:r>
            <w:r>
              <w:rPr>
                <w:color w:val="999999"/>
                <w:spacing w:val="-6"/>
                <w:sz w:val="16"/>
              </w:rPr>
              <w:t> </w:t>
            </w:r>
            <w:r>
              <w:rPr>
                <w:color w:val="999999"/>
                <w:sz w:val="16"/>
              </w:rPr>
              <w:t>Mentor</w:t>
            </w:r>
            <w:r>
              <w:rPr>
                <w:color w:val="999999"/>
                <w:spacing w:val="-5"/>
                <w:sz w:val="16"/>
              </w:rPr>
              <w:t> </w:t>
            </w:r>
            <w:r>
              <w:rPr>
                <w:color w:val="999999"/>
                <w:sz w:val="16"/>
              </w:rPr>
              <w:t>staff</w:t>
            </w:r>
            <w:r>
              <w:rPr>
                <w:color w:val="999999"/>
                <w:spacing w:val="-5"/>
                <w:sz w:val="16"/>
              </w:rPr>
              <w:t> </w:t>
            </w:r>
            <w:r>
              <w:rPr>
                <w:color w:val="999999"/>
                <w:sz w:val="16"/>
              </w:rPr>
              <w:t>to</w:t>
            </w:r>
            <w:r>
              <w:rPr>
                <w:color w:val="999999"/>
                <w:spacing w:val="-5"/>
                <w:sz w:val="16"/>
              </w:rPr>
              <w:t> </w:t>
            </w:r>
            <w:r>
              <w:rPr>
                <w:color w:val="999999"/>
                <w:sz w:val="16"/>
              </w:rPr>
              <w:t>accommodate</w:t>
            </w:r>
            <w:r>
              <w:rPr>
                <w:color w:val="999999"/>
                <w:spacing w:val="-6"/>
                <w:sz w:val="16"/>
              </w:rPr>
              <w:t> </w:t>
            </w:r>
            <w:r>
              <w:rPr>
                <w:color w:val="999999"/>
                <w:sz w:val="16"/>
              </w:rPr>
              <w:t>the</w:t>
            </w:r>
            <w:r>
              <w:rPr>
                <w:color w:val="999999"/>
                <w:spacing w:val="-5"/>
                <w:sz w:val="16"/>
              </w:rPr>
              <w:t> </w:t>
            </w:r>
            <w:r>
              <w:rPr>
                <w:color w:val="999999"/>
                <w:sz w:val="16"/>
              </w:rPr>
              <w:t>increased</w:t>
            </w:r>
            <w:r>
              <w:rPr>
                <w:color w:val="999999"/>
                <w:spacing w:val="-5"/>
                <w:sz w:val="16"/>
              </w:rPr>
              <w:t> </w:t>
            </w:r>
            <w:r>
              <w:rPr>
                <w:color w:val="999999"/>
                <w:sz w:val="16"/>
              </w:rPr>
              <w:t>need</w:t>
            </w:r>
            <w:r>
              <w:rPr>
                <w:color w:val="999999"/>
                <w:spacing w:val="-5"/>
                <w:sz w:val="16"/>
              </w:rPr>
              <w:t> </w:t>
            </w:r>
            <w:r>
              <w:rPr>
                <w:color w:val="999999"/>
                <w:sz w:val="16"/>
              </w:rPr>
              <w:t>for</w:t>
            </w:r>
            <w:r>
              <w:rPr>
                <w:color w:val="999999"/>
                <w:spacing w:val="-5"/>
                <w:sz w:val="16"/>
              </w:rPr>
              <w:t> </w:t>
            </w:r>
            <w:r>
              <w:rPr>
                <w:color w:val="999999"/>
                <w:spacing w:val="-2"/>
                <w:sz w:val="16"/>
              </w:rPr>
              <w:t>services</w:t>
            </w:r>
          </w:p>
        </w:tc>
      </w:tr>
      <w:tr>
        <w:trPr>
          <w:trHeight w:val="675" w:hRule="atLeast"/>
        </w:trPr>
        <w:tc>
          <w:tcPr>
            <w:tcW w:w="2157" w:type="dxa"/>
            <w:shd w:val="clear" w:color="auto" w:fill="9EC4E7"/>
          </w:tcPr>
          <w:p>
            <w:pPr>
              <w:pStyle w:val="TableParagraph"/>
              <w:spacing w:before="103"/>
              <w:ind w:left="105"/>
              <w:rPr>
                <w:b/>
                <w:sz w:val="20"/>
              </w:rPr>
            </w:pPr>
            <w:r>
              <w:rPr>
                <w:b/>
                <w:sz w:val="20"/>
              </w:rPr>
              <w:t>Priority</w:t>
            </w:r>
            <w:r>
              <w:rPr>
                <w:b/>
                <w:spacing w:val="-14"/>
                <w:sz w:val="20"/>
              </w:rPr>
              <w:t> </w:t>
            </w:r>
            <w:r>
              <w:rPr>
                <w:b/>
                <w:sz w:val="20"/>
              </w:rPr>
              <w:t>Area: </w:t>
            </w:r>
            <w:r>
              <w:rPr>
                <w:b/>
                <w:spacing w:val="-2"/>
                <w:sz w:val="20"/>
              </w:rPr>
              <w:t>Collaboration</w:t>
            </w:r>
          </w:p>
        </w:tc>
        <w:tc>
          <w:tcPr>
            <w:tcW w:w="8553" w:type="dxa"/>
            <w:shd w:val="clear" w:color="auto" w:fill="9EC4E7"/>
          </w:tcPr>
          <w:p>
            <w:pPr>
              <w:pStyle w:val="TableParagraph"/>
              <w:spacing w:before="103"/>
              <w:ind w:left="363"/>
              <w:rPr>
                <w:b/>
                <w:sz w:val="20"/>
              </w:rPr>
            </w:pPr>
            <w:r>
              <w:rPr>
                <w:b/>
                <w:sz w:val="20"/>
              </w:rPr>
              <w:t>Increase</w:t>
            </w:r>
            <w:r>
              <w:rPr>
                <w:b/>
                <w:spacing w:val="-8"/>
                <w:sz w:val="20"/>
              </w:rPr>
              <w:t> </w:t>
            </w:r>
            <w:r>
              <w:rPr>
                <w:b/>
                <w:sz w:val="20"/>
              </w:rPr>
              <w:t>collaboration</w:t>
            </w:r>
            <w:r>
              <w:rPr>
                <w:b/>
                <w:spacing w:val="-7"/>
                <w:sz w:val="20"/>
              </w:rPr>
              <w:t> </w:t>
            </w:r>
            <w:r>
              <w:rPr>
                <w:b/>
                <w:sz w:val="20"/>
              </w:rPr>
              <w:t>among</w:t>
            </w:r>
            <w:r>
              <w:rPr>
                <w:b/>
                <w:spacing w:val="-7"/>
                <w:sz w:val="20"/>
              </w:rPr>
              <w:t> </w:t>
            </w:r>
            <w:r>
              <w:rPr>
                <w:b/>
                <w:sz w:val="20"/>
              </w:rPr>
              <w:t>grade</w:t>
            </w:r>
            <w:r>
              <w:rPr>
                <w:b/>
                <w:spacing w:val="-7"/>
                <w:sz w:val="20"/>
              </w:rPr>
              <w:t> </w:t>
            </w:r>
            <w:r>
              <w:rPr>
                <w:b/>
                <w:sz w:val="20"/>
              </w:rPr>
              <w:t>levels,</w:t>
            </w:r>
            <w:r>
              <w:rPr>
                <w:b/>
                <w:spacing w:val="-8"/>
                <w:sz w:val="20"/>
              </w:rPr>
              <w:t> </w:t>
            </w:r>
            <w:r>
              <w:rPr>
                <w:b/>
                <w:sz w:val="20"/>
              </w:rPr>
              <w:t>programs,</w:t>
            </w:r>
            <w:r>
              <w:rPr>
                <w:b/>
                <w:spacing w:val="-7"/>
                <w:sz w:val="20"/>
              </w:rPr>
              <w:t> </w:t>
            </w:r>
            <w:r>
              <w:rPr>
                <w:b/>
                <w:sz w:val="20"/>
              </w:rPr>
              <w:t>and</w:t>
            </w:r>
            <w:r>
              <w:rPr>
                <w:b/>
                <w:spacing w:val="-7"/>
                <w:sz w:val="20"/>
              </w:rPr>
              <w:t> </w:t>
            </w:r>
            <w:r>
              <w:rPr>
                <w:b/>
                <w:sz w:val="20"/>
              </w:rPr>
              <w:t>divisions</w:t>
            </w:r>
            <w:r>
              <w:rPr>
                <w:b/>
                <w:spacing w:val="-7"/>
                <w:sz w:val="20"/>
              </w:rPr>
              <w:t> </w:t>
            </w:r>
            <w:r>
              <w:rPr>
                <w:b/>
                <w:sz w:val="20"/>
              </w:rPr>
              <w:t>within</w:t>
            </w:r>
            <w:r>
              <w:rPr>
                <w:b/>
                <w:spacing w:val="-7"/>
                <w:sz w:val="20"/>
              </w:rPr>
              <w:t> </w:t>
            </w:r>
            <w:r>
              <w:rPr>
                <w:b/>
                <w:spacing w:val="-4"/>
                <w:sz w:val="20"/>
              </w:rPr>
              <w:t>USD.</w:t>
            </w:r>
          </w:p>
        </w:tc>
      </w:tr>
      <w:tr>
        <w:trPr>
          <w:trHeight w:val="1125" w:hRule="atLeast"/>
        </w:trPr>
        <w:tc>
          <w:tcPr>
            <w:tcW w:w="2157" w:type="dxa"/>
          </w:tcPr>
          <w:p>
            <w:pPr>
              <w:pStyle w:val="TableParagraph"/>
              <w:spacing w:before="98"/>
              <w:ind w:left="105"/>
              <w:rPr>
                <w:sz w:val="20"/>
              </w:rPr>
            </w:pPr>
            <w:r>
              <w:rPr>
                <w:color w:val="FF9900"/>
                <w:sz w:val="20"/>
              </w:rPr>
              <w:t>Strategic</w:t>
            </w:r>
            <w:r>
              <w:rPr>
                <w:color w:val="FF9900"/>
                <w:spacing w:val="-9"/>
                <w:sz w:val="20"/>
              </w:rPr>
              <w:t> </w:t>
            </w:r>
            <w:r>
              <w:rPr>
                <w:color w:val="FF9900"/>
                <w:spacing w:val="-2"/>
                <w:sz w:val="20"/>
              </w:rPr>
              <w:t>Activities</w:t>
            </w:r>
          </w:p>
        </w:tc>
        <w:tc>
          <w:tcPr>
            <w:tcW w:w="8553" w:type="dxa"/>
          </w:tcPr>
          <w:p>
            <w:pPr>
              <w:pStyle w:val="TableParagraph"/>
              <w:numPr>
                <w:ilvl w:val="0"/>
                <w:numId w:val="39"/>
              </w:numPr>
              <w:tabs>
                <w:tab w:pos="1083" w:val="left" w:leader="none"/>
              </w:tabs>
              <w:spacing w:line="240" w:lineRule="auto" w:before="98" w:after="0"/>
              <w:ind w:left="1083" w:right="711" w:hanging="360"/>
              <w:jc w:val="left"/>
              <w:rPr>
                <w:sz w:val="20"/>
              </w:rPr>
            </w:pPr>
            <w:r>
              <w:rPr>
                <w:sz w:val="20"/>
              </w:rPr>
              <w:t>EDS</w:t>
            </w:r>
            <w:r>
              <w:rPr>
                <w:spacing w:val="-5"/>
                <w:sz w:val="20"/>
              </w:rPr>
              <w:t> </w:t>
            </w:r>
            <w:r>
              <w:rPr>
                <w:sz w:val="20"/>
              </w:rPr>
              <w:t>will</w:t>
            </w:r>
            <w:r>
              <w:rPr>
                <w:spacing w:val="-5"/>
                <w:sz w:val="20"/>
              </w:rPr>
              <w:t> </w:t>
            </w:r>
            <w:r>
              <w:rPr>
                <w:sz w:val="20"/>
              </w:rPr>
              <w:t>implement</w:t>
            </w:r>
            <w:r>
              <w:rPr>
                <w:spacing w:val="-5"/>
                <w:sz w:val="20"/>
              </w:rPr>
              <w:t> </w:t>
            </w:r>
            <w:r>
              <w:rPr>
                <w:sz w:val="20"/>
              </w:rPr>
              <w:t>a</w:t>
            </w:r>
            <w:r>
              <w:rPr>
                <w:spacing w:val="-5"/>
                <w:sz w:val="20"/>
              </w:rPr>
              <w:t> </w:t>
            </w:r>
            <w:r>
              <w:rPr>
                <w:sz w:val="20"/>
              </w:rPr>
              <w:t>collaborative</w:t>
            </w:r>
            <w:r>
              <w:rPr>
                <w:spacing w:val="-5"/>
                <w:sz w:val="20"/>
              </w:rPr>
              <w:t> </w:t>
            </w:r>
            <w:r>
              <w:rPr>
                <w:sz w:val="20"/>
              </w:rPr>
              <w:t>approach</w:t>
            </w:r>
            <w:r>
              <w:rPr>
                <w:spacing w:val="-5"/>
                <w:sz w:val="20"/>
              </w:rPr>
              <w:t> </w:t>
            </w:r>
            <w:r>
              <w:rPr>
                <w:sz w:val="20"/>
              </w:rPr>
              <w:t>with</w:t>
            </w:r>
            <w:r>
              <w:rPr>
                <w:spacing w:val="-5"/>
                <w:sz w:val="20"/>
              </w:rPr>
              <w:t> </w:t>
            </w:r>
            <w:r>
              <w:rPr>
                <w:sz w:val="20"/>
              </w:rPr>
              <w:t>their</w:t>
            </w:r>
            <w:r>
              <w:rPr>
                <w:spacing w:val="-5"/>
                <w:sz w:val="20"/>
              </w:rPr>
              <w:t> </w:t>
            </w:r>
            <w:r>
              <w:rPr>
                <w:sz w:val="20"/>
              </w:rPr>
              <w:t>ASL/English</w:t>
            </w:r>
            <w:r>
              <w:rPr>
                <w:spacing w:val="-5"/>
                <w:sz w:val="20"/>
              </w:rPr>
              <w:t> </w:t>
            </w:r>
            <w:r>
              <w:rPr>
                <w:sz w:val="20"/>
              </w:rPr>
              <w:t>and</w:t>
            </w:r>
            <w:r>
              <w:rPr>
                <w:spacing w:val="-5"/>
                <w:sz w:val="20"/>
              </w:rPr>
              <w:t> </w:t>
            </w:r>
            <w:r>
              <w:rPr>
                <w:sz w:val="20"/>
              </w:rPr>
              <w:t>LSL preschool classrooms modeled after the JMS/KBS campus.</w:t>
            </w:r>
          </w:p>
          <w:p>
            <w:pPr>
              <w:pStyle w:val="TableParagraph"/>
              <w:numPr>
                <w:ilvl w:val="0"/>
                <w:numId w:val="39"/>
              </w:numPr>
              <w:tabs>
                <w:tab w:pos="1083" w:val="left" w:leader="none"/>
              </w:tabs>
              <w:spacing w:line="240" w:lineRule="auto" w:before="0" w:after="0"/>
              <w:ind w:left="1083" w:right="348" w:hanging="360"/>
              <w:jc w:val="left"/>
              <w:rPr>
                <w:sz w:val="20"/>
              </w:rPr>
            </w:pPr>
            <w:r>
              <w:rPr>
                <w:sz w:val="20"/>
              </w:rPr>
              <w:t>Hire</w:t>
            </w:r>
            <w:r>
              <w:rPr>
                <w:spacing w:val="-5"/>
                <w:sz w:val="20"/>
              </w:rPr>
              <w:t> </w:t>
            </w:r>
            <w:r>
              <w:rPr>
                <w:sz w:val="20"/>
              </w:rPr>
              <w:t>and</w:t>
            </w:r>
            <w:r>
              <w:rPr>
                <w:spacing w:val="-5"/>
                <w:sz w:val="20"/>
              </w:rPr>
              <w:t> </w:t>
            </w:r>
            <w:r>
              <w:rPr>
                <w:sz w:val="20"/>
              </w:rPr>
              <w:t>retain</w:t>
            </w:r>
            <w:r>
              <w:rPr>
                <w:spacing w:val="-5"/>
                <w:sz w:val="20"/>
              </w:rPr>
              <w:t> </w:t>
            </w:r>
            <w:r>
              <w:rPr>
                <w:sz w:val="20"/>
              </w:rPr>
              <w:t>teaching</w:t>
            </w:r>
            <w:r>
              <w:rPr>
                <w:spacing w:val="-5"/>
                <w:sz w:val="20"/>
              </w:rPr>
              <w:t> </w:t>
            </w:r>
            <w:r>
              <w:rPr>
                <w:sz w:val="20"/>
              </w:rPr>
              <w:t>staff</w:t>
            </w:r>
            <w:r>
              <w:rPr>
                <w:spacing w:val="-5"/>
                <w:sz w:val="20"/>
              </w:rPr>
              <w:t> </w:t>
            </w:r>
            <w:r>
              <w:rPr>
                <w:sz w:val="20"/>
              </w:rPr>
              <w:t>that</w:t>
            </w:r>
            <w:r>
              <w:rPr>
                <w:spacing w:val="-5"/>
                <w:sz w:val="20"/>
              </w:rPr>
              <w:t> </w:t>
            </w:r>
            <w:r>
              <w:rPr>
                <w:sz w:val="20"/>
              </w:rPr>
              <w:t>respect</w:t>
            </w:r>
            <w:r>
              <w:rPr>
                <w:spacing w:val="-5"/>
                <w:sz w:val="20"/>
              </w:rPr>
              <w:t> </w:t>
            </w:r>
            <w:r>
              <w:rPr>
                <w:sz w:val="20"/>
              </w:rPr>
              <w:t>and</w:t>
            </w:r>
            <w:r>
              <w:rPr>
                <w:spacing w:val="-5"/>
                <w:sz w:val="20"/>
              </w:rPr>
              <w:t> </w:t>
            </w:r>
            <w:r>
              <w:rPr>
                <w:sz w:val="20"/>
              </w:rPr>
              <w:t>value</w:t>
            </w:r>
            <w:r>
              <w:rPr>
                <w:spacing w:val="-5"/>
                <w:sz w:val="20"/>
              </w:rPr>
              <w:t> </w:t>
            </w:r>
            <w:r>
              <w:rPr>
                <w:sz w:val="20"/>
              </w:rPr>
              <w:t>all</w:t>
            </w:r>
            <w:r>
              <w:rPr>
                <w:spacing w:val="-5"/>
                <w:sz w:val="20"/>
              </w:rPr>
              <w:t> </w:t>
            </w:r>
            <w:r>
              <w:rPr>
                <w:sz w:val="20"/>
              </w:rPr>
              <w:t>perspectives.</w:t>
            </w:r>
            <w:r>
              <w:rPr>
                <w:spacing w:val="-5"/>
                <w:sz w:val="20"/>
              </w:rPr>
              <w:t> </w:t>
            </w:r>
            <w:r>
              <w:rPr>
                <w:sz w:val="20"/>
              </w:rPr>
              <w:t>(Implement with fidelity at all campuses. Structure that supports philosophy.</w:t>
            </w:r>
          </w:p>
        </w:tc>
      </w:tr>
      <w:tr>
        <w:trPr>
          <w:trHeight w:val="761" w:hRule="atLeast"/>
        </w:trPr>
        <w:tc>
          <w:tcPr>
            <w:tcW w:w="2157" w:type="dxa"/>
          </w:tcPr>
          <w:p>
            <w:pPr>
              <w:pStyle w:val="TableParagraph"/>
              <w:spacing w:before="102"/>
              <w:ind w:left="105"/>
              <w:rPr>
                <w:sz w:val="16"/>
              </w:rPr>
            </w:pPr>
            <w:r>
              <w:rPr>
                <w:sz w:val="16"/>
              </w:rPr>
              <w:t>Key</w:t>
            </w:r>
            <w:r>
              <w:rPr>
                <w:spacing w:val="-8"/>
                <w:sz w:val="16"/>
              </w:rPr>
              <w:t> </w:t>
            </w:r>
            <w:r>
              <w:rPr>
                <w:sz w:val="16"/>
              </w:rPr>
              <w:t>Results</w:t>
            </w:r>
            <w:r>
              <w:rPr>
                <w:spacing w:val="-7"/>
                <w:sz w:val="16"/>
              </w:rPr>
              <w:t> </w:t>
            </w:r>
            <w:r>
              <w:rPr>
                <w:sz w:val="16"/>
              </w:rPr>
              <w:t>2023-</w:t>
            </w:r>
            <w:r>
              <w:rPr>
                <w:spacing w:val="-5"/>
                <w:sz w:val="16"/>
              </w:rPr>
              <w:t>24:</w:t>
            </w:r>
          </w:p>
        </w:tc>
        <w:tc>
          <w:tcPr>
            <w:tcW w:w="8553" w:type="dxa"/>
          </w:tcPr>
          <w:p>
            <w:pPr>
              <w:pStyle w:val="TableParagraph"/>
              <w:numPr>
                <w:ilvl w:val="0"/>
                <w:numId w:val="40"/>
              </w:numPr>
              <w:tabs>
                <w:tab w:pos="1082" w:val="left" w:leader="none"/>
              </w:tabs>
              <w:spacing w:line="240" w:lineRule="auto" w:before="102" w:after="0"/>
              <w:ind w:left="1082" w:right="0" w:hanging="359"/>
              <w:jc w:val="left"/>
              <w:rPr>
                <w:sz w:val="16"/>
              </w:rPr>
            </w:pPr>
            <w:r>
              <w:rPr>
                <w:color w:val="999999"/>
                <w:sz w:val="16"/>
              </w:rPr>
              <w:t>ASL/English</w:t>
            </w:r>
            <w:r>
              <w:rPr>
                <w:color w:val="999999"/>
                <w:spacing w:val="-7"/>
                <w:sz w:val="16"/>
              </w:rPr>
              <w:t> </w:t>
            </w:r>
            <w:r>
              <w:rPr>
                <w:color w:val="999999"/>
                <w:sz w:val="16"/>
              </w:rPr>
              <w:t>and</w:t>
            </w:r>
            <w:r>
              <w:rPr>
                <w:color w:val="999999"/>
                <w:spacing w:val="-6"/>
                <w:sz w:val="16"/>
              </w:rPr>
              <w:t> </w:t>
            </w:r>
            <w:r>
              <w:rPr>
                <w:color w:val="999999"/>
                <w:sz w:val="16"/>
              </w:rPr>
              <w:t>LSL</w:t>
            </w:r>
            <w:r>
              <w:rPr>
                <w:color w:val="999999"/>
                <w:spacing w:val="-6"/>
                <w:sz w:val="16"/>
              </w:rPr>
              <w:t> </w:t>
            </w:r>
            <w:r>
              <w:rPr>
                <w:color w:val="999999"/>
                <w:sz w:val="16"/>
              </w:rPr>
              <w:t>programs</w:t>
            </w:r>
            <w:r>
              <w:rPr>
                <w:color w:val="999999"/>
                <w:spacing w:val="-6"/>
                <w:sz w:val="16"/>
              </w:rPr>
              <w:t> </w:t>
            </w:r>
            <w:r>
              <w:rPr>
                <w:color w:val="999999"/>
                <w:sz w:val="16"/>
              </w:rPr>
              <w:t>reported</w:t>
            </w:r>
            <w:r>
              <w:rPr>
                <w:color w:val="999999"/>
                <w:spacing w:val="-7"/>
                <w:sz w:val="16"/>
              </w:rPr>
              <w:t> </w:t>
            </w:r>
            <w:r>
              <w:rPr>
                <w:color w:val="999999"/>
                <w:sz w:val="16"/>
              </w:rPr>
              <w:t>to</w:t>
            </w:r>
            <w:r>
              <w:rPr>
                <w:color w:val="999999"/>
                <w:spacing w:val="-6"/>
                <w:sz w:val="16"/>
              </w:rPr>
              <w:t> </w:t>
            </w:r>
            <w:r>
              <w:rPr>
                <w:color w:val="999999"/>
                <w:sz w:val="16"/>
              </w:rPr>
              <w:t>one</w:t>
            </w:r>
            <w:r>
              <w:rPr>
                <w:color w:val="999999"/>
                <w:spacing w:val="-6"/>
                <w:sz w:val="16"/>
              </w:rPr>
              <w:t> </w:t>
            </w:r>
            <w:r>
              <w:rPr>
                <w:color w:val="999999"/>
                <w:sz w:val="16"/>
              </w:rPr>
              <w:t>campus-based</w:t>
            </w:r>
            <w:r>
              <w:rPr>
                <w:color w:val="999999"/>
                <w:spacing w:val="-6"/>
                <w:sz w:val="16"/>
              </w:rPr>
              <w:t> </w:t>
            </w:r>
            <w:r>
              <w:rPr>
                <w:color w:val="999999"/>
                <w:spacing w:val="-2"/>
                <w:sz w:val="16"/>
              </w:rPr>
              <w:t>Director.</w:t>
            </w:r>
          </w:p>
          <w:p>
            <w:pPr>
              <w:pStyle w:val="TableParagraph"/>
              <w:numPr>
                <w:ilvl w:val="0"/>
                <w:numId w:val="40"/>
              </w:numPr>
              <w:tabs>
                <w:tab w:pos="1082" w:val="left" w:leader="none"/>
              </w:tabs>
              <w:spacing w:line="240" w:lineRule="auto" w:before="0" w:after="0"/>
              <w:ind w:left="1082" w:right="0" w:hanging="359"/>
              <w:jc w:val="left"/>
              <w:rPr>
                <w:sz w:val="16"/>
              </w:rPr>
            </w:pPr>
            <w:r>
              <w:rPr>
                <w:color w:val="999999"/>
                <w:sz w:val="16"/>
              </w:rPr>
              <w:t>The</w:t>
            </w:r>
            <w:r>
              <w:rPr>
                <w:color w:val="999999"/>
                <w:spacing w:val="-6"/>
                <w:sz w:val="16"/>
              </w:rPr>
              <w:t> </w:t>
            </w:r>
            <w:r>
              <w:rPr>
                <w:color w:val="999999"/>
                <w:sz w:val="16"/>
              </w:rPr>
              <w:t>LSL</w:t>
            </w:r>
            <w:r>
              <w:rPr>
                <w:color w:val="999999"/>
                <w:spacing w:val="-5"/>
                <w:sz w:val="16"/>
              </w:rPr>
              <w:t> </w:t>
            </w:r>
            <w:r>
              <w:rPr>
                <w:color w:val="999999"/>
                <w:sz w:val="16"/>
              </w:rPr>
              <w:t>Director</w:t>
            </w:r>
            <w:r>
              <w:rPr>
                <w:color w:val="999999"/>
                <w:spacing w:val="-5"/>
                <w:sz w:val="16"/>
              </w:rPr>
              <w:t> </w:t>
            </w:r>
            <w:r>
              <w:rPr>
                <w:color w:val="999999"/>
                <w:sz w:val="16"/>
              </w:rPr>
              <w:t>supported</w:t>
            </w:r>
            <w:r>
              <w:rPr>
                <w:color w:val="999999"/>
                <w:spacing w:val="-6"/>
                <w:sz w:val="16"/>
              </w:rPr>
              <w:t> </w:t>
            </w:r>
            <w:r>
              <w:rPr>
                <w:color w:val="999999"/>
                <w:sz w:val="16"/>
              </w:rPr>
              <w:t>all</w:t>
            </w:r>
            <w:r>
              <w:rPr>
                <w:color w:val="999999"/>
                <w:spacing w:val="-5"/>
                <w:sz w:val="16"/>
              </w:rPr>
              <w:t> </w:t>
            </w:r>
            <w:r>
              <w:rPr>
                <w:color w:val="999999"/>
                <w:sz w:val="16"/>
              </w:rPr>
              <w:t>campus</w:t>
            </w:r>
            <w:r>
              <w:rPr>
                <w:color w:val="999999"/>
                <w:spacing w:val="-5"/>
                <w:sz w:val="16"/>
              </w:rPr>
              <w:t> </w:t>
            </w:r>
            <w:r>
              <w:rPr>
                <w:color w:val="999999"/>
                <w:spacing w:val="-2"/>
                <w:sz w:val="16"/>
              </w:rPr>
              <w:t>programs.</w:t>
            </w:r>
          </w:p>
          <w:p>
            <w:pPr>
              <w:pStyle w:val="TableParagraph"/>
              <w:numPr>
                <w:ilvl w:val="0"/>
                <w:numId w:val="40"/>
              </w:numPr>
              <w:tabs>
                <w:tab w:pos="1082" w:val="left" w:leader="none"/>
              </w:tabs>
              <w:spacing w:line="240" w:lineRule="auto" w:before="0" w:after="0"/>
              <w:ind w:left="1082" w:right="0" w:hanging="359"/>
              <w:jc w:val="left"/>
              <w:rPr>
                <w:sz w:val="16"/>
              </w:rPr>
            </w:pPr>
            <w:r>
              <w:rPr>
                <w:color w:val="999999"/>
                <w:sz w:val="16"/>
              </w:rPr>
              <w:t>Hired</w:t>
            </w:r>
            <w:r>
              <w:rPr>
                <w:color w:val="999999"/>
                <w:spacing w:val="-8"/>
                <w:sz w:val="16"/>
              </w:rPr>
              <w:t> </w:t>
            </w:r>
            <w:r>
              <w:rPr>
                <w:color w:val="999999"/>
                <w:sz w:val="16"/>
              </w:rPr>
              <w:t>and</w:t>
            </w:r>
            <w:r>
              <w:rPr>
                <w:color w:val="999999"/>
                <w:spacing w:val="-5"/>
                <w:sz w:val="16"/>
              </w:rPr>
              <w:t> </w:t>
            </w:r>
            <w:r>
              <w:rPr>
                <w:color w:val="999999"/>
                <w:sz w:val="16"/>
              </w:rPr>
              <w:t>retained</w:t>
            </w:r>
            <w:r>
              <w:rPr>
                <w:color w:val="999999"/>
                <w:spacing w:val="-5"/>
                <w:sz w:val="16"/>
              </w:rPr>
              <w:t> </w:t>
            </w:r>
            <w:r>
              <w:rPr>
                <w:color w:val="999999"/>
                <w:sz w:val="16"/>
              </w:rPr>
              <w:t>teaching</w:t>
            </w:r>
            <w:r>
              <w:rPr>
                <w:color w:val="999999"/>
                <w:spacing w:val="-6"/>
                <w:sz w:val="16"/>
              </w:rPr>
              <w:t> </w:t>
            </w:r>
            <w:r>
              <w:rPr>
                <w:color w:val="999999"/>
                <w:sz w:val="16"/>
              </w:rPr>
              <w:t>staff</w:t>
            </w:r>
            <w:r>
              <w:rPr>
                <w:color w:val="999999"/>
                <w:spacing w:val="-5"/>
                <w:sz w:val="16"/>
              </w:rPr>
              <w:t> </w:t>
            </w:r>
            <w:r>
              <w:rPr>
                <w:color w:val="999999"/>
                <w:sz w:val="16"/>
              </w:rPr>
              <w:t>that</w:t>
            </w:r>
            <w:r>
              <w:rPr>
                <w:color w:val="999999"/>
                <w:spacing w:val="-5"/>
                <w:sz w:val="16"/>
              </w:rPr>
              <w:t> </w:t>
            </w:r>
            <w:r>
              <w:rPr>
                <w:color w:val="999999"/>
                <w:sz w:val="16"/>
              </w:rPr>
              <w:t>respect</w:t>
            </w:r>
            <w:r>
              <w:rPr>
                <w:color w:val="999999"/>
                <w:spacing w:val="-6"/>
                <w:sz w:val="16"/>
              </w:rPr>
              <w:t> </w:t>
            </w:r>
            <w:r>
              <w:rPr>
                <w:color w:val="999999"/>
                <w:sz w:val="16"/>
              </w:rPr>
              <w:t>and</w:t>
            </w:r>
            <w:r>
              <w:rPr>
                <w:color w:val="999999"/>
                <w:spacing w:val="-5"/>
                <w:sz w:val="16"/>
              </w:rPr>
              <w:t> </w:t>
            </w:r>
            <w:r>
              <w:rPr>
                <w:color w:val="999999"/>
                <w:sz w:val="16"/>
              </w:rPr>
              <w:t>value</w:t>
            </w:r>
            <w:r>
              <w:rPr>
                <w:color w:val="999999"/>
                <w:spacing w:val="-5"/>
                <w:sz w:val="16"/>
              </w:rPr>
              <w:t> </w:t>
            </w:r>
            <w:r>
              <w:rPr>
                <w:color w:val="999999"/>
                <w:sz w:val="16"/>
              </w:rPr>
              <w:t>all</w:t>
            </w:r>
            <w:r>
              <w:rPr>
                <w:color w:val="999999"/>
                <w:spacing w:val="-5"/>
                <w:sz w:val="16"/>
              </w:rPr>
              <w:t> </w:t>
            </w:r>
            <w:r>
              <w:rPr>
                <w:color w:val="999999"/>
                <w:spacing w:val="-2"/>
                <w:sz w:val="16"/>
              </w:rPr>
              <w:t>perspectives.</w:t>
            </w:r>
          </w:p>
        </w:tc>
      </w:tr>
      <w:tr>
        <w:trPr>
          <w:trHeight w:val="1129" w:hRule="atLeast"/>
        </w:trPr>
        <w:tc>
          <w:tcPr>
            <w:tcW w:w="2157" w:type="dxa"/>
          </w:tcPr>
          <w:p>
            <w:pPr>
              <w:pStyle w:val="TableParagraph"/>
              <w:spacing w:before="102"/>
              <w:ind w:left="105"/>
              <w:rPr>
                <w:sz w:val="16"/>
              </w:rPr>
            </w:pPr>
            <w:r>
              <w:rPr>
                <w:sz w:val="16"/>
              </w:rPr>
              <w:t>Key</w:t>
            </w:r>
            <w:r>
              <w:rPr>
                <w:spacing w:val="-8"/>
                <w:sz w:val="16"/>
              </w:rPr>
              <w:t> </w:t>
            </w:r>
            <w:r>
              <w:rPr>
                <w:sz w:val="16"/>
              </w:rPr>
              <w:t>Results</w:t>
            </w:r>
            <w:r>
              <w:rPr>
                <w:spacing w:val="-7"/>
                <w:sz w:val="16"/>
              </w:rPr>
              <w:t> </w:t>
            </w:r>
            <w:r>
              <w:rPr>
                <w:sz w:val="16"/>
              </w:rPr>
              <w:t>2022-</w:t>
            </w:r>
            <w:r>
              <w:rPr>
                <w:spacing w:val="-5"/>
                <w:sz w:val="16"/>
              </w:rPr>
              <w:t>23:</w:t>
            </w:r>
          </w:p>
        </w:tc>
        <w:tc>
          <w:tcPr>
            <w:tcW w:w="8553" w:type="dxa"/>
          </w:tcPr>
          <w:p>
            <w:pPr>
              <w:pStyle w:val="TableParagraph"/>
              <w:numPr>
                <w:ilvl w:val="0"/>
                <w:numId w:val="41"/>
              </w:numPr>
              <w:tabs>
                <w:tab w:pos="1082" w:val="left" w:leader="none"/>
              </w:tabs>
              <w:spacing w:line="240" w:lineRule="auto" w:before="102" w:after="0"/>
              <w:ind w:left="1082" w:right="0" w:hanging="359"/>
              <w:jc w:val="left"/>
              <w:rPr>
                <w:sz w:val="16"/>
              </w:rPr>
            </w:pPr>
            <w:r>
              <w:rPr>
                <w:color w:val="999999"/>
                <w:sz w:val="16"/>
              </w:rPr>
              <w:t>Preschool</w:t>
            </w:r>
            <w:r>
              <w:rPr>
                <w:color w:val="999999"/>
                <w:spacing w:val="-8"/>
                <w:sz w:val="16"/>
              </w:rPr>
              <w:t> </w:t>
            </w:r>
            <w:r>
              <w:rPr>
                <w:color w:val="999999"/>
                <w:sz w:val="16"/>
              </w:rPr>
              <w:t>educators</w:t>
            </w:r>
            <w:r>
              <w:rPr>
                <w:color w:val="999999"/>
                <w:spacing w:val="-8"/>
                <w:sz w:val="16"/>
              </w:rPr>
              <w:t> </w:t>
            </w:r>
            <w:r>
              <w:rPr>
                <w:color w:val="999999"/>
                <w:sz w:val="16"/>
              </w:rPr>
              <w:t>coordinated</w:t>
            </w:r>
            <w:r>
              <w:rPr>
                <w:color w:val="999999"/>
                <w:spacing w:val="-8"/>
                <w:sz w:val="16"/>
              </w:rPr>
              <w:t> </w:t>
            </w:r>
            <w:r>
              <w:rPr>
                <w:color w:val="999999"/>
                <w:sz w:val="16"/>
              </w:rPr>
              <w:t>schedules</w:t>
            </w:r>
            <w:r>
              <w:rPr>
                <w:color w:val="999999"/>
                <w:spacing w:val="-8"/>
                <w:sz w:val="16"/>
              </w:rPr>
              <w:t> </w:t>
            </w:r>
            <w:r>
              <w:rPr>
                <w:color w:val="999999"/>
                <w:sz w:val="16"/>
              </w:rPr>
              <w:t>and</w:t>
            </w:r>
            <w:r>
              <w:rPr>
                <w:color w:val="999999"/>
                <w:spacing w:val="-8"/>
                <w:sz w:val="16"/>
              </w:rPr>
              <w:t> </w:t>
            </w:r>
            <w:r>
              <w:rPr>
                <w:color w:val="999999"/>
                <w:sz w:val="16"/>
              </w:rPr>
              <w:t>lesson</w:t>
            </w:r>
            <w:r>
              <w:rPr>
                <w:color w:val="999999"/>
                <w:spacing w:val="-7"/>
                <w:sz w:val="16"/>
              </w:rPr>
              <w:t> </w:t>
            </w:r>
            <w:r>
              <w:rPr>
                <w:color w:val="999999"/>
                <w:spacing w:val="-2"/>
                <w:sz w:val="16"/>
              </w:rPr>
              <w:t>planning.</w:t>
            </w:r>
          </w:p>
          <w:p>
            <w:pPr>
              <w:pStyle w:val="TableParagraph"/>
              <w:numPr>
                <w:ilvl w:val="0"/>
                <w:numId w:val="41"/>
              </w:numPr>
              <w:tabs>
                <w:tab w:pos="1082" w:val="left" w:leader="none"/>
              </w:tabs>
              <w:spacing w:line="240" w:lineRule="auto" w:before="0" w:after="0"/>
              <w:ind w:left="1082" w:right="0" w:hanging="359"/>
              <w:jc w:val="left"/>
              <w:rPr>
                <w:sz w:val="16"/>
              </w:rPr>
            </w:pPr>
            <w:r>
              <w:rPr>
                <w:color w:val="999999"/>
                <w:sz w:val="16"/>
              </w:rPr>
              <w:t>Weekly</w:t>
            </w:r>
            <w:r>
              <w:rPr>
                <w:color w:val="999999"/>
                <w:spacing w:val="-6"/>
                <w:sz w:val="16"/>
              </w:rPr>
              <w:t> </w:t>
            </w:r>
            <w:r>
              <w:rPr>
                <w:color w:val="999999"/>
                <w:sz w:val="16"/>
              </w:rPr>
              <w:t>PLC</w:t>
            </w:r>
            <w:r>
              <w:rPr>
                <w:color w:val="999999"/>
                <w:spacing w:val="-6"/>
                <w:sz w:val="16"/>
              </w:rPr>
              <w:t> </w:t>
            </w:r>
            <w:r>
              <w:rPr>
                <w:color w:val="999999"/>
                <w:sz w:val="16"/>
              </w:rPr>
              <w:t>meetings</w:t>
            </w:r>
            <w:r>
              <w:rPr>
                <w:color w:val="999999"/>
                <w:spacing w:val="-6"/>
                <w:sz w:val="16"/>
              </w:rPr>
              <w:t> </w:t>
            </w:r>
            <w:r>
              <w:rPr>
                <w:color w:val="999999"/>
                <w:sz w:val="16"/>
              </w:rPr>
              <w:t>were</w:t>
            </w:r>
            <w:r>
              <w:rPr>
                <w:color w:val="999999"/>
                <w:spacing w:val="-6"/>
                <w:sz w:val="16"/>
              </w:rPr>
              <w:t> </w:t>
            </w:r>
            <w:r>
              <w:rPr>
                <w:color w:val="999999"/>
                <w:sz w:val="16"/>
              </w:rPr>
              <w:t>held</w:t>
            </w:r>
            <w:r>
              <w:rPr>
                <w:color w:val="999999"/>
                <w:spacing w:val="-6"/>
                <w:sz w:val="16"/>
              </w:rPr>
              <w:t> </w:t>
            </w:r>
            <w:r>
              <w:rPr>
                <w:color w:val="999999"/>
                <w:sz w:val="16"/>
              </w:rPr>
              <w:t>between</w:t>
            </w:r>
            <w:r>
              <w:rPr>
                <w:color w:val="999999"/>
                <w:spacing w:val="-6"/>
                <w:sz w:val="16"/>
              </w:rPr>
              <w:t> </w:t>
            </w:r>
            <w:r>
              <w:rPr>
                <w:color w:val="999999"/>
                <w:sz w:val="16"/>
              </w:rPr>
              <w:t>ASL/English</w:t>
            </w:r>
            <w:r>
              <w:rPr>
                <w:color w:val="999999"/>
                <w:spacing w:val="-6"/>
                <w:sz w:val="16"/>
              </w:rPr>
              <w:t> </w:t>
            </w:r>
            <w:r>
              <w:rPr>
                <w:color w:val="999999"/>
                <w:sz w:val="16"/>
              </w:rPr>
              <w:t>and</w:t>
            </w:r>
            <w:r>
              <w:rPr>
                <w:color w:val="999999"/>
                <w:spacing w:val="-6"/>
                <w:sz w:val="16"/>
              </w:rPr>
              <w:t> </w:t>
            </w:r>
            <w:r>
              <w:rPr>
                <w:color w:val="999999"/>
                <w:sz w:val="16"/>
              </w:rPr>
              <w:t>LSL</w:t>
            </w:r>
            <w:r>
              <w:rPr>
                <w:color w:val="999999"/>
                <w:spacing w:val="-6"/>
                <w:sz w:val="16"/>
              </w:rPr>
              <w:t> </w:t>
            </w:r>
            <w:r>
              <w:rPr>
                <w:color w:val="999999"/>
                <w:sz w:val="16"/>
              </w:rPr>
              <w:t>teaching</w:t>
            </w:r>
            <w:r>
              <w:rPr>
                <w:color w:val="999999"/>
                <w:spacing w:val="-6"/>
                <w:sz w:val="16"/>
              </w:rPr>
              <w:t> </w:t>
            </w:r>
            <w:r>
              <w:rPr>
                <w:color w:val="999999"/>
                <w:spacing w:val="-2"/>
                <w:sz w:val="16"/>
              </w:rPr>
              <w:t>staff.</w:t>
            </w:r>
          </w:p>
          <w:p>
            <w:pPr>
              <w:pStyle w:val="TableParagraph"/>
              <w:numPr>
                <w:ilvl w:val="0"/>
                <w:numId w:val="41"/>
              </w:numPr>
              <w:tabs>
                <w:tab w:pos="1083" w:val="left" w:leader="none"/>
              </w:tabs>
              <w:spacing w:line="240" w:lineRule="auto" w:before="0" w:after="0"/>
              <w:ind w:left="1083" w:right="661" w:hanging="360"/>
              <w:jc w:val="left"/>
              <w:rPr>
                <w:sz w:val="16"/>
              </w:rPr>
            </w:pPr>
            <w:r>
              <w:rPr>
                <w:color w:val="999999"/>
                <w:sz w:val="16"/>
              </w:rPr>
              <w:t>Collaborative</w:t>
            </w:r>
            <w:r>
              <w:rPr>
                <w:color w:val="999999"/>
                <w:spacing w:val="-4"/>
                <w:sz w:val="16"/>
              </w:rPr>
              <w:t> </w:t>
            </w:r>
            <w:r>
              <w:rPr>
                <w:color w:val="999999"/>
                <w:sz w:val="16"/>
              </w:rPr>
              <w:t>activities</w:t>
            </w:r>
            <w:r>
              <w:rPr>
                <w:color w:val="999999"/>
                <w:spacing w:val="-4"/>
                <w:sz w:val="16"/>
              </w:rPr>
              <w:t> </w:t>
            </w:r>
            <w:r>
              <w:rPr>
                <w:color w:val="999999"/>
                <w:sz w:val="16"/>
              </w:rPr>
              <w:t>occurred</w:t>
            </w:r>
            <w:r>
              <w:rPr>
                <w:color w:val="999999"/>
                <w:spacing w:val="-4"/>
                <w:sz w:val="16"/>
              </w:rPr>
              <w:t> </w:t>
            </w:r>
            <w:r>
              <w:rPr>
                <w:color w:val="999999"/>
                <w:sz w:val="16"/>
              </w:rPr>
              <w:t>between</w:t>
            </w:r>
            <w:r>
              <w:rPr>
                <w:color w:val="999999"/>
                <w:spacing w:val="-4"/>
                <w:sz w:val="16"/>
              </w:rPr>
              <w:t> </w:t>
            </w:r>
            <w:r>
              <w:rPr>
                <w:color w:val="999999"/>
                <w:sz w:val="16"/>
              </w:rPr>
              <w:t>the</w:t>
            </w:r>
            <w:r>
              <w:rPr>
                <w:color w:val="999999"/>
                <w:spacing w:val="-4"/>
                <w:sz w:val="16"/>
              </w:rPr>
              <w:t> </w:t>
            </w:r>
            <w:r>
              <w:rPr>
                <w:color w:val="999999"/>
                <w:sz w:val="16"/>
              </w:rPr>
              <w:t>ASL/English</w:t>
            </w:r>
            <w:r>
              <w:rPr>
                <w:color w:val="999999"/>
                <w:spacing w:val="-4"/>
                <w:sz w:val="16"/>
              </w:rPr>
              <w:t> </w:t>
            </w:r>
            <w:r>
              <w:rPr>
                <w:color w:val="999999"/>
                <w:sz w:val="16"/>
              </w:rPr>
              <w:t>and</w:t>
            </w:r>
            <w:r>
              <w:rPr>
                <w:color w:val="999999"/>
                <w:spacing w:val="-4"/>
                <w:sz w:val="16"/>
              </w:rPr>
              <w:t> </w:t>
            </w:r>
            <w:r>
              <w:rPr>
                <w:color w:val="999999"/>
                <w:sz w:val="16"/>
              </w:rPr>
              <w:t>the</w:t>
            </w:r>
            <w:r>
              <w:rPr>
                <w:color w:val="999999"/>
                <w:spacing w:val="-4"/>
                <w:sz w:val="16"/>
              </w:rPr>
              <w:t> </w:t>
            </w:r>
            <w:r>
              <w:rPr>
                <w:color w:val="999999"/>
                <w:sz w:val="16"/>
              </w:rPr>
              <w:t>LSL</w:t>
            </w:r>
            <w:r>
              <w:rPr>
                <w:color w:val="999999"/>
                <w:spacing w:val="-4"/>
                <w:sz w:val="16"/>
              </w:rPr>
              <w:t> </w:t>
            </w:r>
            <w:r>
              <w:rPr>
                <w:color w:val="999999"/>
                <w:sz w:val="16"/>
              </w:rPr>
              <w:t>preschool</w:t>
            </w:r>
            <w:r>
              <w:rPr>
                <w:color w:val="999999"/>
                <w:spacing w:val="-4"/>
                <w:sz w:val="16"/>
              </w:rPr>
              <w:t> </w:t>
            </w:r>
            <w:r>
              <w:rPr>
                <w:color w:val="999999"/>
                <w:sz w:val="16"/>
              </w:rPr>
              <w:t>programs</w:t>
            </w:r>
            <w:r>
              <w:rPr>
                <w:color w:val="999999"/>
                <w:spacing w:val="-4"/>
                <w:sz w:val="16"/>
              </w:rPr>
              <w:t> </w:t>
            </w:r>
            <w:r>
              <w:rPr>
                <w:color w:val="999999"/>
                <w:sz w:val="16"/>
              </w:rPr>
              <w:t>on</w:t>
            </w:r>
            <w:r>
              <w:rPr>
                <w:color w:val="999999"/>
                <w:spacing w:val="-4"/>
                <w:sz w:val="16"/>
              </w:rPr>
              <w:t> </w:t>
            </w:r>
            <w:r>
              <w:rPr>
                <w:color w:val="999999"/>
                <w:sz w:val="16"/>
              </w:rPr>
              <w:t>a monthly basis.</w:t>
            </w:r>
          </w:p>
          <w:p>
            <w:pPr>
              <w:pStyle w:val="TableParagraph"/>
              <w:numPr>
                <w:ilvl w:val="0"/>
                <w:numId w:val="41"/>
              </w:numPr>
              <w:tabs>
                <w:tab w:pos="1082" w:val="left" w:leader="none"/>
              </w:tabs>
              <w:spacing w:line="240" w:lineRule="auto" w:before="0" w:after="0"/>
              <w:ind w:left="1082" w:right="0" w:hanging="359"/>
              <w:jc w:val="left"/>
              <w:rPr>
                <w:sz w:val="16"/>
              </w:rPr>
            </w:pPr>
            <w:r>
              <w:rPr>
                <w:color w:val="999999"/>
                <w:sz w:val="16"/>
              </w:rPr>
              <w:t>Hired</w:t>
            </w:r>
            <w:r>
              <w:rPr>
                <w:color w:val="999999"/>
                <w:spacing w:val="-6"/>
                <w:sz w:val="16"/>
              </w:rPr>
              <w:t> </w:t>
            </w:r>
            <w:r>
              <w:rPr>
                <w:color w:val="999999"/>
                <w:sz w:val="16"/>
              </w:rPr>
              <w:t>and</w:t>
            </w:r>
            <w:r>
              <w:rPr>
                <w:color w:val="999999"/>
                <w:spacing w:val="-5"/>
                <w:sz w:val="16"/>
              </w:rPr>
              <w:t> </w:t>
            </w:r>
            <w:r>
              <w:rPr>
                <w:color w:val="999999"/>
                <w:sz w:val="16"/>
              </w:rPr>
              <w:t>retained</w:t>
            </w:r>
            <w:r>
              <w:rPr>
                <w:color w:val="999999"/>
                <w:spacing w:val="-5"/>
                <w:sz w:val="16"/>
              </w:rPr>
              <w:t> </w:t>
            </w:r>
            <w:r>
              <w:rPr>
                <w:color w:val="999999"/>
                <w:sz w:val="16"/>
              </w:rPr>
              <w:t>teaching</w:t>
            </w:r>
            <w:r>
              <w:rPr>
                <w:color w:val="999999"/>
                <w:spacing w:val="-5"/>
                <w:sz w:val="16"/>
              </w:rPr>
              <w:t> </w:t>
            </w:r>
            <w:r>
              <w:rPr>
                <w:color w:val="999999"/>
                <w:sz w:val="16"/>
              </w:rPr>
              <w:t>staff</w:t>
            </w:r>
            <w:r>
              <w:rPr>
                <w:color w:val="999999"/>
                <w:spacing w:val="-5"/>
                <w:sz w:val="16"/>
              </w:rPr>
              <w:t> </w:t>
            </w:r>
            <w:r>
              <w:rPr>
                <w:color w:val="999999"/>
                <w:sz w:val="16"/>
              </w:rPr>
              <w:t>that</w:t>
            </w:r>
            <w:r>
              <w:rPr>
                <w:color w:val="999999"/>
                <w:spacing w:val="-5"/>
                <w:sz w:val="16"/>
              </w:rPr>
              <w:t> </w:t>
            </w:r>
            <w:r>
              <w:rPr>
                <w:color w:val="999999"/>
                <w:sz w:val="16"/>
              </w:rPr>
              <w:t>align</w:t>
            </w:r>
            <w:r>
              <w:rPr>
                <w:color w:val="999999"/>
                <w:spacing w:val="-5"/>
                <w:sz w:val="16"/>
              </w:rPr>
              <w:t> </w:t>
            </w:r>
            <w:r>
              <w:rPr>
                <w:color w:val="999999"/>
                <w:sz w:val="16"/>
              </w:rPr>
              <w:t>with</w:t>
            </w:r>
            <w:r>
              <w:rPr>
                <w:color w:val="999999"/>
                <w:spacing w:val="-5"/>
                <w:sz w:val="16"/>
              </w:rPr>
              <w:t> </w:t>
            </w:r>
            <w:r>
              <w:rPr>
                <w:color w:val="999999"/>
                <w:sz w:val="16"/>
              </w:rPr>
              <w:t>the</w:t>
            </w:r>
            <w:r>
              <w:rPr>
                <w:color w:val="999999"/>
                <w:spacing w:val="-5"/>
                <w:sz w:val="16"/>
              </w:rPr>
              <w:t> </w:t>
            </w:r>
            <w:r>
              <w:rPr>
                <w:color w:val="999999"/>
                <w:sz w:val="16"/>
              </w:rPr>
              <w:t>USD</w:t>
            </w:r>
            <w:r>
              <w:rPr>
                <w:color w:val="999999"/>
                <w:spacing w:val="-5"/>
                <w:sz w:val="16"/>
              </w:rPr>
              <w:t> </w:t>
            </w:r>
            <w:r>
              <w:rPr>
                <w:color w:val="999999"/>
                <w:sz w:val="16"/>
              </w:rPr>
              <w:t>Vision</w:t>
            </w:r>
            <w:r>
              <w:rPr>
                <w:color w:val="999999"/>
                <w:spacing w:val="-5"/>
                <w:sz w:val="16"/>
              </w:rPr>
              <w:t> </w:t>
            </w:r>
            <w:r>
              <w:rPr>
                <w:color w:val="999999"/>
                <w:sz w:val="16"/>
              </w:rPr>
              <w:t>and</w:t>
            </w:r>
            <w:r>
              <w:rPr>
                <w:color w:val="999999"/>
                <w:spacing w:val="-5"/>
                <w:sz w:val="16"/>
              </w:rPr>
              <w:t> </w:t>
            </w:r>
            <w:r>
              <w:rPr>
                <w:color w:val="999999"/>
                <w:spacing w:val="-2"/>
                <w:sz w:val="16"/>
              </w:rPr>
              <w:t>Mission.</w:t>
            </w:r>
          </w:p>
        </w:tc>
      </w:tr>
      <w:tr>
        <w:trPr>
          <w:trHeight w:val="1129" w:hRule="atLeast"/>
        </w:trPr>
        <w:tc>
          <w:tcPr>
            <w:tcW w:w="2157" w:type="dxa"/>
          </w:tcPr>
          <w:p>
            <w:pPr>
              <w:pStyle w:val="TableParagraph"/>
              <w:spacing w:before="102"/>
              <w:ind w:left="105"/>
              <w:rPr>
                <w:sz w:val="16"/>
              </w:rPr>
            </w:pPr>
            <w:r>
              <w:rPr>
                <w:sz w:val="16"/>
              </w:rPr>
              <w:t>Key</w:t>
            </w:r>
            <w:r>
              <w:rPr>
                <w:spacing w:val="-8"/>
                <w:sz w:val="16"/>
              </w:rPr>
              <w:t> </w:t>
            </w:r>
            <w:r>
              <w:rPr>
                <w:sz w:val="16"/>
              </w:rPr>
              <w:t>Results</w:t>
            </w:r>
            <w:r>
              <w:rPr>
                <w:spacing w:val="-7"/>
                <w:sz w:val="16"/>
              </w:rPr>
              <w:t> </w:t>
            </w:r>
            <w:r>
              <w:rPr>
                <w:sz w:val="16"/>
              </w:rPr>
              <w:t>2021-</w:t>
            </w:r>
            <w:r>
              <w:rPr>
                <w:spacing w:val="-5"/>
                <w:sz w:val="16"/>
              </w:rPr>
              <w:t>22:</w:t>
            </w:r>
          </w:p>
        </w:tc>
        <w:tc>
          <w:tcPr>
            <w:tcW w:w="8553" w:type="dxa"/>
          </w:tcPr>
          <w:p>
            <w:pPr>
              <w:pStyle w:val="TableParagraph"/>
              <w:numPr>
                <w:ilvl w:val="0"/>
                <w:numId w:val="42"/>
              </w:numPr>
              <w:tabs>
                <w:tab w:pos="1082" w:val="left" w:leader="none"/>
              </w:tabs>
              <w:spacing w:line="240" w:lineRule="auto" w:before="102" w:after="0"/>
              <w:ind w:left="1082" w:right="0" w:hanging="359"/>
              <w:jc w:val="left"/>
              <w:rPr>
                <w:sz w:val="16"/>
              </w:rPr>
            </w:pPr>
            <w:r>
              <w:rPr>
                <w:color w:val="999999"/>
                <w:sz w:val="16"/>
              </w:rPr>
              <w:t>Preschool</w:t>
            </w:r>
            <w:r>
              <w:rPr>
                <w:color w:val="999999"/>
                <w:spacing w:val="-8"/>
                <w:sz w:val="16"/>
              </w:rPr>
              <w:t> </w:t>
            </w:r>
            <w:r>
              <w:rPr>
                <w:color w:val="999999"/>
                <w:sz w:val="16"/>
              </w:rPr>
              <w:t>educators</w:t>
            </w:r>
            <w:r>
              <w:rPr>
                <w:color w:val="999999"/>
                <w:spacing w:val="-8"/>
                <w:sz w:val="16"/>
              </w:rPr>
              <w:t> </w:t>
            </w:r>
            <w:r>
              <w:rPr>
                <w:color w:val="999999"/>
                <w:sz w:val="16"/>
              </w:rPr>
              <w:t>coordinated</w:t>
            </w:r>
            <w:r>
              <w:rPr>
                <w:color w:val="999999"/>
                <w:spacing w:val="-8"/>
                <w:sz w:val="16"/>
              </w:rPr>
              <w:t> </w:t>
            </w:r>
            <w:r>
              <w:rPr>
                <w:color w:val="999999"/>
                <w:sz w:val="16"/>
              </w:rPr>
              <w:t>schedules</w:t>
            </w:r>
            <w:r>
              <w:rPr>
                <w:color w:val="999999"/>
                <w:spacing w:val="-8"/>
                <w:sz w:val="16"/>
              </w:rPr>
              <w:t> </w:t>
            </w:r>
            <w:r>
              <w:rPr>
                <w:color w:val="999999"/>
                <w:sz w:val="16"/>
              </w:rPr>
              <w:t>and</w:t>
            </w:r>
            <w:r>
              <w:rPr>
                <w:color w:val="999999"/>
                <w:spacing w:val="-8"/>
                <w:sz w:val="16"/>
              </w:rPr>
              <w:t> </w:t>
            </w:r>
            <w:r>
              <w:rPr>
                <w:color w:val="999999"/>
                <w:sz w:val="16"/>
              </w:rPr>
              <w:t>lesson</w:t>
            </w:r>
            <w:r>
              <w:rPr>
                <w:color w:val="999999"/>
                <w:spacing w:val="-7"/>
                <w:sz w:val="16"/>
              </w:rPr>
              <w:t> </w:t>
            </w:r>
            <w:r>
              <w:rPr>
                <w:color w:val="999999"/>
                <w:spacing w:val="-2"/>
                <w:sz w:val="16"/>
              </w:rPr>
              <w:t>planning.</w:t>
            </w:r>
          </w:p>
          <w:p>
            <w:pPr>
              <w:pStyle w:val="TableParagraph"/>
              <w:numPr>
                <w:ilvl w:val="0"/>
                <w:numId w:val="42"/>
              </w:numPr>
              <w:tabs>
                <w:tab w:pos="1082" w:val="left" w:leader="none"/>
              </w:tabs>
              <w:spacing w:line="240" w:lineRule="auto" w:before="0" w:after="0"/>
              <w:ind w:left="1082" w:right="0" w:hanging="359"/>
              <w:jc w:val="left"/>
              <w:rPr>
                <w:sz w:val="16"/>
              </w:rPr>
            </w:pPr>
            <w:r>
              <w:rPr>
                <w:color w:val="999999"/>
                <w:sz w:val="16"/>
              </w:rPr>
              <w:t>Weekly</w:t>
            </w:r>
            <w:r>
              <w:rPr>
                <w:color w:val="999999"/>
                <w:spacing w:val="-6"/>
                <w:sz w:val="16"/>
              </w:rPr>
              <w:t> </w:t>
            </w:r>
            <w:r>
              <w:rPr>
                <w:color w:val="999999"/>
                <w:sz w:val="16"/>
              </w:rPr>
              <w:t>PLC</w:t>
            </w:r>
            <w:r>
              <w:rPr>
                <w:color w:val="999999"/>
                <w:spacing w:val="-6"/>
                <w:sz w:val="16"/>
              </w:rPr>
              <w:t> </w:t>
            </w:r>
            <w:r>
              <w:rPr>
                <w:color w:val="999999"/>
                <w:sz w:val="16"/>
              </w:rPr>
              <w:t>meetings</w:t>
            </w:r>
            <w:r>
              <w:rPr>
                <w:color w:val="999999"/>
                <w:spacing w:val="-6"/>
                <w:sz w:val="16"/>
              </w:rPr>
              <w:t> </w:t>
            </w:r>
            <w:r>
              <w:rPr>
                <w:color w:val="999999"/>
                <w:sz w:val="16"/>
              </w:rPr>
              <w:t>were</w:t>
            </w:r>
            <w:r>
              <w:rPr>
                <w:color w:val="999999"/>
                <w:spacing w:val="-6"/>
                <w:sz w:val="16"/>
              </w:rPr>
              <w:t> </w:t>
            </w:r>
            <w:r>
              <w:rPr>
                <w:color w:val="999999"/>
                <w:sz w:val="16"/>
              </w:rPr>
              <w:t>held</w:t>
            </w:r>
            <w:r>
              <w:rPr>
                <w:color w:val="999999"/>
                <w:spacing w:val="-6"/>
                <w:sz w:val="16"/>
              </w:rPr>
              <w:t> </w:t>
            </w:r>
            <w:r>
              <w:rPr>
                <w:color w:val="999999"/>
                <w:sz w:val="16"/>
              </w:rPr>
              <w:t>between</w:t>
            </w:r>
            <w:r>
              <w:rPr>
                <w:color w:val="999999"/>
                <w:spacing w:val="-6"/>
                <w:sz w:val="16"/>
              </w:rPr>
              <w:t> </w:t>
            </w:r>
            <w:r>
              <w:rPr>
                <w:color w:val="999999"/>
                <w:sz w:val="16"/>
              </w:rPr>
              <w:t>ASL/English</w:t>
            </w:r>
            <w:r>
              <w:rPr>
                <w:color w:val="999999"/>
                <w:spacing w:val="-6"/>
                <w:sz w:val="16"/>
              </w:rPr>
              <w:t> </w:t>
            </w:r>
            <w:r>
              <w:rPr>
                <w:color w:val="999999"/>
                <w:sz w:val="16"/>
              </w:rPr>
              <w:t>and</w:t>
            </w:r>
            <w:r>
              <w:rPr>
                <w:color w:val="999999"/>
                <w:spacing w:val="-6"/>
                <w:sz w:val="16"/>
              </w:rPr>
              <w:t> </w:t>
            </w:r>
            <w:r>
              <w:rPr>
                <w:color w:val="999999"/>
                <w:sz w:val="16"/>
              </w:rPr>
              <w:t>LSL</w:t>
            </w:r>
            <w:r>
              <w:rPr>
                <w:color w:val="999999"/>
                <w:spacing w:val="-6"/>
                <w:sz w:val="16"/>
              </w:rPr>
              <w:t> </w:t>
            </w:r>
            <w:r>
              <w:rPr>
                <w:color w:val="999999"/>
                <w:sz w:val="16"/>
              </w:rPr>
              <w:t>teaching</w:t>
            </w:r>
            <w:r>
              <w:rPr>
                <w:color w:val="999999"/>
                <w:spacing w:val="-6"/>
                <w:sz w:val="16"/>
              </w:rPr>
              <w:t> </w:t>
            </w:r>
            <w:r>
              <w:rPr>
                <w:color w:val="999999"/>
                <w:spacing w:val="-2"/>
                <w:sz w:val="16"/>
              </w:rPr>
              <w:t>staff.</w:t>
            </w:r>
          </w:p>
          <w:p>
            <w:pPr>
              <w:pStyle w:val="TableParagraph"/>
              <w:numPr>
                <w:ilvl w:val="0"/>
                <w:numId w:val="42"/>
              </w:numPr>
              <w:tabs>
                <w:tab w:pos="1083" w:val="left" w:leader="none"/>
              </w:tabs>
              <w:spacing w:line="240" w:lineRule="auto" w:before="0" w:after="0"/>
              <w:ind w:left="1083" w:right="661" w:hanging="360"/>
              <w:jc w:val="left"/>
              <w:rPr>
                <w:sz w:val="16"/>
              </w:rPr>
            </w:pPr>
            <w:r>
              <w:rPr>
                <w:color w:val="999999"/>
                <w:sz w:val="16"/>
              </w:rPr>
              <w:t>Collaborative</w:t>
            </w:r>
            <w:r>
              <w:rPr>
                <w:color w:val="999999"/>
                <w:spacing w:val="-4"/>
                <w:sz w:val="16"/>
              </w:rPr>
              <w:t> </w:t>
            </w:r>
            <w:r>
              <w:rPr>
                <w:color w:val="999999"/>
                <w:sz w:val="16"/>
              </w:rPr>
              <w:t>activities</w:t>
            </w:r>
            <w:r>
              <w:rPr>
                <w:color w:val="999999"/>
                <w:spacing w:val="-4"/>
                <w:sz w:val="16"/>
              </w:rPr>
              <w:t> </w:t>
            </w:r>
            <w:r>
              <w:rPr>
                <w:color w:val="999999"/>
                <w:sz w:val="16"/>
              </w:rPr>
              <w:t>occurred</w:t>
            </w:r>
            <w:r>
              <w:rPr>
                <w:color w:val="999999"/>
                <w:spacing w:val="-4"/>
                <w:sz w:val="16"/>
              </w:rPr>
              <w:t> </w:t>
            </w:r>
            <w:r>
              <w:rPr>
                <w:color w:val="999999"/>
                <w:sz w:val="16"/>
              </w:rPr>
              <w:t>between</w:t>
            </w:r>
            <w:r>
              <w:rPr>
                <w:color w:val="999999"/>
                <w:spacing w:val="-4"/>
                <w:sz w:val="16"/>
              </w:rPr>
              <w:t> </w:t>
            </w:r>
            <w:r>
              <w:rPr>
                <w:color w:val="999999"/>
                <w:sz w:val="16"/>
              </w:rPr>
              <w:t>the</w:t>
            </w:r>
            <w:r>
              <w:rPr>
                <w:color w:val="999999"/>
                <w:spacing w:val="-4"/>
                <w:sz w:val="16"/>
              </w:rPr>
              <w:t> </w:t>
            </w:r>
            <w:r>
              <w:rPr>
                <w:color w:val="999999"/>
                <w:sz w:val="16"/>
              </w:rPr>
              <w:t>ASL/English</w:t>
            </w:r>
            <w:r>
              <w:rPr>
                <w:color w:val="999999"/>
                <w:spacing w:val="-4"/>
                <w:sz w:val="16"/>
              </w:rPr>
              <w:t> </w:t>
            </w:r>
            <w:r>
              <w:rPr>
                <w:color w:val="999999"/>
                <w:sz w:val="16"/>
              </w:rPr>
              <w:t>and</w:t>
            </w:r>
            <w:r>
              <w:rPr>
                <w:color w:val="999999"/>
                <w:spacing w:val="-4"/>
                <w:sz w:val="16"/>
              </w:rPr>
              <w:t> </w:t>
            </w:r>
            <w:r>
              <w:rPr>
                <w:color w:val="999999"/>
                <w:sz w:val="16"/>
              </w:rPr>
              <w:t>the</w:t>
            </w:r>
            <w:r>
              <w:rPr>
                <w:color w:val="999999"/>
                <w:spacing w:val="-4"/>
                <w:sz w:val="16"/>
              </w:rPr>
              <w:t> </w:t>
            </w:r>
            <w:r>
              <w:rPr>
                <w:color w:val="999999"/>
                <w:sz w:val="16"/>
              </w:rPr>
              <w:t>LSL</w:t>
            </w:r>
            <w:r>
              <w:rPr>
                <w:color w:val="999999"/>
                <w:spacing w:val="-4"/>
                <w:sz w:val="16"/>
              </w:rPr>
              <w:t> </w:t>
            </w:r>
            <w:r>
              <w:rPr>
                <w:color w:val="999999"/>
                <w:sz w:val="16"/>
              </w:rPr>
              <w:t>preschool</w:t>
            </w:r>
            <w:r>
              <w:rPr>
                <w:color w:val="999999"/>
                <w:spacing w:val="-4"/>
                <w:sz w:val="16"/>
              </w:rPr>
              <w:t> </w:t>
            </w:r>
            <w:r>
              <w:rPr>
                <w:color w:val="999999"/>
                <w:sz w:val="16"/>
              </w:rPr>
              <w:t>programs</w:t>
            </w:r>
            <w:r>
              <w:rPr>
                <w:color w:val="999999"/>
                <w:spacing w:val="-4"/>
                <w:sz w:val="16"/>
              </w:rPr>
              <w:t> </w:t>
            </w:r>
            <w:r>
              <w:rPr>
                <w:color w:val="999999"/>
                <w:sz w:val="16"/>
              </w:rPr>
              <w:t>on</w:t>
            </w:r>
            <w:r>
              <w:rPr>
                <w:color w:val="999999"/>
                <w:spacing w:val="-4"/>
                <w:sz w:val="16"/>
              </w:rPr>
              <w:t> </w:t>
            </w:r>
            <w:r>
              <w:rPr>
                <w:color w:val="999999"/>
                <w:sz w:val="16"/>
              </w:rPr>
              <w:t>a monthly basis.</w:t>
            </w:r>
          </w:p>
          <w:p>
            <w:pPr>
              <w:pStyle w:val="TableParagraph"/>
              <w:numPr>
                <w:ilvl w:val="0"/>
                <w:numId w:val="42"/>
              </w:numPr>
              <w:tabs>
                <w:tab w:pos="1082" w:val="left" w:leader="none"/>
              </w:tabs>
              <w:spacing w:line="240" w:lineRule="auto" w:before="0" w:after="0"/>
              <w:ind w:left="1082" w:right="0" w:hanging="359"/>
              <w:jc w:val="left"/>
              <w:rPr>
                <w:sz w:val="16"/>
              </w:rPr>
            </w:pPr>
            <w:r>
              <w:rPr>
                <w:color w:val="999999"/>
                <w:sz w:val="16"/>
              </w:rPr>
              <w:t>Hired</w:t>
            </w:r>
            <w:r>
              <w:rPr>
                <w:color w:val="999999"/>
                <w:spacing w:val="-6"/>
                <w:sz w:val="16"/>
              </w:rPr>
              <w:t> </w:t>
            </w:r>
            <w:r>
              <w:rPr>
                <w:color w:val="999999"/>
                <w:sz w:val="16"/>
              </w:rPr>
              <w:t>and</w:t>
            </w:r>
            <w:r>
              <w:rPr>
                <w:color w:val="999999"/>
                <w:spacing w:val="-5"/>
                <w:sz w:val="16"/>
              </w:rPr>
              <w:t> </w:t>
            </w:r>
            <w:r>
              <w:rPr>
                <w:color w:val="999999"/>
                <w:sz w:val="16"/>
              </w:rPr>
              <w:t>retained</w:t>
            </w:r>
            <w:r>
              <w:rPr>
                <w:color w:val="999999"/>
                <w:spacing w:val="-5"/>
                <w:sz w:val="16"/>
              </w:rPr>
              <w:t> </w:t>
            </w:r>
            <w:r>
              <w:rPr>
                <w:color w:val="999999"/>
                <w:sz w:val="16"/>
              </w:rPr>
              <w:t>teaching</w:t>
            </w:r>
            <w:r>
              <w:rPr>
                <w:color w:val="999999"/>
                <w:spacing w:val="-5"/>
                <w:sz w:val="16"/>
              </w:rPr>
              <w:t> </w:t>
            </w:r>
            <w:r>
              <w:rPr>
                <w:color w:val="999999"/>
                <w:sz w:val="16"/>
              </w:rPr>
              <w:t>staff</w:t>
            </w:r>
            <w:r>
              <w:rPr>
                <w:color w:val="999999"/>
                <w:spacing w:val="-5"/>
                <w:sz w:val="16"/>
              </w:rPr>
              <w:t> </w:t>
            </w:r>
            <w:r>
              <w:rPr>
                <w:color w:val="999999"/>
                <w:sz w:val="16"/>
              </w:rPr>
              <w:t>that</w:t>
            </w:r>
            <w:r>
              <w:rPr>
                <w:color w:val="999999"/>
                <w:spacing w:val="-5"/>
                <w:sz w:val="16"/>
              </w:rPr>
              <w:t> </w:t>
            </w:r>
            <w:r>
              <w:rPr>
                <w:color w:val="999999"/>
                <w:sz w:val="16"/>
              </w:rPr>
              <w:t>align</w:t>
            </w:r>
            <w:r>
              <w:rPr>
                <w:color w:val="999999"/>
                <w:spacing w:val="-5"/>
                <w:sz w:val="16"/>
              </w:rPr>
              <w:t> </w:t>
            </w:r>
            <w:r>
              <w:rPr>
                <w:color w:val="999999"/>
                <w:sz w:val="16"/>
              </w:rPr>
              <w:t>with</w:t>
            </w:r>
            <w:r>
              <w:rPr>
                <w:color w:val="999999"/>
                <w:spacing w:val="-5"/>
                <w:sz w:val="16"/>
              </w:rPr>
              <w:t> </w:t>
            </w:r>
            <w:r>
              <w:rPr>
                <w:color w:val="999999"/>
                <w:sz w:val="16"/>
              </w:rPr>
              <w:t>the</w:t>
            </w:r>
            <w:r>
              <w:rPr>
                <w:color w:val="999999"/>
                <w:spacing w:val="-5"/>
                <w:sz w:val="16"/>
              </w:rPr>
              <w:t> </w:t>
            </w:r>
            <w:r>
              <w:rPr>
                <w:color w:val="999999"/>
                <w:sz w:val="16"/>
              </w:rPr>
              <w:t>USD</w:t>
            </w:r>
            <w:r>
              <w:rPr>
                <w:color w:val="999999"/>
                <w:spacing w:val="-5"/>
                <w:sz w:val="16"/>
              </w:rPr>
              <w:t> </w:t>
            </w:r>
            <w:r>
              <w:rPr>
                <w:color w:val="999999"/>
                <w:sz w:val="16"/>
              </w:rPr>
              <w:t>Vision</w:t>
            </w:r>
            <w:r>
              <w:rPr>
                <w:color w:val="999999"/>
                <w:spacing w:val="-5"/>
                <w:sz w:val="16"/>
              </w:rPr>
              <w:t> </w:t>
            </w:r>
            <w:r>
              <w:rPr>
                <w:color w:val="999999"/>
                <w:sz w:val="16"/>
              </w:rPr>
              <w:t>and</w:t>
            </w:r>
            <w:r>
              <w:rPr>
                <w:color w:val="999999"/>
                <w:spacing w:val="-5"/>
                <w:sz w:val="16"/>
              </w:rPr>
              <w:t> </w:t>
            </w:r>
            <w:r>
              <w:rPr>
                <w:color w:val="999999"/>
                <w:spacing w:val="-2"/>
                <w:sz w:val="16"/>
              </w:rPr>
              <w:t>Mission.</w:t>
            </w:r>
          </w:p>
        </w:tc>
      </w:tr>
      <w:tr>
        <w:trPr>
          <w:trHeight w:val="1312" w:hRule="atLeast"/>
        </w:trPr>
        <w:tc>
          <w:tcPr>
            <w:tcW w:w="2157" w:type="dxa"/>
          </w:tcPr>
          <w:p>
            <w:pPr>
              <w:pStyle w:val="TableParagraph"/>
              <w:spacing w:before="102"/>
              <w:ind w:left="105"/>
              <w:rPr>
                <w:sz w:val="16"/>
              </w:rPr>
            </w:pPr>
            <w:r>
              <w:rPr>
                <w:sz w:val="16"/>
              </w:rPr>
              <w:t>Key</w:t>
            </w:r>
            <w:r>
              <w:rPr>
                <w:spacing w:val="-8"/>
                <w:sz w:val="16"/>
              </w:rPr>
              <w:t> </w:t>
            </w:r>
            <w:r>
              <w:rPr>
                <w:sz w:val="16"/>
              </w:rPr>
              <w:t>Results</w:t>
            </w:r>
            <w:r>
              <w:rPr>
                <w:spacing w:val="-7"/>
                <w:sz w:val="16"/>
              </w:rPr>
              <w:t> </w:t>
            </w:r>
            <w:r>
              <w:rPr>
                <w:sz w:val="16"/>
              </w:rPr>
              <w:t>2020-</w:t>
            </w:r>
            <w:r>
              <w:rPr>
                <w:spacing w:val="-5"/>
                <w:sz w:val="16"/>
              </w:rPr>
              <w:t>21:</w:t>
            </w:r>
          </w:p>
        </w:tc>
        <w:tc>
          <w:tcPr>
            <w:tcW w:w="8553" w:type="dxa"/>
          </w:tcPr>
          <w:p>
            <w:pPr>
              <w:pStyle w:val="TableParagraph"/>
              <w:numPr>
                <w:ilvl w:val="0"/>
                <w:numId w:val="43"/>
              </w:numPr>
              <w:tabs>
                <w:tab w:pos="1082" w:val="left" w:leader="none"/>
              </w:tabs>
              <w:spacing w:line="240" w:lineRule="auto" w:before="102" w:after="0"/>
              <w:ind w:left="1082" w:right="0" w:hanging="359"/>
              <w:jc w:val="left"/>
              <w:rPr>
                <w:sz w:val="16"/>
              </w:rPr>
            </w:pPr>
            <w:r>
              <w:rPr>
                <w:color w:val="999999"/>
                <w:sz w:val="16"/>
              </w:rPr>
              <w:t>Preschool</w:t>
            </w:r>
            <w:r>
              <w:rPr>
                <w:color w:val="999999"/>
                <w:spacing w:val="-9"/>
                <w:sz w:val="16"/>
              </w:rPr>
              <w:t> </w:t>
            </w:r>
            <w:r>
              <w:rPr>
                <w:color w:val="999999"/>
                <w:sz w:val="16"/>
              </w:rPr>
              <w:t>educators</w:t>
            </w:r>
            <w:r>
              <w:rPr>
                <w:color w:val="999999"/>
                <w:spacing w:val="-6"/>
                <w:sz w:val="16"/>
              </w:rPr>
              <w:t> </w:t>
            </w:r>
            <w:r>
              <w:rPr>
                <w:color w:val="999999"/>
                <w:sz w:val="16"/>
              </w:rPr>
              <w:t>met</w:t>
            </w:r>
            <w:r>
              <w:rPr>
                <w:color w:val="999999"/>
                <w:spacing w:val="-7"/>
                <w:sz w:val="16"/>
              </w:rPr>
              <w:t> </w:t>
            </w:r>
            <w:r>
              <w:rPr>
                <w:color w:val="999999"/>
                <w:sz w:val="16"/>
              </w:rPr>
              <w:t>virtually</w:t>
            </w:r>
            <w:r>
              <w:rPr>
                <w:color w:val="999999"/>
                <w:spacing w:val="-6"/>
                <w:sz w:val="16"/>
              </w:rPr>
              <w:t> </w:t>
            </w:r>
            <w:r>
              <w:rPr>
                <w:color w:val="999999"/>
                <w:sz w:val="16"/>
              </w:rPr>
              <w:t>to</w:t>
            </w:r>
            <w:r>
              <w:rPr>
                <w:color w:val="999999"/>
                <w:spacing w:val="-7"/>
                <w:sz w:val="16"/>
              </w:rPr>
              <w:t> </w:t>
            </w:r>
            <w:r>
              <w:rPr>
                <w:color w:val="999999"/>
                <w:sz w:val="16"/>
              </w:rPr>
              <w:t>coordinate</w:t>
            </w:r>
            <w:r>
              <w:rPr>
                <w:color w:val="999999"/>
                <w:spacing w:val="-6"/>
                <w:sz w:val="16"/>
              </w:rPr>
              <w:t> </w:t>
            </w:r>
            <w:r>
              <w:rPr>
                <w:color w:val="999999"/>
                <w:sz w:val="16"/>
              </w:rPr>
              <w:t>schedules</w:t>
            </w:r>
            <w:r>
              <w:rPr>
                <w:color w:val="999999"/>
                <w:spacing w:val="-7"/>
                <w:sz w:val="16"/>
              </w:rPr>
              <w:t> </w:t>
            </w:r>
            <w:r>
              <w:rPr>
                <w:color w:val="999999"/>
                <w:sz w:val="16"/>
              </w:rPr>
              <w:t>and</w:t>
            </w:r>
            <w:r>
              <w:rPr>
                <w:color w:val="999999"/>
                <w:spacing w:val="-6"/>
                <w:sz w:val="16"/>
              </w:rPr>
              <w:t> </w:t>
            </w:r>
            <w:r>
              <w:rPr>
                <w:color w:val="999999"/>
                <w:sz w:val="16"/>
              </w:rPr>
              <w:t>plan</w:t>
            </w:r>
            <w:r>
              <w:rPr>
                <w:color w:val="999999"/>
                <w:spacing w:val="-7"/>
                <w:sz w:val="16"/>
              </w:rPr>
              <w:t> </w:t>
            </w:r>
            <w:r>
              <w:rPr>
                <w:color w:val="999999"/>
                <w:sz w:val="16"/>
              </w:rPr>
              <w:t>lessons</w:t>
            </w:r>
            <w:r>
              <w:rPr>
                <w:color w:val="999999"/>
                <w:spacing w:val="-6"/>
                <w:sz w:val="16"/>
              </w:rPr>
              <w:t> </w:t>
            </w:r>
            <w:r>
              <w:rPr>
                <w:color w:val="999999"/>
                <w:spacing w:val="-2"/>
                <w:sz w:val="16"/>
              </w:rPr>
              <w:t>together.</w:t>
            </w:r>
          </w:p>
          <w:p>
            <w:pPr>
              <w:pStyle w:val="TableParagraph"/>
              <w:numPr>
                <w:ilvl w:val="0"/>
                <w:numId w:val="43"/>
              </w:numPr>
              <w:tabs>
                <w:tab w:pos="1082" w:val="left" w:leader="none"/>
              </w:tabs>
              <w:spacing w:line="240" w:lineRule="auto" w:before="0" w:after="0"/>
              <w:ind w:left="1082" w:right="0" w:hanging="359"/>
              <w:jc w:val="left"/>
              <w:rPr>
                <w:sz w:val="16"/>
              </w:rPr>
            </w:pPr>
            <w:r>
              <w:rPr>
                <w:color w:val="999999"/>
                <w:sz w:val="16"/>
              </w:rPr>
              <w:t>Weekly</w:t>
            </w:r>
            <w:r>
              <w:rPr>
                <w:color w:val="999999"/>
                <w:spacing w:val="-9"/>
                <w:sz w:val="16"/>
              </w:rPr>
              <w:t> </w:t>
            </w:r>
            <w:r>
              <w:rPr>
                <w:color w:val="999999"/>
                <w:sz w:val="16"/>
              </w:rPr>
              <w:t>PLC</w:t>
            </w:r>
            <w:r>
              <w:rPr>
                <w:color w:val="999999"/>
                <w:spacing w:val="-6"/>
                <w:sz w:val="16"/>
              </w:rPr>
              <w:t> </w:t>
            </w:r>
            <w:r>
              <w:rPr>
                <w:color w:val="999999"/>
                <w:sz w:val="16"/>
              </w:rPr>
              <w:t>meetings</w:t>
            </w:r>
            <w:r>
              <w:rPr>
                <w:color w:val="999999"/>
                <w:spacing w:val="-6"/>
                <w:sz w:val="16"/>
              </w:rPr>
              <w:t> </w:t>
            </w:r>
            <w:r>
              <w:rPr>
                <w:color w:val="999999"/>
                <w:sz w:val="16"/>
              </w:rPr>
              <w:t>were</w:t>
            </w:r>
            <w:r>
              <w:rPr>
                <w:color w:val="999999"/>
                <w:spacing w:val="-7"/>
                <w:sz w:val="16"/>
              </w:rPr>
              <w:t> </w:t>
            </w:r>
            <w:r>
              <w:rPr>
                <w:color w:val="999999"/>
                <w:sz w:val="16"/>
              </w:rPr>
              <w:t>held</w:t>
            </w:r>
            <w:r>
              <w:rPr>
                <w:color w:val="999999"/>
                <w:spacing w:val="-6"/>
                <w:sz w:val="16"/>
              </w:rPr>
              <w:t> </w:t>
            </w:r>
            <w:r>
              <w:rPr>
                <w:color w:val="999999"/>
                <w:sz w:val="16"/>
              </w:rPr>
              <w:t>virtually</w:t>
            </w:r>
            <w:r>
              <w:rPr>
                <w:color w:val="999999"/>
                <w:spacing w:val="-6"/>
                <w:sz w:val="16"/>
              </w:rPr>
              <w:t> </w:t>
            </w:r>
            <w:r>
              <w:rPr>
                <w:color w:val="999999"/>
                <w:sz w:val="16"/>
              </w:rPr>
              <w:t>between</w:t>
            </w:r>
            <w:r>
              <w:rPr>
                <w:color w:val="999999"/>
                <w:spacing w:val="-6"/>
                <w:sz w:val="16"/>
              </w:rPr>
              <w:t> </w:t>
            </w:r>
            <w:r>
              <w:rPr>
                <w:color w:val="999999"/>
                <w:sz w:val="16"/>
              </w:rPr>
              <w:t>ASL/English</w:t>
            </w:r>
            <w:r>
              <w:rPr>
                <w:color w:val="999999"/>
                <w:spacing w:val="-7"/>
                <w:sz w:val="16"/>
              </w:rPr>
              <w:t> </w:t>
            </w:r>
            <w:r>
              <w:rPr>
                <w:color w:val="999999"/>
                <w:sz w:val="16"/>
              </w:rPr>
              <w:t>and</w:t>
            </w:r>
            <w:r>
              <w:rPr>
                <w:color w:val="999999"/>
                <w:spacing w:val="-6"/>
                <w:sz w:val="16"/>
              </w:rPr>
              <w:t> </w:t>
            </w:r>
            <w:r>
              <w:rPr>
                <w:color w:val="999999"/>
                <w:sz w:val="16"/>
              </w:rPr>
              <w:t>LSL</w:t>
            </w:r>
            <w:r>
              <w:rPr>
                <w:color w:val="999999"/>
                <w:spacing w:val="-6"/>
                <w:sz w:val="16"/>
              </w:rPr>
              <w:t> </w:t>
            </w:r>
            <w:r>
              <w:rPr>
                <w:color w:val="999999"/>
                <w:sz w:val="16"/>
              </w:rPr>
              <w:t>teaching</w:t>
            </w:r>
            <w:r>
              <w:rPr>
                <w:color w:val="999999"/>
                <w:spacing w:val="-6"/>
                <w:sz w:val="16"/>
              </w:rPr>
              <w:t> </w:t>
            </w:r>
            <w:r>
              <w:rPr>
                <w:color w:val="999999"/>
                <w:spacing w:val="-2"/>
                <w:sz w:val="16"/>
              </w:rPr>
              <w:t>staff</w:t>
            </w:r>
          </w:p>
          <w:p>
            <w:pPr>
              <w:pStyle w:val="TableParagraph"/>
              <w:numPr>
                <w:ilvl w:val="0"/>
                <w:numId w:val="43"/>
              </w:numPr>
              <w:tabs>
                <w:tab w:pos="1083" w:val="left" w:leader="none"/>
              </w:tabs>
              <w:spacing w:line="240" w:lineRule="auto" w:before="0" w:after="0"/>
              <w:ind w:left="1083" w:right="581" w:hanging="360"/>
              <w:jc w:val="left"/>
              <w:rPr>
                <w:sz w:val="16"/>
              </w:rPr>
            </w:pPr>
            <w:r>
              <w:rPr>
                <w:color w:val="999999"/>
                <w:sz w:val="16"/>
              </w:rPr>
              <w:t>Monthly</w:t>
            </w:r>
            <w:r>
              <w:rPr>
                <w:color w:val="999999"/>
                <w:spacing w:val="-4"/>
                <w:sz w:val="16"/>
              </w:rPr>
              <w:t> </w:t>
            </w:r>
            <w:r>
              <w:rPr>
                <w:color w:val="999999"/>
                <w:sz w:val="16"/>
              </w:rPr>
              <w:t>collaborative</w:t>
            </w:r>
            <w:r>
              <w:rPr>
                <w:color w:val="999999"/>
                <w:spacing w:val="-4"/>
                <w:sz w:val="16"/>
              </w:rPr>
              <w:t> </w:t>
            </w:r>
            <w:r>
              <w:rPr>
                <w:color w:val="999999"/>
                <w:sz w:val="16"/>
              </w:rPr>
              <w:t>activities</w:t>
            </w:r>
            <w:r>
              <w:rPr>
                <w:color w:val="999999"/>
                <w:spacing w:val="-4"/>
                <w:sz w:val="16"/>
              </w:rPr>
              <w:t> </w:t>
            </w:r>
            <w:r>
              <w:rPr>
                <w:color w:val="999999"/>
                <w:sz w:val="16"/>
              </w:rPr>
              <w:t>between</w:t>
            </w:r>
            <w:r>
              <w:rPr>
                <w:color w:val="999999"/>
                <w:spacing w:val="-4"/>
                <w:sz w:val="16"/>
              </w:rPr>
              <w:t> </w:t>
            </w:r>
            <w:r>
              <w:rPr>
                <w:color w:val="999999"/>
                <w:sz w:val="16"/>
              </w:rPr>
              <w:t>both</w:t>
            </w:r>
            <w:r>
              <w:rPr>
                <w:color w:val="999999"/>
                <w:spacing w:val="-4"/>
                <w:sz w:val="16"/>
              </w:rPr>
              <w:t> </w:t>
            </w:r>
            <w:r>
              <w:rPr>
                <w:color w:val="999999"/>
                <w:sz w:val="16"/>
              </w:rPr>
              <w:t>preschool</w:t>
            </w:r>
            <w:r>
              <w:rPr>
                <w:color w:val="999999"/>
                <w:spacing w:val="-4"/>
                <w:sz w:val="16"/>
              </w:rPr>
              <w:t> </w:t>
            </w:r>
            <w:r>
              <w:rPr>
                <w:color w:val="999999"/>
                <w:sz w:val="16"/>
              </w:rPr>
              <w:t>programs</w:t>
            </w:r>
            <w:r>
              <w:rPr>
                <w:color w:val="999999"/>
                <w:spacing w:val="-4"/>
                <w:sz w:val="16"/>
              </w:rPr>
              <w:t> </w:t>
            </w:r>
            <w:r>
              <w:rPr>
                <w:color w:val="999999"/>
                <w:sz w:val="16"/>
              </w:rPr>
              <w:t>were</w:t>
            </w:r>
            <w:r>
              <w:rPr>
                <w:color w:val="999999"/>
                <w:spacing w:val="-4"/>
                <w:sz w:val="16"/>
              </w:rPr>
              <w:t> </w:t>
            </w:r>
            <w:r>
              <w:rPr>
                <w:color w:val="999999"/>
                <w:sz w:val="16"/>
              </w:rPr>
              <w:t>limited</w:t>
            </w:r>
            <w:r>
              <w:rPr>
                <w:color w:val="999999"/>
                <w:spacing w:val="-4"/>
                <w:sz w:val="16"/>
              </w:rPr>
              <w:t> </w:t>
            </w:r>
            <w:r>
              <w:rPr>
                <w:color w:val="999999"/>
                <w:sz w:val="16"/>
              </w:rPr>
              <w:t>due</w:t>
            </w:r>
            <w:r>
              <w:rPr>
                <w:color w:val="999999"/>
                <w:spacing w:val="-4"/>
                <w:sz w:val="16"/>
              </w:rPr>
              <w:t> </w:t>
            </w:r>
            <w:r>
              <w:rPr>
                <w:color w:val="999999"/>
                <w:sz w:val="16"/>
              </w:rPr>
              <w:t>to</w:t>
            </w:r>
            <w:r>
              <w:rPr>
                <w:color w:val="999999"/>
                <w:spacing w:val="-4"/>
                <w:sz w:val="16"/>
              </w:rPr>
              <w:t> </w:t>
            </w:r>
            <w:r>
              <w:rPr>
                <w:color w:val="999999"/>
                <w:sz w:val="16"/>
              </w:rPr>
              <w:t>the</w:t>
            </w:r>
            <w:r>
              <w:rPr>
                <w:color w:val="999999"/>
                <w:spacing w:val="-4"/>
                <w:sz w:val="16"/>
              </w:rPr>
              <w:t> </w:t>
            </w:r>
            <w:r>
              <w:rPr>
                <w:color w:val="999999"/>
                <w:sz w:val="16"/>
              </w:rPr>
              <w:t>ongoing </w:t>
            </w:r>
            <w:r>
              <w:rPr>
                <w:color w:val="999999"/>
                <w:spacing w:val="-2"/>
                <w:sz w:val="16"/>
              </w:rPr>
              <w:t>pandemic</w:t>
            </w:r>
          </w:p>
          <w:p>
            <w:pPr>
              <w:pStyle w:val="TableParagraph"/>
              <w:numPr>
                <w:ilvl w:val="0"/>
                <w:numId w:val="43"/>
              </w:numPr>
              <w:tabs>
                <w:tab w:pos="1082" w:val="left" w:leader="none"/>
              </w:tabs>
              <w:spacing w:line="240" w:lineRule="auto" w:before="0" w:after="0"/>
              <w:ind w:left="1082" w:right="0" w:hanging="359"/>
              <w:jc w:val="left"/>
              <w:rPr>
                <w:sz w:val="16"/>
              </w:rPr>
            </w:pPr>
            <w:r>
              <w:rPr>
                <w:color w:val="999999"/>
                <w:sz w:val="16"/>
              </w:rPr>
              <w:t>No</w:t>
            </w:r>
            <w:r>
              <w:rPr>
                <w:color w:val="999999"/>
                <w:spacing w:val="-7"/>
                <w:sz w:val="16"/>
              </w:rPr>
              <w:t> </w:t>
            </w:r>
            <w:r>
              <w:rPr>
                <w:color w:val="999999"/>
                <w:sz w:val="16"/>
              </w:rPr>
              <w:t>large</w:t>
            </w:r>
            <w:r>
              <w:rPr>
                <w:color w:val="999999"/>
                <w:spacing w:val="-4"/>
                <w:sz w:val="16"/>
              </w:rPr>
              <w:t> </w:t>
            </w:r>
            <w:r>
              <w:rPr>
                <w:color w:val="999999"/>
                <w:sz w:val="16"/>
              </w:rPr>
              <w:t>events</w:t>
            </w:r>
            <w:r>
              <w:rPr>
                <w:color w:val="999999"/>
                <w:spacing w:val="-4"/>
                <w:sz w:val="16"/>
              </w:rPr>
              <w:t> </w:t>
            </w:r>
            <w:r>
              <w:rPr>
                <w:color w:val="999999"/>
                <w:sz w:val="16"/>
              </w:rPr>
              <w:t>were</w:t>
            </w:r>
            <w:r>
              <w:rPr>
                <w:color w:val="999999"/>
                <w:spacing w:val="-4"/>
                <w:sz w:val="16"/>
              </w:rPr>
              <w:t> </w:t>
            </w:r>
            <w:r>
              <w:rPr>
                <w:color w:val="999999"/>
                <w:sz w:val="16"/>
              </w:rPr>
              <w:t>held</w:t>
            </w:r>
            <w:r>
              <w:rPr>
                <w:color w:val="999999"/>
                <w:spacing w:val="-5"/>
                <w:sz w:val="16"/>
              </w:rPr>
              <w:t> </w:t>
            </w:r>
            <w:r>
              <w:rPr>
                <w:color w:val="999999"/>
                <w:sz w:val="16"/>
              </w:rPr>
              <w:t>due</w:t>
            </w:r>
            <w:r>
              <w:rPr>
                <w:color w:val="999999"/>
                <w:spacing w:val="-4"/>
                <w:sz w:val="16"/>
              </w:rPr>
              <w:t> </w:t>
            </w:r>
            <w:r>
              <w:rPr>
                <w:color w:val="999999"/>
                <w:sz w:val="16"/>
              </w:rPr>
              <w:t>to</w:t>
            </w:r>
            <w:r>
              <w:rPr>
                <w:color w:val="999999"/>
                <w:spacing w:val="-4"/>
                <w:sz w:val="16"/>
              </w:rPr>
              <w:t> </w:t>
            </w:r>
            <w:r>
              <w:rPr>
                <w:color w:val="999999"/>
                <w:sz w:val="16"/>
              </w:rPr>
              <w:t>COVID-19</w:t>
            </w:r>
            <w:r>
              <w:rPr>
                <w:color w:val="999999"/>
                <w:spacing w:val="-4"/>
                <w:sz w:val="16"/>
              </w:rPr>
              <w:t> </w:t>
            </w:r>
            <w:r>
              <w:rPr>
                <w:color w:val="999999"/>
                <w:spacing w:val="-2"/>
                <w:sz w:val="16"/>
              </w:rPr>
              <w:t>restrictions</w:t>
            </w:r>
          </w:p>
          <w:p>
            <w:pPr>
              <w:pStyle w:val="TableParagraph"/>
              <w:numPr>
                <w:ilvl w:val="0"/>
                <w:numId w:val="43"/>
              </w:numPr>
              <w:tabs>
                <w:tab w:pos="1082" w:val="left" w:leader="none"/>
              </w:tabs>
              <w:spacing w:line="240" w:lineRule="auto" w:before="0" w:after="0"/>
              <w:ind w:left="1082" w:right="0" w:hanging="359"/>
              <w:jc w:val="left"/>
              <w:rPr>
                <w:sz w:val="16"/>
              </w:rPr>
            </w:pPr>
            <w:r>
              <w:rPr>
                <w:color w:val="999999"/>
                <w:sz w:val="16"/>
              </w:rPr>
              <w:t>Hired</w:t>
            </w:r>
            <w:r>
              <w:rPr>
                <w:color w:val="999999"/>
                <w:spacing w:val="-8"/>
                <w:sz w:val="16"/>
              </w:rPr>
              <w:t> </w:t>
            </w:r>
            <w:r>
              <w:rPr>
                <w:color w:val="999999"/>
                <w:sz w:val="16"/>
              </w:rPr>
              <w:t>and</w:t>
            </w:r>
            <w:r>
              <w:rPr>
                <w:color w:val="999999"/>
                <w:spacing w:val="-5"/>
                <w:sz w:val="16"/>
              </w:rPr>
              <w:t> </w:t>
            </w:r>
            <w:r>
              <w:rPr>
                <w:color w:val="999999"/>
                <w:sz w:val="16"/>
              </w:rPr>
              <w:t>retained</w:t>
            </w:r>
            <w:r>
              <w:rPr>
                <w:color w:val="999999"/>
                <w:spacing w:val="-5"/>
                <w:sz w:val="16"/>
              </w:rPr>
              <w:t> </w:t>
            </w:r>
            <w:r>
              <w:rPr>
                <w:color w:val="999999"/>
                <w:sz w:val="16"/>
              </w:rPr>
              <w:t>teaching</w:t>
            </w:r>
            <w:r>
              <w:rPr>
                <w:color w:val="999999"/>
                <w:spacing w:val="-6"/>
                <w:sz w:val="16"/>
              </w:rPr>
              <w:t> </w:t>
            </w:r>
            <w:r>
              <w:rPr>
                <w:color w:val="999999"/>
                <w:sz w:val="16"/>
              </w:rPr>
              <w:t>staff</w:t>
            </w:r>
            <w:r>
              <w:rPr>
                <w:color w:val="999999"/>
                <w:spacing w:val="-5"/>
                <w:sz w:val="16"/>
              </w:rPr>
              <w:t> </w:t>
            </w:r>
            <w:r>
              <w:rPr>
                <w:color w:val="999999"/>
                <w:sz w:val="16"/>
              </w:rPr>
              <w:t>that</w:t>
            </w:r>
            <w:r>
              <w:rPr>
                <w:color w:val="999999"/>
                <w:spacing w:val="-5"/>
                <w:sz w:val="16"/>
              </w:rPr>
              <w:t> </w:t>
            </w:r>
            <w:r>
              <w:rPr>
                <w:color w:val="999999"/>
                <w:sz w:val="16"/>
              </w:rPr>
              <w:t>respect</w:t>
            </w:r>
            <w:r>
              <w:rPr>
                <w:color w:val="999999"/>
                <w:spacing w:val="-6"/>
                <w:sz w:val="16"/>
              </w:rPr>
              <w:t> </w:t>
            </w:r>
            <w:r>
              <w:rPr>
                <w:color w:val="999999"/>
                <w:sz w:val="16"/>
              </w:rPr>
              <w:t>and</w:t>
            </w:r>
            <w:r>
              <w:rPr>
                <w:color w:val="999999"/>
                <w:spacing w:val="-5"/>
                <w:sz w:val="16"/>
              </w:rPr>
              <w:t> </w:t>
            </w:r>
            <w:r>
              <w:rPr>
                <w:color w:val="999999"/>
                <w:sz w:val="16"/>
              </w:rPr>
              <w:t>value</w:t>
            </w:r>
            <w:r>
              <w:rPr>
                <w:color w:val="999999"/>
                <w:spacing w:val="-5"/>
                <w:sz w:val="16"/>
              </w:rPr>
              <w:t> </w:t>
            </w:r>
            <w:r>
              <w:rPr>
                <w:color w:val="999999"/>
                <w:sz w:val="16"/>
              </w:rPr>
              <w:t>all</w:t>
            </w:r>
            <w:r>
              <w:rPr>
                <w:color w:val="999999"/>
                <w:spacing w:val="-5"/>
                <w:sz w:val="16"/>
              </w:rPr>
              <w:t> </w:t>
            </w:r>
            <w:r>
              <w:rPr>
                <w:color w:val="999999"/>
                <w:spacing w:val="-2"/>
                <w:sz w:val="16"/>
              </w:rPr>
              <w:t>perspectives.</w:t>
            </w:r>
          </w:p>
        </w:tc>
      </w:tr>
      <w:tr>
        <w:trPr>
          <w:trHeight w:val="675" w:hRule="atLeast"/>
        </w:trPr>
        <w:tc>
          <w:tcPr>
            <w:tcW w:w="2157" w:type="dxa"/>
            <w:shd w:val="clear" w:color="auto" w:fill="9EC4E7"/>
          </w:tcPr>
          <w:p>
            <w:pPr>
              <w:pStyle w:val="TableParagraph"/>
              <w:spacing w:before="103"/>
              <w:ind w:left="105"/>
              <w:rPr>
                <w:b/>
                <w:sz w:val="20"/>
              </w:rPr>
            </w:pPr>
            <w:r>
              <w:rPr>
                <w:b/>
                <w:sz w:val="20"/>
              </w:rPr>
              <w:t>Priority</w:t>
            </w:r>
            <w:r>
              <w:rPr>
                <w:b/>
                <w:spacing w:val="-14"/>
                <w:sz w:val="20"/>
              </w:rPr>
              <w:t> </w:t>
            </w:r>
            <w:r>
              <w:rPr>
                <w:b/>
                <w:sz w:val="20"/>
              </w:rPr>
              <w:t>Area: </w:t>
            </w:r>
            <w:r>
              <w:rPr>
                <w:b/>
                <w:spacing w:val="-2"/>
                <w:sz w:val="20"/>
              </w:rPr>
              <w:t>Collaboration</w:t>
            </w:r>
          </w:p>
        </w:tc>
        <w:tc>
          <w:tcPr>
            <w:tcW w:w="8553" w:type="dxa"/>
            <w:shd w:val="clear" w:color="auto" w:fill="9EC4E7"/>
          </w:tcPr>
          <w:p>
            <w:pPr>
              <w:pStyle w:val="TableParagraph"/>
              <w:spacing w:before="103"/>
              <w:ind w:left="363"/>
              <w:rPr>
                <w:b/>
                <w:sz w:val="20"/>
              </w:rPr>
            </w:pPr>
            <w:r>
              <w:rPr>
                <w:b/>
                <w:sz w:val="20"/>
              </w:rPr>
              <w:t>Increase</w:t>
            </w:r>
            <w:r>
              <w:rPr>
                <w:b/>
                <w:spacing w:val="-11"/>
                <w:sz w:val="20"/>
              </w:rPr>
              <w:t> </w:t>
            </w:r>
            <w:r>
              <w:rPr>
                <w:b/>
                <w:sz w:val="20"/>
              </w:rPr>
              <w:t>communication</w:t>
            </w:r>
            <w:r>
              <w:rPr>
                <w:b/>
                <w:spacing w:val="-8"/>
                <w:sz w:val="20"/>
              </w:rPr>
              <w:t> </w:t>
            </w:r>
            <w:r>
              <w:rPr>
                <w:b/>
                <w:sz w:val="20"/>
              </w:rPr>
              <w:t>and</w:t>
            </w:r>
            <w:r>
              <w:rPr>
                <w:b/>
                <w:spacing w:val="-9"/>
                <w:sz w:val="20"/>
              </w:rPr>
              <w:t> </w:t>
            </w:r>
            <w:r>
              <w:rPr>
                <w:b/>
                <w:sz w:val="20"/>
              </w:rPr>
              <w:t>collaboration</w:t>
            </w:r>
            <w:r>
              <w:rPr>
                <w:b/>
                <w:spacing w:val="-8"/>
                <w:sz w:val="20"/>
              </w:rPr>
              <w:t> </w:t>
            </w:r>
            <w:r>
              <w:rPr>
                <w:b/>
                <w:sz w:val="20"/>
              </w:rPr>
              <w:t>with</w:t>
            </w:r>
            <w:r>
              <w:rPr>
                <w:b/>
                <w:spacing w:val="-9"/>
                <w:sz w:val="20"/>
              </w:rPr>
              <w:t> </w:t>
            </w:r>
            <w:r>
              <w:rPr>
                <w:b/>
                <w:sz w:val="20"/>
              </w:rPr>
              <w:t>stakeholders</w:t>
            </w:r>
            <w:r>
              <w:rPr>
                <w:b/>
                <w:spacing w:val="-8"/>
                <w:sz w:val="20"/>
              </w:rPr>
              <w:t> </w:t>
            </w:r>
            <w:r>
              <w:rPr>
                <w:b/>
                <w:sz w:val="20"/>
              </w:rPr>
              <w:t>across</w:t>
            </w:r>
            <w:r>
              <w:rPr>
                <w:b/>
                <w:spacing w:val="-8"/>
                <w:sz w:val="20"/>
              </w:rPr>
              <w:t> </w:t>
            </w:r>
            <w:r>
              <w:rPr>
                <w:b/>
                <w:spacing w:val="-2"/>
                <w:sz w:val="20"/>
              </w:rPr>
              <w:t>disciplines.</w:t>
            </w:r>
          </w:p>
        </w:tc>
      </w:tr>
      <w:tr>
        <w:trPr>
          <w:trHeight w:val="2505" w:hRule="atLeast"/>
        </w:trPr>
        <w:tc>
          <w:tcPr>
            <w:tcW w:w="2157" w:type="dxa"/>
          </w:tcPr>
          <w:p>
            <w:pPr>
              <w:pStyle w:val="TableParagraph"/>
              <w:spacing w:before="98"/>
              <w:ind w:left="105"/>
              <w:rPr>
                <w:sz w:val="20"/>
              </w:rPr>
            </w:pPr>
            <w:r>
              <w:rPr>
                <w:color w:val="FF9900"/>
                <w:sz w:val="20"/>
              </w:rPr>
              <w:t>Strategic</w:t>
            </w:r>
            <w:r>
              <w:rPr>
                <w:color w:val="FF9900"/>
                <w:spacing w:val="-9"/>
                <w:sz w:val="20"/>
              </w:rPr>
              <w:t> </w:t>
            </w:r>
            <w:r>
              <w:rPr>
                <w:color w:val="FF9900"/>
                <w:spacing w:val="-2"/>
                <w:sz w:val="20"/>
              </w:rPr>
              <w:t>Activities:</w:t>
            </w:r>
          </w:p>
        </w:tc>
        <w:tc>
          <w:tcPr>
            <w:tcW w:w="8553" w:type="dxa"/>
          </w:tcPr>
          <w:p>
            <w:pPr>
              <w:pStyle w:val="TableParagraph"/>
              <w:numPr>
                <w:ilvl w:val="0"/>
                <w:numId w:val="44"/>
              </w:numPr>
              <w:tabs>
                <w:tab w:pos="1083" w:val="left" w:leader="none"/>
              </w:tabs>
              <w:spacing w:line="240" w:lineRule="auto" w:before="98" w:after="0"/>
              <w:ind w:left="1083" w:right="322" w:hanging="360"/>
              <w:jc w:val="left"/>
              <w:rPr>
                <w:sz w:val="20"/>
              </w:rPr>
            </w:pPr>
            <w:r>
              <w:rPr>
                <w:sz w:val="20"/>
              </w:rPr>
              <w:t>Educate</w:t>
            </w:r>
            <w:r>
              <w:rPr>
                <w:spacing w:val="-9"/>
                <w:sz w:val="20"/>
              </w:rPr>
              <w:t> </w:t>
            </w:r>
            <w:r>
              <w:rPr>
                <w:sz w:val="20"/>
              </w:rPr>
              <w:t>Special</w:t>
            </w:r>
            <w:r>
              <w:rPr>
                <w:spacing w:val="-7"/>
                <w:sz w:val="20"/>
              </w:rPr>
              <w:t> </w:t>
            </w:r>
            <w:r>
              <w:rPr>
                <w:sz w:val="20"/>
              </w:rPr>
              <w:t>Education</w:t>
            </w:r>
            <w:r>
              <w:rPr>
                <w:spacing w:val="-7"/>
                <w:sz w:val="20"/>
              </w:rPr>
              <w:t> </w:t>
            </w:r>
            <w:r>
              <w:rPr>
                <w:sz w:val="20"/>
              </w:rPr>
              <w:t>Directors</w:t>
            </w:r>
            <w:r>
              <w:rPr>
                <w:spacing w:val="-7"/>
                <w:sz w:val="20"/>
              </w:rPr>
              <w:t> </w:t>
            </w:r>
            <w:r>
              <w:rPr>
                <w:sz w:val="20"/>
              </w:rPr>
              <w:t>about</w:t>
            </w:r>
            <w:r>
              <w:rPr>
                <w:spacing w:val="-7"/>
                <w:sz w:val="20"/>
              </w:rPr>
              <w:t> </w:t>
            </w:r>
            <w:r>
              <w:rPr>
                <w:sz w:val="20"/>
              </w:rPr>
              <w:t>the</w:t>
            </w:r>
            <w:r>
              <w:rPr>
                <w:spacing w:val="-7"/>
                <w:sz w:val="20"/>
              </w:rPr>
              <w:t> </w:t>
            </w:r>
            <w:r>
              <w:rPr>
                <w:sz w:val="20"/>
              </w:rPr>
              <w:t>Technical</w:t>
            </w:r>
            <w:r>
              <w:rPr>
                <w:spacing w:val="-7"/>
                <w:sz w:val="20"/>
              </w:rPr>
              <w:t> </w:t>
            </w:r>
            <w:r>
              <w:rPr>
                <w:sz w:val="20"/>
              </w:rPr>
              <w:t>Assistance</w:t>
            </w:r>
            <w:r>
              <w:rPr>
                <w:spacing w:val="-7"/>
                <w:sz w:val="20"/>
              </w:rPr>
              <w:t> </w:t>
            </w:r>
            <w:r>
              <w:rPr>
                <w:sz w:val="20"/>
              </w:rPr>
              <w:t>Manual</w:t>
            </w:r>
            <w:r>
              <w:rPr>
                <w:spacing w:val="-7"/>
                <w:sz w:val="20"/>
              </w:rPr>
              <w:t> </w:t>
            </w:r>
            <w:r>
              <w:rPr>
                <w:sz w:val="20"/>
              </w:rPr>
              <w:t>and Board Rules relative to USDB during USEAM meeting(s).</w:t>
            </w:r>
          </w:p>
          <w:p>
            <w:pPr>
              <w:pStyle w:val="TableParagraph"/>
              <w:numPr>
                <w:ilvl w:val="0"/>
                <w:numId w:val="44"/>
              </w:numPr>
              <w:tabs>
                <w:tab w:pos="1083" w:val="left" w:leader="none"/>
              </w:tabs>
              <w:spacing w:line="240" w:lineRule="auto" w:before="0" w:after="0"/>
              <w:ind w:left="1083" w:right="377" w:hanging="360"/>
              <w:jc w:val="left"/>
              <w:rPr>
                <w:sz w:val="20"/>
              </w:rPr>
            </w:pPr>
            <w:r>
              <w:rPr>
                <w:sz w:val="20"/>
              </w:rPr>
              <w:t>The</w:t>
            </w:r>
            <w:r>
              <w:rPr>
                <w:spacing w:val="-3"/>
                <w:sz w:val="20"/>
              </w:rPr>
              <w:t> </w:t>
            </w:r>
            <w:r>
              <w:rPr>
                <w:sz w:val="20"/>
              </w:rPr>
              <w:t>Associate</w:t>
            </w:r>
            <w:r>
              <w:rPr>
                <w:spacing w:val="-3"/>
                <w:sz w:val="20"/>
              </w:rPr>
              <w:t> </w:t>
            </w:r>
            <w:r>
              <w:rPr>
                <w:sz w:val="20"/>
              </w:rPr>
              <w:t>Superintendent</w:t>
            </w:r>
            <w:r>
              <w:rPr>
                <w:spacing w:val="-3"/>
                <w:sz w:val="20"/>
              </w:rPr>
              <w:t> </w:t>
            </w:r>
            <w:r>
              <w:rPr>
                <w:sz w:val="20"/>
              </w:rPr>
              <w:t>of</w:t>
            </w:r>
            <w:r>
              <w:rPr>
                <w:spacing w:val="-3"/>
                <w:sz w:val="20"/>
              </w:rPr>
              <w:t> </w:t>
            </w:r>
            <w:r>
              <w:rPr>
                <w:sz w:val="20"/>
              </w:rPr>
              <w:t>the</w:t>
            </w:r>
            <w:r>
              <w:rPr>
                <w:spacing w:val="-3"/>
                <w:sz w:val="20"/>
              </w:rPr>
              <w:t> </w:t>
            </w:r>
            <w:r>
              <w:rPr>
                <w:sz w:val="20"/>
              </w:rPr>
              <w:t>Deaf</w:t>
            </w:r>
            <w:r>
              <w:rPr>
                <w:spacing w:val="-3"/>
                <w:sz w:val="20"/>
              </w:rPr>
              <w:t> </w:t>
            </w:r>
            <w:r>
              <w:rPr>
                <w:sz w:val="20"/>
              </w:rPr>
              <w:t>will</w:t>
            </w:r>
            <w:r>
              <w:rPr>
                <w:spacing w:val="-3"/>
                <w:sz w:val="20"/>
              </w:rPr>
              <w:t> </w:t>
            </w:r>
            <w:r>
              <w:rPr>
                <w:sz w:val="20"/>
              </w:rPr>
              <w:t>meet</w:t>
            </w:r>
            <w:r>
              <w:rPr>
                <w:spacing w:val="-3"/>
                <w:sz w:val="20"/>
              </w:rPr>
              <w:t> </w:t>
            </w:r>
            <w:r>
              <w:rPr>
                <w:sz w:val="20"/>
              </w:rPr>
              <w:t>at</w:t>
            </w:r>
            <w:r>
              <w:rPr>
                <w:spacing w:val="-3"/>
                <w:sz w:val="20"/>
              </w:rPr>
              <w:t> </w:t>
            </w:r>
            <w:r>
              <w:rPr>
                <w:sz w:val="20"/>
              </w:rPr>
              <w:t>least</w:t>
            </w:r>
            <w:r>
              <w:rPr>
                <w:spacing w:val="-3"/>
                <w:sz w:val="20"/>
              </w:rPr>
              <w:t> </w:t>
            </w:r>
            <w:r>
              <w:rPr>
                <w:sz w:val="20"/>
              </w:rPr>
              <w:t>once</w:t>
            </w:r>
            <w:r>
              <w:rPr>
                <w:spacing w:val="-3"/>
                <w:sz w:val="20"/>
              </w:rPr>
              <w:t> </w:t>
            </w:r>
            <w:r>
              <w:rPr>
                <w:sz w:val="20"/>
              </w:rPr>
              <w:t>a</w:t>
            </w:r>
            <w:r>
              <w:rPr>
                <w:spacing w:val="-3"/>
                <w:sz w:val="20"/>
              </w:rPr>
              <w:t> </w:t>
            </w:r>
            <w:r>
              <w:rPr>
                <w:sz w:val="20"/>
              </w:rPr>
              <w:t>year</w:t>
            </w:r>
            <w:r>
              <w:rPr>
                <w:spacing w:val="-3"/>
                <w:sz w:val="20"/>
              </w:rPr>
              <w:t> </w:t>
            </w:r>
            <w:r>
              <w:rPr>
                <w:sz w:val="20"/>
              </w:rPr>
              <w:t>with</w:t>
            </w:r>
            <w:r>
              <w:rPr>
                <w:spacing w:val="-3"/>
                <w:sz w:val="20"/>
              </w:rPr>
              <w:t> </w:t>
            </w:r>
            <w:r>
              <w:rPr>
                <w:sz w:val="20"/>
              </w:rPr>
              <w:t>the families of each division about focused topics.</w:t>
            </w:r>
          </w:p>
          <w:p>
            <w:pPr>
              <w:pStyle w:val="TableParagraph"/>
              <w:numPr>
                <w:ilvl w:val="0"/>
                <w:numId w:val="44"/>
              </w:numPr>
              <w:tabs>
                <w:tab w:pos="1083" w:val="left" w:leader="none"/>
              </w:tabs>
              <w:spacing w:line="240" w:lineRule="auto" w:before="0" w:after="0"/>
              <w:ind w:left="1083" w:right="144" w:hanging="360"/>
              <w:jc w:val="left"/>
              <w:rPr>
                <w:sz w:val="20"/>
              </w:rPr>
            </w:pPr>
            <w:r>
              <w:rPr>
                <w:sz w:val="20"/>
              </w:rPr>
              <w:t>Foster</w:t>
            </w:r>
            <w:r>
              <w:rPr>
                <w:spacing w:val="-4"/>
                <w:sz w:val="20"/>
              </w:rPr>
              <w:t> </w:t>
            </w:r>
            <w:r>
              <w:rPr>
                <w:sz w:val="20"/>
              </w:rPr>
              <w:t>a</w:t>
            </w:r>
            <w:r>
              <w:rPr>
                <w:spacing w:val="-4"/>
                <w:sz w:val="20"/>
              </w:rPr>
              <w:t> </w:t>
            </w:r>
            <w:r>
              <w:rPr>
                <w:sz w:val="20"/>
              </w:rPr>
              <w:t>schoolwide</w:t>
            </w:r>
            <w:r>
              <w:rPr>
                <w:spacing w:val="-4"/>
                <w:sz w:val="20"/>
              </w:rPr>
              <w:t> </w:t>
            </w:r>
            <w:r>
              <w:rPr>
                <w:sz w:val="20"/>
              </w:rPr>
              <w:t>culture</w:t>
            </w:r>
            <w:r>
              <w:rPr>
                <w:spacing w:val="-4"/>
                <w:sz w:val="20"/>
              </w:rPr>
              <w:t> </w:t>
            </w:r>
            <w:r>
              <w:rPr>
                <w:sz w:val="20"/>
              </w:rPr>
              <w:t>of</w:t>
            </w:r>
            <w:r>
              <w:rPr>
                <w:spacing w:val="-4"/>
                <w:sz w:val="20"/>
              </w:rPr>
              <w:t> </w:t>
            </w:r>
            <w:r>
              <w:rPr>
                <w:sz w:val="20"/>
              </w:rPr>
              <w:t>family</w:t>
            </w:r>
            <w:r>
              <w:rPr>
                <w:spacing w:val="-4"/>
                <w:sz w:val="20"/>
              </w:rPr>
              <w:t> </w:t>
            </w:r>
            <w:r>
              <w:rPr>
                <w:sz w:val="20"/>
              </w:rPr>
              <w:t>engagement</w:t>
            </w:r>
            <w:r>
              <w:rPr>
                <w:spacing w:val="-4"/>
                <w:sz w:val="20"/>
              </w:rPr>
              <w:t> </w:t>
            </w:r>
            <w:r>
              <w:rPr>
                <w:sz w:val="20"/>
              </w:rPr>
              <w:t>by</w:t>
            </w:r>
            <w:r>
              <w:rPr>
                <w:spacing w:val="-4"/>
                <w:sz w:val="20"/>
              </w:rPr>
              <w:t> </w:t>
            </w:r>
            <w:r>
              <w:rPr>
                <w:sz w:val="20"/>
              </w:rPr>
              <w:t>expanding</w:t>
            </w:r>
            <w:r>
              <w:rPr>
                <w:spacing w:val="-4"/>
                <w:sz w:val="20"/>
              </w:rPr>
              <w:t> </w:t>
            </w:r>
            <w:r>
              <w:rPr>
                <w:sz w:val="20"/>
              </w:rPr>
              <w:t>family</w:t>
            </w:r>
            <w:r>
              <w:rPr>
                <w:spacing w:val="-4"/>
                <w:sz w:val="20"/>
              </w:rPr>
              <w:t> </w:t>
            </w:r>
            <w:r>
              <w:rPr>
                <w:sz w:val="20"/>
              </w:rPr>
              <w:t>activities</w:t>
            </w:r>
            <w:r>
              <w:rPr>
                <w:spacing w:val="-4"/>
                <w:sz w:val="20"/>
              </w:rPr>
              <w:t> </w:t>
            </w:r>
            <w:r>
              <w:rPr>
                <w:sz w:val="20"/>
              </w:rPr>
              <w:t>on each campus.</w:t>
            </w:r>
          </w:p>
          <w:p>
            <w:pPr>
              <w:pStyle w:val="TableParagraph"/>
              <w:numPr>
                <w:ilvl w:val="1"/>
                <w:numId w:val="44"/>
              </w:numPr>
              <w:tabs>
                <w:tab w:pos="1803" w:val="left" w:leader="none"/>
              </w:tabs>
              <w:spacing w:line="240" w:lineRule="auto" w:before="0" w:after="0"/>
              <w:ind w:left="1803" w:right="968" w:hanging="360"/>
              <w:jc w:val="left"/>
              <w:rPr>
                <w:sz w:val="20"/>
              </w:rPr>
            </w:pPr>
            <w:r>
              <w:rPr>
                <w:sz w:val="20"/>
              </w:rPr>
              <w:t>Engage</w:t>
            </w:r>
            <w:r>
              <w:rPr>
                <w:spacing w:val="-5"/>
                <w:sz w:val="20"/>
              </w:rPr>
              <w:t> </w:t>
            </w:r>
            <w:r>
              <w:rPr>
                <w:sz w:val="20"/>
              </w:rPr>
              <w:t>parents</w:t>
            </w:r>
            <w:r>
              <w:rPr>
                <w:spacing w:val="-5"/>
                <w:sz w:val="20"/>
              </w:rPr>
              <w:t> </w:t>
            </w:r>
            <w:r>
              <w:rPr>
                <w:sz w:val="20"/>
              </w:rPr>
              <w:t>in</w:t>
            </w:r>
            <w:r>
              <w:rPr>
                <w:spacing w:val="-5"/>
                <w:sz w:val="20"/>
              </w:rPr>
              <w:t> </w:t>
            </w:r>
            <w:r>
              <w:rPr>
                <w:sz w:val="20"/>
              </w:rPr>
              <w:t>one</w:t>
            </w:r>
            <w:r>
              <w:rPr>
                <w:spacing w:val="-5"/>
                <w:sz w:val="20"/>
              </w:rPr>
              <w:t> </w:t>
            </w:r>
            <w:r>
              <w:rPr>
                <w:sz w:val="20"/>
              </w:rPr>
              <w:t>school</w:t>
            </w:r>
            <w:r>
              <w:rPr>
                <w:spacing w:val="-5"/>
                <w:sz w:val="20"/>
              </w:rPr>
              <w:t> </w:t>
            </w:r>
            <w:r>
              <w:rPr>
                <w:sz w:val="20"/>
              </w:rPr>
              <w:t>improvement</w:t>
            </w:r>
            <w:r>
              <w:rPr>
                <w:spacing w:val="-5"/>
                <w:sz w:val="20"/>
              </w:rPr>
              <w:t> </w:t>
            </w:r>
            <w:r>
              <w:rPr>
                <w:sz w:val="20"/>
              </w:rPr>
              <w:t>planning</w:t>
            </w:r>
            <w:r>
              <w:rPr>
                <w:spacing w:val="-5"/>
                <w:sz w:val="20"/>
              </w:rPr>
              <w:t> </w:t>
            </w:r>
            <w:r>
              <w:rPr>
                <w:sz w:val="20"/>
              </w:rPr>
              <w:t>meeting</w:t>
            </w:r>
            <w:r>
              <w:rPr>
                <w:spacing w:val="-5"/>
                <w:sz w:val="20"/>
              </w:rPr>
              <w:t> </w:t>
            </w:r>
            <w:r>
              <w:rPr>
                <w:sz w:val="20"/>
              </w:rPr>
              <w:t>per semester. (EDS)</w:t>
            </w:r>
          </w:p>
          <w:p>
            <w:pPr>
              <w:pStyle w:val="TableParagraph"/>
              <w:numPr>
                <w:ilvl w:val="1"/>
                <w:numId w:val="44"/>
              </w:numPr>
              <w:tabs>
                <w:tab w:pos="1802" w:val="left" w:leader="none"/>
              </w:tabs>
              <w:spacing w:line="240" w:lineRule="auto" w:before="0" w:after="0"/>
              <w:ind w:left="1802" w:right="0" w:hanging="359"/>
              <w:jc w:val="left"/>
              <w:rPr>
                <w:sz w:val="20"/>
              </w:rPr>
            </w:pPr>
            <w:r>
              <w:rPr>
                <w:sz w:val="20"/>
              </w:rPr>
              <w:t>PIP</w:t>
            </w:r>
            <w:r>
              <w:rPr>
                <w:spacing w:val="-7"/>
                <w:sz w:val="20"/>
              </w:rPr>
              <w:t> </w:t>
            </w:r>
            <w:r>
              <w:rPr>
                <w:sz w:val="20"/>
              </w:rPr>
              <w:t>activities</w:t>
            </w:r>
            <w:r>
              <w:rPr>
                <w:spacing w:val="-5"/>
                <w:sz w:val="20"/>
              </w:rPr>
              <w:t> </w:t>
            </w:r>
            <w:r>
              <w:rPr>
                <w:sz w:val="20"/>
              </w:rPr>
              <w:t>to</w:t>
            </w:r>
            <w:r>
              <w:rPr>
                <w:spacing w:val="-5"/>
                <w:sz w:val="20"/>
              </w:rPr>
              <w:t> </w:t>
            </w:r>
            <w:r>
              <w:rPr>
                <w:sz w:val="20"/>
              </w:rPr>
              <w:t>be</w:t>
            </w:r>
            <w:r>
              <w:rPr>
                <w:spacing w:val="-5"/>
                <w:sz w:val="20"/>
              </w:rPr>
              <w:t> </w:t>
            </w:r>
            <w:r>
              <w:rPr>
                <w:sz w:val="20"/>
              </w:rPr>
              <w:t>held</w:t>
            </w:r>
            <w:r>
              <w:rPr>
                <w:spacing w:val="-5"/>
                <w:sz w:val="20"/>
              </w:rPr>
              <w:t> </w:t>
            </w:r>
            <w:r>
              <w:rPr>
                <w:sz w:val="20"/>
              </w:rPr>
              <w:t>at</w:t>
            </w:r>
            <w:r>
              <w:rPr>
                <w:spacing w:val="-5"/>
                <w:sz w:val="20"/>
              </w:rPr>
              <w:t> </w:t>
            </w:r>
            <w:r>
              <w:rPr>
                <w:sz w:val="20"/>
              </w:rPr>
              <w:t>local</w:t>
            </w:r>
            <w:r>
              <w:rPr>
                <w:spacing w:val="-5"/>
                <w:sz w:val="20"/>
              </w:rPr>
              <w:t> </w:t>
            </w:r>
            <w:r>
              <w:rPr>
                <w:sz w:val="20"/>
              </w:rPr>
              <w:t>community</w:t>
            </w:r>
            <w:r>
              <w:rPr>
                <w:spacing w:val="-5"/>
                <w:sz w:val="20"/>
              </w:rPr>
              <w:t> </w:t>
            </w:r>
            <w:r>
              <w:rPr>
                <w:sz w:val="20"/>
              </w:rPr>
              <w:t>venues.</w:t>
            </w:r>
            <w:r>
              <w:rPr>
                <w:spacing w:val="-4"/>
                <w:sz w:val="20"/>
              </w:rPr>
              <w:t> </w:t>
            </w:r>
            <w:r>
              <w:rPr>
                <w:spacing w:val="-2"/>
                <w:sz w:val="20"/>
              </w:rPr>
              <w:t>(PIP)</w:t>
            </w:r>
          </w:p>
          <w:p>
            <w:pPr>
              <w:pStyle w:val="TableParagraph"/>
              <w:numPr>
                <w:ilvl w:val="1"/>
                <w:numId w:val="44"/>
              </w:numPr>
              <w:tabs>
                <w:tab w:pos="1802" w:val="left" w:leader="none"/>
              </w:tabs>
              <w:spacing w:line="240" w:lineRule="auto" w:before="0" w:after="0"/>
              <w:ind w:left="1802" w:right="0" w:hanging="359"/>
              <w:jc w:val="left"/>
              <w:rPr>
                <w:sz w:val="20"/>
              </w:rPr>
            </w:pPr>
            <w:r>
              <w:rPr>
                <w:sz w:val="20"/>
              </w:rPr>
              <w:t>Host</w:t>
            </w:r>
            <w:r>
              <w:rPr>
                <w:spacing w:val="-7"/>
                <w:sz w:val="20"/>
              </w:rPr>
              <w:t> </w:t>
            </w:r>
            <w:r>
              <w:rPr>
                <w:sz w:val="20"/>
              </w:rPr>
              <w:t>quarterly</w:t>
            </w:r>
            <w:r>
              <w:rPr>
                <w:spacing w:val="-6"/>
                <w:sz w:val="20"/>
              </w:rPr>
              <w:t> </w:t>
            </w:r>
            <w:r>
              <w:rPr>
                <w:sz w:val="20"/>
              </w:rPr>
              <w:t>family</w:t>
            </w:r>
            <w:r>
              <w:rPr>
                <w:spacing w:val="-6"/>
                <w:sz w:val="20"/>
              </w:rPr>
              <w:t> </w:t>
            </w:r>
            <w:r>
              <w:rPr>
                <w:sz w:val="20"/>
              </w:rPr>
              <w:t>events</w:t>
            </w:r>
            <w:r>
              <w:rPr>
                <w:spacing w:val="-6"/>
                <w:sz w:val="20"/>
              </w:rPr>
              <w:t> </w:t>
            </w:r>
            <w:r>
              <w:rPr>
                <w:spacing w:val="-2"/>
                <w:sz w:val="20"/>
              </w:rPr>
              <w:t>(JMS/KBS)</w:t>
            </w:r>
          </w:p>
        </w:tc>
      </w:tr>
      <w:tr>
        <w:trPr>
          <w:trHeight w:val="761" w:hRule="atLeast"/>
        </w:trPr>
        <w:tc>
          <w:tcPr>
            <w:tcW w:w="2157" w:type="dxa"/>
          </w:tcPr>
          <w:p>
            <w:pPr>
              <w:pStyle w:val="TableParagraph"/>
              <w:spacing w:before="102"/>
              <w:ind w:left="105"/>
              <w:rPr>
                <w:sz w:val="16"/>
              </w:rPr>
            </w:pPr>
            <w:r>
              <w:rPr>
                <w:sz w:val="16"/>
              </w:rPr>
              <w:t>Key</w:t>
            </w:r>
            <w:r>
              <w:rPr>
                <w:spacing w:val="-8"/>
                <w:sz w:val="16"/>
              </w:rPr>
              <w:t> </w:t>
            </w:r>
            <w:r>
              <w:rPr>
                <w:sz w:val="16"/>
              </w:rPr>
              <w:t>Results</w:t>
            </w:r>
            <w:r>
              <w:rPr>
                <w:spacing w:val="-7"/>
                <w:sz w:val="16"/>
              </w:rPr>
              <w:t> </w:t>
            </w:r>
            <w:r>
              <w:rPr>
                <w:sz w:val="16"/>
              </w:rPr>
              <w:t>2023-</w:t>
            </w:r>
            <w:r>
              <w:rPr>
                <w:spacing w:val="-5"/>
                <w:sz w:val="16"/>
              </w:rPr>
              <w:t>24:</w:t>
            </w:r>
          </w:p>
        </w:tc>
        <w:tc>
          <w:tcPr>
            <w:tcW w:w="8553" w:type="dxa"/>
          </w:tcPr>
          <w:p>
            <w:pPr>
              <w:pStyle w:val="TableParagraph"/>
              <w:numPr>
                <w:ilvl w:val="0"/>
                <w:numId w:val="45"/>
              </w:numPr>
              <w:tabs>
                <w:tab w:pos="1082" w:val="left" w:leader="none"/>
              </w:tabs>
              <w:spacing w:line="240" w:lineRule="auto" w:before="102" w:after="0"/>
              <w:ind w:left="1082" w:right="0" w:hanging="359"/>
              <w:jc w:val="left"/>
              <w:rPr>
                <w:sz w:val="16"/>
              </w:rPr>
            </w:pPr>
            <w:r>
              <w:rPr>
                <w:color w:val="999999"/>
                <w:sz w:val="16"/>
              </w:rPr>
              <w:t>Significant</w:t>
            </w:r>
            <w:r>
              <w:rPr>
                <w:color w:val="999999"/>
                <w:spacing w:val="-8"/>
                <w:sz w:val="16"/>
              </w:rPr>
              <w:t> </w:t>
            </w:r>
            <w:r>
              <w:rPr>
                <w:color w:val="999999"/>
                <w:sz w:val="16"/>
              </w:rPr>
              <w:t>progress</w:t>
            </w:r>
            <w:r>
              <w:rPr>
                <w:color w:val="999999"/>
                <w:spacing w:val="-5"/>
                <w:sz w:val="16"/>
              </w:rPr>
              <w:t> </w:t>
            </w:r>
            <w:r>
              <w:rPr>
                <w:color w:val="999999"/>
                <w:sz w:val="16"/>
              </w:rPr>
              <w:t>was</w:t>
            </w:r>
            <w:r>
              <w:rPr>
                <w:color w:val="999999"/>
                <w:spacing w:val="-6"/>
                <w:sz w:val="16"/>
              </w:rPr>
              <w:t> </w:t>
            </w:r>
            <w:r>
              <w:rPr>
                <w:color w:val="999999"/>
                <w:sz w:val="16"/>
              </w:rPr>
              <w:t>made</w:t>
            </w:r>
            <w:r>
              <w:rPr>
                <w:color w:val="999999"/>
                <w:spacing w:val="-5"/>
                <w:sz w:val="16"/>
              </w:rPr>
              <w:t> </w:t>
            </w:r>
            <w:r>
              <w:rPr>
                <w:color w:val="999999"/>
                <w:sz w:val="16"/>
              </w:rPr>
              <w:t>toward</w:t>
            </w:r>
            <w:r>
              <w:rPr>
                <w:color w:val="999999"/>
                <w:spacing w:val="-6"/>
                <w:sz w:val="16"/>
              </w:rPr>
              <w:t> </w:t>
            </w:r>
            <w:r>
              <w:rPr>
                <w:color w:val="999999"/>
                <w:sz w:val="16"/>
              </w:rPr>
              <w:t>the</w:t>
            </w:r>
            <w:r>
              <w:rPr>
                <w:color w:val="999999"/>
                <w:spacing w:val="-5"/>
                <w:sz w:val="16"/>
              </w:rPr>
              <w:t> </w:t>
            </w:r>
            <w:r>
              <w:rPr>
                <w:color w:val="999999"/>
                <w:sz w:val="16"/>
              </w:rPr>
              <w:t>completion</w:t>
            </w:r>
            <w:r>
              <w:rPr>
                <w:color w:val="999999"/>
                <w:spacing w:val="-5"/>
                <w:sz w:val="16"/>
              </w:rPr>
              <w:t> </w:t>
            </w:r>
            <w:r>
              <w:rPr>
                <w:color w:val="999999"/>
                <w:sz w:val="16"/>
              </w:rPr>
              <w:t>of</w:t>
            </w:r>
            <w:r>
              <w:rPr>
                <w:color w:val="999999"/>
                <w:spacing w:val="-6"/>
                <w:sz w:val="16"/>
              </w:rPr>
              <w:t> </w:t>
            </w:r>
            <w:r>
              <w:rPr>
                <w:color w:val="999999"/>
                <w:sz w:val="16"/>
              </w:rPr>
              <w:t>a</w:t>
            </w:r>
            <w:r>
              <w:rPr>
                <w:color w:val="999999"/>
                <w:spacing w:val="-5"/>
                <w:sz w:val="16"/>
              </w:rPr>
              <w:t> </w:t>
            </w:r>
            <w:r>
              <w:rPr>
                <w:color w:val="999999"/>
                <w:sz w:val="16"/>
              </w:rPr>
              <w:t>Deaf</w:t>
            </w:r>
            <w:r>
              <w:rPr>
                <w:color w:val="999999"/>
                <w:spacing w:val="-6"/>
                <w:sz w:val="16"/>
              </w:rPr>
              <w:t> </w:t>
            </w:r>
            <w:r>
              <w:rPr>
                <w:color w:val="999999"/>
                <w:sz w:val="16"/>
              </w:rPr>
              <w:t>Education</w:t>
            </w:r>
            <w:r>
              <w:rPr>
                <w:color w:val="999999"/>
                <w:spacing w:val="-5"/>
                <w:sz w:val="16"/>
              </w:rPr>
              <w:t> </w:t>
            </w:r>
            <w:r>
              <w:rPr>
                <w:color w:val="999999"/>
                <w:sz w:val="16"/>
              </w:rPr>
              <w:t>APPEL</w:t>
            </w:r>
            <w:r>
              <w:rPr>
                <w:color w:val="999999"/>
                <w:spacing w:val="-6"/>
                <w:sz w:val="16"/>
              </w:rPr>
              <w:t> </w:t>
            </w:r>
            <w:r>
              <w:rPr>
                <w:color w:val="999999"/>
                <w:sz w:val="16"/>
              </w:rPr>
              <w:t>program</w:t>
            </w:r>
            <w:r>
              <w:rPr>
                <w:color w:val="999999"/>
                <w:spacing w:val="-5"/>
                <w:sz w:val="16"/>
              </w:rPr>
              <w:t> </w:t>
            </w:r>
            <w:r>
              <w:rPr>
                <w:color w:val="999999"/>
                <w:sz w:val="16"/>
              </w:rPr>
              <w:t>for</w:t>
            </w:r>
            <w:r>
              <w:rPr>
                <w:color w:val="999999"/>
                <w:spacing w:val="-5"/>
                <w:sz w:val="16"/>
              </w:rPr>
              <w:t> </w:t>
            </w:r>
            <w:r>
              <w:rPr>
                <w:color w:val="999999"/>
                <w:spacing w:val="-2"/>
                <w:sz w:val="16"/>
              </w:rPr>
              <w:t>USBE.</w:t>
            </w:r>
          </w:p>
          <w:p>
            <w:pPr>
              <w:pStyle w:val="TableParagraph"/>
              <w:numPr>
                <w:ilvl w:val="0"/>
                <w:numId w:val="45"/>
              </w:numPr>
              <w:tabs>
                <w:tab w:pos="1083" w:val="left" w:leader="none"/>
              </w:tabs>
              <w:spacing w:line="240" w:lineRule="auto" w:before="0" w:after="0"/>
              <w:ind w:left="1083" w:right="421" w:hanging="360"/>
              <w:jc w:val="left"/>
              <w:rPr>
                <w:sz w:val="16"/>
              </w:rPr>
            </w:pPr>
            <w:r>
              <w:rPr>
                <w:color w:val="999999"/>
                <w:sz w:val="16"/>
              </w:rPr>
              <w:t>The</w:t>
            </w:r>
            <w:r>
              <w:rPr>
                <w:color w:val="999999"/>
                <w:spacing w:val="-3"/>
                <w:sz w:val="16"/>
              </w:rPr>
              <w:t> </w:t>
            </w:r>
            <w:r>
              <w:rPr>
                <w:color w:val="999999"/>
                <w:sz w:val="16"/>
              </w:rPr>
              <w:t>Associate</w:t>
            </w:r>
            <w:r>
              <w:rPr>
                <w:color w:val="999999"/>
                <w:spacing w:val="-3"/>
                <w:sz w:val="16"/>
              </w:rPr>
              <w:t> </w:t>
            </w:r>
            <w:r>
              <w:rPr>
                <w:color w:val="999999"/>
                <w:sz w:val="16"/>
              </w:rPr>
              <w:t>Superintendent</w:t>
            </w:r>
            <w:r>
              <w:rPr>
                <w:color w:val="999999"/>
                <w:spacing w:val="-3"/>
                <w:sz w:val="16"/>
              </w:rPr>
              <w:t> </w:t>
            </w:r>
            <w:r>
              <w:rPr>
                <w:color w:val="999999"/>
                <w:sz w:val="16"/>
              </w:rPr>
              <w:t>of</w:t>
            </w:r>
            <w:r>
              <w:rPr>
                <w:color w:val="999999"/>
                <w:spacing w:val="-3"/>
                <w:sz w:val="16"/>
              </w:rPr>
              <w:t> </w:t>
            </w:r>
            <w:r>
              <w:rPr>
                <w:color w:val="999999"/>
                <w:sz w:val="16"/>
              </w:rPr>
              <w:t>the</w:t>
            </w:r>
            <w:r>
              <w:rPr>
                <w:color w:val="999999"/>
                <w:spacing w:val="-3"/>
                <w:sz w:val="16"/>
              </w:rPr>
              <w:t> </w:t>
            </w:r>
            <w:r>
              <w:rPr>
                <w:color w:val="999999"/>
                <w:sz w:val="16"/>
              </w:rPr>
              <w:t>Deaf</w:t>
            </w:r>
            <w:r>
              <w:rPr>
                <w:color w:val="999999"/>
                <w:spacing w:val="-3"/>
                <w:sz w:val="16"/>
              </w:rPr>
              <w:t> </w:t>
            </w:r>
            <w:r>
              <w:rPr>
                <w:color w:val="999999"/>
                <w:sz w:val="16"/>
              </w:rPr>
              <w:t>met</w:t>
            </w:r>
            <w:r>
              <w:rPr>
                <w:color w:val="999999"/>
                <w:spacing w:val="-3"/>
                <w:sz w:val="16"/>
              </w:rPr>
              <w:t> </w:t>
            </w:r>
            <w:r>
              <w:rPr>
                <w:color w:val="999999"/>
                <w:sz w:val="16"/>
              </w:rPr>
              <w:t>once</w:t>
            </w:r>
            <w:r>
              <w:rPr>
                <w:color w:val="999999"/>
                <w:spacing w:val="-3"/>
                <w:sz w:val="16"/>
              </w:rPr>
              <w:t> </w:t>
            </w:r>
            <w:r>
              <w:rPr>
                <w:color w:val="999999"/>
                <w:sz w:val="16"/>
              </w:rPr>
              <w:t>with</w:t>
            </w:r>
            <w:r>
              <w:rPr>
                <w:color w:val="999999"/>
                <w:spacing w:val="-3"/>
                <w:sz w:val="16"/>
              </w:rPr>
              <w:t> </w:t>
            </w:r>
            <w:r>
              <w:rPr>
                <w:color w:val="999999"/>
                <w:sz w:val="16"/>
              </w:rPr>
              <w:t>the</w:t>
            </w:r>
            <w:r>
              <w:rPr>
                <w:color w:val="999999"/>
                <w:spacing w:val="-3"/>
                <w:sz w:val="16"/>
              </w:rPr>
              <w:t> </w:t>
            </w:r>
            <w:r>
              <w:rPr>
                <w:color w:val="999999"/>
                <w:sz w:val="16"/>
              </w:rPr>
              <w:t>families</w:t>
            </w:r>
            <w:r>
              <w:rPr>
                <w:color w:val="999999"/>
                <w:spacing w:val="-3"/>
                <w:sz w:val="16"/>
              </w:rPr>
              <w:t> </w:t>
            </w:r>
            <w:r>
              <w:rPr>
                <w:color w:val="999999"/>
                <w:sz w:val="16"/>
              </w:rPr>
              <w:t>of</w:t>
            </w:r>
            <w:r>
              <w:rPr>
                <w:color w:val="999999"/>
                <w:spacing w:val="-3"/>
                <w:sz w:val="16"/>
              </w:rPr>
              <w:t> </w:t>
            </w:r>
            <w:r>
              <w:rPr>
                <w:color w:val="999999"/>
                <w:sz w:val="16"/>
              </w:rPr>
              <w:t>each</w:t>
            </w:r>
            <w:r>
              <w:rPr>
                <w:color w:val="999999"/>
                <w:spacing w:val="-3"/>
                <w:sz w:val="16"/>
              </w:rPr>
              <w:t> </w:t>
            </w:r>
            <w:r>
              <w:rPr>
                <w:color w:val="999999"/>
                <w:sz w:val="16"/>
              </w:rPr>
              <w:t>division</w:t>
            </w:r>
            <w:r>
              <w:rPr>
                <w:color w:val="999999"/>
                <w:spacing w:val="-3"/>
                <w:sz w:val="16"/>
              </w:rPr>
              <w:t> </w:t>
            </w:r>
            <w:r>
              <w:rPr>
                <w:color w:val="999999"/>
                <w:sz w:val="16"/>
              </w:rPr>
              <w:t>about</w:t>
            </w:r>
            <w:r>
              <w:rPr>
                <w:color w:val="999999"/>
                <w:spacing w:val="-3"/>
                <w:sz w:val="16"/>
              </w:rPr>
              <w:t> </w:t>
            </w:r>
            <w:r>
              <w:rPr>
                <w:color w:val="999999"/>
                <w:sz w:val="16"/>
              </w:rPr>
              <w:t>focused </w:t>
            </w:r>
            <w:r>
              <w:rPr>
                <w:color w:val="999999"/>
                <w:spacing w:val="-2"/>
                <w:sz w:val="16"/>
              </w:rPr>
              <w:t>topics.</w:t>
            </w:r>
          </w:p>
        </w:tc>
      </w:tr>
      <w:tr>
        <w:trPr>
          <w:trHeight w:val="945" w:hRule="atLeast"/>
        </w:trPr>
        <w:tc>
          <w:tcPr>
            <w:tcW w:w="2157" w:type="dxa"/>
          </w:tcPr>
          <w:p>
            <w:pPr>
              <w:pStyle w:val="TableParagraph"/>
              <w:spacing w:before="102"/>
              <w:ind w:left="105"/>
              <w:rPr>
                <w:sz w:val="16"/>
              </w:rPr>
            </w:pPr>
            <w:r>
              <w:rPr>
                <w:color w:val="999999"/>
                <w:sz w:val="16"/>
              </w:rPr>
              <w:t>Key</w:t>
            </w:r>
            <w:r>
              <w:rPr>
                <w:color w:val="999999"/>
                <w:spacing w:val="-8"/>
                <w:sz w:val="16"/>
              </w:rPr>
              <w:t> </w:t>
            </w:r>
            <w:r>
              <w:rPr>
                <w:color w:val="999999"/>
                <w:sz w:val="16"/>
              </w:rPr>
              <w:t>Results</w:t>
            </w:r>
            <w:r>
              <w:rPr>
                <w:color w:val="999999"/>
                <w:spacing w:val="-7"/>
                <w:sz w:val="16"/>
              </w:rPr>
              <w:t> </w:t>
            </w:r>
            <w:r>
              <w:rPr>
                <w:color w:val="999999"/>
                <w:sz w:val="16"/>
              </w:rPr>
              <w:t>2022-</w:t>
            </w:r>
            <w:r>
              <w:rPr>
                <w:color w:val="999999"/>
                <w:spacing w:val="-5"/>
                <w:sz w:val="16"/>
              </w:rPr>
              <w:t>23:</w:t>
            </w:r>
          </w:p>
        </w:tc>
        <w:tc>
          <w:tcPr>
            <w:tcW w:w="8553" w:type="dxa"/>
          </w:tcPr>
          <w:p>
            <w:pPr>
              <w:pStyle w:val="TableParagraph"/>
              <w:numPr>
                <w:ilvl w:val="0"/>
                <w:numId w:val="46"/>
              </w:numPr>
              <w:tabs>
                <w:tab w:pos="1082" w:val="left" w:leader="none"/>
              </w:tabs>
              <w:spacing w:line="240" w:lineRule="auto" w:before="102" w:after="0"/>
              <w:ind w:left="1082" w:right="0" w:hanging="359"/>
              <w:jc w:val="left"/>
              <w:rPr>
                <w:sz w:val="16"/>
              </w:rPr>
            </w:pPr>
            <w:r>
              <w:rPr>
                <w:color w:val="999999"/>
                <w:sz w:val="16"/>
              </w:rPr>
              <w:t>Visited</w:t>
            </w:r>
            <w:r>
              <w:rPr>
                <w:color w:val="999999"/>
                <w:spacing w:val="-9"/>
                <w:sz w:val="16"/>
              </w:rPr>
              <w:t> </w:t>
            </w:r>
            <w:r>
              <w:rPr>
                <w:color w:val="999999"/>
                <w:sz w:val="16"/>
              </w:rPr>
              <w:t>with</w:t>
            </w:r>
            <w:r>
              <w:rPr>
                <w:color w:val="999999"/>
                <w:spacing w:val="-6"/>
                <w:sz w:val="16"/>
              </w:rPr>
              <w:t> </w:t>
            </w:r>
            <w:r>
              <w:rPr>
                <w:color w:val="999999"/>
                <w:sz w:val="16"/>
              </w:rPr>
              <w:t>more</w:t>
            </w:r>
            <w:r>
              <w:rPr>
                <w:color w:val="999999"/>
                <w:spacing w:val="-6"/>
                <w:sz w:val="16"/>
              </w:rPr>
              <w:t> </w:t>
            </w:r>
            <w:r>
              <w:rPr>
                <w:color w:val="999999"/>
                <w:sz w:val="16"/>
              </w:rPr>
              <w:t>than</w:t>
            </w:r>
            <w:r>
              <w:rPr>
                <w:color w:val="999999"/>
                <w:spacing w:val="-6"/>
                <w:sz w:val="16"/>
              </w:rPr>
              <w:t> </w:t>
            </w:r>
            <w:r>
              <w:rPr>
                <w:color w:val="999999"/>
                <w:sz w:val="16"/>
              </w:rPr>
              <w:t>10</w:t>
            </w:r>
            <w:r>
              <w:rPr>
                <w:color w:val="999999"/>
                <w:spacing w:val="-6"/>
                <w:sz w:val="16"/>
              </w:rPr>
              <w:t> </w:t>
            </w:r>
            <w:r>
              <w:rPr>
                <w:color w:val="999999"/>
                <w:sz w:val="16"/>
              </w:rPr>
              <w:t>Special</w:t>
            </w:r>
            <w:r>
              <w:rPr>
                <w:color w:val="999999"/>
                <w:spacing w:val="-6"/>
                <w:sz w:val="16"/>
              </w:rPr>
              <w:t> </w:t>
            </w:r>
            <w:r>
              <w:rPr>
                <w:color w:val="999999"/>
                <w:sz w:val="16"/>
              </w:rPr>
              <w:t>Education</w:t>
            </w:r>
            <w:r>
              <w:rPr>
                <w:color w:val="999999"/>
                <w:spacing w:val="-6"/>
                <w:sz w:val="16"/>
              </w:rPr>
              <w:t> </w:t>
            </w:r>
            <w:r>
              <w:rPr>
                <w:color w:val="999999"/>
                <w:sz w:val="16"/>
              </w:rPr>
              <w:t>Directors</w:t>
            </w:r>
            <w:r>
              <w:rPr>
                <w:color w:val="999999"/>
                <w:spacing w:val="-6"/>
                <w:sz w:val="16"/>
              </w:rPr>
              <w:t> </w:t>
            </w:r>
            <w:r>
              <w:rPr>
                <w:color w:val="999999"/>
                <w:sz w:val="16"/>
              </w:rPr>
              <w:t>throughout</w:t>
            </w:r>
            <w:r>
              <w:rPr>
                <w:color w:val="999999"/>
                <w:spacing w:val="-6"/>
                <w:sz w:val="16"/>
              </w:rPr>
              <w:t> </w:t>
            </w:r>
            <w:r>
              <w:rPr>
                <w:color w:val="999999"/>
                <w:sz w:val="16"/>
              </w:rPr>
              <w:t>the</w:t>
            </w:r>
            <w:r>
              <w:rPr>
                <w:color w:val="999999"/>
                <w:spacing w:val="-6"/>
                <w:sz w:val="16"/>
              </w:rPr>
              <w:t> </w:t>
            </w:r>
            <w:r>
              <w:rPr>
                <w:color w:val="999999"/>
                <w:sz w:val="16"/>
              </w:rPr>
              <w:t>school</w:t>
            </w:r>
            <w:r>
              <w:rPr>
                <w:color w:val="999999"/>
                <w:spacing w:val="-6"/>
                <w:sz w:val="16"/>
              </w:rPr>
              <w:t> </w:t>
            </w:r>
            <w:r>
              <w:rPr>
                <w:color w:val="999999"/>
                <w:spacing w:val="-2"/>
                <w:sz w:val="16"/>
              </w:rPr>
              <w:t>year.</w:t>
            </w:r>
          </w:p>
          <w:p>
            <w:pPr>
              <w:pStyle w:val="TableParagraph"/>
              <w:numPr>
                <w:ilvl w:val="0"/>
                <w:numId w:val="46"/>
              </w:numPr>
              <w:tabs>
                <w:tab w:pos="1082" w:val="left" w:leader="none"/>
              </w:tabs>
              <w:spacing w:line="240" w:lineRule="auto" w:before="0" w:after="0"/>
              <w:ind w:left="1082" w:right="0" w:hanging="359"/>
              <w:jc w:val="left"/>
              <w:rPr>
                <w:sz w:val="16"/>
              </w:rPr>
            </w:pPr>
            <w:r>
              <w:rPr>
                <w:color w:val="999999"/>
                <w:sz w:val="16"/>
              </w:rPr>
              <w:t>Worked</w:t>
            </w:r>
            <w:r>
              <w:rPr>
                <w:color w:val="999999"/>
                <w:spacing w:val="-5"/>
                <w:sz w:val="16"/>
              </w:rPr>
              <w:t> </w:t>
            </w:r>
            <w:r>
              <w:rPr>
                <w:color w:val="999999"/>
                <w:sz w:val="16"/>
              </w:rPr>
              <w:t>with</w:t>
            </w:r>
            <w:r>
              <w:rPr>
                <w:color w:val="999999"/>
                <w:spacing w:val="-5"/>
                <w:sz w:val="16"/>
              </w:rPr>
              <w:t> </w:t>
            </w:r>
            <w:r>
              <w:rPr>
                <w:color w:val="999999"/>
                <w:sz w:val="16"/>
              </w:rPr>
              <w:t>USBE</w:t>
            </w:r>
            <w:r>
              <w:rPr>
                <w:color w:val="999999"/>
                <w:spacing w:val="-4"/>
                <w:sz w:val="16"/>
              </w:rPr>
              <w:t> </w:t>
            </w:r>
            <w:r>
              <w:rPr>
                <w:color w:val="999999"/>
                <w:sz w:val="16"/>
              </w:rPr>
              <w:t>staff</w:t>
            </w:r>
            <w:r>
              <w:rPr>
                <w:color w:val="999999"/>
                <w:spacing w:val="-5"/>
                <w:sz w:val="16"/>
              </w:rPr>
              <w:t> </w:t>
            </w:r>
            <w:r>
              <w:rPr>
                <w:color w:val="999999"/>
                <w:sz w:val="16"/>
              </w:rPr>
              <w:t>to</w:t>
            </w:r>
            <w:r>
              <w:rPr>
                <w:color w:val="999999"/>
                <w:spacing w:val="-4"/>
                <w:sz w:val="16"/>
              </w:rPr>
              <w:t> </w:t>
            </w:r>
            <w:r>
              <w:rPr>
                <w:color w:val="999999"/>
                <w:sz w:val="16"/>
              </w:rPr>
              <w:t>develop</w:t>
            </w:r>
            <w:r>
              <w:rPr>
                <w:color w:val="999999"/>
                <w:spacing w:val="-5"/>
                <w:sz w:val="16"/>
              </w:rPr>
              <w:t> </w:t>
            </w:r>
            <w:r>
              <w:rPr>
                <w:color w:val="999999"/>
                <w:sz w:val="16"/>
              </w:rPr>
              <w:t>a</w:t>
            </w:r>
            <w:r>
              <w:rPr>
                <w:color w:val="999999"/>
                <w:spacing w:val="-5"/>
                <w:sz w:val="16"/>
              </w:rPr>
              <w:t> </w:t>
            </w:r>
            <w:r>
              <w:rPr>
                <w:color w:val="999999"/>
                <w:sz w:val="16"/>
              </w:rPr>
              <w:t>Deaf</w:t>
            </w:r>
            <w:r>
              <w:rPr>
                <w:color w:val="999999"/>
                <w:spacing w:val="36"/>
                <w:sz w:val="16"/>
              </w:rPr>
              <w:t> </w:t>
            </w:r>
            <w:r>
              <w:rPr>
                <w:color w:val="999999"/>
                <w:sz w:val="16"/>
              </w:rPr>
              <w:t>EdAPPEL</w:t>
            </w:r>
            <w:r>
              <w:rPr>
                <w:color w:val="999999"/>
                <w:spacing w:val="-4"/>
                <w:sz w:val="16"/>
              </w:rPr>
              <w:t> </w:t>
            </w:r>
            <w:r>
              <w:rPr>
                <w:color w:val="999999"/>
                <w:spacing w:val="-2"/>
                <w:sz w:val="16"/>
              </w:rPr>
              <w:t>program.</w:t>
            </w:r>
          </w:p>
          <w:p>
            <w:pPr>
              <w:pStyle w:val="TableParagraph"/>
              <w:numPr>
                <w:ilvl w:val="0"/>
                <w:numId w:val="46"/>
              </w:numPr>
              <w:tabs>
                <w:tab w:pos="1082" w:val="left" w:leader="none"/>
              </w:tabs>
              <w:spacing w:line="240" w:lineRule="auto" w:before="0" w:after="0"/>
              <w:ind w:left="1082" w:right="0" w:hanging="359"/>
              <w:jc w:val="left"/>
              <w:rPr>
                <w:sz w:val="16"/>
              </w:rPr>
            </w:pPr>
            <w:r>
              <w:rPr>
                <w:color w:val="999999"/>
                <w:sz w:val="16"/>
              </w:rPr>
              <w:t>Directors</w:t>
            </w:r>
            <w:r>
              <w:rPr>
                <w:color w:val="999999"/>
                <w:spacing w:val="-9"/>
                <w:sz w:val="16"/>
              </w:rPr>
              <w:t> </w:t>
            </w:r>
            <w:r>
              <w:rPr>
                <w:color w:val="999999"/>
                <w:sz w:val="16"/>
              </w:rPr>
              <w:t>received</w:t>
            </w:r>
            <w:r>
              <w:rPr>
                <w:color w:val="999999"/>
                <w:spacing w:val="-6"/>
                <w:sz w:val="16"/>
              </w:rPr>
              <w:t> </w:t>
            </w:r>
            <w:r>
              <w:rPr>
                <w:color w:val="999999"/>
                <w:sz w:val="16"/>
              </w:rPr>
              <w:t>training</w:t>
            </w:r>
            <w:r>
              <w:rPr>
                <w:color w:val="999999"/>
                <w:spacing w:val="-6"/>
                <w:sz w:val="16"/>
              </w:rPr>
              <w:t> </w:t>
            </w:r>
            <w:r>
              <w:rPr>
                <w:color w:val="999999"/>
                <w:sz w:val="16"/>
              </w:rPr>
              <w:t>on</w:t>
            </w:r>
            <w:r>
              <w:rPr>
                <w:color w:val="999999"/>
                <w:spacing w:val="-6"/>
                <w:sz w:val="16"/>
              </w:rPr>
              <w:t> </w:t>
            </w:r>
            <w:r>
              <w:rPr>
                <w:color w:val="999999"/>
                <w:sz w:val="16"/>
              </w:rPr>
              <w:t>how</w:t>
            </w:r>
            <w:r>
              <w:rPr>
                <w:color w:val="999999"/>
                <w:spacing w:val="-6"/>
                <w:sz w:val="16"/>
              </w:rPr>
              <w:t> </w:t>
            </w:r>
            <w:r>
              <w:rPr>
                <w:color w:val="999999"/>
                <w:sz w:val="16"/>
              </w:rPr>
              <w:t>to</w:t>
            </w:r>
            <w:r>
              <w:rPr>
                <w:color w:val="999999"/>
                <w:spacing w:val="-6"/>
                <w:sz w:val="16"/>
              </w:rPr>
              <w:t> </w:t>
            </w:r>
            <w:r>
              <w:rPr>
                <w:color w:val="999999"/>
                <w:sz w:val="16"/>
              </w:rPr>
              <w:t>more</w:t>
            </w:r>
            <w:r>
              <w:rPr>
                <w:color w:val="999999"/>
                <w:spacing w:val="-6"/>
                <w:sz w:val="16"/>
              </w:rPr>
              <w:t> </w:t>
            </w:r>
            <w:r>
              <w:rPr>
                <w:color w:val="999999"/>
                <w:sz w:val="16"/>
              </w:rPr>
              <w:t>fully</w:t>
            </w:r>
            <w:r>
              <w:rPr>
                <w:color w:val="999999"/>
                <w:spacing w:val="-6"/>
                <w:sz w:val="16"/>
              </w:rPr>
              <w:t> </w:t>
            </w:r>
            <w:r>
              <w:rPr>
                <w:color w:val="999999"/>
                <w:sz w:val="16"/>
              </w:rPr>
              <w:t>implement</w:t>
            </w:r>
            <w:r>
              <w:rPr>
                <w:color w:val="999999"/>
                <w:spacing w:val="-6"/>
                <w:sz w:val="16"/>
              </w:rPr>
              <w:t> </w:t>
            </w:r>
            <w:r>
              <w:rPr>
                <w:color w:val="999999"/>
                <w:sz w:val="16"/>
              </w:rPr>
              <w:t>ParentSquare</w:t>
            </w:r>
            <w:r>
              <w:rPr>
                <w:color w:val="999999"/>
                <w:spacing w:val="-6"/>
                <w:sz w:val="16"/>
              </w:rPr>
              <w:t> </w:t>
            </w:r>
            <w:r>
              <w:rPr>
                <w:color w:val="999999"/>
                <w:sz w:val="16"/>
              </w:rPr>
              <w:t>within</w:t>
            </w:r>
            <w:r>
              <w:rPr>
                <w:color w:val="999999"/>
                <w:spacing w:val="-6"/>
                <w:sz w:val="16"/>
              </w:rPr>
              <w:t> </w:t>
            </w:r>
            <w:r>
              <w:rPr>
                <w:color w:val="999999"/>
                <w:sz w:val="16"/>
              </w:rPr>
              <w:t>their</w:t>
            </w:r>
            <w:r>
              <w:rPr>
                <w:color w:val="999999"/>
                <w:spacing w:val="-6"/>
                <w:sz w:val="16"/>
              </w:rPr>
              <w:t> </w:t>
            </w:r>
            <w:r>
              <w:rPr>
                <w:color w:val="999999"/>
                <w:spacing w:val="-2"/>
                <w:sz w:val="16"/>
              </w:rPr>
              <w:t>divisions</w:t>
            </w:r>
          </w:p>
          <w:p>
            <w:pPr>
              <w:pStyle w:val="TableParagraph"/>
              <w:numPr>
                <w:ilvl w:val="0"/>
                <w:numId w:val="46"/>
              </w:numPr>
              <w:tabs>
                <w:tab w:pos="1082" w:val="left" w:leader="none"/>
              </w:tabs>
              <w:spacing w:line="240" w:lineRule="auto" w:before="0" w:after="0"/>
              <w:ind w:left="1082" w:right="0" w:hanging="359"/>
              <w:jc w:val="left"/>
              <w:rPr>
                <w:sz w:val="16"/>
              </w:rPr>
            </w:pPr>
            <w:r>
              <w:rPr>
                <w:color w:val="999999"/>
                <w:sz w:val="16"/>
              </w:rPr>
              <w:t>Created</w:t>
            </w:r>
            <w:r>
              <w:rPr>
                <w:color w:val="999999"/>
                <w:spacing w:val="-8"/>
                <w:sz w:val="16"/>
              </w:rPr>
              <w:t> </w:t>
            </w:r>
            <w:r>
              <w:rPr>
                <w:color w:val="999999"/>
                <w:sz w:val="16"/>
              </w:rPr>
              <w:t>an</w:t>
            </w:r>
            <w:r>
              <w:rPr>
                <w:color w:val="999999"/>
                <w:spacing w:val="-6"/>
                <w:sz w:val="16"/>
              </w:rPr>
              <w:t> </w:t>
            </w:r>
            <w:r>
              <w:rPr>
                <w:color w:val="999999"/>
                <w:sz w:val="16"/>
              </w:rPr>
              <w:t>informational</w:t>
            </w:r>
            <w:r>
              <w:rPr>
                <w:color w:val="999999"/>
                <w:spacing w:val="-5"/>
                <w:sz w:val="16"/>
              </w:rPr>
              <w:t> </w:t>
            </w:r>
            <w:r>
              <w:rPr>
                <w:color w:val="999999"/>
                <w:sz w:val="16"/>
              </w:rPr>
              <w:t>video</w:t>
            </w:r>
            <w:r>
              <w:rPr>
                <w:color w:val="999999"/>
                <w:spacing w:val="-6"/>
                <w:sz w:val="16"/>
              </w:rPr>
              <w:t> </w:t>
            </w:r>
            <w:r>
              <w:rPr>
                <w:color w:val="999999"/>
                <w:sz w:val="16"/>
              </w:rPr>
              <w:t>for</w:t>
            </w:r>
            <w:r>
              <w:rPr>
                <w:color w:val="999999"/>
                <w:spacing w:val="-5"/>
                <w:sz w:val="16"/>
              </w:rPr>
              <w:t> </w:t>
            </w:r>
            <w:r>
              <w:rPr>
                <w:color w:val="999999"/>
                <w:sz w:val="16"/>
              </w:rPr>
              <w:t>teachers</w:t>
            </w:r>
            <w:r>
              <w:rPr>
                <w:color w:val="999999"/>
                <w:spacing w:val="-6"/>
                <w:sz w:val="16"/>
              </w:rPr>
              <w:t> </w:t>
            </w:r>
            <w:r>
              <w:rPr>
                <w:color w:val="999999"/>
                <w:sz w:val="16"/>
              </w:rPr>
              <w:t>with</w:t>
            </w:r>
            <w:r>
              <w:rPr>
                <w:color w:val="999999"/>
                <w:spacing w:val="-5"/>
                <w:sz w:val="16"/>
              </w:rPr>
              <w:t> </w:t>
            </w:r>
            <w:r>
              <w:rPr>
                <w:color w:val="999999"/>
                <w:sz w:val="16"/>
              </w:rPr>
              <w:t>a</w:t>
            </w:r>
            <w:r>
              <w:rPr>
                <w:color w:val="999999"/>
                <w:spacing w:val="-6"/>
                <w:sz w:val="16"/>
              </w:rPr>
              <w:t> </w:t>
            </w:r>
            <w:r>
              <w:rPr>
                <w:color w:val="999999"/>
                <w:sz w:val="16"/>
              </w:rPr>
              <w:t>deaf</w:t>
            </w:r>
            <w:r>
              <w:rPr>
                <w:color w:val="999999"/>
                <w:spacing w:val="-6"/>
                <w:sz w:val="16"/>
              </w:rPr>
              <w:t> </w:t>
            </w:r>
            <w:r>
              <w:rPr>
                <w:color w:val="999999"/>
                <w:sz w:val="16"/>
              </w:rPr>
              <w:t>or</w:t>
            </w:r>
            <w:r>
              <w:rPr>
                <w:color w:val="999999"/>
                <w:spacing w:val="-5"/>
                <w:sz w:val="16"/>
              </w:rPr>
              <w:t> </w:t>
            </w:r>
            <w:r>
              <w:rPr>
                <w:color w:val="999999"/>
                <w:sz w:val="16"/>
              </w:rPr>
              <w:t>hard-of-hearing</w:t>
            </w:r>
            <w:r>
              <w:rPr>
                <w:color w:val="999999"/>
                <w:spacing w:val="-6"/>
                <w:sz w:val="16"/>
              </w:rPr>
              <w:t> </w:t>
            </w:r>
            <w:r>
              <w:rPr>
                <w:color w:val="999999"/>
                <w:sz w:val="16"/>
              </w:rPr>
              <w:t>student</w:t>
            </w:r>
            <w:r>
              <w:rPr>
                <w:color w:val="999999"/>
                <w:spacing w:val="-5"/>
                <w:sz w:val="16"/>
              </w:rPr>
              <w:t> </w:t>
            </w:r>
            <w:r>
              <w:rPr>
                <w:color w:val="999999"/>
                <w:sz w:val="16"/>
              </w:rPr>
              <w:t>in</w:t>
            </w:r>
            <w:r>
              <w:rPr>
                <w:color w:val="999999"/>
                <w:spacing w:val="-6"/>
                <w:sz w:val="16"/>
              </w:rPr>
              <w:t> </w:t>
            </w:r>
            <w:r>
              <w:rPr>
                <w:color w:val="999999"/>
                <w:sz w:val="16"/>
              </w:rPr>
              <w:t>their</w:t>
            </w:r>
            <w:r>
              <w:rPr>
                <w:color w:val="999999"/>
                <w:spacing w:val="-5"/>
                <w:sz w:val="16"/>
              </w:rPr>
              <w:t> </w:t>
            </w:r>
            <w:r>
              <w:rPr>
                <w:color w:val="999999"/>
                <w:spacing w:val="-2"/>
                <w:sz w:val="16"/>
              </w:rPr>
              <w:t>classroom</w:t>
            </w:r>
          </w:p>
        </w:tc>
      </w:tr>
      <w:tr>
        <w:trPr>
          <w:trHeight w:val="1022" w:hRule="atLeast"/>
        </w:trPr>
        <w:tc>
          <w:tcPr>
            <w:tcW w:w="2157" w:type="dxa"/>
          </w:tcPr>
          <w:p>
            <w:pPr>
              <w:pStyle w:val="TableParagraph"/>
              <w:spacing w:before="102"/>
              <w:ind w:left="105"/>
              <w:rPr>
                <w:sz w:val="16"/>
              </w:rPr>
            </w:pPr>
            <w:r>
              <w:rPr>
                <w:color w:val="999999"/>
                <w:sz w:val="16"/>
              </w:rPr>
              <w:t>Key</w:t>
            </w:r>
            <w:r>
              <w:rPr>
                <w:color w:val="999999"/>
                <w:spacing w:val="-8"/>
                <w:sz w:val="16"/>
              </w:rPr>
              <w:t> </w:t>
            </w:r>
            <w:r>
              <w:rPr>
                <w:color w:val="999999"/>
                <w:sz w:val="16"/>
              </w:rPr>
              <w:t>Results</w:t>
            </w:r>
            <w:r>
              <w:rPr>
                <w:color w:val="999999"/>
                <w:spacing w:val="-7"/>
                <w:sz w:val="16"/>
              </w:rPr>
              <w:t> </w:t>
            </w:r>
            <w:r>
              <w:rPr>
                <w:color w:val="999999"/>
                <w:sz w:val="16"/>
              </w:rPr>
              <w:t>2021-</w:t>
            </w:r>
            <w:r>
              <w:rPr>
                <w:color w:val="999999"/>
                <w:spacing w:val="-5"/>
                <w:sz w:val="16"/>
              </w:rPr>
              <w:t>22:</w:t>
            </w:r>
          </w:p>
        </w:tc>
        <w:tc>
          <w:tcPr>
            <w:tcW w:w="8553" w:type="dxa"/>
          </w:tcPr>
          <w:p>
            <w:pPr>
              <w:pStyle w:val="TableParagraph"/>
              <w:numPr>
                <w:ilvl w:val="0"/>
                <w:numId w:val="47"/>
              </w:numPr>
              <w:tabs>
                <w:tab w:pos="1083" w:val="left" w:leader="none"/>
              </w:tabs>
              <w:spacing w:line="240" w:lineRule="auto" w:before="102" w:after="0"/>
              <w:ind w:left="1083" w:right="315" w:hanging="360"/>
              <w:jc w:val="left"/>
              <w:rPr>
                <w:sz w:val="16"/>
              </w:rPr>
            </w:pPr>
            <w:r>
              <w:rPr>
                <w:color w:val="999999"/>
                <w:sz w:val="16"/>
              </w:rPr>
              <w:t>Personally</w:t>
            </w:r>
            <w:r>
              <w:rPr>
                <w:color w:val="999999"/>
                <w:spacing w:val="-4"/>
                <w:sz w:val="16"/>
              </w:rPr>
              <w:t> </w:t>
            </w:r>
            <w:r>
              <w:rPr>
                <w:color w:val="999999"/>
                <w:sz w:val="16"/>
              </w:rPr>
              <w:t>chatted</w:t>
            </w:r>
            <w:r>
              <w:rPr>
                <w:color w:val="999999"/>
                <w:spacing w:val="-4"/>
                <w:sz w:val="16"/>
              </w:rPr>
              <w:t> </w:t>
            </w:r>
            <w:r>
              <w:rPr>
                <w:color w:val="999999"/>
                <w:sz w:val="16"/>
              </w:rPr>
              <w:t>with</w:t>
            </w:r>
            <w:r>
              <w:rPr>
                <w:color w:val="999999"/>
                <w:spacing w:val="-4"/>
                <w:sz w:val="16"/>
              </w:rPr>
              <w:t> </w:t>
            </w:r>
            <w:r>
              <w:rPr>
                <w:color w:val="999999"/>
                <w:sz w:val="16"/>
              </w:rPr>
              <w:t>more</w:t>
            </w:r>
            <w:r>
              <w:rPr>
                <w:color w:val="999999"/>
                <w:spacing w:val="-4"/>
                <w:sz w:val="16"/>
              </w:rPr>
              <w:t> </w:t>
            </w:r>
            <w:r>
              <w:rPr>
                <w:color w:val="999999"/>
                <w:sz w:val="16"/>
              </w:rPr>
              <w:t>than</w:t>
            </w:r>
            <w:r>
              <w:rPr>
                <w:color w:val="999999"/>
                <w:spacing w:val="-4"/>
                <w:sz w:val="16"/>
              </w:rPr>
              <w:t> </w:t>
            </w:r>
            <w:r>
              <w:rPr>
                <w:color w:val="999999"/>
                <w:sz w:val="16"/>
              </w:rPr>
              <w:t>10</w:t>
            </w:r>
            <w:r>
              <w:rPr>
                <w:color w:val="999999"/>
                <w:spacing w:val="-4"/>
                <w:sz w:val="16"/>
              </w:rPr>
              <w:t> </w:t>
            </w:r>
            <w:r>
              <w:rPr>
                <w:color w:val="999999"/>
                <w:sz w:val="16"/>
              </w:rPr>
              <w:t>Special</w:t>
            </w:r>
            <w:r>
              <w:rPr>
                <w:color w:val="999999"/>
                <w:spacing w:val="-4"/>
                <w:sz w:val="16"/>
              </w:rPr>
              <w:t> </w:t>
            </w:r>
            <w:r>
              <w:rPr>
                <w:color w:val="999999"/>
                <w:sz w:val="16"/>
              </w:rPr>
              <w:t>Education</w:t>
            </w:r>
            <w:r>
              <w:rPr>
                <w:color w:val="999999"/>
                <w:spacing w:val="-4"/>
                <w:sz w:val="16"/>
              </w:rPr>
              <w:t> </w:t>
            </w:r>
            <w:r>
              <w:rPr>
                <w:color w:val="999999"/>
                <w:sz w:val="16"/>
              </w:rPr>
              <w:t>Directors</w:t>
            </w:r>
            <w:r>
              <w:rPr>
                <w:color w:val="999999"/>
                <w:spacing w:val="-4"/>
                <w:sz w:val="16"/>
              </w:rPr>
              <w:t> </w:t>
            </w:r>
            <w:r>
              <w:rPr>
                <w:color w:val="999999"/>
                <w:sz w:val="16"/>
              </w:rPr>
              <w:t>during</w:t>
            </w:r>
            <w:r>
              <w:rPr>
                <w:color w:val="999999"/>
                <w:spacing w:val="-4"/>
                <w:sz w:val="16"/>
              </w:rPr>
              <w:t> </w:t>
            </w:r>
            <w:r>
              <w:rPr>
                <w:color w:val="999999"/>
                <w:sz w:val="16"/>
              </w:rPr>
              <w:t>meetings,</w:t>
            </w:r>
            <w:r>
              <w:rPr>
                <w:color w:val="999999"/>
                <w:spacing w:val="-4"/>
                <w:sz w:val="16"/>
              </w:rPr>
              <w:t> </w:t>
            </w:r>
            <w:r>
              <w:rPr>
                <w:color w:val="999999"/>
                <w:sz w:val="16"/>
              </w:rPr>
              <w:t>personal</w:t>
            </w:r>
            <w:r>
              <w:rPr>
                <w:color w:val="999999"/>
                <w:spacing w:val="-4"/>
                <w:sz w:val="16"/>
              </w:rPr>
              <w:t> </w:t>
            </w:r>
            <w:r>
              <w:rPr>
                <w:color w:val="999999"/>
                <w:sz w:val="16"/>
              </w:rPr>
              <w:t>visits,</w:t>
            </w:r>
            <w:r>
              <w:rPr>
                <w:color w:val="999999"/>
                <w:spacing w:val="-4"/>
                <w:sz w:val="16"/>
              </w:rPr>
              <w:t> </w:t>
            </w:r>
            <w:r>
              <w:rPr>
                <w:color w:val="999999"/>
                <w:sz w:val="16"/>
              </w:rPr>
              <w:t>or over the phone.</w:t>
            </w:r>
          </w:p>
          <w:p>
            <w:pPr>
              <w:pStyle w:val="TableParagraph"/>
              <w:numPr>
                <w:ilvl w:val="0"/>
                <w:numId w:val="47"/>
              </w:numPr>
              <w:tabs>
                <w:tab w:pos="1083" w:val="left" w:leader="none"/>
              </w:tabs>
              <w:spacing w:line="240" w:lineRule="auto" w:before="0" w:after="0"/>
              <w:ind w:left="1083" w:right="241" w:hanging="360"/>
              <w:jc w:val="left"/>
              <w:rPr>
                <w:sz w:val="16"/>
              </w:rPr>
            </w:pPr>
            <w:r>
              <w:rPr>
                <w:color w:val="999999"/>
                <w:sz w:val="16"/>
              </w:rPr>
              <w:t>Worked</w:t>
            </w:r>
            <w:r>
              <w:rPr>
                <w:color w:val="999999"/>
                <w:spacing w:val="-4"/>
                <w:sz w:val="16"/>
              </w:rPr>
              <w:t> </w:t>
            </w:r>
            <w:r>
              <w:rPr>
                <w:color w:val="999999"/>
                <w:sz w:val="16"/>
              </w:rPr>
              <w:t>with</w:t>
            </w:r>
            <w:r>
              <w:rPr>
                <w:color w:val="999999"/>
                <w:spacing w:val="-4"/>
                <w:sz w:val="16"/>
              </w:rPr>
              <w:t> </w:t>
            </w:r>
            <w:r>
              <w:rPr>
                <w:color w:val="999999"/>
                <w:sz w:val="16"/>
              </w:rPr>
              <w:t>USBE</w:t>
            </w:r>
            <w:r>
              <w:rPr>
                <w:color w:val="999999"/>
                <w:spacing w:val="-4"/>
                <w:sz w:val="16"/>
              </w:rPr>
              <w:t> </w:t>
            </w:r>
            <w:r>
              <w:rPr>
                <w:color w:val="999999"/>
                <w:sz w:val="16"/>
              </w:rPr>
              <w:t>staff</w:t>
            </w:r>
            <w:r>
              <w:rPr>
                <w:color w:val="999999"/>
                <w:spacing w:val="-4"/>
                <w:sz w:val="16"/>
              </w:rPr>
              <w:t> </w:t>
            </w:r>
            <w:r>
              <w:rPr>
                <w:color w:val="999999"/>
                <w:sz w:val="16"/>
              </w:rPr>
              <w:t>to</w:t>
            </w:r>
            <w:r>
              <w:rPr>
                <w:color w:val="999999"/>
                <w:spacing w:val="-4"/>
                <w:sz w:val="16"/>
              </w:rPr>
              <w:t> </w:t>
            </w:r>
            <w:r>
              <w:rPr>
                <w:color w:val="999999"/>
                <w:sz w:val="16"/>
              </w:rPr>
              <w:t>excuse</w:t>
            </w:r>
            <w:r>
              <w:rPr>
                <w:color w:val="999999"/>
                <w:spacing w:val="-4"/>
                <w:sz w:val="16"/>
              </w:rPr>
              <w:t> </w:t>
            </w:r>
            <w:r>
              <w:rPr>
                <w:color w:val="999999"/>
                <w:sz w:val="16"/>
              </w:rPr>
              <w:t>USDB</w:t>
            </w:r>
            <w:r>
              <w:rPr>
                <w:color w:val="999999"/>
                <w:spacing w:val="-4"/>
                <w:sz w:val="16"/>
              </w:rPr>
              <w:t> </w:t>
            </w:r>
            <w:r>
              <w:rPr>
                <w:color w:val="999999"/>
                <w:sz w:val="16"/>
              </w:rPr>
              <w:t>students</w:t>
            </w:r>
            <w:r>
              <w:rPr>
                <w:color w:val="999999"/>
                <w:spacing w:val="-4"/>
                <w:sz w:val="16"/>
              </w:rPr>
              <w:t> </w:t>
            </w:r>
            <w:r>
              <w:rPr>
                <w:color w:val="999999"/>
                <w:sz w:val="16"/>
              </w:rPr>
              <w:t>from</w:t>
            </w:r>
            <w:r>
              <w:rPr>
                <w:color w:val="999999"/>
                <w:spacing w:val="-4"/>
                <w:sz w:val="16"/>
              </w:rPr>
              <w:t> </w:t>
            </w:r>
            <w:r>
              <w:rPr>
                <w:color w:val="999999"/>
                <w:sz w:val="16"/>
              </w:rPr>
              <w:t>required</w:t>
            </w:r>
            <w:r>
              <w:rPr>
                <w:color w:val="999999"/>
                <w:spacing w:val="-4"/>
                <w:sz w:val="16"/>
              </w:rPr>
              <w:t> </w:t>
            </w:r>
            <w:r>
              <w:rPr>
                <w:color w:val="999999"/>
                <w:sz w:val="16"/>
              </w:rPr>
              <w:t>participation</w:t>
            </w:r>
            <w:r>
              <w:rPr>
                <w:color w:val="999999"/>
                <w:spacing w:val="-4"/>
                <w:sz w:val="16"/>
              </w:rPr>
              <w:t> </w:t>
            </w:r>
            <w:r>
              <w:rPr>
                <w:color w:val="999999"/>
                <w:sz w:val="16"/>
              </w:rPr>
              <w:t>with</w:t>
            </w:r>
            <w:r>
              <w:rPr>
                <w:color w:val="999999"/>
                <w:spacing w:val="-4"/>
                <w:sz w:val="16"/>
              </w:rPr>
              <w:t> </w:t>
            </w:r>
            <w:r>
              <w:rPr>
                <w:color w:val="999999"/>
                <w:sz w:val="16"/>
              </w:rPr>
              <w:t>Acadience</w:t>
            </w:r>
            <w:r>
              <w:rPr>
                <w:color w:val="999999"/>
                <w:spacing w:val="-4"/>
                <w:sz w:val="16"/>
              </w:rPr>
              <w:t> </w:t>
            </w:r>
            <w:r>
              <w:rPr>
                <w:color w:val="999999"/>
                <w:sz w:val="16"/>
              </w:rPr>
              <w:t>Reading and Math.</w:t>
            </w:r>
          </w:p>
          <w:p>
            <w:pPr>
              <w:pStyle w:val="TableParagraph"/>
              <w:numPr>
                <w:ilvl w:val="0"/>
                <w:numId w:val="47"/>
              </w:numPr>
              <w:tabs>
                <w:tab w:pos="1082" w:val="left" w:leader="none"/>
              </w:tabs>
              <w:spacing w:line="164" w:lineRule="exact" w:before="0" w:after="0"/>
              <w:ind w:left="1082" w:right="0" w:hanging="359"/>
              <w:jc w:val="left"/>
              <w:rPr>
                <w:sz w:val="16"/>
              </w:rPr>
            </w:pPr>
            <w:r>
              <w:rPr>
                <w:color w:val="999999"/>
                <w:sz w:val="16"/>
              </w:rPr>
              <w:t>Directors</w:t>
            </w:r>
            <w:r>
              <w:rPr>
                <w:color w:val="999999"/>
                <w:spacing w:val="-9"/>
                <w:sz w:val="16"/>
              </w:rPr>
              <w:t> </w:t>
            </w:r>
            <w:r>
              <w:rPr>
                <w:color w:val="999999"/>
                <w:sz w:val="16"/>
              </w:rPr>
              <w:t>received</w:t>
            </w:r>
            <w:r>
              <w:rPr>
                <w:color w:val="999999"/>
                <w:spacing w:val="-6"/>
                <w:sz w:val="16"/>
              </w:rPr>
              <w:t> </w:t>
            </w:r>
            <w:r>
              <w:rPr>
                <w:color w:val="999999"/>
                <w:sz w:val="16"/>
              </w:rPr>
              <w:t>training</w:t>
            </w:r>
            <w:r>
              <w:rPr>
                <w:color w:val="999999"/>
                <w:spacing w:val="-6"/>
                <w:sz w:val="16"/>
              </w:rPr>
              <w:t> </w:t>
            </w:r>
            <w:r>
              <w:rPr>
                <w:color w:val="999999"/>
                <w:sz w:val="16"/>
              </w:rPr>
              <w:t>on</w:t>
            </w:r>
            <w:r>
              <w:rPr>
                <w:color w:val="999999"/>
                <w:spacing w:val="-6"/>
                <w:sz w:val="16"/>
              </w:rPr>
              <w:t> </w:t>
            </w:r>
            <w:r>
              <w:rPr>
                <w:color w:val="999999"/>
                <w:sz w:val="16"/>
              </w:rPr>
              <w:t>how</w:t>
            </w:r>
            <w:r>
              <w:rPr>
                <w:color w:val="999999"/>
                <w:spacing w:val="-6"/>
                <w:sz w:val="16"/>
              </w:rPr>
              <w:t> </w:t>
            </w:r>
            <w:r>
              <w:rPr>
                <w:color w:val="999999"/>
                <w:sz w:val="16"/>
              </w:rPr>
              <w:t>to</w:t>
            </w:r>
            <w:r>
              <w:rPr>
                <w:color w:val="999999"/>
                <w:spacing w:val="-6"/>
                <w:sz w:val="16"/>
              </w:rPr>
              <w:t> </w:t>
            </w:r>
            <w:r>
              <w:rPr>
                <w:color w:val="999999"/>
                <w:sz w:val="16"/>
              </w:rPr>
              <w:t>more</w:t>
            </w:r>
            <w:r>
              <w:rPr>
                <w:color w:val="999999"/>
                <w:spacing w:val="-6"/>
                <w:sz w:val="16"/>
              </w:rPr>
              <w:t> </w:t>
            </w:r>
            <w:r>
              <w:rPr>
                <w:color w:val="999999"/>
                <w:sz w:val="16"/>
              </w:rPr>
              <w:t>fully</w:t>
            </w:r>
            <w:r>
              <w:rPr>
                <w:color w:val="999999"/>
                <w:spacing w:val="-6"/>
                <w:sz w:val="16"/>
              </w:rPr>
              <w:t> </w:t>
            </w:r>
            <w:r>
              <w:rPr>
                <w:color w:val="999999"/>
                <w:sz w:val="16"/>
              </w:rPr>
              <w:t>implement</w:t>
            </w:r>
            <w:r>
              <w:rPr>
                <w:color w:val="999999"/>
                <w:spacing w:val="-6"/>
                <w:sz w:val="16"/>
              </w:rPr>
              <w:t> </w:t>
            </w:r>
            <w:r>
              <w:rPr>
                <w:color w:val="999999"/>
                <w:sz w:val="16"/>
              </w:rPr>
              <w:t>ParentSquare</w:t>
            </w:r>
            <w:r>
              <w:rPr>
                <w:color w:val="999999"/>
                <w:spacing w:val="-6"/>
                <w:sz w:val="16"/>
              </w:rPr>
              <w:t> </w:t>
            </w:r>
            <w:r>
              <w:rPr>
                <w:color w:val="999999"/>
                <w:sz w:val="16"/>
              </w:rPr>
              <w:t>within</w:t>
            </w:r>
            <w:r>
              <w:rPr>
                <w:color w:val="999999"/>
                <w:spacing w:val="-6"/>
                <w:sz w:val="16"/>
              </w:rPr>
              <w:t> </w:t>
            </w:r>
            <w:r>
              <w:rPr>
                <w:color w:val="999999"/>
                <w:sz w:val="16"/>
              </w:rPr>
              <w:t>their</w:t>
            </w:r>
            <w:r>
              <w:rPr>
                <w:color w:val="999999"/>
                <w:spacing w:val="-6"/>
                <w:sz w:val="16"/>
              </w:rPr>
              <w:t> </w:t>
            </w:r>
            <w:r>
              <w:rPr>
                <w:color w:val="999999"/>
                <w:spacing w:val="-2"/>
                <w:sz w:val="16"/>
              </w:rPr>
              <w:t>divisions</w:t>
            </w:r>
          </w:p>
        </w:tc>
      </w:tr>
    </w:tbl>
    <w:p>
      <w:pPr>
        <w:pStyle w:val="TableParagraph"/>
        <w:spacing w:after="0" w:line="164" w:lineRule="exact"/>
        <w:jc w:val="left"/>
        <w:rPr>
          <w:sz w:val="16"/>
        </w:rPr>
        <w:sectPr>
          <w:type w:val="continuous"/>
          <w:pgSz w:w="12240" w:h="15840"/>
          <w:pgMar w:top="820" w:bottom="1264" w:left="720" w:right="720"/>
        </w:sectPr>
      </w:pPr>
    </w:p>
    <w:tbl>
      <w:tblPr>
        <w:tblW w:w="0" w:type="auto"/>
        <w:jc w:val="left"/>
        <w:tblInd w:w="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157"/>
        <w:gridCol w:w="8553"/>
      </w:tblGrid>
      <w:tr>
        <w:trPr>
          <w:trHeight w:val="654" w:hRule="atLeast"/>
        </w:trPr>
        <w:tc>
          <w:tcPr>
            <w:tcW w:w="2157" w:type="dxa"/>
          </w:tcPr>
          <w:p>
            <w:pPr>
              <w:pStyle w:val="TableParagraph"/>
              <w:rPr>
                <w:rFonts w:ascii="Times New Roman"/>
                <w:sz w:val="18"/>
              </w:rPr>
            </w:pPr>
          </w:p>
        </w:tc>
        <w:tc>
          <w:tcPr>
            <w:tcW w:w="8553" w:type="dxa"/>
          </w:tcPr>
          <w:p>
            <w:pPr>
              <w:pStyle w:val="TableParagraph"/>
              <w:numPr>
                <w:ilvl w:val="0"/>
                <w:numId w:val="48"/>
              </w:numPr>
              <w:tabs>
                <w:tab w:pos="1082" w:val="left" w:leader="none"/>
              </w:tabs>
              <w:spacing w:line="179" w:lineRule="exact" w:before="0" w:after="0"/>
              <w:ind w:left="1082" w:right="0" w:hanging="359"/>
              <w:jc w:val="left"/>
              <w:rPr>
                <w:sz w:val="16"/>
              </w:rPr>
            </w:pPr>
            <w:r>
              <w:rPr>
                <w:color w:val="999999"/>
                <w:sz w:val="16"/>
              </w:rPr>
              <w:t>All</w:t>
            </w:r>
            <w:r>
              <w:rPr>
                <w:color w:val="999999"/>
                <w:spacing w:val="-6"/>
                <w:sz w:val="16"/>
              </w:rPr>
              <w:t> </w:t>
            </w:r>
            <w:r>
              <w:rPr>
                <w:color w:val="999999"/>
                <w:sz w:val="16"/>
              </w:rPr>
              <w:t>in-person</w:t>
            </w:r>
            <w:r>
              <w:rPr>
                <w:color w:val="999999"/>
                <w:spacing w:val="-6"/>
                <w:sz w:val="16"/>
              </w:rPr>
              <w:t> </w:t>
            </w:r>
            <w:r>
              <w:rPr>
                <w:color w:val="999999"/>
                <w:sz w:val="16"/>
              </w:rPr>
              <w:t>social</w:t>
            </w:r>
            <w:r>
              <w:rPr>
                <w:color w:val="999999"/>
                <w:spacing w:val="-6"/>
                <w:sz w:val="16"/>
              </w:rPr>
              <w:t> </w:t>
            </w:r>
            <w:r>
              <w:rPr>
                <w:color w:val="999999"/>
                <w:sz w:val="16"/>
              </w:rPr>
              <w:t>activities</w:t>
            </w:r>
            <w:r>
              <w:rPr>
                <w:color w:val="999999"/>
                <w:spacing w:val="-6"/>
                <w:sz w:val="16"/>
              </w:rPr>
              <w:t> </w:t>
            </w:r>
            <w:r>
              <w:rPr>
                <w:color w:val="999999"/>
                <w:sz w:val="16"/>
              </w:rPr>
              <w:t>resumed</w:t>
            </w:r>
            <w:r>
              <w:rPr>
                <w:color w:val="999999"/>
                <w:spacing w:val="-6"/>
                <w:sz w:val="16"/>
              </w:rPr>
              <w:t> </w:t>
            </w:r>
            <w:r>
              <w:rPr>
                <w:color w:val="999999"/>
                <w:sz w:val="16"/>
              </w:rPr>
              <w:t>for</w:t>
            </w:r>
            <w:r>
              <w:rPr>
                <w:color w:val="999999"/>
                <w:spacing w:val="-6"/>
                <w:sz w:val="16"/>
              </w:rPr>
              <w:t> </w:t>
            </w:r>
            <w:r>
              <w:rPr>
                <w:color w:val="999999"/>
                <w:sz w:val="16"/>
              </w:rPr>
              <w:t>each</w:t>
            </w:r>
            <w:r>
              <w:rPr>
                <w:color w:val="999999"/>
                <w:spacing w:val="-6"/>
                <w:sz w:val="16"/>
              </w:rPr>
              <w:t> </w:t>
            </w:r>
            <w:r>
              <w:rPr>
                <w:color w:val="999999"/>
                <w:spacing w:val="-2"/>
                <w:sz w:val="16"/>
              </w:rPr>
              <w:t>division</w:t>
            </w:r>
          </w:p>
          <w:p>
            <w:pPr>
              <w:pStyle w:val="TableParagraph"/>
              <w:numPr>
                <w:ilvl w:val="0"/>
                <w:numId w:val="48"/>
              </w:numPr>
              <w:tabs>
                <w:tab w:pos="1082" w:val="left" w:leader="none"/>
              </w:tabs>
              <w:spacing w:line="240" w:lineRule="auto" w:before="0" w:after="0"/>
              <w:ind w:left="1082" w:right="0" w:hanging="359"/>
              <w:jc w:val="left"/>
              <w:rPr>
                <w:sz w:val="16"/>
              </w:rPr>
            </w:pPr>
            <w:r>
              <w:rPr>
                <w:color w:val="999999"/>
                <w:sz w:val="16"/>
              </w:rPr>
              <w:t>Created</w:t>
            </w:r>
            <w:r>
              <w:rPr>
                <w:color w:val="999999"/>
                <w:spacing w:val="-8"/>
                <w:sz w:val="16"/>
              </w:rPr>
              <w:t> </w:t>
            </w:r>
            <w:r>
              <w:rPr>
                <w:color w:val="999999"/>
                <w:sz w:val="16"/>
              </w:rPr>
              <w:t>an</w:t>
            </w:r>
            <w:r>
              <w:rPr>
                <w:color w:val="999999"/>
                <w:spacing w:val="-6"/>
                <w:sz w:val="16"/>
              </w:rPr>
              <w:t> </w:t>
            </w:r>
            <w:r>
              <w:rPr>
                <w:color w:val="999999"/>
                <w:sz w:val="16"/>
              </w:rPr>
              <w:t>informational</w:t>
            </w:r>
            <w:r>
              <w:rPr>
                <w:color w:val="999999"/>
                <w:spacing w:val="-5"/>
                <w:sz w:val="16"/>
              </w:rPr>
              <w:t> </w:t>
            </w:r>
            <w:r>
              <w:rPr>
                <w:color w:val="999999"/>
                <w:sz w:val="16"/>
              </w:rPr>
              <w:t>video</w:t>
            </w:r>
            <w:r>
              <w:rPr>
                <w:color w:val="999999"/>
                <w:spacing w:val="-6"/>
                <w:sz w:val="16"/>
              </w:rPr>
              <w:t> </w:t>
            </w:r>
            <w:r>
              <w:rPr>
                <w:color w:val="999999"/>
                <w:sz w:val="16"/>
              </w:rPr>
              <w:t>for</w:t>
            </w:r>
            <w:r>
              <w:rPr>
                <w:color w:val="999999"/>
                <w:spacing w:val="-5"/>
                <w:sz w:val="16"/>
              </w:rPr>
              <w:t> </w:t>
            </w:r>
            <w:r>
              <w:rPr>
                <w:color w:val="999999"/>
                <w:sz w:val="16"/>
              </w:rPr>
              <w:t>teachers</w:t>
            </w:r>
            <w:r>
              <w:rPr>
                <w:color w:val="999999"/>
                <w:spacing w:val="-6"/>
                <w:sz w:val="16"/>
              </w:rPr>
              <w:t> </w:t>
            </w:r>
            <w:r>
              <w:rPr>
                <w:color w:val="999999"/>
                <w:sz w:val="16"/>
              </w:rPr>
              <w:t>with</w:t>
            </w:r>
            <w:r>
              <w:rPr>
                <w:color w:val="999999"/>
                <w:spacing w:val="-5"/>
                <w:sz w:val="16"/>
              </w:rPr>
              <w:t> </w:t>
            </w:r>
            <w:r>
              <w:rPr>
                <w:color w:val="999999"/>
                <w:sz w:val="16"/>
              </w:rPr>
              <w:t>a</w:t>
            </w:r>
            <w:r>
              <w:rPr>
                <w:color w:val="999999"/>
                <w:spacing w:val="-6"/>
                <w:sz w:val="16"/>
              </w:rPr>
              <w:t> </w:t>
            </w:r>
            <w:r>
              <w:rPr>
                <w:color w:val="999999"/>
                <w:sz w:val="16"/>
              </w:rPr>
              <w:t>deaf</w:t>
            </w:r>
            <w:r>
              <w:rPr>
                <w:color w:val="999999"/>
                <w:spacing w:val="-6"/>
                <w:sz w:val="16"/>
              </w:rPr>
              <w:t> </w:t>
            </w:r>
            <w:r>
              <w:rPr>
                <w:color w:val="999999"/>
                <w:sz w:val="16"/>
              </w:rPr>
              <w:t>or</w:t>
            </w:r>
            <w:r>
              <w:rPr>
                <w:color w:val="999999"/>
                <w:spacing w:val="-5"/>
                <w:sz w:val="16"/>
              </w:rPr>
              <w:t> </w:t>
            </w:r>
            <w:r>
              <w:rPr>
                <w:color w:val="999999"/>
                <w:sz w:val="16"/>
              </w:rPr>
              <w:t>hard-of-hearing</w:t>
            </w:r>
            <w:r>
              <w:rPr>
                <w:color w:val="999999"/>
                <w:spacing w:val="-6"/>
                <w:sz w:val="16"/>
              </w:rPr>
              <w:t> </w:t>
            </w:r>
            <w:r>
              <w:rPr>
                <w:color w:val="999999"/>
                <w:sz w:val="16"/>
              </w:rPr>
              <w:t>student</w:t>
            </w:r>
            <w:r>
              <w:rPr>
                <w:color w:val="999999"/>
                <w:spacing w:val="-5"/>
                <w:sz w:val="16"/>
              </w:rPr>
              <w:t> </w:t>
            </w:r>
            <w:r>
              <w:rPr>
                <w:color w:val="999999"/>
                <w:sz w:val="16"/>
              </w:rPr>
              <w:t>in</w:t>
            </w:r>
            <w:r>
              <w:rPr>
                <w:color w:val="999999"/>
                <w:spacing w:val="-6"/>
                <w:sz w:val="16"/>
              </w:rPr>
              <w:t> </w:t>
            </w:r>
            <w:r>
              <w:rPr>
                <w:color w:val="999999"/>
                <w:sz w:val="16"/>
              </w:rPr>
              <w:t>their</w:t>
            </w:r>
            <w:r>
              <w:rPr>
                <w:color w:val="999999"/>
                <w:spacing w:val="-5"/>
                <w:sz w:val="16"/>
              </w:rPr>
              <w:t> </w:t>
            </w:r>
            <w:r>
              <w:rPr>
                <w:color w:val="999999"/>
                <w:spacing w:val="-2"/>
                <w:sz w:val="16"/>
              </w:rPr>
              <w:t>classroom</w:t>
            </w:r>
          </w:p>
          <w:p>
            <w:pPr>
              <w:pStyle w:val="TableParagraph"/>
              <w:numPr>
                <w:ilvl w:val="0"/>
                <w:numId w:val="48"/>
              </w:numPr>
              <w:tabs>
                <w:tab w:pos="1082" w:val="left" w:leader="none"/>
              </w:tabs>
              <w:spacing w:line="240" w:lineRule="auto" w:before="0" w:after="0"/>
              <w:ind w:left="1082" w:right="0" w:hanging="359"/>
              <w:jc w:val="left"/>
              <w:rPr>
                <w:sz w:val="16"/>
              </w:rPr>
            </w:pPr>
            <w:r>
              <w:rPr>
                <w:color w:val="999999"/>
                <w:sz w:val="16"/>
              </w:rPr>
              <w:t>Created</w:t>
            </w:r>
            <w:r>
              <w:rPr>
                <w:color w:val="999999"/>
                <w:spacing w:val="-8"/>
                <w:sz w:val="16"/>
              </w:rPr>
              <w:t> </w:t>
            </w:r>
            <w:r>
              <w:rPr>
                <w:color w:val="999999"/>
                <w:sz w:val="16"/>
              </w:rPr>
              <w:t>an</w:t>
            </w:r>
            <w:r>
              <w:rPr>
                <w:color w:val="999999"/>
                <w:spacing w:val="-6"/>
                <w:sz w:val="16"/>
              </w:rPr>
              <w:t> </w:t>
            </w:r>
            <w:r>
              <w:rPr>
                <w:color w:val="999999"/>
                <w:sz w:val="16"/>
              </w:rPr>
              <w:t>informational</w:t>
            </w:r>
            <w:r>
              <w:rPr>
                <w:color w:val="999999"/>
                <w:spacing w:val="-5"/>
                <w:sz w:val="16"/>
              </w:rPr>
              <w:t> </w:t>
            </w:r>
            <w:r>
              <w:rPr>
                <w:color w:val="999999"/>
                <w:sz w:val="16"/>
              </w:rPr>
              <w:t>video</w:t>
            </w:r>
            <w:r>
              <w:rPr>
                <w:color w:val="999999"/>
                <w:spacing w:val="-6"/>
                <w:sz w:val="16"/>
              </w:rPr>
              <w:t> </w:t>
            </w:r>
            <w:r>
              <w:rPr>
                <w:color w:val="999999"/>
                <w:sz w:val="16"/>
              </w:rPr>
              <w:t>for</w:t>
            </w:r>
            <w:r>
              <w:rPr>
                <w:color w:val="999999"/>
                <w:spacing w:val="-6"/>
                <w:sz w:val="16"/>
              </w:rPr>
              <w:t> </w:t>
            </w:r>
            <w:r>
              <w:rPr>
                <w:color w:val="999999"/>
                <w:sz w:val="16"/>
              </w:rPr>
              <w:t>students</w:t>
            </w:r>
            <w:r>
              <w:rPr>
                <w:color w:val="999999"/>
                <w:spacing w:val="-5"/>
                <w:sz w:val="16"/>
              </w:rPr>
              <w:t> </w:t>
            </w:r>
            <w:r>
              <w:rPr>
                <w:color w:val="999999"/>
                <w:sz w:val="16"/>
              </w:rPr>
              <w:t>working</w:t>
            </w:r>
            <w:r>
              <w:rPr>
                <w:color w:val="999999"/>
                <w:spacing w:val="-6"/>
                <w:sz w:val="16"/>
              </w:rPr>
              <w:t> </w:t>
            </w:r>
            <w:r>
              <w:rPr>
                <w:color w:val="999999"/>
                <w:sz w:val="16"/>
              </w:rPr>
              <w:t>with</w:t>
            </w:r>
            <w:r>
              <w:rPr>
                <w:color w:val="999999"/>
                <w:spacing w:val="-5"/>
                <w:sz w:val="16"/>
              </w:rPr>
              <w:t> </w:t>
            </w:r>
            <w:r>
              <w:rPr>
                <w:color w:val="999999"/>
                <w:sz w:val="16"/>
              </w:rPr>
              <w:t>an</w:t>
            </w:r>
            <w:r>
              <w:rPr>
                <w:color w:val="999999"/>
                <w:spacing w:val="-6"/>
                <w:sz w:val="16"/>
              </w:rPr>
              <w:t> </w:t>
            </w:r>
            <w:r>
              <w:rPr>
                <w:color w:val="999999"/>
                <w:sz w:val="16"/>
              </w:rPr>
              <w:t>interpreter</w:t>
            </w:r>
            <w:r>
              <w:rPr>
                <w:color w:val="999999"/>
                <w:spacing w:val="-6"/>
                <w:sz w:val="16"/>
              </w:rPr>
              <w:t> </w:t>
            </w:r>
            <w:r>
              <w:rPr>
                <w:color w:val="999999"/>
                <w:sz w:val="16"/>
              </w:rPr>
              <w:t>for</w:t>
            </w:r>
            <w:r>
              <w:rPr>
                <w:color w:val="999999"/>
                <w:spacing w:val="-5"/>
                <w:sz w:val="16"/>
              </w:rPr>
              <w:t> </w:t>
            </w:r>
            <w:r>
              <w:rPr>
                <w:color w:val="999999"/>
                <w:sz w:val="16"/>
              </w:rPr>
              <w:t>the</w:t>
            </w:r>
            <w:r>
              <w:rPr>
                <w:color w:val="999999"/>
                <w:spacing w:val="-6"/>
                <w:sz w:val="16"/>
              </w:rPr>
              <w:t> </w:t>
            </w:r>
            <w:r>
              <w:rPr>
                <w:color w:val="999999"/>
                <w:sz w:val="16"/>
              </w:rPr>
              <w:t>first</w:t>
            </w:r>
            <w:r>
              <w:rPr>
                <w:color w:val="999999"/>
                <w:spacing w:val="-5"/>
                <w:sz w:val="16"/>
              </w:rPr>
              <w:t> </w:t>
            </w:r>
            <w:r>
              <w:rPr>
                <w:color w:val="999999"/>
                <w:spacing w:val="-4"/>
                <w:sz w:val="16"/>
              </w:rPr>
              <w:t>time</w:t>
            </w:r>
          </w:p>
        </w:tc>
      </w:tr>
      <w:tr>
        <w:trPr>
          <w:trHeight w:val="1500" w:hRule="atLeast"/>
        </w:trPr>
        <w:tc>
          <w:tcPr>
            <w:tcW w:w="2157" w:type="dxa"/>
          </w:tcPr>
          <w:p>
            <w:pPr>
              <w:pStyle w:val="TableParagraph"/>
              <w:spacing w:before="102"/>
              <w:ind w:left="105"/>
              <w:rPr>
                <w:sz w:val="16"/>
              </w:rPr>
            </w:pPr>
            <w:r>
              <w:rPr>
                <w:color w:val="999999"/>
                <w:sz w:val="16"/>
              </w:rPr>
              <w:t>Key</w:t>
            </w:r>
            <w:r>
              <w:rPr>
                <w:color w:val="999999"/>
                <w:spacing w:val="-8"/>
                <w:sz w:val="16"/>
              </w:rPr>
              <w:t> </w:t>
            </w:r>
            <w:r>
              <w:rPr>
                <w:color w:val="999999"/>
                <w:sz w:val="16"/>
              </w:rPr>
              <w:t>Results</w:t>
            </w:r>
            <w:r>
              <w:rPr>
                <w:color w:val="999999"/>
                <w:spacing w:val="-7"/>
                <w:sz w:val="16"/>
              </w:rPr>
              <w:t> </w:t>
            </w:r>
            <w:r>
              <w:rPr>
                <w:color w:val="999999"/>
                <w:sz w:val="16"/>
              </w:rPr>
              <w:t>2020-</w:t>
            </w:r>
            <w:r>
              <w:rPr>
                <w:color w:val="999999"/>
                <w:spacing w:val="-5"/>
                <w:sz w:val="16"/>
              </w:rPr>
              <w:t>21:</w:t>
            </w:r>
          </w:p>
        </w:tc>
        <w:tc>
          <w:tcPr>
            <w:tcW w:w="8553" w:type="dxa"/>
          </w:tcPr>
          <w:p>
            <w:pPr>
              <w:pStyle w:val="TableParagraph"/>
              <w:numPr>
                <w:ilvl w:val="0"/>
                <w:numId w:val="49"/>
              </w:numPr>
              <w:tabs>
                <w:tab w:pos="1083" w:val="left" w:leader="none"/>
              </w:tabs>
              <w:spacing w:line="240" w:lineRule="auto" w:before="102" w:after="0"/>
              <w:ind w:left="1083" w:right="475" w:hanging="360"/>
              <w:jc w:val="left"/>
              <w:rPr>
                <w:sz w:val="16"/>
              </w:rPr>
            </w:pPr>
            <w:r>
              <w:rPr>
                <w:color w:val="999999"/>
                <w:sz w:val="16"/>
              </w:rPr>
              <w:t>Educated</w:t>
            </w:r>
            <w:r>
              <w:rPr>
                <w:color w:val="999999"/>
                <w:spacing w:val="-6"/>
                <w:sz w:val="16"/>
              </w:rPr>
              <w:t> </w:t>
            </w:r>
            <w:r>
              <w:rPr>
                <w:color w:val="999999"/>
                <w:sz w:val="16"/>
              </w:rPr>
              <w:t>the</w:t>
            </w:r>
            <w:r>
              <w:rPr>
                <w:color w:val="999999"/>
                <w:spacing w:val="-6"/>
                <w:sz w:val="16"/>
              </w:rPr>
              <w:t> </w:t>
            </w:r>
            <w:r>
              <w:rPr>
                <w:color w:val="999999"/>
                <w:sz w:val="16"/>
              </w:rPr>
              <w:t>Special</w:t>
            </w:r>
            <w:r>
              <w:rPr>
                <w:color w:val="999999"/>
                <w:spacing w:val="-6"/>
                <w:sz w:val="16"/>
              </w:rPr>
              <w:t> </w:t>
            </w:r>
            <w:r>
              <w:rPr>
                <w:color w:val="999999"/>
                <w:sz w:val="16"/>
              </w:rPr>
              <w:t>Education</w:t>
            </w:r>
            <w:r>
              <w:rPr>
                <w:color w:val="999999"/>
                <w:spacing w:val="-6"/>
                <w:sz w:val="16"/>
              </w:rPr>
              <w:t> </w:t>
            </w:r>
            <w:r>
              <w:rPr>
                <w:color w:val="999999"/>
                <w:sz w:val="16"/>
              </w:rPr>
              <w:t>Directors</w:t>
            </w:r>
            <w:r>
              <w:rPr>
                <w:color w:val="999999"/>
                <w:spacing w:val="-6"/>
                <w:sz w:val="16"/>
              </w:rPr>
              <w:t> </w:t>
            </w:r>
            <w:r>
              <w:rPr>
                <w:color w:val="999999"/>
                <w:sz w:val="16"/>
              </w:rPr>
              <w:t>about</w:t>
            </w:r>
            <w:r>
              <w:rPr>
                <w:color w:val="999999"/>
                <w:spacing w:val="-6"/>
                <w:sz w:val="16"/>
              </w:rPr>
              <w:t> </w:t>
            </w:r>
            <w:r>
              <w:rPr>
                <w:color w:val="999999"/>
                <w:sz w:val="16"/>
              </w:rPr>
              <w:t>the</w:t>
            </w:r>
            <w:r>
              <w:rPr>
                <w:color w:val="999999"/>
                <w:spacing w:val="-6"/>
                <w:sz w:val="16"/>
              </w:rPr>
              <w:t> </w:t>
            </w:r>
            <w:r>
              <w:rPr>
                <w:color w:val="999999"/>
                <w:sz w:val="16"/>
              </w:rPr>
              <w:t>Technical</w:t>
            </w:r>
            <w:r>
              <w:rPr>
                <w:color w:val="999999"/>
                <w:spacing w:val="-6"/>
                <w:sz w:val="16"/>
              </w:rPr>
              <w:t> </w:t>
            </w:r>
            <w:r>
              <w:rPr>
                <w:color w:val="999999"/>
                <w:sz w:val="16"/>
              </w:rPr>
              <w:t>Assistance</w:t>
            </w:r>
            <w:r>
              <w:rPr>
                <w:color w:val="999999"/>
                <w:spacing w:val="-6"/>
                <w:sz w:val="16"/>
              </w:rPr>
              <w:t> </w:t>
            </w:r>
            <w:r>
              <w:rPr>
                <w:color w:val="999999"/>
                <w:sz w:val="16"/>
              </w:rPr>
              <w:t>Manual</w:t>
            </w:r>
            <w:r>
              <w:rPr>
                <w:color w:val="999999"/>
                <w:spacing w:val="-6"/>
                <w:sz w:val="16"/>
              </w:rPr>
              <w:t> </w:t>
            </w:r>
            <w:r>
              <w:rPr>
                <w:color w:val="999999"/>
                <w:sz w:val="16"/>
              </w:rPr>
              <w:t>and</w:t>
            </w:r>
            <w:r>
              <w:rPr>
                <w:color w:val="999999"/>
                <w:spacing w:val="-6"/>
                <w:sz w:val="16"/>
              </w:rPr>
              <w:t> </w:t>
            </w:r>
            <w:r>
              <w:rPr>
                <w:color w:val="999999"/>
                <w:sz w:val="16"/>
              </w:rPr>
              <w:t>Board</w:t>
            </w:r>
            <w:r>
              <w:rPr>
                <w:color w:val="999999"/>
                <w:spacing w:val="-6"/>
                <w:sz w:val="16"/>
              </w:rPr>
              <w:t> </w:t>
            </w:r>
            <w:r>
              <w:rPr>
                <w:color w:val="999999"/>
                <w:sz w:val="16"/>
              </w:rPr>
              <w:t>Rules relative to USDB during the November USEAM meeting.</w:t>
            </w:r>
          </w:p>
          <w:p>
            <w:pPr>
              <w:pStyle w:val="TableParagraph"/>
              <w:numPr>
                <w:ilvl w:val="0"/>
                <w:numId w:val="49"/>
              </w:numPr>
              <w:tabs>
                <w:tab w:pos="1082" w:val="left" w:leader="none"/>
              </w:tabs>
              <w:spacing w:line="240" w:lineRule="auto" w:before="0" w:after="0"/>
              <w:ind w:left="1082" w:right="0" w:hanging="359"/>
              <w:jc w:val="left"/>
              <w:rPr>
                <w:sz w:val="16"/>
              </w:rPr>
            </w:pPr>
            <w:r>
              <w:rPr>
                <w:color w:val="999999"/>
                <w:sz w:val="16"/>
              </w:rPr>
              <w:t>Met</w:t>
            </w:r>
            <w:r>
              <w:rPr>
                <w:color w:val="999999"/>
                <w:spacing w:val="-7"/>
                <w:sz w:val="16"/>
              </w:rPr>
              <w:t> </w:t>
            </w:r>
            <w:r>
              <w:rPr>
                <w:color w:val="999999"/>
                <w:sz w:val="16"/>
              </w:rPr>
              <w:t>with</w:t>
            </w:r>
            <w:r>
              <w:rPr>
                <w:color w:val="999999"/>
                <w:spacing w:val="-4"/>
                <w:sz w:val="16"/>
              </w:rPr>
              <w:t> </w:t>
            </w:r>
            <w:r>
              <w:rPr>
                <w:color w:val="999999"/>
                <w:sz w:val="16"/>
              </w:rPr>
              <w:t>the</w:t>
            </w:r>
            <w:r>
              <w:rPr>
                <w:color w:val="999999"/>
                <w:spacing w:val="-5"/>
                <w:sz w:val="16"/>
              </w:rPr>
              <w:t> </w:t>
            </w:r>
            <w:r>
              <w:rPr>
                <w:color w:val="999999"/>
                <w:sz w:val="16"/>
              </w:rPr>
              <w:t>families</w:t>
            </w:r>
            <w:r>
              <w:rPr>
                <w:color w:val="999999"/>
                <w:spacing w:val="-4"/>
                <w:sz w:val="16"/>
              </w:rPr>
              <w:t> </w:t>
            </w:r>
            <w:r>
              <w:rPr>
                <w:color w:val="999999"/>
                <w:sz w:val="16"/>
              </w:rPr>
              <w:t>of</w:t>
            </w:r>
            <w:r>
              <w:rPr>
                <w:color w:val="999999"/>
                <w:spacing w:val="-5"/>
                <w:sz w:val="16"/>
              </w:rPr>
              <w:t> </w:t>
            </w:r>
            <w:r>
              <w:rPr>
                <w:color w:val="999999"/>
                <w:sz w:val="16"/>
              </w:rPr>
              <w:t>each</w:t>
            </w:r>
            <w:r>
              <w:rPr>
                <w:color w:val="999999"/>
                <w:spacing w:val="-4"/>
                <w:sz w:val="16"/>
              </w:rPr>
              <w:t> </w:t>
            </w:r>
            <w:r>
              <w:rPr>
                <w:color w:val="999999"/>
                <w:sz w:val="16"/>
              </w:rPr>
              <w:t>division</w:t>
            </w:r>
            <w:r>
              <w:rPr>
                <w:color w:val="999999"/>
                <w:spacing w:val="-5"/>
                <w:sz w:val="16"/>
              </w:rPr>
              <w:t> </w:t>
            </w:r>
            <w:r>
              <w:rPr>
                <w:color w:val="999999"/>
                <w:sz w:val="16"/>
              </w:rPr>
              <w:t>once</w:t>
            </w:r>
            <w:r>
              <w:rPr>
                <w:color w:val="999999"/>
                <w:spacing w:val="-4"/>
                <w:sz w:val="16"/>
              </w:rPr>
              <w:t> </w:t>
            </w:r>
            <w:r>
              <w:rPr>
                <w:color w:val="999999"/>
                <w:sz w:val="16"/>
              </w:rPr>
              <w:t>over</w:t>
            </w:r>
            <w:r>
              <w:rPr>
                <w:color w:val="999999"/>
                <w:spacing w:val="-4"/>
                <w:sz w:val="16"/>
              </w:rPr>
              <w:t> </w:t>
            </w:r>
            <w:r>
              <w:rPr>
                <w:color w:val="999999"/>
                <w:spacing w:val="-2"/>
                <w:sz w:val="16"/>
              </w:rPr>
              <w:t>Zoom.</w:t>
            </w:r>
          </w:p>
          <w:p>
            <w:pPr>
              <w:pStyle w:val="TableParagraph"/>
              <w:numPr>
                <w:ilvl w:val="0"/>
                <w:numId w:val="49"/>
              </w:numPr>
              <w:tabs>
                <w:tab w:pos="1082" w:val="left" w:leader="none"/>
              </w:tabs>
              <w:spacing w:line="240" w:lineRule="auto" w:before="0" w:after="0"/>
              <w:ind w:left="1082" w:right="0" w:hanging="359"/>
              <w:jc w:val="left"/>
              <w:rPr>
                <w:sz w:val="16"/>
              </w:rPr>
            </w:pPr>
            <w:r>
              <w:rPr>
                <w:color w:val="999999"/>
                <w:sz w:val="16"/>
              </w:rPr>
              <w:t>The</w:t>
            </w:r>
            <w:r>
              <w:rPr>
                <w:color w:val="999999"/>
                <w:spacing w:val="-9"/>
                <w:sz w:val="16"/>
              </w:rPr>
              <w:t> </w:t>
            </w:r>
            <w:r>
              <w:rPr>
                <w:color w:val="999999"/>
                <w:sz w:val="16"/>
              </w:rPr>
              <w:t>administration,</w:t>
            </w:r>
            <w:r>
              <w:rPr>
                <w:color w:val="999999"/>
                <w:spacing w:val="-7"/>
                <w:sz w:val="16"/>
              </w:rPr>
              <w:t> </w:t>
            </w:r>
            <w:r>
              <w:rPr>
                <w:color w:val="999999"/>
                <w:sz w:val="16"/>
              </w:rPr>
              <w:t>staff,</w:t>
            </w:r>
            <w:r>
              <w:rPr>
                <w:color w:val="999999"/>
                <w:spacing w:val="-7"/>
                <w:sz w:val="16"/>
              </w:rPr>
              <w:t> </w:t>
            </w:r>
            <w:r>
              <w:rPr>
                <w:color w:val="999999"/>
                <w:sz w:val="16"/>
              </w:rPr>
              <w:t>and</w:t>
            </w:r>
            <w:r>
              <w:rPr>
                <w:color w:val="999999"/>
                <w:spacing w:val="-7"/>
                <w:sz w:val="16"/>
              </w:rPr>
              <w:t> </w:t>
            </w:r>
            <w:r>
              <w:rPr>
                <w:color w:val="999999"/>
                <w:sz w:val="16"/>
              </w:rPr>
              <w:t>parents</w:t>
            </w:r>
            <w:r>
              <w:rPr>
                <w:color w:val="999999"/>
                <w:spacing w:val="-6"/>
                <w:sz w:val="16"/>
              </w:rPr>
              <w:t> </w:t>
            </w:r>
            <w:r>
              <w:rPr>
                <w:color w:val="999999"/>
                <w:sz w:val="16"/>
              </w:rPr>
              <w:t>are</w:t>
            </w:r>
            <w:r>
              <w:rPr>
                <w:color w:val="999999"/>
                <w:spacing w:val="-7"/>
                <w:sz w:val="16"/>
              </w:rPr>
              <w:t> </w:t>
            </w:r>
            <w:r>
              <w:rPr>
                <w:color w:val="999999"/>
                <w:sz w:val="16"/>
              </w:rPr>
              <w:t>using</w:t>
            </w:r>
            <w:r>
              <w:rPr>
                <w:color w:val="999999"/>
                <w:spacing w:val="-7"/>
                <w:sz w:val="16"/>
              </w:rPr>
              <w:t> </w:t>
            </w:r>
            <w:r>
              <w:rPr>
                <w:color w:val="999999"/>
                <w:sz w:val="16"/>
              </w:rPr>
              <w:t>ParentSquare</w:t>
            </w:r>
            <w:r>
              <w:rPr>
                <w:color w:val="999999"/>
                <w:spacing w:val="-7"/>
                <w:sz w:val="16"/>
              </w:rPr>
              <w:t> </w:t>
            </w:r>
            <w:r>
              <w:rPr>
                <w:color w:val="999999"/>
                <w:sz w:val="16"/>
              </w:rPr>
              <w:t>regularly</w:t>
            </w:r>
            <w:r>
              <w:rPr>
                <w:color w:val="999999"/>
                <w:spacing w:val="-7"/>
                <w:sz w:val="16"/>
              </w:rPr>
              <w:t> </w:t>
            </w:r>
            <w:r>
              <w:rPr>
                <w:color w:val="999999"/>
                <w:sz w:val="16"/>
              </w:rPr>
              <w:t>for</w:t>
            </w:r>
            <w:r>
              <w:rPr>
                <w:color w:val="999999"/>
                <w:spacing w:val="-6"/>
                <w:sz w:val="16"/>
              </w:rPr>
              <w:t> </w:t>
            </w:r>
            <w:r>
              <w:rPr>
                <w:color w:val="999999"/>
                <w:spacing w:val="-2"/>
                <w:sz w:val="16"/>
              </w:rPr>
              <w:t>communication.</w:t>
            </w:r>
          </w:p>
          <w:p>
            <w:pPr>
              <w:pStyle w:val="TableParagraph"/>
              <w:numPr>
                <w:ilvl w:val="0"/>
                <w:numId w:val="49"/>
              </w:numPr>
              <w:tabs>
                <w:tab w:pos="1082" w:val="left" w:leader="none"/>
              </w:tabs>
              <w:spacing w:line="240" w:lineRule="auto" w:before="0" w:after="0"/>
              <w:ind w:left="1082" w:right="0" w:hanging="359"/>
              <w:jc w:val="left"/>
              <w:rPr>
                <w:sz w:val="16"/>
              </w:rPr>
            </w:pPr>
            <w:r>
              <w:rPr>
                <w:color w:val="999999"/>
                <w:sz w:val="16"/>
              </w:rPr>
              <w:t>Most</w:t>
            </w:r>
            <w:r>
              <w:rPr>
                <w:color w:val="999999"/>
                <w:spacing w:val="-6"/>
                <w:sz w:val="16"/>
              </w:rPr>
              <w:t> </w:t>
            </w:r>
            <w:r>
              <w:rPr>
                <w:color w:val="999999"/>
                <w:sz w:val="16"/>
              </w:rPr>
              <w:t>parent</w:t>
            </w:r>
            <w:r>
              <w:rPr>
                <w:color w:val="999999"/>
                <w:spacing w:val="-6"/>
                <w:sz w:val="16"/>
              </w:rPr>
              <w:t> </w:t>
            </w:r>
            <w:r>
              <w:rPr>
                <w:color w:val="999999"/>
                <w:sz w:val="16"/>
              </w:rPr>
              <w:t>social</w:t>
            </w:r>
            <w:r>
              <w:rPr>
                <w:color w:val="999999"/>
                <w:spacing w:val="-5"/>
                <w:sz w:val="16"/>
              </w:rPr>
              <w:t> </w:t>
            </w:r>
            <w:r>
              <w:rPr>
                <w:color w:val="999999"/>
                <w:sz w:val="16"/>
              </w:rPr>
              <w:t>activities</w:t>
            </w:r>
            <w:r>
              <w:rPr>
                <w:color w:val="999999"/>
                <w:spacing w:val="-6"/>
                <w:sz w:val="16"/>
              </w:rPr>
              <w:t> </w:t>
            </w:r>
            <w:r>
              <w:rPr>
                <w:color w:val="999999"/>
                <w:sz w:val="16"/>
              </w:rPr>
              <w:t>were</w:t>
            </w:r>
            <w:r>
              <w:rPr>
                <w:color w:val="999999"/>
                <w:spacing w:val="-6"/>
                <w:sz w:val="16"/>
              </w:rPr>
              <w:t> </w:t>
            </w:r>
            <w:r>
              <w:rPr>
                <w:color w:val="999999"/>
                <w:sz w:val="16"/>
              </w:rPr>
              <w:t>held</w:t>
            </w:r>
            <w:r>
              <w:rPr>
                <w:color w:val="999999"/>
                <w:spacing w:val="-5"/>
                <w:sz w:val="16"/>
              </w:rPr>
              <w:t> </w:t>
            </w:r>
            <w:r>
              <w:rPr>
                <w:color w:val="999999"/>
                <w:spacing w:val="-2"/>
                <w:sz w:val="16"/>
              </w:rPr>
              <w:t>virtually.</w:t>
            </w:r>
          </w:p>
          <w:p>
            <w:pPr>
              <w:pStyle w:val="TableParagraph"/>
              <w:numPr>
                <w:ilvl w:val="0"/>
                <w:numId w:val="49"/>
              </w:numPr>
              <w:tabs>
                <w:tab w:pos="1083" w:val="left" w:leader="none"/>
              </w:tabs>
              <w:spacing w:line="240" w:lineRule="auto" w:before="0" w:after="0"/>
              <w:ind w:left="1083" w:right="511" w:hanging="360"/>
              <w:jc w:val="left"/>
              <w:rPr>
                <w:sz w:val="16"/>
              </w:rPr>
            </w:pPr>
            <w:r>
              <w:rPr>
                <w:color w:val="999999"/>
                <w:sz w:val="16"/>
              </w:rPr>
              <w:t>In</w:t>
            </w:r>
            <w:r>
              <w:rPr>
                <w:color w:val="999999"/>
                <w:spacing w:val="-4"/>
                <w:sz w:val="16"/>
              </w:rPr>
              <w:t> </w:t>
            </w:r>
            <w:r>
              <w:rPr>
                <w:color w:val="999999"/>
                <w:sz w:val="16"/>
              </w:rPr>
              <w:t>collaboration</w:t>
            </w:r>
            <w:r>
              <w:rPr>
                <w:color w:val="999999"/>
                <w:spacing w:val="-4"/>
                <w:sz w:val="16"/>
              </w:rPr>
              <w:t> </w:t>
            </w:r>
            <w:r>
              <w:rPr>
                <w:color w:val="999999"/>
                <w:sz w:val="16"/>
              </w:rPr>
              <w:t>with</w:t>
            </w:r>
            <w:r>
              <w:rPr>
                <w:color w:val="999999"/>
                <w:spacing w:val="-4"/>
                <w:sz w:val="16"/>
              </w:rPr>
              <w:t> </w:t>
            </w:r>
            <w:r>
              <w:rPr>
                <w:color w:val="999999"/>
                <w:sz w:val="16"/>
              </w:rPr>
              <w:t>the</w:t>
            </w:r>
            <w:r>
              <w:rPr>
                <w:color w:val="999999"/>
                <w:spacing w:val="-4"/>
                <w:sz w:val="16"/>
              </w:rPr>
              <w:t> </w:t>
            </w:r>
            <w:r>
              <w:rPr>
                <w:color w:val="999999"/>
                <w:sz w:val="16"/>
              </w:rPr>
              <w:t>PR</w:t>
            </w:r>
            <w:r>
              <w:rPr>
                <w:color w:val="999999"/>
                <w:spacing w:val="-4"/>
                <w:sz w:val="16"/>
              </w:rPr>
              <w:t> </w:t>
            </w:r>
            <w:r>
              <w:rPr>
                <w:color w:val="999999"/>
                <w:sz w:val="16"/>
              </w:rPr>
              <w:t>department,</w:t>
            </w:r>
            <w:r>
              <w:rPr>
                <w:color w:val="999999"/>
                <w:spacing w:val="-4"/>
                <w:sz w:val="16"/>
              </w:rPr>
              <w:t> </w:t>
            </w:r>
            <w:r>
              <w:rPr>
                <w:color w:val="999999"/>
                <w:sz w:val="16"/>
              </w:rPr>
              <w:t>two</w:t>
            </w:r>
            <w:r>
              <w:rPr>
                <w:color w:val="999999"/>
                <w:spacing w:val="-4"/>
                <w:sz w:val="16"/>
              </w:rPr>
              <w:t> </w:t>
            </w:r>
            <w:r>
              <w:rPr>
                <w:color w:val="999999"/>
                <w:sz w:val="16"/>
              </w:rPr>
              <w:t>informational</w:t>
            </w:r>
            <w:r>
              <w:rPr>
                <w:color w:val="999999"/>
                <w:spacing w:val="-4"/>
                <w:sz w:val="16"/>
              </w:rPr>
              <w:t> </w:t>
            </w:r>
            <w:r>
              <w:rPr>
                <w:color w:val="999999"/>
                <w:sz w:val="16"/>
              </w:rPr>
              <w:t>videos</w:t>
            </w:r>
            <w:r>
              <w:rPr>
                <w:color w:val="999999"/>
                <w:spacing w:val="-4"/>
                <w:sz w:val="16"/>
              </w:rPr>
              <w:t> </w:t>
            </w:r>
            <w:r>
              <w:rPr>
                <w:color w:val="999999"/>
                <w:sz w:val="16"/>
              </w:rPr>
              <w:t>for</w:t>
            </w:r>
            <w:r>
              <w:rPr>
                <w:color w:val="999999"/>
                <w:spacing w:val="-4"/>
                <w:sz w:val="16"/>
              </w:rPr>
              <w:t> </w:t>
            </w:r>
            <w:r>
              <w:rPr>
                <w:color w:val="999999"/>
                <w:sz w:val="16"/>
              </w:rPr>
              <w:t>stakeholders,</w:t>
            </w:r>
            <w:r>
              <w:rPr>
                <w:color w:val="999999"/>
                <w:spacing w:val="-4"/>
                <w:sz w:val="16"/>
              </w:rPr>
              <w:t> </w:t>
            </w:r>
            <w:r>
              <w:rPr>
                <w:color w:val="999999"/>
                <w:sz w:val="16"/>
              </w:rPr>
              <w:t>districts,</w:t>
            </w:r>
            <w:r>
              <w:rPr>
                <w:color w:val="999999"/>
                <w:spacing w:val="-4"/>
                <w:sz w:val="16"/>
              </w:rPr>
              <w:t> </w:t>
            </w:r>
            <w:r>
              <w:rPr>
                <w:color w:val="999999"/>
                <w:sz w:val="16"/>
              </w:rPr>
              <w:t>and/or families were created to share more knowledge about USD.</w:t>
            </w:r>
          </w:p>
        </w:tc>
      </w:tr>
      <w:tr>
        <w:trPr>
          <w:trHeight w:val="660" w:hRule="atLeast"/>
        </w:trPr>
        <w:tc>
          <w:tcPr>
            <w:tcW w:w="2157" w:type="dxa"/>
            <w:shd w:val="clear" w:color="auto" w:fill="9EC4E7"/>
          </w:tcPr>
          <w:p>
            <w:pPr>
              <w:pStyle w:val="TableParagraph"/>
              <w:spacing w:before="100"/>
              <w:ind w:left="105"/>
              <w:rPr>
                <w:b/>
                <w:sz w:val="20"/>
              </w:rPr>
            </w:pPr>
            <w:r>
              <w:rPr>
                <w:b/>
                <w:sz w:val="20"/>
              </w:rPr>
              <w:t>Priority</w:t>
            </w:r>
            <w:r>
              <w:rPr>
                <w:b/>
                <w:spacing w:val="-14"/>
                <w:sz w:val="20"/>
              </w:rPr>
              <w:t> </w:t>
            </w:r>
            <w:r>
              <w:rPr>
                <w:b/>
                <w:sz w:val="20"/>
              </w:rPr>
              <w:t>Area: </w:t>
            </w:r>
            <w:r>
              <w:rPr>
                <w:b/>
                <w:spacing w:val="-2"/>
                <w:sz w:val="20"/>
              </w:rPr>
              <w:t>Collaboration</w:t>
            </w:r>
          </w:p>
        </w:tc>
        <w:tc>
          <w:tcPr>
            <w:tcW w:w="8553" w:type="dxa"/>
            <w:shd w:val="clear" w:color="auto" w:fill="9EC4E7"/>
          </w:tcPr>
          <w:p>
            <w:pPr>
              <w:pStyle w:val="TableParagraph"/>
              <w:spacing w:before="100"/>
              <w:ind w:left="363"/>
              <w:rPr>
                <w:b/>
                <w:sz w:val="20"/>
              </w:rPr>
            </w:pPr>
            <w:r>
              <w:rPr>
                <w:b/>
                <w:sz w:val="20"/>
              </w:rPr>
              <w:t>Use</w:t>
            </w:r>
            <w:r>
              <w:rPr>
                <w:b/>
                <w:spacing w:val="-8"/>
                <w:sz w:val="20"/>
              </w:rPr>
              <w:t> </w:t>
            </w:r>
            <w:r>
              <w:rPr>
                <w:b/>
                <w:sz w:val="20"/>
              </w:rPr>
              <w:t>technology</w:t>
            </w:r>
            <w:r>
              <w:rPr>
                <w:b/>
                <w:spacing w:val="-5"/>
                <w:sz w:val="20"/>
              </w:rPr>
              <w:t> </w:t>
            </w:r>
            <w:r>
              <w:rPr>
                <w:b/>
                <w:sz w:val="20"/>
              </w:rPr>
              <w:t>in</w:t>
            </w:r>
            <w:r>
              <w:rPr>
                <w:b/>
                <w:spacing w:val="-5"/>
                <w:sz w:val="20"/>
              </w:rPr>
              <w:t> </w:t>
            </w:r>
            <w:r>
              <w:rPr>
                <w:b/>
                <w:sz w:val="20"/>
              </w:rPr>
              <w:t>innovative</w:t>
            </w:r>
            <w:r>
              <w:rPr>
                <w:b/>
                <w:spacing w:val="-5"/>
                <w:sz w:val="20"/>
              </w:rPr>
              <w:t> </w:t>
            </w:r>
            <w:r>
              <w:rPr>
                <w:b/>
                <w:sz w:val="20"/>
              </w:rPr>
              <w:t>ways</w:t>
            </w:r>
            <w:r>
              <w:rPr>
                <w:b/>
                <w:spacing w:val="-5"/>
                <w:sz w:val="20"/>
              </w:rPr>
              <w:t> </w:t>
            </w:r>
            <w:r>
              <w:rPr>
                <w:b/>
                <w:sz w:val="20"/>
              </w:rPr>
              <w:t>to</w:t>
            </w:r>
            <w:r>
              <w:rPr>
                <w:b/>
                <w:spacing w:val="-6"/>
                <w:sz w:val="20"/>
              </w:rPr>
              <w:t> </w:t>
            </w:r>
            <w:r>
              <w:rPr>
                <w:b/>
                <w:sz w:val="20"/>
              </w:rPr>
              <w:t>reach</w:t>
            </w:r>
            <w:r>
              <w:rPr>
                <w:b/>
                <w:spacing w:val="-5"/>
                <w:sz w:val="20"/>
              </w:rPr>
              <w:t> </w:t>
            </w:r>
            <w:r>
              <w:rPr>
                <w:b/>
                <w:sz w:val="20"/>
              </w:rPr>
              <w:t>more</w:t>
            </w:r>
            <w:r>
              <w:rPr>
                <w:b/>
                <w:spacing w:val="-5"/>
                <w:sz w:val="20"/>
              </w:rPr>
              <w:t> </w:t>
            </w:r>
            <w:r>
              <w:rPr>
                <w:b/>
                <w:sz w:val="20"/>
              </w:rPr>
              <w:t>students</w:t>
            </w:r>
            <w:r>
              <w:rPr>
                <w:b/>
                <w:spacing w:val="-5"/>
                <w:sz w:val="20"/>
              </w:rPr>
              <w:t> </w:t>
            </w:r>
            <w:r>
              <w:rPr>
                <w:b/>
                <w:sz w:val="20"/>
              </w:rPr>
              <w:t>across</w:t>
            </w:r>
            <w:r>
              <w:rPr>
                <w:b/>
                <w:spacing w:val="-5"/>
                <w:sz w:val="20"/>
              </w:rPr>
              <w:t> </w:t>
            </w:r>
            <w:r>
              <w:rPr>
                <w:b/>
                <w:sz w:val="20"/>
              </w:rPr>
              <w:t>the</w:t>
            </w:r>
            <w:r>
              <w:rPr>
                <w:b/>
                <w:spacing w:val="-5"/>
                <w:sz w:val="20"/>
              </w:rPr>
              <w:t> </w:t>
            </w:r>
            <w:r>
              <w:rPr>
                <w:b/>
                <w:spacing w:val="-2"/>
                <w:sz w:val="20"/>
              </w:rPr>
              <w:t>State.</w:t>
            </w:r>
          </w:p>
        </w:tc>
      </w:tr>
      <w:tr>
        <w:trPr>
          <w:trHeight w:val="1827" w:hRule="atLeast"/>
        </w:trPr>
        <w:tc>
          <w:tcPr>
            <w:tcW w:w="2157" w:type="dxa"/>
          </w:tcPr>
          <w:p>
            <w:pPr>
              <w:pStyle w:val="TableParagraph"/>
              <w:spacing w:before="110"/>
              <w:ind w:left="105"/>
              <w:rPr>
                <w:sz w:val="20"/>
              </w:rPr>
            </w:pPr>
            <w:r>
              <w:rPr>
                <w:color w:val="FF9900"/>
                <w:sz w:val="20"/>
              </w:rPr>
              <w:t>Strategic</w:t>
            </w:r>
            <w:r>
              <w:rPr>
                <w:color w:val="FF9900"/>
                <w:spacing w:val="-9"/>
                <w:sz w:val="20"/>
              </w:rPr>
              <w:t> </w:t>
            </w:r>
            <w:r>
              <w:rPr>
                <w:color w:val="FF9900"/>
                <w:spacing w:val="-2"/>
                <w:sz w:val="20"/>
              </w:rPr>
              <w:t>Activities:</w:t>
            </w:r>
          </w:p>
        </w:tc>
        <w:tc>
          <w:tcPr>
            <w:tcW w:w="8553" w:type="dxa"/>
          </w:tcPr>
          <w:p>
            <w:pPr>
              <w:pStyle w:val="TableParagraph"/>
              <w:numPr>
                <w:ilvl w:val="0"/>
                <w:numId w:val="50"/>
              </w:numPr>
              <w:tabs>
                <w:tab w:pos="1083" w:val="left" w:leader="none"/>
              </w:tabs>
              <w:spacing w:line="240" w:lineRule="auto" w:before="110" w:after="0"/>
              <w:ind w:left="1083" w:right="655" w:hanging="360"/>
              <w:jc w:val="left"/>
              <w:rPr>
                <w:sz w:val="20"/>
              </w:rPr>
            </w:pPr>
            <w:r>
              <w:rPr>
                <w:sz w:val="20"/>
              </w:rPr>
              <w:t>Create</w:t>
            </w:r>
            <w:r>
              <w:rPr>
                <w:spacing w:val="-7"/>
                <w:sz w:val="20"/>
              </w:rPr>
              <w:t> </w:t>
            </w:r>
            <w:r>
              <w:rPr>
                <w:sz w:val="20"/>
              </w:rPr>
              <w:t>a</w:t>
            </w:r>
            <w:r>
              <w:rPr>
                <w:spacing w:val="-7"/>
                <w:sz w:val="20"/>
              </w:rPr>
              <w:t> </w:t>
            </w:r>
            <w:r>
              <w:rPr>
                <w:sz w:val="20"/>
              </w:rPr>
              <w:t>USD</w:t>
            </w:r>
            <w:r>
              <w:rPr>
                <w:spacing w:val="-7"/>
                <w:sz w:val="20"/>
              </w:rPr>
              <w:t> </w:t>
            </w:r>
            <w:r>
              <w:rPr>
                <w:sz w:val="20"/>
              </w:rPr>
              <w:t>shared</w:t>
            </w:r>
            <w:r>
              <w:rPr>
                <w:spacing w:val="-7"/>
                <w:sz w:val="20"/>
              </w:rPr>
              <w:t> </w:t>
            </w:r>
            <w:r>
              <w:rPr>
                <w:sz w:val="20"/>
              </w:rPr>
              <w:t>drive</w:t>
            </w:r>
            <w:r>
              <w:rPr>
                <w:spacing w:val="-7"/>
                <w:sz w:val="20"/>
              </w:rPr>
              <w:t> </w:t>
            </w:r>
            <w:r>
              <w:rPr>
                <w:sz w:val="20"/>
              </w:rPr>
              <w:t>dedicated</w:t>
            </w:r>
            <w:r>
              <w:rPr>
                <w:spacing w:val="-7"/>
                <w:sz w:val="20"/>
              </w:rPr>
              <w:t> </w:t>
            </w:r>
            <w:r>
              <w:rPr>
                <w:sz w:val="20"/>
              </w:rPr>
              <w:t>to</w:t>
            </w:r>
            <w:r>
              <w:rPr>
                <w:spacing w:val="-7"/>
                <w:sz w:val="20"/>
              </w:rPr>
              <w:t> </w:t>
            </w:r>
            <w:r>
              <w:rPr>
                <w:sz w:val="20"/>
              </w:rPr>
              <w:t>Educational</w:t>
            </w:r>
            <w:r>
              <w:rPr>
                <w:spacing w:val="-7"/>
                <w:sz w:val="20"/>
              </w:rPr>
              <w:t> </w:t>
            </w:r>
            <w:r>
              <w:rPr>
                <w:sz w:val="20"/>
              </w:rPr>
              <w:t>Technology</w:t>
            </w:r>
            <w:r>
              <w:rPr>
                <w:spacing w:val="-7"/>
                <w:sz w:val="20"/>
              </w:rPr>
              <w:t> </w:t>
            </w:r>
            <w:r>
              <w:rPr>
                <w:sz w:val="20"/>
              </w:rPr>
              <w:t>training</w:t>
            </w:r>
            <w:r>
              <w:rPr>
                <w:spacing w:val="-7"/>
                <w:sz w:val="20"/>
              </w:rPr>
              <w:t> </w:t>
            </w:r>
            <w:r>
              <w:rPr>
                <w:sz w:val="20"/>
              </w:rPr>
              <w:t>and resources,</w:t>
            </w:r>
            <w:r>
              <w:rPr>
                <w:spacing w:val="-4"/>
                <w:sz w:val="20"/>
              </w:rPr>
              <w:t> </w:t>
            </w:r>
            <w:r>
              <w:rPr>
                <w:sz w:val="20"/>
              </w:rPr>
              <w:t>along</w:t>
            </w:r>
            <w:r>
              <w:rPr>
                <w:spacing w:val="-4"/>
                <w:sz w:val="20"/>
              </w:rPr>
              <w:t> </w:t>
            </w:r>
            <w:r>
              <w:rPr>
                <w:sz w:val="20"/>
              </w:rPr>
              <w:t>with</w:t>
            </w:r>
            <w:r>
              <w:rPr>
                <w:spacing w:val="-4"/>
                <w:sz w:val="20"/>
              </w:rPr>
              <w:t> </w:t>
            </w:r>
            <w:r>
              <w:rPr>
                <w:sz w:val="20"/>
              </w:rPr>
              <w:t>a</w:t>
            </w:r>
            <w:r>
              <w:rPr>
                <w:spacing w:val="-4"/>
                <w:sz w:val="20"/>
              </w:rPr>
              <w:t> </w:t>
            </w:r>
            <w:r>
              <w:rPr>
                <w:sz w:val="20"/>
              </w:rPr>
              <w:t>USD</w:t>
            </w:r>
            <w:r>
              <w:rPr>
                <w:spacing w:val="-4"/>
                <w:sz w:val="20"/>
              </w:rPr>
              <w:t> </w:t>
            </w:r>
            <w:r>
              <w:rPr>
                <w:sz w:val="20"/>
              </w:rPr>
              <w:t>YouTube</w:t>
            </w:r>
            <w:r>
              <w:rPr>
                <w:spacing w:val="-4"/>
                <w:sz w:val="20"/>
              </w:rPr>
              <w:t> </w:t>
            </w:r>
            <w:r>
              <w:rPr>
                <w:sz w:val="20"/>
              </w:rPr>
              <w:t>channel</w:t>
            </w:r>
            <w:r>
              <w:rPr>
                <w:spacing w:val="-4"/>
                <w:sz w:val="20"/>
              </w:rPr>
              <w:t> </w:t>
            </w:r>
            <w:r>
              <w:rPr>
                <w:sz w:val="20"/>
              </w:rPr>
              <w:t>featuring</w:t>
            </w:r>
            <w:r>
              <w:rPr>
                <w:spacing w:val="-4"/>
                <w:sz w:val="20"/>
              </w:rPr>
              <w:t> </w:t>
            </w:r>
            <w:r>
              <w:rPr>
                <w:sz w:val="20"/>
              </w:rPr>
              <w:t>"how-to"</w:t>
            </w:r>
            <w:r>
              <w:rPr>
                <w:spacing w:val="-4"/>
                <w:sz w:val="20"/>
              </w:rPr>
              <w:t> </w:t>
            </w:r>
            <w:r>
              <w:rPr>
                <w:sz w:val="20"/>
              </w:rPr>
              <w:t>videos</w:t>
            </w:r>
            <w:r>
              <w:rPr>
                <w:spacing w:val="-4"/>
                <w:sz w:val="20"/>
              </w:rPr>
              <w:t> </w:t>
            </w:r>
            <w:r>
              <w:rPr>
                <w:sz w:val="20"/>
              </w:rPr>
              <w:t>and examples. These platforms will support teachers in effectively integrating technology into their classrooms while working with students.</w:t>
            </w:r>
          </w:p>
          <w:p>
            <w:pPr>
              <w:pStyle w:val="TableParagraph"/>
              <w:numPr>
                <w:ilvl w:val="0"/>
                <w:numId w:val="50"/>
              </w:numPr>
              <w:tabs>
                <w:tab w:pos="1083" w:val="left" w:leader="none"/>
              </w:tabs>
              <w:spacing w:line="240" w:lineRule="auto" w:before="0" w:after="0"/>
              <w:ind w:left="1083" w:right="381" w:hanging="360"/>
              <w:jc w:val="left"/>
              <w:rPr>
                <w:sz w:val="20"/>
              </w:rPr>
            </w:pPr>
            <w:r>
              <w:rPr>
                <w:sz w:val="20"/>
              </w:rPr>
              <w:t>Create a Google Form for teachers statewide to request specific training and support</w:t>
            </w:r>
            <w:r>
              <w:rPr>
                <w:spacing w:val="-6"/>
                <w:sz w:val="20"/>
              </w:rPr>
              <w:t> </w:t>
            </w:r>
            <w:r>
              <w:rPr>
                <w:sz w:val="20"/>
              </w:rPr>
              <w:t>in</w:t>
            </w:r>
            <w:r>
              <w:rPr>
                <w:spacing w:val="-6"/>
                <w:sz w:val="20"/>
              </w:rPr>
              <w:t> </w:t>
            </w:r>
            <w:r>
              <w:rPr>
                <w:sz w:val="20"/>
              </w:rPr>
              <w:t>educational</w:t>
            </w:r>
            <w:r>
              <w:rPr>
                <w:spacing w:val="-6"/>
                <w:sz w:val="20"/>
              </w:rPr>
              <w:t> </w:t>
            </w:r>
            <w:r>
              <w:rPr>
                <w:sz w:val="20"/>
              </w:rPr>
              <w:t>technology.</w:t>
            </w:r>
            <w:r>
              <w:rPr>
                <w:spacing w:val="-6"/>
                <w:sz w:val="20"/>
              </w:rPr>
              <w:t> </w:t>
            </w:r>
            <w:r>
              <w:rPr>
                <w:sz w:val="20"/>
              </w:rPr>
              <w:t>These</w:t>
            </w:r>
            <w:r>
              <w:rPr>
                <w:spacing w:val="-6"/>
                <w:sz w:val="20"/>
              </w:rPr>
              <w:t> </w:t>
            </w:r>
            <w:r>
              <w:rPr>
                <w:sz w:val="20"/>
              </w:rPr>
              <w:t>requests</w:t>
            </w:r>
            <w:r>
              <w:rPr>
                <w:spacing w:val="-6"/>
                <w:sz w:val="20"/>
              </w:rPr>
              <w:t> </w:t>
            </w:r>
            <w:r>
              <w:rPr>
                <w:sz w:val="20"/>
              </w:rPr>
              <w:t>will</w:t>
            </w:r>
            <w:r>
              <w:rPr>
                <w:spacing w:val="-6"/>
                <w:sz w:val="20"/>
              </w:rPr>
              <w:t> </w:t>
            </w:r>
            <w:r>
              <w:rPr>
                <w:sz w:val="20"/>
              </w:rPr>
              <w:t>help</w:t>
            </w:r>
            <w:r>
              <w:rPr>
                <w:spacing w:val="-6"/>
                <w:sz w:val="20"/>
              </w:rPr>
              <w:t> </w:t>
            </w:r>
            <w:r>
              <w:rPr>
                <w:sz w:val="20"/>
              </w:rPr>
              <w:t>shape</w:t>
            </w:r>
            <w:r>
              <w:rPr>
                <w:spacing w:val="-6"/>
                <w:sz w:val="20"/>
              </w:rPr>
              <w:t> </w:t>
            </w:r>
            <w:r>
              <w:rPr>
                <w:sz w:val="20"/>
              </w:rPr>
              <w:t>the</w:t>
            </w:r>
            <w:r>
              <w:rPr>
                <w:spacing w:val="-6"/>
                <w:sz w:val="20"/>
              </w:rPr>
              <w:t> </w:t>
            </w:r>
            <w:r>
              <w:rPr>
                <w:sz w:val="20"/>
              </w:rPr>
              <w:t>resources available in the Educational Technology Drive and YouTube channel.</w:t>
            </w:r>
          </w:p>
        </w:tc>
      </w:tr>
      <w:tr>
        <w:trPr>
          <w:trHeight w:val="1819" w:hRule="atLeast"/>
        </w:trPr>
        <w:tc>
          <w:tcPr>
            <w:tcW w:w="2157" w:type="dxa"/>
          </w:tcPr>
          <w:p>
            <w:pPr>
              <w:pStyle w:val="TableParagraph"/>
              <w:spacing w:before="102"/>
              <w:ind w:left="105"/>
              <w:rPr>
                <w:sz w:val="16"/>
              </w:rPr>
            </w:pPr>
            <w:r>
              <w:rPr>
                <w:color w:val="999999"/>
                <w:sz w:val="16"/>
              </w:rPr>
              <w:t>Key</w:t>
            </w:r>
            <w:r>
              <w:rPr>
                <w:color w:val="999999"/>
                <w:spacing w:val="-8"/>
                <w:sz w:val="16"/>
              </w:rPr>
              <w:t> </w:t>
            </w:r>
            <w:r>
              <w:rPr>
                <w:color w:val="999999"/>
                <w:sz w:val="16"/>
              </w:rPr>
              <w:t>Results</w:t>
            </w:r>
            <w:r>
              <w:rPr>
                <w:color w:val="999999"/>
                <w:spacing w:val="-7"/>
                <w:sz w:val="16"/>
              </w:rPr>
              <w:t> </w:t>
            </w:r>
            <w:r>
              <w:rPr>
                <w:color w:val="999999"/>
                <w:sz w:val="16"/>
              </w:rPr>
              <w:t>2023-</w:t>
            </w:r>
            <w:r>
              <w:rPr>
                <w:color w:val="999999"/>
                <w:spacing w:val="-5"/>
                <w:sz w:val="16"/>
              </w:rPr>
              <w:t>24:</w:t>
            </w:r>
          </w:p>
        </w:tc>
        <w:tc>
          <w:tcPr>
            <w:tcW w:w="8553" w:type="dxa"/>
          </w:tcPr>
          <w:p>
            <w:pPr>
              <w:pStyle w:val="TableParagraph"/>
              <w:numPr>
                <w:ilvl w:val="0"/>
                <w:numId w:val="51"/>
              </w:numPr>
              <w:tabs>
                <w:tab w:pos="1083" w:val="left" w:leader="none"/>
              </w:tabs>
              <w:spacing w:line="240" w:lineRule="auto" w:before="102" w:after="0"/>
              <w:ind w:left="1083" w:right="148" w:hanging="360"/>
              <w:jc w:val="left"/>
              <w:rPr>
                <w:sz w:val="20"/>
              </w:rPr>
            </w:pPr>
            <w:r>
              <w:rPr>
                <w:sz w:val="20"/>
              </w:rPr>
              <w:t>Updated all online course offerings to include all four years of academics for Deaf and</w:t>
            </w:r>
            <w:r>
              <w:rPr>
                <w:spacing w:val="-7"/>
                <w:sz w:val="20"/>
              </w:rPr>
              <w:t> </w:t>
            </w:r>
            <w:r>
              <w:rPr>
                <w:sz w:val="20"/>
              </w:rPr>
              <w:t>Hard</w:t>
            </w:r>
            <w:r>
              <w:rPr>
                <w:spacing w:val="-7"/>
                <w:sz w:val="20"/>
              </w:rPr>
              <w:t> </w:t>
            </w:r>
            <w:r>
              <w:rPr>
                <w:sz w:val="20"/>
              </w:rPr>
              <w:t>of</w:t>
            </w:r>
            <w:r>
              <w:rPr>
                <w:spacing w:val="-7"/>
                <w:sz w:val="20"/>
              </w:rPr>
              <w:t> </w:t>
            </w:r>
            <w:r>
              <w:rPr>
                <w:sz w:val="20"/>
              </w:rPr>
              <w:t>hard-of-hearing</w:t>
            </w:r>
            <w:r>
              <w:rPr>
                <w:spacing w:val="-7"/>
                <w:sz w:val="20"/>
              </w:rPr>
              <w:t> </w:t>
            </w:r>
            <w:r>
              <w:rPr>
                <w:sz w:val="20"/>
              </w:rPr>
              <w:t>students</w:t>
            </w:r>
            <w:r>
              <w:rPr>
                <w:spacing w:val="-7"/>
                <w:sz w:val="20"/>
              </w:rPr>
              <w:t> </w:t>
            </w:r>
            <w:r>
              <w:rPr>
                <w:sz w:val="20"/>
              </w:rPr>
              <w:t>(namely:</w:t>
            </w:r>
            <w:r>
              <w:rPr>
                <w:spacing w:val="-7"/>
                <w:sz w:val="20"/>
              </w:rPr>
              <w:t> </w:t>
            </w:r>
            <w:r>
              <w:rPr>
                <w:sz w:val="20"/>
              </w:rPr>
              <w:t>Mathematics,</w:t>
            </w:r>
            <w:r>
              <w:rPr>
                <w:spacing w:val="-7"/>
                <w:sz w:val="20"/>
              </w:rPr>
              <w:t> </w:t>
            </w:r>
            <w:r>
              <w:rPr>
                <w:sz w:val="20"/>
              </w:rPr>
              <w:t>English,</w:t>
            </w:r>
            <w:r>
              <w:rPr>
                <w:spacing w:val="-7"/>
                <w:sz w:val="20"/>
              </w:rPr>
              <w:t> </w:t>
            </w:r>
            <w:r>
              <w:rPr>
                <w:sz w:val="20"/>
              </w:rPr>
              <w:t>ASL,</w:t>
            </w:r>
            <w:r>
              <w:rPr>
                <w:spacing w:val="-7"/>
                <w:sz w:val="20"/>
              </w:rPr>
              <w:t> </w:t>
            </w:r>
            <w:r>
              <w:rPr>
                <w:sz w:val="20"/>
              </w:rPr>
              <w:t>History, and Science).</w:t>
            </w:r>
          </w:p>
          <w:p>
            <w:pPr>
              <w:pStyle w:val="TableParagraph"/>
              <w:numPr>
                <w:ilvl w:val="0"/>
                <w:numId w:val="51"/>
              </w:numPr>
              <w:tabs>
                <w:tab w:pos="1083" w:val="left" w:leader="none"/>
              </w:tabs>
              <w:spacing w:line="240" w:lineRule="auto" w:before="0" w:after="0"/>
              <w:ind w:left="1083" w:right="622" w:hanging="360"/>
              <w:jc w:val="left"/>
              <w:rPr>
                <w:sz w:val="20"/>
              </w:rPr>
            </w:pPr>
            <w:r>
              <w:rPr>
                <w:sz w:val="20"/>
              </w:rPr>
              <w:t>Created</w:t>
            </w:r>
            <w:r>
              <w:rPr>
                <w:spacing w:val="-6"/>
                <w:sz w:val="20"/>
              </w:rPr>
              <w:t> </w:t>
            </w:r>
            <w:r>
              <w:rPr>
                <w:sz w:val="20"/>
              </w:rPr>
              <w:t>process</w:t>
            </w:r>
            <w:r>
              <w:rPr>
                <w:spacing w:val="-6"/>
                <w:sz w:val="20"/>
              </w:rPr>
              <w:t> </w:t>
            </w:r>
            <w:r>
              <w:rPr>
                <w:sz w:val="20"/>
              </w:rPr>
              <w:t>for</w:t>
            </w:r>
            <w:r>
              <w:rPr>
                <w:spacing w:val="-6"/>
                <w:sz w:val="20"/>
              </w:rPr>
              <w:t> </w:t>
            </w:r>
            <w:r>
              <w:rPr>
                <w:sz w:val="20"/>
              </w:rPr>
              <w:t>an</w:t>
            </w:r>
            <w:r>
              <w:rPr>
                <w:spacing w:val="-6"/>
                <w:sz w:val="20"/>
              </w:rPr>
              <w:t> </w:t>
            </w:r>
            <w:r>
              <w:rPr>
                <w:sz w:val="20"/>
              </w:rPr>
              <w:t>Elementary</w:t>
            </w:r>
            <w:r>
              <w:rPr>
                <w:spacing w:val="-6"/>
                <w:sz w:val="20"/>
              </w:rPr>
              <w:t> </w:t>
            </w:r>
            <w:r>
              <w:rPr>
                <w:sz w:val="20"/>
              </w:rPr>
              <w:t>Online</w:t>
            </w:r>
            <w:r>
              <w:rPr>
                <w:spacing w:val="-6"/>
                <w:sz w:val="20"/>
              </w:rPr>
              <w:t> </w:t>
            </w:r>
            <w:r>
              <w:rPr>
                <w:sz w:val="20"/>
              </w:rPr>
              <w:t>Onboarding</w:t>
            </w:r>
            <w:r>
              <w:rPr>
                <w:spacing w:val="-6"/>
                <w:sz w:val="20"/>
              </w:rPr>
              <w:t> </w:t>
            </w:r>
            <w:r>
              <w:rPr>
                <w:sz w:val="20"/>
              </w:rPr>
              <w:t>(including</w:t>
            </w:r>
            <w:r>
              <w:rPr>
                <w:spacing w:val="-6"/>
                <w:sz w:val="20"/>
              </w:rPr>
              <w:t> </w:t>
            </w:r>
            <w:r>
              <w:rPr>
                <w:sz w:val="20"/>
              </w:rPr>
              <w:t>registration, Schoology access, technology requirements, and teacher introductions)</w:t>
            </w:r>
          </w:p>
          <w:p>
            <w:pPr>
              <w:pStyle w:val="TableParagraph"/>
              <w:numPr>
                <w:ilvl w:val="0"/>
                <w:numId w:val="51"/>
              </w:numPr>
              <w:tabs>
                <w:tab w:pos="1083" w:val="left" w:leader="none"/>
              </w:tabs>
              <w:spacing w:line="240" w:lineRule="auto" w:before="0" w:after="0"/>
              <w:ind w:left="1083" w:right="696" w:hanging="360"/>
              <w:jc w:val="left"/>
              <w:rPr>
                <w:sz w:val="20"/>
              </w:rPr>
            </w:pPr>
            <w:r>
              <w:rPr>
                <w:sz w:val="20"/>
              </w:rPr>
              <w:t>Provided</w:t>
            </w:r>
            <w:r>
              <w:rPr>
                <w:spacing w:val="-12"/>
                <w:sz w:val="20"/>
              </w:rPr>
              <w:t> </w:t>
            </w:r>
            <w:r>
              <w:rPr>
                <w:sz w:val="20"/>
              </w:rPr>
              <w:t>professional</w:t>
            </w:r>
            <w:r>
              <w:rPr>
                <w:spacing w:val="-12"/>
                <w:sz w:val="20"/>
              </w:rPr>
              <w:t> </w:t>
            </w:r>
            <w:r>
              <w:rPr>
                <w:sz w:val="20"/>
              </w:rPr>
              <w:t>learning</w:t>
            </w:r>
            <w:r>
              <w:rPr>
                <w:spacing w:val="-12"/>
                <w:sz w:val="20"/>
              </w:rPr>
              <w:t> </w:t>
            </w:r>
            <w:r>
              <w:rPr>
                <w:sz w:val="20"/>
              </w:rPr>
              <w:t>opportunities</w:t>
            </w:r>
            <w:r>
              <w:rPr>
                <w:spacing w:val="-12"/>
                <w:sz w:val="20"/>
              </w:rPr>
              <w:t> </w:t>
            </w:r>
            <w:r>
              <w:rPr>
                <w:sz w:val="20"/>
              </w:rPr>
              <w:t>about</w:t>
            </w:r>
            <w:r>
              <w:rPr>
                <w:spacing w:val="-12"/>
                <w:sz w:val="20"/>
              </w:rPr>
              <w:t> </w:t>
            </w:r>
            <w:r>
              <w:rPr>
                <w:sz w:val="20"/>
              </w:rPr>
              <w:t>Schoology,</w:t>
            </w:r>
            <w:r>
              <w:rPr>
                <w:spacing w:val="-12"/>
                <w:sz w:val="20"/>
              </w:rPr>
              <w:t> </w:t>
            </w:r>
            <w:r>
              <w:rPr>
                <w:sz w:val="20"/>
              </w:rPr>
              <w:t>Screencastify, Quizlet, CANVA, and School AI.</w:t>
            </w:r>
          </w:p>
        </w:tc>
      </w:tr>
      <w:tr>
        <w:trPr>
          <w:trHeight w:val="761" w:hRule="atLeast"/>
        </w:trPr>
        <w:tc>
          <w:tcPr>
            <w:tcW w:w="2157" w:type="dxa"/>
          </w:tcPr>
          <w:p>
            <w:pPr>
              <w:pStyle w:val="TableParagraph"/>
              <w:spacing w:before="102"/>
              <w:ind w:left="105"/>
              <w:rPr>
                <w:sz w:val="16"/>
              </w:rPr>
            </w:pPr>
            <w:r>
              <w:rPr>
                <w:color w:val="999999"/>
                <w:sz w:val="16"/>
              </w:rPr>
              <w:t>Key</w:t>
            </w:r>
            <w:r>
              <w:rPr>
                <w:color w:val="999999"/>
                <w:spacing w:val="-8"/>
                <w:sz w:val="16"/>
              </w:rPr>
              <w:t> </w:t>
            </w:r>
            <w:r>
              <w:rPr>
                <w:color w:val="999999"/>
                <w:sz w:val="16"/>
              </w:rPr>
              <w:t>Results</w:t>
            </w:r>
            <w:r>
              <w:rPr>
                <w:color w:val="999999"/>
                <w:spacing w:val="-7"/>
                <w:sz w:val="16"/>
              </w:rPr>
              <w:t> </w:t>
            </w:r>
            <w:r>
              <w:rPr>
                <w:color w:val="999999"/>
                <w:sz w:val="16"/>
              </w:rPr>
              <w:t>2022-</w:t>
            </w:r>
            <w:r>
              <w:rPr>
                <w:color w:val="999999"/>
                <w:spacing w:val="-5"/>
                <w:sz w:val="16"/>
              </w:rPr>
              <w:t>23:</w:t>
            </w:r>
          </w:p>
        </w:tc>
        <w:tc>
          <w:tcPr>
            <w:tcW w:w="8553" w:type="dxa"/>
          </w:tcPr>
          <w:p>
            <w:pPr>
              <w:pStyle w:val="TableParagraph"/>
              <w:numPr>
                <w:ilvl w:val="0"/>
                <w:numId w:val="52"/>
              </w:numPr>
              <w:tabs>
                <w:tab w:pos="1082" w:val="left" w:leader="none"/>
              </w:tabs>
              <w:spacing w:line="240" w:lineRule="auto" w:before="102" w:after="0"/>
              <w:ind w:left="1082" w:right="0" w:hanging="359"/>
              <w:jc w:val="left"/>
              <w:rPr>
                <w:sz w:val="16"/>
              </w:rPr>
            </w:pPr>
            <w:r>
              <w:rPr>
                <w:color w:val="999999"/>
                <w:sz w:val="16"/>
              </w:rPr>
              <w:t>Online</w:t>
            </w:r>
            <w:r>
              <w:rPr>
                <w:color w:val="999999"/>
                <w:spacing w:val="-8"/>
                <w:sz w:val="16"/>
              </w:rPr>
              <w:t> </w:t>
            </w:r>
            <w:r>
              <w:rPr>
                <w:color w:val="999999"/>
                <w:sz w:val="16"/>
              </w:rPr>
              <w:t>registration</w:t>
            </w:r>
            <w:r>
              <w:rPr>
                <w:color w:val="999999"/>
                <w:spacing w:val="-5"/>
                <w:sz w:val="16"/>
              </w:rPr>
              <w:t> </w:t>
            </w:r>
            <w:r>
              <w:rPr>
                <w:color w:val="999999"/>
                <w:sz w:val="16"/>
              </w:rPr>
              <w:t>was</w:t>
            </w:r>
            <w:r>
              <w:rPr>
                <w:color w:val="999999"/>
                <w:spacing w:val="-5"/>
                <w:sz w:val="16"/>
              </w:rPr>
              <w:t> </w:t>
            </w:r>
            <w:r>
              <w:rPr>
                <w:color w:val="999999"/>
                <w:sz w:val="16"/>
              </w:rPr>
              <w:t>streamlined</w:t>
            </w:r>
            <w:r>
              <w:rPr>
                <w:color w:val="999999"/>
                <w:spacing w:val="-6"/>
                <w:sz w:val="16"/>
              </w:rPr>
              <w:t> </w:t>
            </w:r>
            <w:r>
              <w:rPr>
                <w:color w:val="999999"/>
                <w:sz w:val="16"/>
              </w:rPr>
              <w:t>to</w:t>
            </w:r>
            <w:r>
              <w:rPr>
                <w:color w:val="999999"/>
                <w:spacing w:val="-5"/>
                <w:sz w:val="16"/>
              </w:rPr>
              <w:t> </w:t>
            </w:r>
            <w:r>
              <w:rPr>
                <w:color w:val="999999"/>
                <w:sz w:val="16"/>
              </w:rPr>
              <w:t>a</w:t>
            </w:r>
            <w:r>
              <w:rPr>
                <w:color w:val="999999"/>
                <w:spacing w:val="-5"/>
                <w:sz w:val="16"/>
              </w:rPr>
              <w:t> </w:t>
            </w:r>
            <w:r>
              <w:rPr>
                <w:color w:val="999999"/>
                <w:sz w:val="16"/>
              </w:rPr>
              <w:t>droplet</w:t>
            </w:r>
            <w:r>
              <w:rPr>
                <w:color w:val="999999"/>
                <w:spacing w:val="-5"/>
                <w:sz w:val="16"/>
              </w:rPr>
              <w:t> </w:t>
            </w:r>
            <w:r>
              <w:rPr>
                <w:color w:val="999999"/>
                <w:sz w:val="16"/>
              </w:rPr>
              <w:t>form</w:t>
            </w:r>
            <w:r>
              <w:rPr>
                <w:color w:val="999999"/>
                <w:spacing w:val="-6"/>
                <w:sz w:val="16"/>
              </w:rPr>
              <w:t> </w:t>
            </w:r>
            <w:r>
              <w:rPr>
                <w:color w:val="999999"/>
                <w:sz w:val="16"/>
              </w:rPr>
              <w:t>and</w:t>
            </w:r>
            <w:r>
              <w:rPr>
                <w:color w:val="999999"/>
                <w:spacing w:val="-5"/>
                <w:sz w:val="16"/>
              </w:rPr>
              <w:t> </w:t>
            </w:r>
            <w:r>
              <w:rPr>
                <w:color w:val="999999"/>
                <w:sz w:val="16"/>
              </w:rPr>
              <w:t>special</w:t>
            </w:r>
            <w:r>
              <w:rPr>
                <w:color w:val="999999"/>
                <w:spacing w:val="-5"/>
                <w:sz w:val="16"/>
              </w:rPr>
              <w:t> </w:t>
            </w:r>
            <w:r>
              <w:rPr>
                <w:color w:val="999999"/>
                <w:sz w:val="16"/>
              </w:rPr>
              <w:t>PS</w:t>
            </w:r>
            <w:r>
              <w:rPr>
                <w:color w:val="999999"/>
                <w:spacing w:val="-5"/>
                <w:sz w:val="16"/>
              </w:rPr>
              <w:t> </w:t>
            </w:r>
            <w:r>
              <w:rPr>
                <w:color w:val="999999"/>
                <w:spacing w:val="-4"/>
                <w:sz w:val="16"/>
              </w:rPr>
              <w:t>form</w:t>
            </w:r>
          </w:p>
          <w:p>
            <w:pPr>
              <w:pStyle w:val="TableParagraph"/>
              <w:numPr>
                <w:ilvl w:val="0"/>
                <w:numId w:val="52"/>
              </w:numPr>
              <w:tabs>
                <w:tab w:pos="1082" w:val="left" w:leader="none"/>
              </w:tabs>
              <w:spacing w:line="240" w:lineRule="auto" w:before="0" w:after="0"/>
              <w:ind w:left="1082" w:right="0" w:hanging="359"/>
              <w:jc w:val="left"/>
              <w:rPr>
                <w:sz w:val="16"/>
              </w:rPr>
            </w:pPr>
            <w:r>
              <w:rPr>
                <w:color w:val="999999"/>
                <w:sz w:val="16"/>
              </w:rPr>
              <w:t>Met</w:t>
            </w:r>
            <w:r>
              <w:rPr>
                <w:color w:val="999999"/>
                <w:spacing w:val="-7"/>
                <w:sz w:val="16"/>
              </w:rPr>
              <w:t> </w:t>
            </w:r>
            <w:r>
              <w:rPr>
                <w:color w:val="999999"/>
                <w:sz w:val="16"/>
              </w:rPr>
              <w:t>with</w:t>
            </w:r>
            <w:r>
              <w:rPr>
                <w:color w:val="999999"/>
                <w:spacing w:val="-5"/>
                <w:sz w:val="16"/>
              </w:rPr>
              <w:t> </w:t>
            </w:r>
            <w:r>
              <w:rPr>
                <w:color w:val="999999"/>
                <w:sz w:val="16"/>
              </w:rPr>
              <w:t>potential</w:t>
            </w:r>
            <w:r>
              <w:rPr>
                <w:color w:val="999999"/>
                <w:spacing w:val="-5"/>
                <w:sz w:val="16"/>
              </w:rPr>
              <w:t> </w:t>
            </w:r>
            <w:r>
              <w:rPr>
                <w:color w:val="999999"/>
                <w:sz w:val="16"/>
              </w:rPr>
              <w:t>user</w:t>
            </w:r>
            <w:r>
              <w:rPr>
                <w:color w:val="999999"/>
                <w:spacing w:val="-5"/>
                <w:sz w:val="16"/>
              </w:rPr>
              <w:t> </w:t>
            </w:r>
            <w:r>
              <w:rPr>
                <w:color w:val="999999"/>
                <w:sz w:val="16"/>
              </w:rPr>
              <w:t>districts</w:t>
            </w:r>
            <w:r>
              <w:rPr>
                <w:color w:val="999999"/>
                <w:spacing w:val="-5"/>
                <w:sz w:val="16"/>
              </w:rPr>
              <w:t> </w:t>
            </w:r>
            <w:r>
              <w:rPr>
                <w:color w:val="999999"/>
                <w:sz w:val="16"/>
              </w:rPr>
              <w:t>and</w:t>
            </w:r>
            <w:r>
              <w:rPr>
                <w:color w:val="999999"/>
                <w:spacing w:val="-5"/>
                <w:sz w:val="16"/>
              </w:rPr>
              <w:t> </w:t>
            </w:r>
            <w:r>
              <w:rPr>
                <w:color w:val="999999"/>
                <w:sz w:val="16"/>
              </w:rPr>
              <w:t>saw</w:t>
            </w:r>
            <w:r>
              <w:rPr>
                <w:color w:val="999999"/>
                <w:spacing w:val="-5"/>
                <w:sz w:val="16"/>
              </w:rPr>
              <w:t> </w:t>
            </w:r>
            <w:r>
              <w:rPr>
                <w:color w:val="999999"/>
                <w:sz w:val="16"/>
              </w:rPr>
              <w:t>a</w:t>
            </w:r>
            <w:r>
              <w:rPr>
                <w:color w:val="999999"/>
                <w:spacing w:val="-4"/>
                <w:sz w:val="16"/>
              </w:rPr>
              <w:t> </w:t>
            </w:r>
            <w:r>
              <w:rPr>
                <w:color w:val="999999"/>
                <w:sz w:val="16"/>
              </w:rPr>
              <w:t>3-student</w:t>
            </w:r>
            <w:r>
              <w:rPr>
                <w:color w:val="999999"/>
                <w:spacing w:val="-5"/>
                <w:sz w:val="16"/>
              </w:rPr>
              <w:t> </w:t>
            </w:r>
            <w:r>
              <w:rPr>
                <w:color w:val="999999"/>
                <w:sz w:val="16"/>
              </w:rPr>
              <w:t>increase</w:t>
            </w:r>
            <w:r>
              <w:rPr>
                <w:color w:val="999999"/>
                <w:spacing w:val="-5"/>
                <w:sz w:val="16"/>
              </w:rPr>
              <w:t> </w:t>
            </w:r>
            <w:r>
              <w:rPr>
                <w:color w:val="999999"/>
                <w:sz w:val="16"/>
              </w:rPr>
              <w:t>in</w:t>
            </w:r>
            <w:r>
              <w:rPr>
                <w:color w:val="999999"/>
                <w:spacing w:val="-5"/>
                <w:sz w:val="16"/>
              </w:rPr>
              <w:t> </w:t>
            </w:r>
            <w:r>
              <w:rPr>
                <w:color w:val="999999"/>
                <w:sz w:val="16"/>
              </w:rPr>
              <w:t>online</w:t>
            </w:r>
            <w:r>
              <w:rPr>
                <w:color w:val="999999"/>
                <w:spacing w:val="-5"/>
                <w:sz w:val="16"/>
              </w:rPr>
              <w:t> </w:t>
            </w:r>
            <w:r>
              <w:rPr>
                <w:color w:val="999999"/>
                <w:sz w:val="16"/>
              </w:rPr>
              <w:t>courses</w:t>
            </w:r>
            <w:r>
              <w:rPr>
                <w:color w:val="999999"/>
                <w:spacing w:val="-5"/>
                <w:sz w:val="16"/>
              </w:rPr>
              <w:t> </w:t>
            </w:r>
            <w:r>
              <w:rPr>
                <w:color w:val="999999"/>
                <w:sz w:val="16"/>
              </w:rPr>
              <w:t>in</w:t>
            </w:r>
            <w:r>
              <w:rPr>
                <w:color w:val="999999"/>
                <w:spacing w:val="-5"/>
                <w:sz w:val="16"/>
              </w:rPr>
              <w:t> </w:t>
            </w:r>
            <w:r>
              <w:rPr>
                <w:color w:val="999999"/>
                <w:sz w:val="16"/>
              </w:rPr>
              <w:t>the</w:t>
            </w:r>
            <w:r>
              <w:rPr>
                <w:color w:val="999999"/>
                <w:spacing w:val="-4"/>
                <w:sz w:val="16"/>
              </w:rPr>
              <w:t> fall</w:t>
            </w:r>
          </w:p>
          <w:p>
            <w:pPr>
              <w:pStyle w:val="TableParagraph"/>
              <w:numPr>
                <w:ilvl w:val="0"/>
                <w:numId w:val="52"/>
              </w:numPr>
              <w:tabs>
                <w:tab w:pos="1082" w:val="left" w:leader="none"/>
              </w:tabs>
              <w:spacing w:line="240" w:lineRule="auto" w:before="0" w:after="0"/>
              <w:ind w:left="1082" w:right="0" w:hanging="359"/>
              <w:jc w:val="left"/>
              <w:rPr>
                <w:sz w:val="16"/>
              </w:rPr>
            </w:pPr>
            <w:r>
              <w:rPr>
                <w:color w:val="999999"/>
                <w:sz w:val="16"/>
              </w:rPr>
              <w:t>Online</w:t>
            </w:r>
            <w:r>
              <w:rPr>
                <w:color w:val="999999"/>
                <w:spacing w:val="-7"/>
                <w:sz w:val="16"/>
              </w:rPr>
              <w:t> </w:t>
            </w:r>
            <w:r>
              <w:rPr>
                <w:color w:val="999999"/>
                <w:sz w:val="16"/>
              </w:rPr>
              <w:t>now</w:t>
            </w:r>
            <w:r>
              <w:rPr>
                <w:color w:val="999999"/>
                <w:spacing w:val="-6"/>
                <w:sz w:val="16"/>
              </w:rPr>
              <w:t> </w:t>
            </w:r>
            <w:r>
              <w:rPr>
                <w:color w:val="999999"/>
                <w:sz w:val="16"/>
              </w:rPr>
              <w:t>offers</w:t>
            </w:r>
            <w:r>
              <w:rPr>
                <w:color w:val="999999"/>
                <w:spacing w:val="-6"/>
                <w:sz w:val="16"/>
              </w:rPr>
              <w:t> </w:t>
            </w:r>
            <w:r>
              <w:rPr>
                <w:color w:val="999999"/>
                <w:sz w:val="16"/>
              </w:rPr>
              <w:t>High</w:t>
            </w:r>
            <w:r>
              <w:rPr>
                <w:color w:val="999999"/>
                <w:spacing w:val="-6"/>
                <w:sz w:val="16"/>
              </w:rPr>
              <w:t> </w:t>
            </w:r>
            <w:r>
              <w:rPr>
                <w:color w:val="999999"/>
                <w:sz w:val="16"/>
              </w:rPr>
              <w:t>School</w:t>
            </w:r>
            <w:r>
              <w:rPr>
                <w:color w:val="999999"/>
                <w:spacing w:val="-7"/>
                <w:sz w:val="16"/>
              </w:rPr>
              <w:t> </w:t>
            </w:r>
            <w:r>
              <w:rPr>
                <w:color w:val="999999"/>
                <w:sz w:val="16"/>
              </w:rPr>
              <w:t>Biology</w:t>
            </w:r>
            <w:r>
              <w:rPr>
                <w:color w:val="999999"/>
                <w:spacing w:val="-6"/>
                <w:sz w:val="16"/>
              </w:rPr>
              <w:t> </w:t>
            </w:r>
            <w:r>
              <w:rPr>
                <w:color w:val="999999"/>
                <w:sz w:val="16"/>
              </w:rPr>
              <w:t>and</w:t>
            </w:r>
            <w:r>
              <w:rPr>
                <w:color w:val="999999"/>
                <w:spacing w:val="-6"/>
                <w:sz w:val="16"/>
              </w:rPr>
              <w:t> </w:t>
            </w:r>
            <w:r>
              <w:rPr>
                <w:color w:val="999999"/>
                <w:sz w:val="16"/>
              </w:rPr>
              <w:t>International</w:t>
            </w:r>
            <w:r>
              <w:rPr>
                <w:color w:val="999999"/>
                <w:spacing w:val="-6"/>
                <w:sz w:val="16"/>
              </w:rPr>
              <w:t> </w:t>
            </w:r>
            <w:r>
              <w:rPr>
                <w:color w:val="999999"/>
                <w:spacing w:val="-2"/>
                <w:sz w:val="16"/>
              </w:rPr>
              <w:t>travel</w:t>
            </w:r>
          </w:p>
        </w:tc>
      </w:tr>
      <w:tr>
        <w:trPr>
          <w:trHeight w:val="1313" w:hRule="atLeast"/>
        </w:trPr>
        <w:tc>
          <w:tcPr>
            <w:tcW w:w="2157" w:type="dxa"/>
          </w:tcPr>
          <w:p>
            <w:pPr>
              <w:pStyle w:val="TableParagraph"/>
              <w:spacing w:before="102"/>
              <w:ind w:left="105"/>
              <w:rPr>
                <w:sz w:val="16"/>
              </w:rPr>
            </w:pPr>
            <w:r>
              <w:rPr>
                <w:color w:val="999999"/>
                <w:sz w:val="16"/>
              </w:rPr>
              <w:t>Key</w:t>
            </w:r>
            <w:r>
              <w:rPr>
                <w:color w:val="999999"/>
                <w:spacing w:val="-8"/>
                <w:sz w:val="16"/>
              </w:rPr>
              <w:t> </w:t>
            </w:r>
            <w:r>
              <w:rPr>
                <w:color w:val="999999"/>
                <w:sz w:val="16"/>
              </w:rPr>
              <w:t>Results</w:t>
            </w:r>
            <w:r>
              <w:rPr>
                <w:color w:val="999999"/>
                <w:spacing w:val="-7"/>
                <w:sz w:val="16"/>
              </w:rPr>
              <w:t> </w:t>
            </w:r>
            <w:r>
              <w:rPr>
                <w:color w:val="999999"/>
                <w:sz w:val="16"/>
              </w:rPr>
              <w:t>2021-</w:t>
            </w:r>
            <w:r>
              <w:rPr>
                <w:color w:val="999999"/>
                <w:spacing w:val="-5"/>
                <w:sz w:val="16"/>
              </w:rPr>
              <w:t>22:</w:t>
            </w:r>
          </w:p>
        </w:tc>
        <w:tc>
          <w:tcPr>
            <w:tcW w:w="8553" w:type="dxa"/>
          </w:tcPr>
          <w:p>
            <w:pPr>
              <w:pStyle w:val="TableParagraph"/>
              <w:numPr>
                <w:ilvl w:val="0"/>
                <w:numId w:val="53"/>
              </w:numPr>
              <w:tabs>
                <w:tab w:pos="1083" w:val="left" w:leader="none"/>
              </w:tabs>
              <w:spacing w:line="240" w:lineRule="auto" w:before="102" w:after="0"/>
              <w:ind w:left="1083" w:right="635" w:hanging="360"/>
              <w:jc w:val="left"/>
              <w:rPr>
                <w:sz w:val="16"/>
              </w:rPr>
            </w:pPr>
            <w:r>
              <w:rPr>
                <w:color w:val="999999"/>
                <w:sz w:val="16"/>
              </w:rPr>
              <w:t>Added</w:t>
            </w:r>
            <w:r>
              <w:rPr>
                <w:color w:val="999999"/>
                <w:spacing w:val="-3"/>
                <w:sz w:val="16"/>
              </w:rPr>
              <w:t> </w:t>
            </w:r>
            <w:r>
              <w:rPr>
                <w:color w:val="999999"/>
                <w:sz w:val="16"/>
              </w:rPr>
              <w:t>remedial</w:t>
            </w:r>
            <w:r>
              <w:rPr>
                <w:color w:val="999999"/>
                <w:spacing w:val="-3"/>
                <w:sz w:val="16"/>
              </w:rPr>
              <w:t> </w:t>
            </w:r>
            <w:r>
              <w:rPr>
                <w:color w:val="999999"/>
                <w:sz w:val="16"/>
              </w:rPr>
              <w:t>English,</w:t>
            </w:r>
            <w:r>
              <w:rPr>
                <w:color w:val="999999"/>
                <w:spacing w:val="-3"/>
                <w:sz w:val="16"/>
              </w:rPr>
              <w:t> </w:t>
            </w:r>
            <w:r>
              <w:rPr>
                <w:color w:val="999999"/>
                <w:sz w:val="16"/>
              </w:rPr>
              <w:t>Math,</w:t>
            </w:r>
            <w:r>
              <w:rPr>
                <w:color w:val="999999"/>
                <w:spacing w:val="-3"/>
                <w:sz w:val="16"/>
              </w:rPr>
              <w:t> </w:t>
            </w:r>
            <w:r>
              <w:rPr>
                <w:color w:val="999999"/>
                <w:sz w:val="16"/>
              </w:rPr>
              <w:t>and</w:t>
            </w:r>
            <w:r>
              <w:rPr>
                <w:color w:val="999999"/>
                <w:spacing w:val="-3"/>
                <w:sz w:val="16"/>
              </w:rPr>
              <w:t> </w:t>
            </w:r>
            <w:r>
              <w:rPr>
                <w:color w:val="999999"/>
                <w:sz w:val="16"/>
              </w:rPr>
              <w:t>Biology</w:t>
            </w:r>
            <w:r>
              <w:rPr>
                <w:color w:val="999999"/>
                <w:spacing w:val="-3"/>
                <w:sz w:val="16"/>
              </w:rPr>
              <w:t> </w:t>
            </w:r>
            <w:r>
              <w:rPr>
                <w:color w:val="999999"/>
                <w:sz w:val="16"/>
              </w:rPr>
              <w:t>classes</w:t>
            </w:r>
            <w:r>
              <w:rPr>
                <w:color w:val="999999"/>
                <w:spacing w:val="-3"/>
                <w:sz w:val="16"/>
              </w:rPr>
              <w:t> </w:t>
            </w:r>
            <w:r>
              <w:rPr>
                <w:color w:val="999999"/>
                <w:sz w:val="16"/>
              </w:rPr>
              <w:t>and</w:t>
            </w:r>
            <w:r>
              <w:rPr>
                <w:color w:val="999999"/>
                <w:spacing w:val="-3"/>
                <w:sz w:val="16"/>
              </w:rPr>
              <w:t> </w:t>
            </w:r>
            <w:r>
              <w:rPr>
                <w:color w:val="999999"/>
                <w:sz w:val="16"/>
              </w:rPr>
              <w:t>at</w:t>
            </w:r>
            <w:r>
              <w:rPr>
                <w:color w:val="999999"/>
                <w:spacing w:val="-3"/>
                <w:sz w:val="16"/>
              </w:rPr>
              <w:t> </w:t>
            </w:r>
            <w:r>
              <w:rPr>
                <w:color w:val="999999"/>
                <w:sz w:val="16"/>
              </w:rPr>
              <w:t>least</w:t>
            </w:r>
            <w:r>
              <w:rPr>
                <w:color w:val="999999"/>
                <w:spacing w:val="-3"/>
                <w:sz w:val="16"/>
              </w:rPr>
              <w:t> </w:t>
            </w:r>
            <w:r>
              <w:rPr>
                <w:color w:val="999999"/>
                <w:sz w:val="16"/>
              </w:rPr>
              <w:t>one</w:t>
            </w:r>
            <w:r>
              <w:rPr>
                <w:color w:val="999999"/>
                <w:spacing w:val="-3"/>
                <w:sz w:val="16"/>
              </w:rPr>
              <w:t> </w:t>
            </w:r>
            <w:r>
              <w:rPr>
                <w:color w:val="999999"/>
                <w:sz w:val="16"/>
              </w:rPr>
              <w:t>more</w:t>
            </w:r>
            <w:r>
              <w:rPr>
                <w:color w:val="999999"/>
                <w:spacing w:val="-3"/>
                <w:sz w:val="16"/>
              </w:rPr>
              <w:t> </w:t>
            </w:r>
            <w:r>
              <w:rPr>
                <w:color w:val="999999"/>
                <w:sz w:val="16"/>
              </w:rPr>
              <w:t>online</w:t>
            </w:r>
            <w:r>
              <w:rPr>
                <w:color w:val="999999"/>
                <w:spacing w:val="-3"/>
                <w:sz w:val="16"/>
              </w:rPr>
              <w:t> </w:t>
            </w:r>
            <w:r>
              <w:rPr>
                <w:color w:val="999999"/>
                <w:sz w:val="16"/>
              </w:rPr>
              <w:t>course</w:t>
            </w:r>
            <w:r>
              <w:rPr>
                <w:color w:val="999999"/>
                <w:spacing w:val="-3"/>
                <w:sz w:val="16"/>
              </w:rPr>
              <w:t> </w:t>
            </w:r>
            <w:r>
              <w:rPr>
                <w:color w:val="999999"/>
                <w:sz w:val="16"/>
              </w:rPr>
              <w:t>for</w:t>
            </w:r>
            <w:r>
              <w:rPr>
                <w:color w:val="999999"/>
                <w:spacing w:val="-3"/>
                <w:sz w:val="16"/>
              </w:rPr>
              <w:t> </w:t>
            </w:r>
            <w:r>
              <w:rPr>
                <w:color w:val="999999"/>
                <w:sz w:val="16"/>
              </w:rPr>
              <w:t>USD </w:t>
            </w:r>
            <w:r>
              <w:rPr>
                <w:color w:val="999999"/>
                <w:spacing w:val="-2"/>
                <w:sz w:val="16"/>
              </w:rPr>
              <w:t>Online.</w:t>
            </w:r>
          </w:p>
          <w:p>
            <w:pPr>
              <w:pStyle w:val="TableParagraph"/>
              <w:numPr>
                <w:ilvl w:val="0"/>
                <w:numId w:val="53"/>
              </w:numPr>
              <w:tabs>
                <w:tab w:pos="1083" w:val="left" w:leader="none"/>
              </w:tabs>
              <w:spacing w:line="240" w:lineRule="auto" w:before="0" w:after="0"/>
              <w:ind w:left="1083" w:right="321" w:hanging="360"/>
              <w:jc w:val="left"/>
              <w:rPr>
                <w:sz w:val="16"/>
              </w:rPr>
            </w:pPr>
            <w:r>
              <w:rPr>
                <w:color w:val="999999"/>
                <w:sz w:val="16"/>
              </w:rPr>
              <w:t>Offered</w:t>
            </w:r>
            <w:r>
              <w:rPr>
                <w:color w:val="999999"/>
                <w:spacing w:val="-5"/>
                <w:sz w:val="16"/>
              </w:rPr>
              <w:t> </w:t>
            </w:r>
            <w:r>
              <w:rPr>
                <w:color w:val="999999"/>
                <w:sz w:val="16"/>
              </w:rPr>
              <w:t>3</w:t>
            </w:r>
            <w:r>
              <w:rPr>
                <w:color w:val="999999"/>
                <w:spacing w:val="-5"/>
                <w:sz w:val="16"/>
              </w:rPr>
              <w:t> </w:t>
            </w:r>
            <w:r>
              <w:rPr>
                <w:color w:val="999999"/>
                <w:sz w:val="16"/>
              </w:rPr>
              <w:t>opportunities</w:t>
            </w:r>
            <w:r>
              <w:rPr>
                <w:color w:val="999999"/>
                <w:spacing w:val="-5"/>
                <w:sz w:val="16"/>
              </w:rPr>
              <w:t> </w:t>
            </w:r>
            <w:r>
              <w:rPr>
                <w:color w:val="999999"/>
                <w:sz w:val="16"/>
              </w:rPr>
              <w:t>for</w:t>
            </w:r>
            <w:r>
              <w:rPr>
                <w:color w:val="999999"/>
                <w:spacing w:val="-5"/>
                <w:sz w:val="16"/>
              </w:rPr>
              <w:t> </w:t>
            </w:r>
            <w:r>
              <w:rPr>
                <w:color w:val="999999"/>
                <w:sz w:val="16"/>
              </w:rPr>
              <w:t>educators</w:t>
            </w:r>
            <w:r>
              <w:rPr>
                <w:color w:val="999999"/>
                <w:spacing w:val="-5"/>
                <w:sz w:val="16"/>
              </w:rPr>
              <w:t> </w:t>
            </w:r>
            <w:r>
              <w:rPr>
                <w:color w:val="999999"/>
                <w:sz w:val="16"/>
              </w:rPr>
              <w:t>to</w:t>
            </w:r>
            <w:r>
              <w:rPr>
                <w:color w:val="999999"/>
                <w:spacing w:val="-5"/>
                <w:sz w:val="16"/>
              </w:rPr>
              <w:t> </w:t>
            </w:r>
            <w:r>
              <w:rPr>
                <w:color w:val="999999"/>
                <w:sz w:val="16"/>
              </w:rPr>
              <w:t>transfer</w:t>
            </w:r>
            <w:r>
              <w:rPr>
                <w:color w:val="999999"/>
                <w:spacing w:val="-5"/>
                <w:sz w:val="16"/>
              </w:rPr>
              <w:t> </w:t>
            </w:r>
            <w:r>
              <w:rPr>
                <w:color w:val="999999"/>
                <w:sz w:val="16"/>
              </w:rPr>
              <w:t>their</w:t>
            </w:r>
            <w:r>
              <w:rPr>
                <w:color w:val="999999"/>
                <w:spacing w:val="-5"/>
                <w:sz w:val="16"/>
              </w:rPr>
              <w:t> </w:t>
            </w:r>
            <w:r>
              <w:rPr>
                <w:color w:val="999999"/>
                <w:sz w:val="16"/>
              </w:rPr>
              <w:t>learning</w:t>
            </w:r>
            <w:r>
              <w:rPr>
                <w:color w:val="999999"/>
                <w:spacing w:val="-5"/>
                <w:sz w:val="16"/>
              </w:rPr>
              <w:t> </w:t>
            </w:r>
            <w:r>
              <w:rPr>
                <w:color w:val="999999"/>
                <w:sz w:val="16"/>
              </w:rPr>
              <w:t>management</w:t>
            </w:r>
            <w:r>
              <w:rPr>
                <w:color w:val="999999"/>
                <w:spacing w:val="-5"/>
                <w:sz w:val="16"/>
              </w:rPr>
              <w:t> </w:t>
            </w:r>
            <w:r>
              <w:rPr>
                <w:color w:val="999999"/>
                <w:sz w:val="16"/>
              </w:rPr>
              <w:t>courses</w:t>
            </w:r>
            <w:r>
              <w:rPr>
                <w:color w:val="999999"/>
                <w:spacing w:val="-5"/>
                <w:sz w:val="16"/>
              </w:rPr>
              <w:t> </w:t>
            </w:r>
            <w:r>
              <w:rPr>
                <w:color w:val="999999"/>
                <w:sz w:val="16"/>
              </w:rPr>
              <w:t>from</w:t>
            </w:r>
            <w:r>
              <w:rPr>
                <w:color w:val="999999"/>
                <w:spacing w:val="-5"/>
                <w:sz w:val="16"/>
              </w:rPr>
              <w:t> </w:t>
            </w:r>
            <w:r>
              <w:rPr>
                <w:color w:val="999999"/>
                <w:sz w:val="16"/>
              </w:rPr>
              <w:t>CANVAS</w:t>
            </w:r>
            <w:r>
              <w:rPr>
                <w:color w:val="999999"/>
                <w:spacing w:val="-5"/>
                <w:sz w:val="16"/>
              </w:rPr>
              <w:t> </w:t>
            </w:r>
            <w:r>
              <w:rPr>
                <w:color w:val="999999"/>
                <w:sz w:val="16"/>
              </w:rPr>
              <w:t>to </w:t>
            </w:r>
            <w:r>
              <w:rPr>
                <w:color w:val="999999"/>
                <w:spacing w:val="-2"/>
                <w:sz w:val="16"/>
              </w:rPr>
              <w:t>Schoology.</w:t>
            </w:r>
          </w:p>
          <w:p>
            <w:pPr>
              <w:pStyle w:val="TableParagraph"/>
              <w:numPr>
                <w:ilvl w:val="0"/>
                <w:numId w:val="53"/>
              </w:numPr>
              <w:tabs>
                <w:tab w:pos="1082" w:val="left" w:leader="none"/>
              </w:tabs>
              <w:spacing w:line="240" w:lineRule="auto" w:before="0" w:after="0"/>
              <w:ind w:left="1082" w:right="0" w:hanging="359"/>
              <w:jc w:val="left"/>
              <w:rPr>
                <w:sz w:val="16"/>
              </w:rPr>
            </w:pPr>
            <w:r>
              <w:rPr>
                <w:color w:val="999999"/>
                <w:sz w:val="16"/>
              </w:rPr>
              <w:t>Completed</w:t>
            </w:r>
            <w:r>
              <w:rPr>
                <w:color w:val="999999"/>
                <w:spacing w:val="-9"/>
                <w:sz w:val="16"/>
              </w:rPr>
              <w:t> </w:t>
            </w:r>
            <w:r>
              <w:rPr>
                <w:color w:val="999999"/>
                <w:sz w:val="16"/>
              </w:rPr>
              <w:t>all</w:t>
            </w:r>
            <w:r>
              <w:rPr>
                <w:color w:val="999999"/>
                <w:spacing w:val="-7"/>
                <w:sz w:val="16"/>
              </w:rPr>
              <w:t> </w:t>
            </w:r>
            <w:r>
              <w:rPr>
                <w:color w:val="999999"/>
                <w:sz w:val="16"/>
              </w:rPr>
              <w:t>elementary</w:t>
            </w:r>
            <w:r>
              <w:rPr>
                <w:color w:val="999999"/>
                <w:spacing w:val="-6"/>
                <w:sz w:val="16"/>
              </w:rPr>
              <w:t> </w:t>
            </w:r>
            <w:r>
              <w:rPr>
                <w:color w:val="999999"/>
                <w:sz w:val="16"/>
              </w:rPr>
              <w:t>coursework</w:t>
            </w:r>
            <w:r>
              <w:rPr>
                <w:color w:val="999999"/>
                <w:spacing w:val="-7"/>
                <w:sz w:val="16"/>
              </w:rPr>
              <w:t> </w:t>
            </w:r>
            <w:r>
              <w:rPr>
                <w:color w:val="999999"/>
                <w:sz w:val="16"/>
              </w:rPr>
              <w:t>from</w:t>
            </w:r>
            <w:r>
              <w:rPr>
                <w:color w:val="999999"/>
                <w:spacing w:val="-7"/>
                <w:sz w:val="16"/>
              </w:rPr>
              <w:t> </w:t>
            </w:r>
            <w:r>
              <w:rPr>
                <w:color w:val="999999"/>
                <w:sz w:val="16"/>
              </w:rPr>
              <w:t>Kindergarten</w:t>
            </w:r>
            <w:r>
              <w:rPr>
                <w:color w:val="999999"/>
                <w:spacing w:val="-6"/>
                <w:sz w:val="16"/>
              </w:rPr>
              <w:t> </w:t>
            </w:r>
            <w:r>
              <w:rPr>
                <w:color w:val="999999"/>
                <w:sz w:val="16"/>
              </w:rPr>
              <w:t>to</w:t>
            </w:r>
            <w:r>
              <w:rPr>
                <w:color w:val="999999"/>
                <w:spacing w:val="-7"/>
                <w:sz w:val="16"/>
              </w:rPr>
              <w:t> </w:t>
            </w:r>
            <w:r>
              <w:rPr>
                <w:color w:val="999999"/>
                <w:sz w:val="16"/>
              </w:rPr>
              <w:t>5th</w:t>
            </w:r>
            <w:r>
              <w:rPr>
                <w:color w:val="999999"/>
                <w:spacing w:val="-6"/>
                <w:sz w:val="16"/>
              </w:rPr>
              <w:t> </w:t>
            </w:r>
            <w:r>
              <w:rPr>
                <w:color w:val="999999"/>
                <w:spacing w:val="-2"/>
                <w:sz w:val="16"/>
              </w:rPr>
              <w:t>grade.</w:t>
            </w:r>
          </w:p>
          <w:p>
            <w:pPr>
              <w:pStyle w:val="TableParagraph"/>
              <w:numPr>
                <w:ilvl w:val="0"/>
                <w:numId w:val="53"/>
              </w:numPr>
              <w:tabs>
                <w:tab w:pos="1082" w:val="left" w:leader="none"/>
              </w:tabs>
              <w:spacing w:line="240" w:lineRule="auto" w:before="0" w:after="0"/>
              <w:ind w:left="1082" w:right="0" w:hanging="359"/>
              <w:jc w:val="left"/>
              <w:rPr>
                <w:sz w:val="16"/>
              </w:rPr>
            </w:pPr>
            <w:r>
              <w:rPr>
                <w:color w:val="999999"/>
                <w:sz w:val="16"/>
              </w:rPr>
              <w:t>Kindergarten</w:t>
            </w:r>
            <w:r>
              <w:rPr>
                <w:color w:val="999999"/>
                <w:spacing w:val="-7"/>
                <w:sz w:val="16"/>
              </w:rPr>
              <w:t> </w:t>
            </w:r>
            <w:r>
              <w:rPr>
                <w:color w:val="999999"/>
                <w:sz w:val="16"/>
              </w:rPr>
              <w:t>and</w:t>
            </w:r>
            <w:r>
              <w:rPr>
                <w:color w:val="999999"/>
                <w:spacing w:val="-6"/>
                <w:sz w:val="16"/>
              </w:rPr>
              <w:t> </w:t>
            </w:r>
            <w:r>
              <w:rPr>
                <w:color w:val="999999"/>
                <w:sz w:val="16"/>
              </w:rPr>
              <w:t>1st</w:t>
            </w:r>
            <w:r>
              <w:rPr>
                <w:color w:val="999999"/>
                <w:spacing w:val="-7"/>
                <w:sz w:val="16"/>
              </w:rPr>
              <w:t> </w:t>
            </w:r>
            <w:r>
              <w:rPr>
                <w:color w:val="999999"/>
                <w:sz w:val="16"/>
              </w:rPr>
              <w:t>curriculums</w:t>
            </w:r>
            <w:r>
              <w:rPr>
                <w:color w:val="999999"/>
                <w:spacing w:val="-6"/>
                <w:sz w:val="16"/>
              </w:rPr>
              <w:t> </w:t>
            </w:r>
            <w:r>
              <w:rPr>
                <w:color w:val="999999"/>
                <w:sz w:val="16"/>
              </w:rPr>
              <w:t>are</w:t>
            </w:r>
            <w:r>
              <w:rPr>
                <w:color w:val="999999"/>
                <w:spacing w:val="-7"/>
                <w:sz w:val="16"/>
              </w:rPr>
              <w:t> </w:t>
            </w:r>
            <w:r>
              <w:rPr>
                <w:color w:val="999999"/>
                <w:sz w:val="16"/>
              </w:rPr>
              <w:t>actively</w:t>
            </w:r>
            <w:r>
              <w:rPr>
                <w:color w:val="999999"/>
                <w:spacing w:val="-6"/>
                <w:sz w:val="16"/>
              </w:rPr>
              <w:t> </w:t>
            </w:r>
            <w:r>
              <w:rPr>
                <w:color w:val="999999"/>
                <w:sz w:val="16"/>
              </w:rPr>
              <w:t>being</w:t>
            </w:r>
            <w:r>
              <w:rPr>
                <w:color w:val="999999"/>
                <w:spacing w:val="-6"/>
                <w:sz w:val="16"/>
              </w:rPr>
              <w:t> </w:t>
            </w:r>
            <w:r>
              <w:rPr>
                <w:color w:val="999999"/>
                <w:spacing w:val="-2"/>
                <w:sz w:val="16"/>
              </w:rPr>
              <w:t>used.</w:t>
            </w:r>
          </w:p>
        </w:tc>
      </w:tr>
      <w:tr>
        <w:trPr>
          <w:trHeight w:val="2391" w:hRule="atLeast"/>
        </w:trPr>
        <w:tc>
          <w:tcPr>
            <w:tcW w:w="2157" w:type="dxa"/>
          </w:tcPr>
          <w:p>
            <w:pPr>
              <w:pStyle w:val="TableParagraph"/>
              <w:spacing w:before="102"/>
              <w:ind w:left="105"/>
              <w:rPr>
                <w:sz w:val="16"/>
              </w:rPr>
            </w:pPr>
            <w:r>
              <w:rPr>
                <w:color w:val="999999"/>
                <w:sz w:val="16"/>
              </w:rPr>
              <w:t>Key</w:t>
            </w:r>
            <w:r>
              <w:rPr>
                <w:color w:val="999999"/>
                <w:spacing w:val="-8"/>
                <w:sz w:val="16"/>
              </w:rPr>
              <w:t> </w:t>
            </w:r>
            <w:r>
              <w:rPr>
                <w:color w:val="999999"/>
                <w:sz w:val="16"/>
              </w:rPr>
              <w:t>Results</w:t>
            </w:r>
            <w:r>
              <w:rPr>
                <w:color w:val="999999"/>
                <w:spacing w:val="-7"/>
                <w:sz w:val="16"/>
              </w:rPr>
              <w:t> </w:t>
            </w:r>
            <w:r>
              <w:rPr>
                <w:color w:val="999999"/>
                <w:sz w:val="16"/>
              </w:rPr>
              <w:t>2020-</w:t>
            </w:r>
            <w:r>
              <w:rPr>
                <w:color w:val="999999"/>
                <w:spacing w:val="-5"/>
                <w:sz w:val="16"/>
              </w:rPr>
              <w:t>21:</w:t>
            </w:r>
          </w:p>
        </w:tc>
        <w:tc>
          <w:tcPr>
            <w:tcW w:w="8553" w:type="dxa"/>
          </w:tcPr>
          <w:p>
            <w:pPr>
              <w:pStyle w:val="TableParagraph"/>
              <w:numPr>
                <w:ilvl w:val="0"/>
                <w:numId w:val="54"/>
              </w:numPr>
              <w:tabs>
                <w:tab w:pos="1082" w:val="left" w:leader="none"/>
              </w:tabs>
              <w:spacing w:line="240" w:lineRule="auto" w:before="102" w:after="0"/>
              <w:ind w:left="1082" w:right="0" w:hanging="359"/>
              <w:jc w:val="left"/>
              <w:rPr>
                <w:sz w:val="16"/>
              </w:rPr>
            </w:pPr>
            <w:r>
              <w:rPr>
                <w:color w:val="999999"/>
                <w:sz w:val="16"/>
              </w:rPr>
              <w:t>Two</w:t>
            </w:r>
            <w:r>
              <w:rPr>
                <w:color w:val="999999"/>
                <w:spacing w:val="-6"/>
                <w:sz w:val="16"/>
              </w:rPr>
              <w:t> </w:t>
            </w:r>
            <w:r>
              <w:rPr>
                <w:color w:val="999999"/>
                <w:sz w:val="16"/>
              </w:rPr>
              <w:t>online</w:t>
            </w:r>
            <w:r>
              <w:rPr>
                <w:color w:val="999999"/>
                <w:spacing w:val="-5"/>
                <w:sz w:val="16"/>
              </w:rPr>
              <w:t> </w:t>
            </w:r>
            <w:r>
              <w:rPr>
                <w:color w:val="999999"/>
                <w:sz w:val="16"/>
              </w:rPr>
              <w:t>courses</w:t>
            </w:r>
            <w:r>
              <w:rPr>
                <w:color w:val="999999"/>
                <w:spacing w:val="-5"/>
                <w:sz w:val="16"/>
              </w:rPr>
              <w:t> </w:t>
            </w:r>
            <w:r>
              <w:rPr>
                <w:color w:val="999999"/>
                <w:sz w:val="16"/>
              </w:rPr>
              <w:t>were</w:t>
            </w:r>
            <w:r>
              <w:rPr>
                <w:color w:val="999999"/>
                <w:spacing w:val="-5"/>
                <w:sz w:val="16"/>
              </w:rPr>
              <w:t> </w:t>
            </w:r>
            <w:r>
              <w:rPr>
                <w:color w:val="999999"/>
                <w:sz w:val="16"/>
              </w:rPr>
              <w:t>added</w:t>
            </w:r>
            <w:r>
              <w:rPr>
                <w:color w:val="999999"/>
                <w:spacing w:val="-6"/>
                <w:sz w:val="16"/>
              </w:rPr>
              <w:t> </w:t>
            </w:r>
            <w:r>
              <w:rPr>
                <w:color w:val="999999"/>
                <w:sz w:val="16"/>
              </w:rPr>
              <w:t>to</w:t>
            </w:r>
            <w:r>
              <w:rPr>
                <w:color w:val="999999"/>
                <w:spacing w:val="-5"/>
                <w:sz w:val="16"/>
              </w:rPr>
              <w:t> </w:t>
            </w:r>
            <w:r>
              <w:rPr>
                <w:color w:val="999999"/>
                <w:sz w:val="16"/>
              </w:rPr>
              <w:t>the</w:t>
            </w:r>
            <w:r>
              <w:rPr>
                <w:color w:val="999999"/>
                <w:spacing w:val="-5"/>
                <w:sz w:val="16"/>
              </w:rPr>
              <w:t> </w:t>
            </w:r>
            <w:r>
              <w:rPr>
                <w:color w:val="999999"/>
                <w:sz w:val="16"/>
              </w:rPr>
              <w:t>USD</w:t>
            </w:r>
            <w:r>
              <w:rPr>
                <w:color w:val="999999"/>
                <w:spacing w:val="-5"/>
                <w:sz w:val="16"/>
              </w:rPr>
              <w:t> </w:t>
            </w:r>
            <w:r>
              <w:rPr>
                <w:color w:val="999999"/>
                <w:sz w:val="16"/>
              </w:rPr>
              <w:t>online</w:t>
            </w:r>
            <w:r>
              <w:rPr>
                <w:color w:val="999999"/>
                <w:spacing w:val="-5"/>
                <w:sz w:val="16"/>
              </w:rPr>
              <w:t> </w:t>
            </w:r>
            <w:r>
              <w:rPr>
                <w:color w:val="999999"/>
                <w:spacing w:val="-2"/>
                <w:sz w:val="16"/>
              </w:rPr>
              <w:t>program.</w:t>
            </w:r>
          </w:p>
          <w:p>
            <w:pPr>
              <w:pStyle w:val="TableParagraph"/>
              <w:numPr>
                <w:ilvl w:val="0"/>
                <w:numId w:val="54"/>
              </w:numPr>
              <w:tabs>
                <w:tab w:pos="1083" w:val="left" w:leader="none"/>
              </w:tabs>
              <w:spacing w:line="240" w:lineRule="auto" w:before="0" w:after="0"/>
              <w:ind w:left="1083" w:right="310" w:hanging="360"/>
              <w:jc w:val="left"/>
              <w:rPr>
                <w:sz w:val="16"/>
              </w:rPr>
            </w:pPr>
            <w:r>
              <w:rPr>
                <w:color w:val="999999"/>
                <w:sz w:val="16"/>
              </w:rPr>
              <w:t>Provided</w:t>
            </w:r>
            <w:r>
              <w:rPr>
                <w:color w:val="999999"/>
                <w:spacing w:val="-4"/>
                <w:sz w:val="16"/>
              </w:rPr>
              <w:t> </w:t>
            </w:r>
            <w:r>
              <w:rPr>
                <w:color w:val="999999"/>
                <w:sz w:val="16"/>
              </w:rPr>
              <w:t>training</w:t>
            </w:r>
            <w:r>
              <w:rPr>
                <w:color w:val="999999"/>
                <w:spacing w:val="-4"/>
                <w:sz w:val="16"/>
              </w:rPr>
              <w:t> </w:t>
            </w:r>
            <w:r>
              <w:rPr>
                <w:color w:val="999999"/>
                <w:sz w:val="16"/>
              </w:rPr>
              <w:t>on</w:t>
            </w:r>
            <w:r>
              <w:rPr>
                <w:color w:val="999999"/>
                <w:spacing w:val="-4"/>
                <w:sz w:val="16"/>
              </w:rPr>
              <w:t> </w:t>
            </w:r>
            <w:r>
              <w:rPr>
                <w:color w:val="999999"/>
                <w:sz w:val="16"/>
              </w:rPr>
              <w:t>the</w:t>
            </w:r>
            <w:r>
              <w:rPr>
                <w:color w:val="999999"/>
                <w:spacing w:val="-4"/>
                <w:sz w:val="16"/>
              </w:rPr>
              <w:t> </w:t>
            </w:r>
            <w:r>
              <w:rPr>
                <w:color w:val="999999"/>
                <w:sz w:val="16"/>
              </w:rPr>
              <w:t>use</w:t>
            </w:r>
            <w:r>
              <w:rPr>
                <w:color w:val="999999"/>
                <w:spacing w:val="-4"/>
                <w:sz w:val="16"/>
              </w:rPr>
              <w:t> </w:t>
            </w:r>
            <w:r>
              <w:rPr>
                <w:color w:val="999999"/>
                <w:sz w:val="16"/>
              </w:rPr>
              <w:t>of</w:t>
            </w:r>
            <w:r>
              <w:rPr>
                <w:color w:val="999999"/>
                <w:spacing w:val="-4"/>
                <w:sz w:val="16"/>
              </w:rPr>
              <w:t> </w:t>
            </w:r>
            <w:r>
              <w:rPr>
                <w:color w:val="999999"/>
                <w:sz w:val="16"/>
              </w:rPr>
              <w:t>Schoology</w:t>
            </w:r>
            <w:r>
              <w:rPr>
                <w:color w:val="999999"/>
                <w:spacing w:val="-4"/>
                <w:sz w:val="16"/>
              </w:rPr>
              <w:t> </w:t>
            </w:r>
            <w:r>
              <w:rPr>
                <w:color w:val="999999"/>
                <w:sz w:val="16"/>
              </w:rPr>
              <w:t>(USDB</w:t>
            </w:r>
            <w:r>
              <w:rPr>
                <w:color w:val="999999"/>
                <w:spacing w:val="-4"/>
                <w:sz w:val="16"/>
              </w:rPr>
              <w:t> </w:t>
            </w:r>
            <w:r>
              <w:rPr>
                <w:color w:val="999999"/>
                <w:sz w:val="16"/>
              </w:rPr>
              <w:t>LMS)</w:t>
            </w:r>
            <w:r>
              <w:rPr>
                <w:color w:val="999999"/>
                <w:spacing w:val="-4"/>
                <w:sz w:val="16"/>
              </w:rPr>
              <w:t> </w:t>
            </w:r>
            <w:r>
              <w:rPr>
                <w:color w:val="999999"/>
                <w:sz w:val="16"/>
              </w:rPr>
              <w:t>and</w:t>
            </w:r>
            <w:r>
              <w:rPr>
                <w:color w:val="999999"/>
                <w:spacing w:val="-4"/>
                <w:sz w:val="16"/>
              </w:rPr>
              <w:t> </w:t>
            </w:r>
            <w:r>
              <w:rPr>
                <w:color w:val="999999"/>
                <w:sz w:val="16"/>
              </w:rPr>
              <w:t>how</w:t>
            </w:r>
            <w:r>
              <w:rPr>
                <w:color w:val="999999"/>
                <w:spacing w:val="-4"/>
                <w:sz w:val="16"/>
              </w:rPr>
              <w:t> </w:t>
            </w:r>
            <w:r>
              <w:rPr>
                <w:color w:val="999999"/>
                <w:sz w:val="16"/>
              </w:rPr>
              <w:t>to</w:t>
            </w:r>
            <w:r>
              <w:rPr>
                <w:color w:val="999999"/>
                <w:spacing w:val="-4"/>
                <w:sz w:val="16"/>
              </w:rPr>
              <w:t> </w:t>
            </w:r>
            <w:r>
              <w:rPr>
                <w:color w:val="999999"/>
                <w:sz w:val="16"/>
              </w:rPr>
              <w:t>convert</w:t>
            </w:r>
            <w:r>
              <w:rPr>
                <w:color w:val="999999"/>
                <w:spacing w:val="-4"/>
                <w:sz w:val="16"/>
              </w:rPr>
              <w:t> </w:t>
            </w:r>
            <w:r>
              <w:rPr>
                <w:color w:val="999999"/>
                <w:sz w:val="16"/>
              </w:rPr>
              <w:t>courses</w:t>
            </w:r>
            <w:r>
              <w:rPr>
                <w:color w:val="999999"/>
                <w:spacing w:val="-4"/>
                <w:sz w:val="16"/>
              </w:rPr>
              <w:t> </w:t>
            </w:r>
            <w:r>
              <w:rPr>
                <w:color w:val="999999"/>
                <w:sz w:val="16"/>
              </w:rPr>
              <w:t>from</w:t>
            </w:r>
            <w:r>
              <w:rPr>
                <w:color w:val="999999"/>
                <w:spacing w:val="-4"/>
                <w:sz w:val="16"/>
              </w:rPr>
              <w:t> </w:t>
            </w:r>
            <w:r>
              <w:rPr>
                <w:color w:val="999999"/>
                <w:sz w:val="16"/>
              </w:rPr>
              <w:t>CANVAS</w:t>
            </w:r>
            <w:r>
              <w:rPr>
                <w:color w:val="999999"/>
                <w:spacing w:val="-4"/>
                <w:sz w:val="16"/>
              </w:rPr>
              <w:t> </w:t>
            </w:r>
            <w:r>
              <w:rPr>
                <w:color w:val="999999"/>
                <w:sz w:val="16"/>
              </w:rPr>
              <w:t>to </w:t>
            </w:r>
            <w:r>
              <w:rPr>
                <w:color w:val="999999"/>
                <w:spacing w:val="-2"/>
                <w:sz w:val="16"/>
              </w:rPr>
              <w:t>Schoology</w:t>
            </w:r>
          </w:p>
          <w:p>
            <w:pPr>
              <w:pStyle w:val="TableParagraph"/>
              <w:numPr>
                <w:ilvl w:val="0"/>
                <w:numId w:val="54"/>
              </w:numPr>
              <w:tabs>
                <w:tab w:pos="1082" w:val="left" w:leader="none"/>
              </w:tabs>
              <w:spacing w:line="240" w:lineRule="auto" w:before="0" w:after="0"/>
              <w:ind w:left="1082" w:right="0" w:hanging="359"/>
              <w:jc w:val="left"/>
              <w:rPr>
                <w:sz w:val="16"/>
              </w:rPr>
            </w:pPr>
            <w:r>
              <w:rPr>
                <w:color w:val="999999"/>
                <w:sz w:val="16"/>
              </w:rPr>
              <w:t>Created</w:t>
            </w:r>
            <w:r>
              <w:rPr>
                <w:color w:val="999999"/>
                <w:spacing w:val="-8"/>
                <w:sz w:val="16"/>
              </w:rPr>
              <w:t> </w:t>
            </w:r>
            <w:r>
              <w:rPr>
                <w:color w:val="999999"/>
                <w:sz w:val="16"/>
              </w:rPr>
              <w:t>accessible</w:t>
            </w:r>
            <w:r>
              <w:rPr>
                <w:color w:val="999999"/>
                <w:spacing w:val="-6"/>
                <w:sz w:val="16"/>
              </w:rPr>
              <w:t> </w:t>
            </w:r>
            <w:r>
              <w:rPr>
                <w:color w:val="999999"/>
                <w:sz w:val="16"/>
              </w:rPr>
              <w:t>online</w:t>
            </w:r>
            <w:r>
              <w:rPr>
                <w:color w:val="999999"/>
                <w:spacing w:val="-6"/>
                <w:sz w:val="16"/>
              </w:rPr>
              <w:t> </w:t>
            </w:r>
            <w:r>
              <w:rPr>
                <w:color w:val="999999"/>
                <w:sz w:val="16"/>
              </w:rPr>
              <w:t>content</w:t>
            </w:r>
            <w:r>
              <w:rPr>
                <w:color w:val="999999"/>
                <w:spacing w:val="-5"/>
                <w:sz w:val="16"/>
              </w:rPr>
              <w:t> </w:t>
            </w:r>
            <w:r>
              <w:rPr>
                <w:color w:val="999999"/>
                <w:sz w:val="16"/>
              </w:rPr>
              <w:t>for</w:t>
            </w:r>
            <w:r>
              <w:rPr>
                <w:color w:val="999999"/>
                <w:spacing w:val="-6"/>
                <w:sz w:val="16"/>
              </w:rPr>
              <w:t> </w:t>
            </w:r>
            <w:r>
              <w:rPr>
                <w:color w:val="999999"/>
                <w:sz w:val="16"/>
              </w:rPr>
              <w:t>all</w:t>
            </w:r>
            <w:r>
              <w:rPr>
                <w:color w:val="999999"/>
                <w:spacing w:val="-6"/>
                <w:sz w:val="16"/>
              </w:rPr>
              <w:t> </w:t>
            </w:r>
            <w:r>
              <w:rPr>
                <w:color w:val="999999"/>
                <w:sz w:val="16"/>
              </w:rPr>
              <w:t>elementary</w:t>
            </w:r>
            <w:r>
              <w:rPr>
                <w:color w:val="999999"/>
                <w:spacing w:val="-6"/>
                <w:sz w:val="16"/>
              </w:rPr>
              <w:t> </w:t>
            </w:r>
            <w:r>
              <w:rPr>
                <w:color w:val="999999"/>
                <w:sz w:val="16"/>
              </w:rPr>
              <w:t>grade</w:t>
            </w:r>
            <w:r>
              <w:rPr>
                <w:color w:val="999999"/>
                <w:spacing w:val="-5"/>
                <w:sz w:val="16"/>
              </w:rPr>
              <w:t> </w:t>
            </w:r>
            <w:r>
              <w:rPr>
                <w:color w:val="999999"/>
                <w:sz w:val="16"/>
              </w:rPr>
              <w:t>levels</w:t>
            </w:r>
            <w:r>
              <w:rPr>
                <w:color w:val="999999"/>
                <w:spacing w:val="-6"/>
                <w:sz w:val="16"/>
              </w:rPr>
              <w:t> </w:t>
            </w:r>
            <w:r>
              <w:rPr>
                <w:color w:val="999999"/>
                <w:sz w:val="16"/>
              </w:rPr>
              <w:t>except</w:t>
            </w:r>
            <w:r>
              <w:rPr>
                <w:color w:val="999999"/>
                <w:spacing w:val="-6"/>
                <w:sz w:val="16"/>
              </w:rPr>
              <w:t> </w:t>
            </w:r>
            <w:r>
              <w:rPr>
                <w:color w:val="999999"/>
                <w:sz w:val="16"/>
              </w:rPr>
              <w:t>for</w:t>
            </w:r>
            <w:r>
              <w:rPr>
                <w:color w:val="999999"/>
                <w:spacing w:val="-6"/>
                <w:sz w:val="16"/>
              </w:rPr>
              <w:t> </w:t>
            </w:r>
            <w:r>
              <w:rPr>
                <w:color w:val="999999"/>
                <w:sz w:val="16"/>
              </w:rPr>
              <w:t>6th</w:t>
            </w:r>
            <w:r>
              <w:rPr>
                <w:color w:val="999999"/>
                <w:spacing w:val="-5"/>
                <w:sz w:val="16"/>
              </w:rPr>
              <w:t> </w:t>
            </w:r>
            <w:r>
              <w:rPr>
                <w:color w:val="999999"/>
                <w:spacing w:val="-2"/>
                <w:sz w:val="16"/>
              </w:rPr>
              <w:t>grade.</w:t>
            </w:r>
          </w:p>
          <w:p>
            <w:pPr>
              <w:pStyle w:val="TableParagraph"/>
              <w:numPr>
                <w:ilvl w:val="0"/>
                <w:numId w:val="54"/>
              </w:numPr>
              <w:tabs>
                <w:tab w:pos="1082" w:val="left" w:leader="none"/>
              </w:tabs>
              <w:spacing w:line="240" w:lineRule="auto" w:before="0" w:after="0"/>
              <w:ind w:left="1082" w:right="0" w:hanging="359"/>
              <w:jc w:val="left"/>
              <w:rPr>
                <w:sz w:val="16"/>
              </w:rPr>
            </w:pPr>
            <w:r>
              <w:rPr>
                <w:color w:val="999999"/>
                <w:sz w:val="16"/>
              </w:rPr>
              <w:t>Purchased</w:t>
            </w:r>
            <w:r>
              <w:rPr>
                <w:color w:val="999999"/>
                <w:spacing w:val="-8"/>
                <w:sz w:val="16"/>
              </w:rPr>
              <w:t> </w:t>
            </w:r>
            <w:r>
              <w:rPr>
                <w:color w:val="999999"/>
                <w:sz w:val="16"/>
              </w:rPr>
              <w:t>the</w:t>
            </w:r>
            <w:r>
              <w:rPr>
                <w:color w:val="999999"/>
                <w:spacing w:val="-5"/>
                <w:sz w:val="16"/>
              </w:rPr>
              <w:t> </w:t>
            </w:r>
            <w:r>
              <w:rPr>
                <w:color w:val="999999"/>
                <w:sz w:val="16"/>
              </w:rPr>
              <w:t>“Class”</w:t>
            </w:r>
            <w:r>
              <w:rPr>
                <w:color w:val="999999"/>
                <w:spacing w:val="-5"/>
                <w:sz w:val="16"/>
              </w:rPr>
              <w:t> </w:t>
            </w:r>
            <w:r>
              <w:rPr>
                <w:color w:val="999999"/>
                <w:sz w:val="16"/>
              </w:rPr>
              <w:t>software</w:t>
            </w:r>
            <w:r>
              <w:rPr>
                <w:color w:val="999999"/>
                <w:spacing w:val="-5"/>
                <w:sz w:val="16"/>
              </w:rPr>
              <w:t> </w:t>
            </w:r>
            <w:r>
              <w:rPr>
                <w:color w:val="999999"/>
                <w:sz w:val="16"/>
              </w:rPr>
              <w:t>tool</w:t>
            </w:r>
            <w:r>
              <w:rPr>
                <w:color w:val="999999"/>
                <w:spacing w:val="-5"/>
                <w:sz w:val="16"/>
              </w:rPr>
              <w:t> </w:t>
            </w:r>
            <w:r>
              <w:rPr>
                <w:color w:val="999999"/>
                <w:sz w:val="16"/>
              </w:rPr>
              <w:t>as</w:t>
            </w:r>
            <w:r>
              <w:rPr>
                <w:color w:val="999999"/>
                <w:spacing w:val="-5"/>
                <w:sz w:val="16"/>
              </w:rPr>
              <w:t> </w:t>
            </w:r>
            <w:r>
              <w:rPr>
                <w:color w:val="999999"/>
                <w:sz w:val="16"/>
              </w:rPr>
              <w:t>a</w:t>
            </w:r>
            <w:r>
              <w:rPr>
                <w:color w:val="999999"/>
                <w:spacing w:val="-5"/>
                <w:sz w:val="16"/>
              </w:rPr>
              <w:t> </w:t>
            </w:r>
            <w:r>
              <w:rPr>
                <w:color w:val="999999"/>
                <w:sz w:val="16"/>
              </w:rPr>
              <w:t>tool</w:t>
            </w:r>
            <w:r>
              <w:rPr>
                <w:color w:val="999999"/>
                <w:spacing w:val="-5"/>
                <w:sz w:val="16"/>
              </w:rPr>
              <w:t> </w:t>
            </w:r>
            <w:r>
              <w:rPr>
                <w:color w:val="999999"/>
                <w:sz w:val="16"/>
              </w:rPr>
              <w:t>for</w:t>
            </w:r>
            <w:r>
              <w:rPr>
                <w:color w:val="999999"/>
                <w:spacing w:val="-5"/>
                <w:sz w:val="16"/>
              </w:rPr>
              <w:t> </w:t>
            </w:r>
            <w:r>
              <w:rPr>
                <w:color w:val="999999"/>
                <w:sz w:val="16"/>
              </w:rPr>
              <w:t>teaching</w:t>
            </w:r>
            <w:r>
              <w:rPr>
                <w:color w:val="999999"/>
                <w:spacing w:val="-5"/>
                <w:sz w:val="16"/>
              </w:rPr>
              <w:t> </w:t>
            </w:r>
            <w:r>
              <w:rPr>
                <w:color w:val="999999"/>
                <w:sz w:val="16"/>
              </w:rPr>
              <w:t>courses</w:t>
            </w:r>
            <w:r>
              <w:rPr>
                <w:color w:val="999999"/>
                <w:spacing w:val="-5"/>
                <w:sz w:val="16"/>
              </w:rPr>
              <w:t> </w:t>
            </w:r>
            <w:r>
              <w:rPr>
                <w:color w:val="999999"/>
                <w:spacing w:val="-2"/>
                <w:sz w:val="16"/>
              </w:rPr>
              <w:t>online</w:t>
            </w:r>
          </w:p>
        </w:tc>
      </w:tr>
      <w:tr>
        <w:trPr>
          <w:trHeight w:val="795" w:hRule="atLeast"/>
        </w:trPr>
        <w:tc>
          <w:tcPr>
            <w:tcW w:w="2157" w:type="dxa"/>
            <w:shd w:val="clear" w:color="auto" w:fill="B5D6A7"/>
          </w:tcPr>
          <w:p>
            <w:pPr>
              <w:pStyle w:val="TableParagraph"/>
              <w:spacing w:before="108"/>
              <w:ind w:left="105"/>
              <w:rPr>
                <w:b/>
                <w:sz w:val="24"/>
              </w:rPr>
            </w:pPr>
            <w:r>
              <w:rPr>
                <w:b/>
                <w:color w:val="1154CC"/>
                <w:spacing w:val="-2"/>
                <w:sz w:val="24"/>
                <w:u w:val="single" w:color="1154CC"/>
              </w:rPr>
              <w:t>Transition</w:t>
            </w:r>
          </w:p>
        </w:tc>
        <w:tc>
          <w:tcPr>
            <w:tcW w:w="8553" w:type="dxa"/>
            <w:shd w:val="clear" w:color="auto" w:fill="B5D6A7"/>
          </w:tcPr>
          <w:p>
            <w:pPr>
              <w:pStyle w:val="TableParagraph"/>
              <w:spacing w:line="276" w:lineRule="auto" w:before="108"/>
              <w:ind w:left="363" w:right="334"/>
              <w:rPr>
                <w:sz w:val="22"/>
              </w:rPr>
            </w:pPr>
            <w:r>
              <w:rPr>
                <w:sz w:val="22"/>
              </w:rPr>
              <w:t>USD</w:t>
            </w:r>
            <w:r>
              <w:rPr>
                <w:spacing w:val="-5"/>
                <w:sz w:val="22"/>
              </w:rPr>
              <w:t> </w:t>
            </w:r>
            <w:r>
              <w:rPr>
                <w:sz w:val="22"/>
              </w:rPr>
              <w:t>will</w:t>
            </w:r>
            <w:r>
              <w:rPr>
                <w:spacing w:val="-5"/>
                <w:sz w:val="22"/>
              </w:rPr>
              <w:t> </w:t>
            </w:r>
            <w:r>
              <w:rPr>
                <w:sz w:val="22"/>
              </w:rPr>
              <w:t>transform</w:t>
            </w:r>
            <w:r>
              <w:rPr>
                <w:spacing w:val="-5"/>
                <w:sz w:val="22"/>
              </w:rPr>
              <w:t> </w:t>
            </w:r>
            <w:r>
              <w:rPr>
                <w:sz w:val="22"/>
              </w:rPr>
              <w:t>the</w:t>
            </w:r>
            <w:r>
              <w:rPr>
                <w:spacing w:val="-5"/>
                <w:sz w:val="22"/>
              </w:rPr>
              <w:t> </w:t>
            </w:r>
            <w:r>
              <w:rPr>
                <w:sz w:val="22"/>
              </w:rPr>
              <w:t>transition</w:t>
            </w:r>
            <w:r>
              <w:rPr>
                <w:spacing w:val="-5"/>
                <w:sz w:val="22"/>
              </w:rPr>
              <w:t> </w:t>
            </w:r>
            <w:r>
              <w:rPr>
                <w:sz w:val="22"/>
              </w:rPr>
              <w:t>program</w:t>
            </w:r>
            <w:r>
              <w:rPr>
                <w:spacing w:val="-5"/>
                <w:sz w:val="22"/>
              </w:rPr>
              <w:t> </w:t>
            </w:r>
            <w:r>
              <w:rPr>
                <w:sz w:val="22"/>
              </w:rPr>
              <w:t>resulting</w:t>
            </w:r>
            <w:r>
              <w:rPr>
                <w:spacing w:val="-5"/>
                <w:sz w:val="22"/>
              </w:rPr>
              <w:t> </w:t>
            </w:r>
            <w:r>
              <w:rPr>
                <w:sz w:val="22"/>
              </w:rPr>
              <w:t>in</w:t>
            </w:r>
            <w:r>
              <w:rPr>
                <w:spacing w:val="-5"/>
                <w:sz w:val="22"/>
              </w:rPr>
              <w:t> </w:t>
            </w:r>
            <w:r>
              <w:rPr>
                <w:sz w:val="22"/>
              </w:rPr>
              <w:t>students</w:t>
            </w:r>
            <w:r>
              <w:rPr>
                <w:spacing w:val="-5"/>
                <w:sz w:val="22"/>
              </w:rPr>
              <w:t> </w:t>
            </w:r>
            <w:r>
              <w:rPr>
                <w:sz w:val="22"/>
              </w:rPr>
              <w:t>successfully achieving their post-graduation goals.</w:t>
            </w:r>
          </w:p>
        </w:tc>
      </w:tr>
      <w:tr>
        <w:trPr>
          <w:trHeight w:val="675" w:hRule="atLeast"/>
        </w:trPr>
        <w:tc>
          <w:tcPr>
            <w:tcW w:w="2157" w:type="dxa"/>
            <w:shd w:val="clear" w:color="auto" w:fill="9EC4E7"/>
          </w:tcPr>
          <w:p>
            <w:pPr>
              <w:pStyle w:val="TableParagraph"/>
              <w:spacing w:before="105"/>
              <w:ind w:left="105" w:right="778"/>
              <w:rPr>
                <w:b/>
                <w:sz w:val="20"/>
              </w:rPr>
            </w:pPr>
            <w:r>
              <w:rPr>
                <w:b/>
                <w:sz w:val="20"/>
              </w:rPr>
              <w:t>Priority</w:t>
            </w:r>
            <w:r>
              <w:rPr>
                <w:b/>
                <w:spacing w:val="-14"/>
                <w:sz w:val="20"/>
              </w:rPr>
              <w:t> </w:t>
            </w:r>
            <w:r>
              <w:rPr>
                <w:b/>
                <w:sz w:val="20"/>
              </w:rPr>
              <w:t>Area: </w:t>
            </w:r>
            <w:r>
              <w:rPr>
                <w:b/>
                <w:spacing w:val="-2"/>
                <w:sz w:val="20"/>
              </w:rPr>
              <w:t>Transition</w:t>
            </w:r>
          </w:p>
        </w:tc>
        <w:tc>
          <w:tcPr>
            <w:tcW w:w="8553" w:type="dxa"/>
            <w:shd w:val="clear" w:color="auto" w:fill="9EC4E7"/>
          </w:tcPr>
          <w:p>
            <w:pPr>
              <w:pStyle w:val="TableParagraph"/>
              <w:spacing w:before="105"/>
              <w:ind w:left="363" w:right="334"/>
              <w:rPr>
                <w:b/>
                <w:sz w:val="20"/>
              </w:rPr>
            </w:pPr>
            <w:r>
              <w:rPr>
                <w:b/>
                <w:sz w:val="20"/>
              </w:rPr>
              <w:t>Increase</w:t>
            </w:r>
            <w:r>
              <w:rPr>
                <w:b/>
                <w:spacing w:val="-5"/>
                <w:sz w:val="20"/>
              </w:rPr>
              <w:t> </w:t>
            </w:r>
            <w:r>
              <w:rPr>
                <w:b/>
                <w:sz w:val="20"/>
              </w:rPr>
              <w:t>the</w:t>
            </w:r>
            <w:r>
              <w:rPr>
                <w:b/>
                <w:spacing w:val="-5"/>
                <w:sz w:val="20"/>
              </w:rPr>
              <w:t> </w:t>
            </w:r>
            <w:r>
              <w:rPr>
                <w:b/>
                <w:sz w:val="20"/>
              </w:rPr>
              <w:t>scope</w:t>
            </w:r>
            <w:r>
              <w:rPr>
                <w:b/>
                <w:spacing w:val="-5"/>
                <w:sz w:val="20"/>
              </w:rPr>
              <w:t> </w:t>
            </w:r>
            <w:r>
              <w:rPr>
                <w:b/>
                <w:sz w:val="20"/>
              </w:rPr>
              <w:t>and</w:t>
            </w:r>
            <w:r>
              <w:rPr>
                <w:b/>
                <w:spacing w:val="-5"/>
                <w:sz w:val="20"/>
              </w:rPr>
              <w:t> </w:t>
            </w:r>
            <w:r>
              <w:rPr>
                <w:b/>
                <w:sz w:val="20"/>
              </w:rPr>
              <w:t>opportunities</w:t>
            </w:r>
            <w:r>
              <w:rPr>
                <w:b/>
                <w:spacing w:val="-5"/>
                <w:sz w:val="20"/>
              </w:rPr>
              <w:t> </w:t>
            </w:r>
            <w:r>
              <w:rPr>
                <w:b/>
                <w:sz w:val="20"/>
              </w:rPr>
              <w:t>for</w:t>
            </w:r>
            <w:r>
              <w:rPr>
                <w:b/>
                <w:spacing w:val="-5"/>
                <w:sz w:val="20"/>
              </w:rPr>
              <w:t> </w:t>
            </w:r>
            <w:r>
              <w:rPr>
                <w:b/>
                <w:sz w:val="20"/>
              </w:rPr>
              <w:t>transition</w:t>
            </w:r>
            <w:r>
              <w:rPr>
                <w:b/>
                <w:spacing w:val="-5"/>
                <w:sz w:val="20"/>
              </w:rPr>
              <w:t> </w:t>
            </w:r>
            <w:r>
              <w:rPr>
                <w:b/>
                <w:sz w:val="20"/>
              </w:rPr>
              <w:t>programming</w:t>
            </w:r>
            <w:r>
              <w:rPr>
                <w:b/>
                <w:spacing w:val="-5"/>
                <w:sz w:val="20"/>
              </w:rPr>
              <w:t> </w:t>
            </w:r>
            <w:r>
              <w:rPr>
                <w:b/>
                <w:sz w:val="20"/>
              </w:rPr>
              <w:t>for</w:t>
            </w:r>
            <w:r>
              <w:rPr>
                <w:b/>
                <w:spacing w:val="-5"/>
                <w:sz w:val="20"/>
              </w:rPr>
              <w:t> </w:t>
            </w:r>
            <w:r>
              <w:rPr>
                <w:b/>
                <w:sz w:val="20"/>
              </w:rPr>
              <w:t>school-age</w:t>
            </w:r>
            <w:r>
              <w:rPr>
                <w:b/>
                <w:spacing w:val="-5"/>
                <w:sz w:val="20"/>
              </w:rPr>
              <w:t> </w:t>
            </w:r>
            <w:r>
              <w:rPr>
                <w:b/>
                <w:sz w:val="20"/>
              </w:rPr>
              <w:t>to </w:t>
            </w:r>
            <w:r>
              <w:rPr>
                <w:b/>
                <w:spacing w:val="-2"/>
                <w:sz w:val="20"/>
              </w:rPr>
              <w:t>post-graduation</w:t>
            </w:r>
          </w:p>
        </w:tc>
      </w:tr>
      <w:tr>
        <w:trPr>
          <w:trHeight w:val="1019" w:hRule="atLeast"/>
        </w:trPr>
        <w:tc>
          <w:tcPr>
            <w:tcW w:w="2157" w:type="dxa"/>
          </w:tcPr>
          <w:p>
            <w:pPr>
              <w:pStyle w:val="TableParagraph"/>
              <w:spacing w:before="100"/>
              <w:ind w:left="105"/>
              <w:rPr>
                <w:sz w:val="20"/>
              </w:rPr>
            </w:pPr>
            <w:r>
              <w:rPr>
                <w:color w:val="FF9900"/>
                <w:sz w:val="20"/>
              </w:rPr>
              <w:t>Strategic</w:t>
            </w:r>
            <w:r>
              <w:rPr>
                <w:color w:val="FF9900"/>
                <w:spacing w:val="-9"/>
                <w:sz w:val="20"/>
              </w:rPr>
              <w:t> </w:t>
            </w:r>
            <w:r>
              <w:rPr>
                <w:color w:val="FF9900"/>
                <w:spacing w:val="-2"/>
                <w:sz w:val="20"/>
              </w:rPr>
              <w:t>Activities:</w:t>
            </w:r>
          </w:p>
        </w:tc>
        <w:tc>
          <w:tcPr>
            <w:tcW w:w="8553" w:type="dxa"/>
          </w:tcPr>
          <w:p>
            <w:pPr>
              <w:pStyle w:val="TableParagraph"/>
              <w:numPr>
                <w:ilvl w:val="0"/>
                <w:numId w:val="55"/>
              </w:numPr>
              <w:tabs>
                <w:tab w:pos="1083" w:val="left" w:leader="none"/>
              </w:tabs>
              <w:spacing w:line="240" w:lineRule="auto" w:before="100" w:after="0"/>
              <w:ind w:left="1083" w:right="244" w:hanging="360"/>
              <w:jc w:val="both"/>
              <w:rPr>
                <w:sz w:val="20"/>
              </w:rPr>
            </w:pPr>
            <w:r>
              <w:rPr>
                <w:sz w:val="20"/>
              </w:rPr>
              <w:t>The transition specialist, counselors, &amp; curriculum director will meet to establish a policy</w:t>
            </w:r>
            <w:r>
              <w:rPr>
                <w:spacing w:val="-4"/>
                <w:sz w:val="20"/>
              </w:rPr>
              <w:t> </w:t>
            </w:r>
            <w:r>
              <w:rPr>
                <w:sz w:val="20"/>
              </w:rPr>
              <w:t>as</w:t>
            </w:r>
            <w:r>
              <w:rPr>
                <w:spacing w:val="-4"/>
                <w:sz w:val="20"/>
              </w:rPr>
              <w:t> </w:t>
            </w:r>
            <w:r>
              <w:rPr>
                <w:sz w:val="20"/>
              </w:rPr>
              <w:t>required</w:t>
            </w:r>
            <w:r>
              <w:rPr>
                <w:spacing w:val="-4"/>
                <w:sz w:val="20"/>
              </w:rPr>
              <w:t> </w:t>
            </w:r>
            <w:r>
              <w:rPr>
                <w:sz w:val="20"/>
              </w:rPr>
              <w:t>by</w:t>
            </w:r>
            <w:r>
              <w:rPr>
                <w:spacing w:val="-4"/>
                <w:sz w:val="20"/>
              </w:rPr>
              <w:t> </w:t>
            </w:r>
            <w:hyperlink r:id="rId76">
              <w:r>
                <w:rPr>
                  <w:color w:val="1154CC"/>
                  <w:sz w:val="20"/>
                  <w:u w:val="thick" w:color="1154CC"/>
                </w:rPr>
                <w:t>53E-2-304</w:t>
              </w:r>
            </w:hyperlink>
            <w:r>
              <w:rPr>
                <w:color w:val="1154CC"/>
                <w:spacing w:val="-4"/>
                <w:sz w:val="20"/>
                <w:u w:val="none"/>
              </w:rPr>
              <w:t> </w:t>
            </w:r>
            <w:r>
              <w:rPr>
                <w:sz w:val="20"/>
                <w:u w:val="none"/>
              </w:rPr>
              <w:t>for</w:t>
            </w:r>
            <w:r>
              <w:rPr>
                <w:spacing w:val="-4"/>
                <w:sz w:val="20"/>
                <w:u w:val="none"/>
              </w:rPr>
              <w:t> </w:t>
            </w:r>
            <w:r>
              <w:rPr>
                <w:sz w:val="20"/>
                <w:u w:val="none"/>
              </w:rPr>
              <w:t>college</w:t>
            </w:r>
            <w:r>
              <w:rPr>
                <w:spacing w:val="-4"/>
                <w:sz w:val="20"/>
                <w:u w:val="none"/>
              </w:rPr>
              <w:t> </w:t>
            </w:r>
            <w:r>
              <w:rPr>
                <w:sz w:val="20"/>
                <w:u w:val="none"/>
              </w:rPr>
              <w:t>and</w:t>
            </w:r>
            <w:r>
              <w:rPr>
                <w:spacing w:val="-4"/>
                <w:sz w:val="20"/>
                <w:u w:val="none"/>
              </w:rPr>
              <w:t> </w:t>
            </w:r>
            <w:r>
              <w:rPr>
                <w:sz w:val="20"/>
                <w:u w:val="none"/>
              </w:rPr>
              <w:t>career</w:t>
            </w:r>
            <w:r>
              <w:rPr>
                <w:spacing w:val="-4"/>
                <w:sz w:val="20"/>
                <w:u w:val="none"/>
              </w:rPr>
              <w:t> </w:t>
            </w:r>
            <w:r>
              <w:rPr>
                <w:sz w:val="20"/>
                <w:u w:val="none"/>
              </w:rPr>
              <w:t>readiness</w:t>
            </w:r>
            <w:r>
              <w:rPr>
                <w:spacing w:val="-4"/>
                <w:sz w:val="20"/>
                <w:u w:val="none"/>
              </w:rPr>
              <w:t> </w:t>
            </w:r>
            <w:r>
              <w:rPr>
                <w:sz w:val="20"/>
                <w:u w:val="none"/>
              </w:rPr>
              <w:t>plans</w:t>
            </w:r>
            <w:r>
              <w:rPr>
                <w:spacing w:val="-4"/>
                <w:sz w:val="20"/>
                <w:u w:val="none"/>
              </w:rPr>
              <w:t> </w:t>
            </w:r>
            <w:r>
              <w:rPr>
                <w:sz w:val="20"/>
                <w:u w:val="none"/>
              </w:rPr>
              <w:t>to</w:t>
            </w:r>
            <w:r>
              <w:rPr>
                <w:spacing w:val="-4"/>
                <w:sz w:val="20"/>
                <w:u w:val="none"/>
              </w:rPr>
              <w:t> </w:t>
            </w:r>
            <w:r>
              <w:rPr>
                <w:sz w:val="20"/>
                <w:u w:val="none"/>
              </w:rPr>
              <w:t>start</w:t>
            </w:r>
            <w:r>
              <w:rPr>
                <w:spacing w:val="-4"/>
                <w:sz w:val="20"/>
                <w:u w:val="none"/>
              </w:rPr>
              <w:t> </w:t>
            </w:r>
            <w:r>
              <w:rPr>
                <w:sz w:val="20"/>
                <w:u w:val="none"/>
              </w:rPr>
              <w:t>for all students by 7th grade.</w:t>
            </w:r>
          </w:p>
          <w:p>
            <w:pPr>
              <w:pStyle w:val="TableParagraph"/>
              <w:numPr>
                <w:ilvl w:val="0"/>
                <w:numId w:val="55"/>
              </w:numPr>
              <w:tabs>
                <w:tab w:pos="1082" w:val="left" w:leader="none"/>
              </w:tabs>
              <w:spacing w:line="210" w:lineRule="exact" w:before="0" w:after="0"/>
              <w:ind w:left="1082" w:right="0" w:hanging="359"/>
              <w:jc w:val="both"/>
              <w:rPr>
                <w:sz w:val="20"/>
              </w:rPr>
            </w:pPr>
            <w:r>
              <w:rPr>
                <w:sz w:val="20"/>
              </w:rPr>
              <w:t>Campus</w:t>
            </w:r>
            <w:r>
              <w:rPr>
                <w:spacing w:val="-8"/>
                <w:sz w:val="20"/>
              </w:rPr>
              <w:t> </w:t>
            </w:r>
            <w:r>
              <w:rPr>
                <w:sz w:val="20"/>
              </w:rPr>
              <w:t>directors,</w:t>
            </w:r>
            <w:r>
              <w:rPr>
                <w:spacing w:val="-8"/>
                <w:sz w:val="20"/>
              </w:rPr>
              <w:t> </w:t>
            </w:r>
            <w:r>
              <w:rPr>
                <w:sz w:val="20"/>
              </w:rPr>
              <w:t>the</w:t>
            </w:r>
            <w:r>
              <w:rPr>
                <w:spacing w:val="-7"/>
                <w:sz w:val="20"/>
              </w:rPr>
              <w:t> </w:t>
            </w:r>
            <w:r>
              <w:rPr>
                <w:sz w:val="20"/>
              </w:rPr>
              <w:t>curriculum</w:t>
            </w:r>
            <w:r>
              <w:rPr>
                <w:spacing w:val="-8"/>
                <w:sz w:val="20"/>
              </w:rPr>
              <w:t> </w:t>
            </w:r>
            <w:r>
              <w:rPr>
                <w:sz w:val="20"/>
              </w:rPr>
              <w:t>director,</w:t>
            </w:r>
            <w:r>
              <w:rPr>
                <w:spacing w:val="-7"/>
                <w:sz w:val="20"/>
              </w:rPr>
              <w:t> </w:t>
            </w:r>
            <w:r>
              <w:rPr>
                <w:sz w:val="20"/>
              </w:rPr>
              <w:t>and</w:t>
            </w:r>
            <w:r>
              <w:rPr>
                <w:spacing w:val="-8"/>
                <w:sz w:val="20"/>
              </w:rPr>
              <w:t> </w:t>
            </w:r>
            <w:r>
              <w:rPr>
                <w:sz w:val="20"/>
              </w:rPr>
              <w:t>the</w:t>
            </w:r>
            <w:r>
              <w:rPr>
                <w:spacing w:val="-7"/>
                <w:sz w:val="20"/>
              </w:rPr>
              <w:t> </w:t>
            </w:r>
            <w:r>
              <w:rPr>
                <w:sz w:val="20"/>
              </w:rPr>
              <w:t>transition</w:t>
            </w:r>
            <w:r>
              <w:rPr>
                <w:spacing w:val="-8"/>
                <w:sz w:val="20"/>
              </w:rPr>
              <w:t> </w:t>
            </w:r>
            <w:r>
              <w:rPr>
                <w:sz w:val="20"/>
              </w:rPr>
              <w:t>specialist</w:t>
            </w:r>
            <w:r>
              <w:rPr>
                <w:spacing w:val="-7"/>
                <w:sz w:val="20"/>
              </w:rPr>
              <w:t> </w:t>
            </w:r>
            <w:r>
              <w:rPr>
                <w:sz w:val="20"/>
              </w:rPr>
              <w:t>will</w:t>
            </w:r>
            <w:r>
              <w:rPr>
                <w:spacing w:val="-8"/>
                <w:sz w:val="20"/>
              </w:rPr>
              <w:t> </w:t>
            </w:r>
            <w:r>
              <w:rPr>
                <w:sz w:val="20"/>
              </w:rPr>
              <w:t>meet</w:t>
            </w:r>
            <w:r>
              <w:rPr>
                <w:spacing w:val="-7"/>
                <w:sz w:val="20"/>
              </w:rPr>
              <w:t> </w:t>
            </w:r>
            <w:r>
              <w:rPr>
                <w:spacing w:val="-5"/>
                <w:sz w:val="20"/>
              </w:rPr>
              <w:t>to</w:t>
            </w:r>
          </w:p>
        </w:tc>
      </w:tr>
    </w:tbl>
    <w:p>
      <w:pPr>
        <w:pStyle w:val="TableParagraph"/>
        <w:spacing w:after="0" w:line="210" w:lineRule="exact"/>
        <w:jc w:val="both"/>
        <w:rPr>
          <w:sz w:val="20"/>
        </w:rPr>
        <w:sectPr>
          <w:type w:val="continuous"/>
          <w:pgSz w:w="12240" w:h="15840"/>
          <w:pgMar w:top="820" w:bottom="280" w:left="720" w:right="720"/>
        </w:sectPr>
      </w:pPr>
    </w:p>
    <w:p>
      <w:pPr>
        <w:spacing w:before="65"/>
        <w:ind w:left="3285" w:right="62" w:firstLine="0"/>
        <w:jc w:val="left"/>
        <w:rPr>
          <w:sz w:val="20"/>
        </w:rPr>
      </w:pPr>
      <w:r>
        <w:rPr>
          <w:sz w:val="20"/>
        </w:rPr>
        <w:t>align</w:t>
      </w:r>
      <w:r>
        <w:rPr>
          <w:spacing w:val="-5"/>
          <w:sz w:val="20"/>
        </w:rPr>
        <w:t> </w:t>
      </w:r>
      <w:r>
        <w:rPr>
          <w:sz w:val="20"/>
        </w:rPr>
        <w:t>campus</w:t>
      </w:r>
      <w:r>
        <w:rPr>
          <w:spacing w:val="-5"/>
          <w:sz w:val="20"/>
        </w:rPr>
        <w:t> </w:t>
      </w:r>
      <w:r>
        <w:rPr>
          <w:sz w:val="20"/>
        </w:rPr>
        <w:t>programs</w:t>
      </w:r>
      <w:r>
        <w:rPr>
          <w:spacing w:val="-5"/>
          <w:sz w:val="20"/>
        </w:rPr>
        <w:t> </w:t>
      </w:r>
      <w:r>
        <w:rPr>
          <w:sz w:val="20"/>
        </w:rPr>
        <w:t>and</w:t>
      </w:r>
      <w:r>
        <w:rPr>
          <w:spacing w:val="-5"/>
          <w:sz w:val="20"/>
        </w:rPr>
        <w:t> </w:t>
      </w:r>
      <w:r>
        <w:rPr>
          <w:sz w:val="20"/>
        </w:rPr>
        <w:t>courses.</w:t>
      </w:r>
      <w:r>
        <w:rPr>
          <w:spacing w:val="-5"/>
          <w:sz w:val="20"/>
        </w:rPr>
        <w:t> </w:t>
      </w:r>
      <w:r>
        <w:rPr>
          <w:sz w:val="20"/>
        </w:rPr>
        <w:t>They</w:t>
      </w:r>
      <w:r>
        <w:rPr>
          <w:spacing w:val="-5"/>
          <w:sz w:val="20"/>
        </w:rPr>
        <w:t> </w:t>
      </w:r>
      <w:r>
        <w:rPr>
          <w:sz w:val="20"/>
        </w:rPr>
        <w:t>will</w:t>
      </w:r>
      <w:r>
        <w:rPr>
          <w:spacing w:val="-5"/>
          <w:sz w:val="20"/>
        </w:rPr>
        <w:t> </w:t>
      </w:r>
      <w:r>
        <w:rPr>
          <w:sz w:val="20"/>
        </w:rPr>
        <w:t>update</w:t>
      </w:r>
      <w:r>
        <w:rPr>
          <w:spacing w:val="-5"/>
          <w:sz w:val="20"/>
        </w:rPr>
        <w:t> </w:t>
      </w:r>
      <w:r>
        <w:rPr>
          <w:sz w:val="20"/>
        </w:rPr>
        <w:t>the</w:t>
      </w:r>
      <w:r>
        <w:rPr>
          <w:spacing w:val="-5"/>
          <w:sz w:val="20"/>
        </w:rPr>
        <w:t> </w:t>
      </w:r>
      <w:r>
        <w:rPr>
          <w:sz w:val="20"/>
        </w:rPr>
        <w:t>USD</w:t>
      </w:r>
      <w:r>
        <w:rPr>
          <w:spacing w:val="-5"/>
          <w:sz w:val="20"/>
        </w:rPr>
        <w:t> </w:t>
      </w:r>
      <w:r>
        <w:rPr>
          <w:sz w:val="20"/>
        </w:rPr>
        <w:t>Secondary Curriculum Guide, specifically the transition section.</w:t>
      </w:r>
    </w:p>
    <w:p>
      <w:pPr>
        <w:pStyle w:val="ListParagraph"/>
        <w:numPr>
          <w:ilvl w:val="0"/>
          <w:numId w:val="56"/>
        </w:numPr>
        <w:tabs>
          <w:tab w:pos="4005" w:val="left" w:leader="none"/>
        </w:tabs>
        <w:spacing w:line="240" w:lineRule="auto" w:before="0" w:after="0"/>
        <w:ind w:left="4005" w:right="414" w:hanging="360"/>
        <w:jc w:val="left"/>
        <w:rPr>
          <w:sz w:val="20"/>
        </w:rPr>
      </w:pPr>
      <w:r>
        <w:rPr>
          <w:sz w:val="20"/>
        </w:rPr>
        <w:t>Review</w:t>
      </w:r>
      <w:r>
        <w:rPr>
          <w:spacing w:val="-4"/>
          <w:sz w:val="20"/>
        </w:rPr>
        <w:t> </w:t>
      </w:r>
      <w:r>
        <w:rPr>
          <w:sz w:val="20"/>
        </w:rPr>
        <w:t>the</w:t>
      </w:r>
      <w:r>
        <w:rPr>
          <w:spacing w:val="-4"/>
          <w:sz w:val="20"/>
        </w:rPr>
        <w:t> </w:t>
      </w:r>
      <w:r>
        <w:rPr>
          <w:sz w:val="20"/>
        </w:rPr>
        <w:t>course</w:t>
      </w:r>
      <w:r>
        <w:rPr>
          <w:spacing w:val="-4"/>
          <w:sz w:val="20"/>
        </w:rPr>
        <w:t> </w:t>
      </w:r>
      <w:r>
        <w:rPr>
          <w:sz w:val="20"/>
        </w:rPr>
        <w:t>of</w:t>
      </w:r>
      <w:r>
        <w:rPr>
          <w:spacing w:val="-4"/>
          <w:sz w:val="20"/>
        </w:rPr>
        <w:t> </w:t>
      </w:r>
      <w:r>
        <w:rPr>
          <w:sz w:val="20"/>
        </w:rPr>
        <w:t>study</w:t>
      </w:r>
      <w:r>
        <w:rPr>
          <w:spacing w:val="-4"/>
          <w:sz w:val="20"/>
        </w:rPr>
        <w:t> </w:t>
      </w:r>
      <w:r>
        <w:rPr>
          <w:sz w:val="20"/>
        </w:rPr>
        <w:t>for</w:t>
      </w:r>
      <w:r>
        <w:rPr>
          <w:spacing w:val="-4"/>
          <w:sz w:val="20"/>
        </w:rPr>
        <w:t> </w:t>
      </w:r>
      <w:r>
        <w:rPr>
          <w:sz w:val="20"/>
        </w:rPr>
        <w:t>students</w:t>
      </w:r>
      <w:r>
        <w:rPr>
          <w:spacing w:val="-4"/>
          <w:sz w:val="20"/>
        </w:rPr>
        <w:t> </w:t>
      </w:r>
      <w:r>
        <w:rPr>
          <w:sz w:val="20"/>
        </w:rPr>
        <w:t>on</w:t>
      </w:r>
      <w:r>
        <w:rPr>
          <w:spacing w:val="-4"/>
          <w:sz w:val="20"/>
        </w:rPr>
        <w:t> </w:t>
      </w:r>
      <w:r>
        <w:rPr>
          <w:sz w:val="20"/>
        </w:rPr>
        <w:t>the</w:t>
      </w:r>
      <w:r>
        <w:rPr>
          <w:spacing w:val="-4"/>
          <w:sz w:val="20"/>
        </w:rPr>
        <w:t> </w:t>
      </w:r>
      <w:r>
        <w:rPr>
          <w:sz w:val="20"/>
        </w:rPr>
        <w:t>alternate</w:t>
      </w:r>
      <w:r>
        <w:rPr>
          <w:spacing w:val="-4"/>
          <w:sz w:val="20"/>
        </w:rPr>
        <w:t> </w:t>
      </w:r>
      <w:r>
        <w:rPr>
          <w:sz w:val="20"/>
        </w:rPr>
        <w:t>diploma</w:t>
      </w:r>
      <w:r>
        <w:rPr>
          <w:spacing w:val="-4"/>
          <w:sz w:val="20"/>
        </w:rPr>
        <w:t> </w:t>
      </w:r>
      <w:r>
        <w:rPr>
          <w:sz w:val="20"/>
        </w:rPr>
        <w:t>track</w:t>
      </w:r>
      <w:r>
        <w:rPr>
          <w:spacing w:val="-4"/>
          <w:sz w:val="20"/>
        </w:rPr>
        <w:t> </w:t>
      </w:r>
      <w:r>
        <w:rPr>
          <w:sz w:val="20"/>
        </w:rPr>
        <w:t>&amp; redesign so these students have more practical work experience </w:t>
      </w:r>
      <w:r>
        <w:rPr>
          <w:spacing w:val="-2"/>
          <w:sz w:val="20"/>
        </w:rPr>
        <w:t>opportunities.</w:t>
      </w:r>
    </w:p>
    <w:p>
      <w:pPr>
        <w:pStyle w:val="ListParagraph"/>
        <w:numPr>
          <w:ilvl w:val="0"/>
          <w:numId w:val="56"/>
        </w:numPr>
        <w:tabs>
          <w:tab w:pos="4005" w:val="left" w:leader="none"/>
        </w:tabs>
        <w:spacing w:line="240" w:lineRule="auto" w:before="0" w:after="0"/>
        <w:ind w:left="4005" w:right="369" w:hanging="360"/>
        <w:jc w:val="left"/>
        <w:rPr>
          <w:sz w:val="20"/>
        </w:rPr>
      </w:pPr>
      <w:r>
        <w:rPr>
          <w:sz w:val="20"/>
        </w:rPr>
        <w:t>Review course of study for students on the regular high school diploma track &amp; redesign so these students receive practical courses and work experience</w:t>
      </w:r>
      <w:r>
        <w:rPr>
          <w:spacing w:val="-5"/>
          <w:sz w:val="20"/>
        </w:rPr>
        <w:t> </w:t>
      </w:r>
      <w:r>
        <w:rPr>
          <w:sz w:val="20"/>
        </w:rPr>
        <w:t>as</w:t>
      </w:r>
      <w:r>
        <w:rPr>
          <w:spacing w:val="-6"/>
          <w:sz w:val="20"/>
        </w:rPr>
        <w:t> </w:t>
      </w:r>
      <w:r>
        <w:rPr>
          <w:sz w:val="20"/>
        </w:rPr>
        <w:t>they</w:t>
      </w:r>
      <w:r>
        <w:rPr>
          <w:spacing w:val="-5"/>
          <w:sz w:val="20"/>
        </w:rPr>
        <w:t> </w:t>
      </w:r>
      <w:r>
        <w:rPr>
          <w:sz w:val="20"/>
        </w:rPr>
        <w:t>prepare</w:t>
      </w:r>
      <w:r>
        <w:rPr>
          <w:spacing w:val="-6"/>
          <w:sz w:val="20"/>
        </w:rPr>
        <w:t> </w:t>
      </w:r>
      <w:r>
        <w:rPr>
          <w:sz w:val="20"/>
        </w:rPr>
        <w:t>for</w:t>
      </w:r>
      <w:r>
        <w:rPr>
          <w:spacing w:val="-5"/>
          <w:sz w:val="20"/>
        </w:rPr>
        <w:t> </w:t>
      </w:r>
      <w:r>
        <w:rPr>
          <w:sz w:val="20"/>
        </w:rPr>
        <w:t>postsecondary</w:t>
      </w:r>
      <w:r>
        <w:rPr>
          <w:spacing w:val="-6"/>
          <w:sz w:val="20"/>
        </w:rPr>
        <w:t> </w:t>
      </w:r>
      <w:r>
        <w:rPr>
          <w:sz w:val="20"/>
        </w:rPr>
        <w:t>education</w:t>
      </w:r>
      <w:r>
        <w:rPr>
          <w:spacing w:val="-5"/>
          <w:sz w:val="20"/>
        </w:rPr>
        <w:t> </w:t>
      </w:r>
      <w:r>
        <w:rPr>
          <w:sz w:val="20"/>
        </w:rPr>
        <w:t>or</w:t>
      </w:r>
      <w:r>
        <w:rPr>
          <w:spacing w:val="-6"/>
          <w:sz w:val="20"/>
        </w:rPr>
        <w:t> </w:t>
      </w:r>
      <w:r>
        <w:rPr>
          <w:sz w:val="20"/>
        </w:rPr>
        <w:t>employment.</w:t>
      </w:r>
    </w:p>
    <w:p>
      <w:pPr>
        <w:pStyle w:val="ListParagraph"/>
        <w:numPr>
          <w:ilvl w:val="0"/>
          <w:numId w:val="57"/>
        </w:numPr>
        <w:tabs>
          <w:tab w:pos="3285" w:val="left" w:leader="none"/>
        </w:tabs>
        <w:spacing w:line="240" w:lineRule="auto" w:before="0" w:after="0"/>
        <w:ind w:left="3285" w:right="167" w:hanging="360"/>
        <w:jc w:val="left"/>
        <w:rPr>
          <w:sz w:val="20"/>
        </w:rPr>
      </w:pPr>
      <w:r>
        <w:rPr>
          <w:sz w:val="20"/>
        </w:rPr>
        <w:t>Provide</w:t>
      </w:r>
      <w:r>
        <w:rPr>
          <w:spacing w:val="-4"/>
          <w:sz w:val="20"/>
        </w:rPr>
        <w:t> </w:t>
      </w:r>
      <w:r>
        <w:rPr>
          <w:sz w:val="20"/>
        </w:rPr>
        <w:t>each</w:t>
      </w:r>
      <w:r>
        <w:rPr>
          <w:spacing w:val="-4"/>
          <w:sz w:val="20"/>
        </w:rPr>
        <w:t> </w:t>
      </w:r>
      <w:r>
        <w:rPr>
          <w:sz w:val="20"/>
        </w:rPr>
        <w:t>student</w:t>
      </w:r>
      <w:r>
        <w:rPr>
          <w:spacing w:val="-4"/>
          <w:sz w:val="20"/>
        </w:rPr>
        <w:t> </w:t>
      </w:r>
      <w:r>
        <w:rPr>
          <w:sz w:val="20"/>
        </w:rPr>
        <w:t>with</w:t>
      </w:r>
      <w:r>
        <w:rPr>
          <w:spacing w:val="-4"/>
          <w:sz w:val="20"/>
        </w:rPr>
        <w:t> </w:t>
      </w:r>
      <w:r>
        <w:rPr>
          <w:sz w:val="20"/>
        </w:rPr>
        <w:t>at</w:t>
      </w:r>
      <w:r>
        <w:rPr>
          <w:spacing w:val="-4"/>
          <w:sz w:val="20"/>
        </w:rPr>
        <w:t> </w:t>
      </w:r>
      <w:r>
        <w:rPr>
          <w:sz w:val="20"/>
        </w:rPr>
        <w:t>least</w:t>
      </w:r>
      <w:r>
        <w:rPr>
          <w:spacing w:val="-4"/>
          <w:sz w:val="20"/>
        </w:rPr>
        <w:t> </w:t>
      </w:r>
      <w:r>
        <w:rPr>
          <w:sz w:val="20"/>
        </w:rPr>
        <w:t>one</w:t>
      </w:r>
      <w:r>
        <w:rPr>
          <w:spacing w:val="-4"/>
          <w:sz w:val="20"/>
        </w:rPr>
        <w:t> </w:t>
      </w:r>
      <w:r>
        <w:rPr>
          <w:sz w:val="20"/>
        </w:rPr>
        <w:t>internship</w:t>
      </w:r>
      <w:r>
        <w:rPr>
          <w:spacing w:val="-4"/>
          <w:sz w:val="20"/>
        </w:rPr>
        <w:t> </w:t>
      </w:r>
      <w:r>
        <w:rPr>
          <w:sz w:val="20"/>
        </w:rPr>
        <w:t>or</w:t>
      </w:r>
      <w:r>
        <w:rPr>
          <w:spacing w:val="-4"/>
          <w:sz w:val="20"/>
        </w:rPr>
        <w:t> </w:t>
      </w:r>
      <w:r>
        <w:rPr>
          <w:sz w:val="20"/>
        </w:rPr>
        <w:t>work-related</w:t>
      </w:r>
      <w:r>
        <w:rPr>
          <w:spacing w:val="-4"/>
          <w:sz w:val="20"/>
        </w:rPr>
        <w:t> </w:t>
      </w:r>
      <w:r>
        <w:rPr>
          <w:sz w:val="20"/>
        </w:rPr>
        <w:t>experience</w:t>
      </w:r>
      <w:r>
        <w:rPr>
          <w:spacing w:val="-4"/>
          <w:sz w:val="20"/>
        </w:rPr>
        <w:t> </w:t>
      </w:r>
      <w:r>
        <w:rPr>
          <w:sz w:val="20"/>
        </w:rPr>
        <w:t>before graduation </w:t>
      </w:r>
      <w:r>
        <w:rPr>
          <w:i/>
          <w:sz w:val="20"/>
        </w:rPr>
        <w:t>(Ongoing)</w:t>
      </w:r>
    </w:p>
    <w:p>
      <w:pPr>
        <w:pStyle w:val="ListParagraph"/>
        <w:numPr>
          <w:ilvl w:val="0"/>
          <w:numId w:val="57"/>
        </w:numPr>
        <w:tabs>
          <w:tab w:pos="3285" w:val="left" w:leader="none"/>
        </w:tabs>
        <w:spacing w:line="240" w:lineRule="auto" w:before="0" w:after="0"/>
        <w:ind w:left="3285" w:right="1167" w:hanging="360"/>
        <w:jc w:val="left"/>
        <w:rPr>
          <w:sz w:val="20"/>
        </w:rPr>
      </w:pPr>
      <w:r>
        <w:rPr>
          <w:sz w:val="20"/>
        </w:rPr>
        <w:t>Expose</w:t>
      </w:r>
      <w:r>
        <w:rPr>
          <w:spacing w:val="-5"/>
          <w:sz w:val="20"/>
        </w:rPr>
        <w:t> </w:t>
      </w:r>
      <w:r>
        <w:rPr>
          <w:sz w:val="20"/>
        </w:rPr>
        <w:t>each</w:t>
      </w:r>
      <w:r>
        <w:rPr>
          <w:spacing w:val="-5"/>
          <w:sz w:val="20"/>
        </w:rPr>
        <w:t> </w:t>
      </w:r>
      <w:r>
        <w:rPr>
          <w:sz w:val="20"/>
        </w:rPr>
        <w:t>student</w:t>
      </w:r>
      <w:r>
        <w:rPr>
          <w:spacing w:val="-5"/>
          <w:sz w:val="20"/>
        </w:rPr>
        <w:t> </w:t>
      </w:r>
      <w:r>
        <w:rPr>
          <w:sz w:val="20"/>
        </w:rPr>
        <w:t>to</w:t>
      </w:r>
      <w:r>
        <w:rPr>
          <w:spacing w:val="-5"/>
          <w:sz w:val="20"/>
        </w:rPr>
        <w:t> </w:t>
      </w:r>
      <w:r>
        <w:rPr>
          <w:sz w:val="20"/>
        </w:rPr>
        <w:t>at</w:t>
      </w:r>
      <w:r>
        <w:rPr>
          <w:spacing w:val="-5"/>
          <w:sz w:val="20"/>
        </w:rPr>
        <w:t> </w:t>
      </w:r>
      <w:r>
        <w:rPr>
          <w:sz w:val="20"/>
        </w:rPr>
        <w:t>least</w:t>
      </w:r>
      <w:r>
        <w:rPr>
          <w:spacing w:val="-5"/>
          <w:sz w:val="20"/>
        </w:rPr>
        <w:t> </w:t>
      </w:r>
      <w:r>
        <w:rPr>
          <w:sz w:val="20"/>
        </w:rPr>
        <w:t>three</w:t>
      </w:r>
      <w:r>
        <w:rPr>
          <w:spacing w:val="-5"/>
          <w:sz w:val="20"/>
        </w:rPr>
        <w:t> </w:t>
      </w:r>
      <w:r>
        <w:rPr>
          <w:sz w:val="20"/>
        </w:rPr>
        <w:t>post-secondary</w:t>
      </w:r>
      <w:r>
        <w:rPr>
          <w:spacing w:val="-5"/>
          <w:sz w:val="20"/>
        </w:rPr>
        <w:t> </w:t>
      </w:r>
      <w:r>
        <w:rPr>
          <w:sz w:val="20"/>
        </w:rPr>
        <w:t>institutions</w:t>
      </w:r>
      <w:r>
        <w:rPr>
          <w:spacing w:val="-5"/>
          <w:sz w:val="20"/>
        </w:rPr>
        <w:t> </w:t>
      </w:r>
      <w:r>
        <w:rPr>
          <w:sz w:val="20"/>
        </w:rPr>
        <w:t>before graduation. </w:t>
      </w:r>
      <w:r>
        <w:rPr>
          <w:i/>
          <w:sz w:val="20"/>
        </w:rPr>
        <w:t>(Ongoing)</w:t>
      </w:r>
    </w:p>
    <w:p>
      <w:pPr>
        <w:tabs>
          <w:tab w:pos="2924" w:val="left" w:leader="none"/>
          <w:tab w:pos="3284" w:val="left" w:leader="none"/>
        </w:tabs>
        <w:spacing w:before="210"/>
        <w:ind w:left="150" w:right="0" w:firstLine="0"/>
        <w:jc w:val="left"/>
        <w:rPr>
          <w:sz w:val="16"/>
        </w:rPr>
      </w:pPr>
      <w:r>
        <w:rPr>
          <w:color w:val="999999"/>
          <w:sz w:val="16"/>
        </w:rPr>
        <w:t>Key</w:t>
      </w:r>
      <w:r>
        <w:rPr>
          <w:color w:val="999999"/>
          <w:spacing w:val="-8"/>
          <w:sz w:val="16"/>
        </w:rPr>
        <w:t> </w:t>
      </w:r>
      <w:r>
        <w:rPr>
          <w:color w:val="999999"/>
          <w:sz w:val="16"/>
        </w:rPr>
        <w:t>Results</w:t>
      </w:r>
      <w:r>
        <w:rPr>
          <w:color w:val="999999"/>
          <w:spacing w:val="-7"/>
          <w:sz w:val="16"/>
        </w:rPr>
        <w:t> </w:t>
      </w:r>
      <w:r>
        <w:rPr>
          <w:color w:val="999999"/>
          <w:sz w:val="16"/>
        </w:rPr>
        <w:t>2023-</w:t>
      </w:r>
      <w:r>
        <w:rPr>
          <w:color w:val="999999"/>
          <w:spacing w:val="-5"/>
          <w:sz w:val="16"/>
        </w:rPr>
        <w:t>24:</w:t>
      </w:r>
      <w:r>
        <w:rPr>
          <w:color w:val="999999"/>
          <w:sz w:val="16"/>
        </w:rPr>
        <w:tab/>
      </w:r>
      <w:r>
        <w:rPr>
          <w:color w:val="999999"/>
          <w:spacing w:val="-10"/>
          <w:sz w:val="16"/>
        </w:rPr>
        <w:t>●</w:t>
      </w:r>
      <w:r>
        <w:rPr>
          <w:color w:val="999999"/>
          <w:sz w:val="16"/>
        </w:rPr>
        <w:tab/>
        <w:t>Vocational</w:t>
      </w:r>
      <w:r>
        <w:rPr>
          <w:color w:val="999999"/>
          <w:spacing w:val="-11"/>
          <w:sz w:val="16"/>
        </w:rPr>
        <w:t> </w:t>
      </w:r>
      <w:r>
        <w:rPr>
          <w:color w:val="999999"/>
          <w:sz w:val="16"/>
        </w:rPr>
        <w:t>rehabilitation</w:t>
      </w:r>
      <w:r>
        <w:rPr>
          <w:color w:val="999999"/>
          <w:spacing w:val="-8"/>
          <w:sz w:val="16"/>
        </w:rPr>
        <w:t> </w:t>
      </w:r>
      <w:r>
        <w:rPr>
          <w:color w:val="999999"/>
          <w:sz w:val="16"/>
        </w:rPr>
        <w:t>attended</w:t>
      </w:r>
      <w:r>
        <w:rPr>
          <w:color w:val="999999"/>
          <w:spacing w:val="-8"/>
          <w:sz w:val="16"/>
        </w:rPr>
        <w:t> </w:t>
      </w:r>
      <w:r>
        <w:rPr>
          <w:color w:val="999999"/>
          <w:sz w:val="16"/>
        </w:rPr>
        <w:t>monthly</w:t>
      </w:r>
      <w:r>
        <w:rPr>
          <w:color w:val="999999"/>
          <w:spacing w:val="-8"/>
          <w:sz w:val="16"/>
        </w:rPr>
        <w:t> </w:t>
      </w:r>
      <w:r>
        <w:rPr>
          <w:color w:val="999999"/>
          <w:sz w:val="16"/>
        </w:rPr>
        <w:t>meetings</w:t>
      </w:r>
      <w:r>
        <w:rPr>
          <w:color w:val="999999"/>
          <w:spacing w:val="-8"/>
          <w:sz w:val="16"/>
        </w:rPr>
        <w:t> </w:t>
      </w:r>
      <w:r>
        <w:rPr>
          <w:color w:val="999999"/>
          <w:sz w:val="16"/>
        </w:rPr>
        <w:t>and</w:t>
      </w:r>
      <w:r>
        <w:rPr>
          <w:color w:val="999999"/>
          <w:spacing w:val="-9"/>
          <w:sz w:val="16"/>
        </w:rPr>
        <w:t> </w:t>
      </w:r>
      <w:r>
        <w:rPr>
          <w:color w:val="999999"/>
          <w:sz w:val="16"/>
        </w:rPr>
        <w:t>Pre-ETS</w:t>
      </w:r>
      <w:r>
        <w:rPr>
          <w:color w:val="999999"/>
          <w:spacing w:val="-8"/>
          <w:sz w:val="16"/>
        </w:rPr>
        <w:t> </w:t>
      </w:r>
      <w:r>
        <w:rPr>
          <w:color w:val="999999"/>
          <w:sz w:val="16"/>
        </w:rPr>
        <w:t>services</w:t>
      </w:r>
      <w:r>
        <w:rPr>
          <w:color w:val="999999"/>
          <w:spacing w:val="-8"/>
          <w:sz w:val="16"/>
        </w:rPr>
        <w:t> </w:t>
      </w:r>
      <w:r>
        <w:rPr>
          <w:color w:val="999999"/>
          <w:sz w:val="16"/>
        </w:rPr>
        <w:t>were</w:t>
      </w:r>
      <w:r>
        <w:rPr>
          <w:color w:val="999999"/>
          <w:spacing w:val="-8"/>
          <w:sz w:val="16"/>
        </w:rPr>
        <w:t> </w:t>
      </w:r>
      <w:r>
        <w:rPr>
          <w:color w:val="999999"/>
          <w:sz w:val="16"/>
        </w:rPr>
        <w:t>provided</w:t>
      </w:r>
      <w:r>
        <w:rPr>
          <w:color w:val="999999"/>
          <w:spacing w:val="-8"/>
          <w:sz w:val="16"/>
        </w:rPr>
        <w:t> </w:t>
      </w:r>
      <w:r>
        <w:rPr>
          <w:color w:val="999999"/>
          <w:sz w:val="16"/>
        </w:rPr>
        <w:t>every</w:t>
      </w:r>
      <w:r>
        <w:rPr>
          <w:color w:val="999999"/>
          <w:spacing w:val="-8"/>
          <w:sz w:val="16"/>
        </w:rPr>
        <w:t> </w:t>
      </w:r>
      <w:r>
        <w:rPr>
          <w:color w:val="999999"/>
          <w:spacing w:val="-10"/>
          <w:sz w:val="16"/>
        </w:rPr>
        <w:t>2</w:t>
      </w:r>
    </w:p>
    <w:p>
      <w:pPr>
        <w:spacing w:before="0"/>
        <w:ind w:left="3285" w:right="0" w:firstLine="0"/>
        <w:jc w:val="left"/>
        <w:rPr>
          <w:sz w:val="16"/>
        </w:rPr>
      </w:pPr>
      <w:r>
        <w:rPr>
          <w:color w:val="999999"/>
          <w:spacing w:val="-2"/>
          <w:sz w:val="16"/>
        </w:rPr>
        <w:t>weeks.</w:t>
      </w:r>
    </w:p>
    <w:p>
      <w:pPr>
        <w:pStyle w:val="ListParagraph"/>
        <w:numPr>
          <w:ilvl w:val="0"/>
          <w:numId w:val="57"/>
        </w:numPr>
        <w:tabs>
          <w:tab w:pos="3284" w:val="left" w:leader="none"/>
        </w:tabs>
        <w:spacing w:line="240" w:lineRule="auto" w:before="0" w:after="0"/>
        <w:ind w:left="3284" w:right="0" w:hanging="359"/>
        <w:jc w:val="left"/>
        <w:rPr>
          <w:color w:val="999999"/>
          <w:sz w:val="16"/>
        </w:rPr>
      </w:pPr>
      <w:r>
        <w:rPr>
          <w:color w:val="999999"/>
          <w:sz w:val="16"/>
        </w:rPr>
        <w:t>Provide</w:t>
      </w:r>
      <w:r>
        <w:rPr>
          <w:color w:val="999999"/>
          <w:spacing w:val="-8"/>
          <w:sz w:val="16"/>
        </w:rPr>
        <w:t> </w:t>
      </w:r>
      <w:r>
        <w:rPr>
          <w:color w:val="999999"/>
          <w:sz w:val="16"/>
        </w:rPr>
        <w:t>each</w:t>
      </w:r>
      <w:r>
        <w:rPr>
          <w:color w:val="999999"/>
          <w:spacing w:val="-6"/>
          <w:sz w:val="16"/>
        </w:rPr>
        <w:t> </w:t>
      </w:r>
      <w:r>
        <w:rPr>
          <w:color w:val="999999"/>
          <w:sz w:val="16"/>
        </w:rPr>
        <w:t>student</w:t>
      </w:r>
      <w:r>
        <w:rPr>
          <w:color w:val="999999"/>
          <w:spacing w:val="-6"/>
          <w:sz w:val="16"/>
        </w:rPr>
        <w:t> </w:t>
      </w:r>
      <w:r>
        <w:rPr>
          <w:color w:val="999999"/>
          <w:sz w:val="16"/>
        </w:rPr>
        <w:t>with</w:t>
      </w:r>
      <w:r>
        <w:rPr>
          <w:color w:val="999999"/>
          <w:spacing w:val="-6"/>
          <w:sz w:val="16"/>
        </w:rPr>
        <w:t> </w:t>
      </w:r>
      <w:r>
        <w:rPr>
          <w:color w:val="999999"/>
          <w:sz w:val="16"/>
        </w:rPr>
        <w:t>at</w:t>
      </w:r>
      <w:r>
        <w:rPr>
          <w:color w:val="999999"/>
          <w:spacing w:val="-6"/>
          <w:sz w:val="16"/>
        </w:rPr>
        <w:t> </w:t>
      </w:r>
      <w:r>
        <w:rPr>
          <w:color w:val="999999"/>
          <w:sz w:val="16"/>
        </w:rPr>
        <w:t>least</w:t>
      </w:r>
      <w:r>
        <w:rPr>
          <w:color w:val="999999"/>
          <w:spacing w:val="-6"/>
          <w:sz w:val="16"/>
        </w:rPr>
        <w:t> </w:t>
      </w:r>
      <w:r>
        <w:rPr>
          <w:color w:val="999999"/>
          <w:sz w:val="16"/>
        </w:rPr>
        <w:t>one</w:t>
      </w:r>
      <w:r>
        <w:rPr>
          <w:color w:val="999999"/>
          <w:spacing w:val="-6"/>
          <w:sz w:val="16"/>
        </w:rPr>
        <w:t> </w:t>
      </w:r>
      <w:r>
        <w:rPr>
          <w:color w:val="999999"/>
          <w:sz w:val="16"/>
        </w:rPr>
        <w:t>internship</w:t>
      </w:r>
      <w:r>
        <w:rPr>
          <w:color w:val="999999"/>
          <w:spacing w:val="-6"/>
          <w:sz w:val="16"/>
        </w:rPr>
        <w:t> </w:t>
      </w:r>
      <w:r>
        <w:rPr>
          <w:color w:val="999999"/>
          <w:sz w:val="16"/>
        </w:rPr>
        <w:t>or</w:t>
      </w:r>
      <w:r>
        <w:rPr>
          <w:color w:val="999999"/>
          <w:spacing w:val="-6"/>
          <w:sz w:val="16"/>
        </w:rPr>
        <w:t> </w:t>
      </w:r>
      <w:r>
        <w:rPr>
          <w:color w:val="999999"/>
          <w:sz w:val="16"/>
        </w:rPr>
        <w:t>work-related</w:t>
      </w:r>
      <w:r>
        <w:rPr>
          <w:color w:val="999999"/>
          <w:spacing w:val="-6"/>
          <w:sz w:val="16"/>
        </w:rPr>
        <w:t> </w:t>
      </w:r>
      <w:r>
        <w:rPr>
          <w:color w:val="999999"/>
          <w:sz w:val="16"/>
        </w:rPr>
        <w:t>experience</w:t>
      </w:r>
      <w:r>
        <w:rPr>
          <w:color w:val="999999"/>
          <w:spacing w:val="-6"/>
          <w:sz w:val="16"/>
        </w:rPr>
        <w:t> </w:t>
      </w:r>
      <w:r>
        <w:rPr>
          <w:color w:val="999999"/>
          <w:sz w:val="16"/>
        </w:rPr>
        <w:t>before</w:t>
      </w:r>
      <w:r>
        <w:rPr>
          <w:color w:val="999999"/>
          <w:spacing w:val="-6"/>
          <w:sz w:val="16"/>
        </w:rPr>
        <w:t> </w:t>
      </w:r>
      <w:r>
        <w:rPr>
          <w:color w:val="999999"/>
          <w:spacing w:val="-2"/>
          <w:sz w:val="16"/>
        </w:rPr>
        <w:t>graduation</w:t>
      </w:r>
    </w:p>
    <w:p>
      <w:pPr>
        <w:spacing w:before="0"/>
        <w:ind w:left="3285" w:right="0" w:firstLine="0"/>
        <w:jc w:val="left"/>
        <w:rPr>
          <w:i/>
          <w:sz w:val="16"/>
        </w:rPr>
      </w:pPr>
      <w:r>
        <w:rPr>
          <w:i/>
          <w:color w:val="999999"/>
          <w:spacing w:val="-2"/>
          <w:sz w:val="16"/>
        </w:rPr>
        <w:t>(Ongoing)</w:t>
      </w:r>
    </w:p>
    <w:p>
      <w:pPr>
        <w:pStyle w:val="ListParagraph"/>
        <w:numPr>
          <w:ilvl w:val="0"/>
          <w:numId w:val="57"/>
        </w:numPr>
        <w:tabs>
          <w:tab w:pos="3284" w:val="left" w:leader="none"/>
        </w:tabs>
        <w:spacing w:line="240" w:lineRule="auto" w:before="0" w:after="0"/>
        <w:ind w:left="3284" w:right="0" w:hanging="359"/>
        <w:jc w:val="left"/>
        <w:rPr>
          <w:color w:val="999999"/>
          <w:sz w:val="16"/>
        </w:rPr>
      </w:pPr>
      <w:r>
        <w:rPr>
          <w:color w:val="999999"/>
          <w:sz w:val="16"/>
        </w:rPr>
        <w:t>Expose</w:t>
      </w:r>
      <w:r>
        <w:rPr>
          <w:color w:val="999999"/>
          <w:spacing w:val="-9"/>
          <w:sz w:val="16"/>
        </w:rPr>
        <w:t> </w:t>
      </w:r>
      <w:r>
        <w:rPr>
          <w:color w:val="999999"/>
          <w:sz w:val="16"/>
        </w:rPr>
        <w:t>each</w:t>
      </w:r>
      <w:r>
        <w:rPr>
          <w:color w:val="999999"/>
          <w:spacing w:val="-7"/>
          <w:sz w:val="16"/>
        </w:rPr>
        <w:t> </w:t>
      </w:r>
      <w:r>
        <w:rPr>
          <w:color w:val="999999"/>
          <w:sz w:val="16"/>
        </w:rPr>
        <w:t>student</w:t>
      </w:r>
      <w:r>
        <w:rPr>
          <w:color w:val="999999"/>
          <w:spacing w:val="-7"/>
          <w:sz w:val="16"/>
        </w:rPr>
        <w:t> </w:t>
      </w:r>
      <w:r>
        <w:rPr>
          <w:color w:val="999999"/>
          <w:sz w:val="16"/>
        </w:rPr>
        <w:t>to</w:t>
      </w:r>
      <w:r>
        <w:rPr>
          <w:color w:val="999999"/>
          <w:spacing w:val="-6"/>
          <w:sz w:val="16"/>
        </w:rPr>
        <w:t> </w:t>
      </w:r>
      <w:r>
        <w:rPr>
          <w:color w:val="999999"/>
          <w:sz w:val="16"/>
        </w:rPr>
        <w:t>at</w:t>
      </w:r>
      <w:r>
        <w:rPr>
          <w:color w:val="999999"/>
          <w:spacing w:val="-7"/>
          <w:sz w:val="16"/>
        </w:rPr>
        <w:t> </w:t>
      </w:r>
      <w:r>
        <w:rPr>
          <w:color w:val="999999"/>
          <w:sz w:val="16"/>
        </w:rPr>
        <w:t>least</w:t>
      </w:r>
      <w:r>
        <w:rPr>
          <w:color w:val="999999"/>
          <w:spacing w:val="-7"/>
          <w:sz w:val="16"/>
        </w:rPr>
        <w:t> </w:t>
      </w:r>
      <w:r>
        <w:rPr>
          <w:color w:val="999999"/>
          <w:sz w:val="16"/>
        </w:rPr>
        <w:t>three</w:t>
      </w:r>
      <w:r>
        <w:rPr>
          <w:color w:val="999999"/>
          <w:spacing w:val="-7"/>
          <w:sz w:val="16"/>
        </w:rPr>
        <w:t> </w:t>
      </w:r>
      <w:r>
        <w:rPr>
          <w:color w:val="999999"/>
          <w:sz w:val="16"/>
        </w:rPr>
        <w:t>post-secondary</w:t>
      </w:r>
      <w:r>
        <w:rPr>
          <w:color w:val="999999"/>
          <w:spacing w:val="-6"/>
          <w:sz w:val="16"/>
        </w:rPr>
        <w:t> </w:t>
      </w:r>
      <w:r>
        <w:rPr>
          <w:color w:val="999999"/>
          <w:sz w:val="16"/>
        </w:rPr>
        <w:t>institutions</w:t>
      </w:r>
      <w:r>
        <w:rPr>
          <w:color w:val="999999"/>
          <w:spacing w:val="-7"/>
          <w:sz w:val="16"/>
        </w:rPr>
        <w:t> </w:t>
      </w:r>
      <w:r>
        <w:rPr>
          <w:color w:val="999999"/>
          <w:sz w:val="16"/>
        </w:rPr>
        <w:t>before</w:t>
      </w:r>
      <w:r>
        <w:rPr>
          <w:color w:val="999999"/>
          <w:spacing w:val="-7"/>
          <w:sz w:val="16"/>
        </w:rPr>
        <w:t> </w:t>
      </w:r>
      <w:r>
        <w:rPr>
          <w:color w:val="999999"/>
          <w:sz w:val="16"/>
        </w:rPr>
        <w:t>graduation.</w:t>
      </w:r>
      <w:r>
        <w:rPr>
          <w:color w:val="999999"/>
          <w:spacing w:val="-6"/>
          <w:sz w:val="16"/>
        </w:rPr>
        <w:t> </w:t>
      </w:r>
      <w:r>
        <w:rPr>
          <w:i/>
          <w:color w:val="999999"/>
          <w:spacing w:val="-2"/>
          <w:sz w:val="16"/>
        </w:rPr>
        <w:t>(Ongoing)</w:t>
      </w:r>
    </w:p>
    <w:p>
      <w:pPr>
        <w:pStyle w:val="BodyText"/>
        <w:spacing w:before="26"/>
        <w:rPr>
          <w:i/>
          <w:sz w:val="16"/>
        </w:rPr>
      </w:pPr>
    </w:p>
    <w:p>
      <w:pPr>
        <w:tabs>
          <w:tab w:pos="2924" w:val="left" w:leader="none"/>
          <w:tab w:pos="3284" w:val="left" w:leader="none"/>
        </w:tabs>
        <w:spacing w:before="0"/>
        <w:ind w:left="150" w:right="0" w:firstLine="0"/>
        <w:jc w:val="left"/>
        <w:rPr>
          <w:sz w:val="16"/>
        </w:rPr>
      </w:pPr>
      <w:r>
        <w:rPr>
          <w:color w:val="999999"/>
          <w:sz w:val="16"/>
        </w:rPr>
        <w:t>Key</w:t>
      </w:r>
      <w:r>
        <w:rPr>
          <w:color w:val="999999"/>
          <w:spacing w:val="-8"/>
          <w:sz w:val="16"/>
        </w:rPr>
        <w:t> </w:t>
      </w:r>
      <w:r>
        <w:rPr>
          <w:color w:val="999999"/>
          <w:sz w:val="16"/>
        </w:rPr>
        <w:t>Results</w:t>
      </w:r>
      <w:r>
        <w:rPr>
          <w:color w:val="999999"/>
          <w:spacing w:val="-7"/>
          <w:sz w:val="16"/>
        </w:rPr>
        <w:t> </w:t>
      </w:r>
      <w:r>
        <w:rPr>
          <w:color w:val="999999"/>
          <w:sz w:val="16"/>
        </w:rPr>
        <w:t>2022-</w:t>
      </w:r>
      <w:r>
        <w:rPr>
          <w:color w:val="999999"/>
          <w:spacing w:val="-5"/>
          <w:sz w:val="16"/>
        </w:rPr>
        <w:t>23:</w:t>
      </w:r>
      <w:r>
        <w:rPr>
          <w:color w:val="999999"/>
          <w:sz w:val="16"/>
        </w:rPr>
        <w:tab/>
      </w:r>
      <w:r>
        <w:rPr>
          <w:color w:val="999999"/>
          <w:spacing w:val="-10"/>
          <w:sz w:val="16"/>
        </w:rPr>
        <w:t>●</w:t>
      </w:r>
      <w:r>
        <w:rPr>
          <w:color w:val="999999"/>
          <w:sz w:val="16"/>
        </w:rPr>
        <w:tab/>
        <w:t>Published</w:t>
      </w:r>
      <w:r>
        <w:rPr>
          <w:color w:val="999999"/>
          <w:spacing w:val="-8"/>
          <w:sz w:val="16"/>
        </w:rPr>
        <w:t> </w:t>
      </w:r>
      <w:r>
        <w:rPr>
          <w:color w:val="999999"/>
          <w:sz w:val="16"/>
        </w:rPr>
        <w:t>and</w:t>
      </w:r>
      <w:r>
        <w:rPr>
          <w:color w:val="999999"/>
          <w:spacing w:val="-5"/>
          <w:sz w:val="16"/>
        </w:rPr>
        <w:t> </w:t>
      </w:r>
      <w:r>
        <w:rPr>
          <w:color w:val="999999"/>
          <w:sz w:val="16"/>
        </w:rPr>
        <w:t>posted</w:t>
      </w:r>
      <w:r>
        <w:rPr>
          <w:color w:val="999999"/>
          <w:spacing w:val="-5"/>
          <w:sz w:val="16"/>
        </w:rPr>
        <w:t> </w:t>
      </w:r>
      <w:r>
        <w:rPr>
          <w:color w:val="999999"/>
          <w:sz w:val="16"/>
        </w:rPr>
        <w:t>the</w:t>
      </w:r>
      <w:r>
        <w:rPr>
          <w:color w:val="999999"/>
          <w:spacing w:val="-5"/>
          <w:sz w:val="16"/>
        </w:rPr>
        <w:t> </w:t>
      </w:r>
      <w:r>
        <w:rPr>
          <w:color w:val="999999"/>
          <w:sz w:val="16"/>
        </w:rPr>
        <w:t>USD</w:t>
      </w:r>
      <w:r>
        <w:rPr>
          <w:color w:val="999999"/>
          <w:spacing w:val="-5"/>
          <w:sz w:val="16"/>
        </w:rPr>
        <w:t> </w:t>
      </w:r>
      <w:r>
        <w:rPr>
          <w:color w:val="999999"/>
          <w:sz w:val="16"/>
        </w:rPr>
        <w:t>Portrait</w:t>
      </w:r>
      <w:r>
        <w:rPr>
          <w:color w:val="999999"/>
          <w:spacing w:val="-5"/>
          <w:sz w:val="16"/>
        </w:rPr>
        <w:t> </w:t>
      </w:r>
      <w:r>
        <w:rPr>
          <w:color w:val="999999"/>
          <w:sz w:val="16"/>
        </w:rPr>
        <w:t>of</w:t>
      </w:r>
      <w:r>
        <w:rPr>
          <w:color w:val="999999"/>
          <w:spacing w:val="-5"/>
          <w:sz w:val="16"/>
        </w:rPr>
        <w:t> </w:t>
      </w:r>
      <w:r>
        <w:rPr>
          <w:color w:val="999999"/>
          <w:sz w:val="16"/>
        </w:rPr>
        <w:t>a</w:t>
      </w:r>
      <w:r>
        <w:rPr>
          <w:color w:val="999999"/>
          <w:spacing w:val="-5"/>
          <w:sz w:val="16"/>
        </w:rPr>
        <w:t> </w:t>
      </w:r>
      <w:r>
        <w:rPr>
          <w:color w:val="999999"/>
          <w:sz w:val="16"/>
        </w:rPr>
        <w:t>Graduate</w:t>
      </w:r>
      <w:r>
        <w:rPr>
          <w:color w:val="999999"/>
          <w:spacing w:val="-6"/>
          <w:sz w:val="16"/>
        </w:rPr>
        <w:t> </w:t>
      </w:r>
      <w:r>
        <w:rPr>
          <w:color w:val="999999"/>
          <w:sz w:val="16"/>
        </w:rPr>
        <w:t>and</w:t>
      </w:r>
      <w:r>
        <w:rPr>
          <w:color w:val="999999"/>
          <w:spacing w:val="-5"/>
          <w:sz w:val="16"/>
        </w:rPr>
        <w:t> </w:t>
      </w:r>
      <w:r>
        <w:rPr>
          <w:color w:val="999999"/>
          <w:sz w:val="16"/>
        </w:rPr>
        <w:t>encouraged</w:t>
      </w:r>
      <w:r>
        <w:rPr>
          <w:color w:val="999999"/>
          <w:spacing w:val="-5"/>
          <w:sz w:val="16"/>
        </w:rPr>
        <w:t> </w:t>
      </w:r>
      <w:r>
        <w:rPr>
          <w:color w:val="999999"/>
          <w:sz w:val="16"/>
        </w:rPr>
        <w:t>staff</w:t>
      </w:r>
      <w:r>
        <w:rPr>
          <w:color w:val="999999"/>
          <w:spacing w:val="-5"/>
          <w:sz w:val="16"/>
        </w:rPr>
        <w:t> </w:t>
      </w:r>
      <w:r>
        <w:rPr>
          <w:color w:val="999999"/>
          <w:sz w:val="16"/>
        </w:rPr>
        <w:t>to</w:t>
      </w:r>
      <w:r>
        <w:rPr>
          <w:color w:val="999999"/>
          <w:spacing w:val="-5"/>
          <w:sz w:val="16"/>
        </w:rPr>
        <w:t> </w:t>
      </w:r>
      <w:r>
        <w:rPr>
          <w:color w:val="999999"/>
          <w:sz w:val="16"/>
        </w:rPr>
        <w:t>incorporate</w:t>
      </w:r>
      <w:r>
        <w:rPr>
          <w:color w:val="999999"/>
          <w:spacing w:val="-5"/>
          <w:sz w:val="16"/>
        </w:rPr>
        <w:t> </w:t>
      </w:r>
      <w:r>
        <w:rPr>
          <w:color w:val="999999"/>
          <w:sz w:val="16"/>
        </w:rPr>
        <w:t>it</w:t>
      </w:r>
      <w:r>
        <w:rPr>
          <w:color w:val="999999"/>
          <w:spacing w:val="-5"/>
          <w:sz w:val="16"/>
        </w:rPr>
        <w:t> </w:t>
      </w:r>
      <w:r>
        <w:rPr>
          <w:color w:val="999999"/>
          <w:sz w:val="16"/>
        </w:rPr>
        <w:t>into</w:t>
      </w:r>
      <w:r>
        <w:rPr>
          <w:color w:val="999999"/>
          <w:spacing w:val="-5"/>
          <w:sz w:val="16"/>
        </w:rPr>
        <w:t> </w:t>
      </w:r>
      <w:r>
        <w:rPr>
          <w:color w:val="999999"/>
          <w:spacing w:val="-2"/>
          <w:sz w:val="16"/>
        </w:rPr>
        <w:t>their</w:t>
      </w:r>
    </w:p>
    <w:p>
      <w:pPr>
        <w:spacing w:before="0"/>
        <w:ind w:left="3285" w:right="0" w:firstLine="0"/>
        <w:jc w:val="left"/>
        <w:rPr>
          <w:sz w:val="16"/>
        </w:rPr>
      </w:pPr>
      <w:r>
        <w:rPr>
          <w:color w:val="999999"/>
          <w:sz w:val="16"/>
        </w:rPr>
        <w:t>lesson</w:t>
      </w:r>
      <w:r>
        <w:rPr>
          <w:color w:val="999999"/>
          <w:spacing w:val="-6"/>
          <w:sz w:val="16"/>
        </w:rPr>
        <w:t> </w:t>
      </w:r>
      <w:r>
        <w:rPr>
          <w:color w:val="999999"/>
          <w:spacing w:val="-2"/>
          <w:sz w:val="16"/>
        </w:rPr>
        <w:t>plans.</w:t>
      </w:r>
    </w:p>
    <w:p>
      <w:pPr>
        <w:pStyle w:val="ListParagraph"/>
        <w:numPr>
          <w:ilvl w:val="0"/>
          <w:numId w:val="57"/>
        </w:numPr>
        <w:tabs>
          <w:tab w:pos="3285" w:val="left" w:leader="none"/>
        </w:tabs>
        <w:spacing w:line="240" w:lineRule="auto" w:before="0" w:after="0"/>
        <w:ind w:left="3285" w:right="262" w:hanging="360"/>
        <w:jc w:val="left"/>
        <w:rPr>
          <w:color w:val="999999"/>
          <w:sz w:val="16"/>
        </w:rPr>
      </w:pPr>
      <w:r>
        <w:rPr>
          <w:color w:val="999999"/>
          <w:sz w:val="16"/>
        </w:rPr>
        <w:t>Provided</w:t>
      </w:r>
      <w:r>
        <w:rPr>
          <w:color w:val="999999"/>
          <w:spacing w:val="-5"/>
          <w:sz w:val="16"/>
        </w:rPr>
        <w:t> </w:t>
      </w:r>
      <w:r>
        <w:rPr>
          <w:color w:val="999999"/>
          <w:sz w:val="16"/>
        </w:rPr>
        <w:t>each</w:t>
      </w:r>
      <w:r>
        <w:rPr>
          <w:color w:val="999999"/>
          <w:spacing w:val="-5"/>
          <w:sz w:val="16"/>
        </w:rPr>
        <w:t> </w:t>
      </w:r>
      <w:r>
        <w:rPr>
          <w:color w:val="999999"/>
          <w:sz w:val="16"/>
        </w:rPr>
        <w:t>transition-age</w:t>
      </w:r>
      <w:r>
        <w:rPr>
          <w:color w:val="999999"/>
          <w:spacing w:val="-5"/>
          <w:sz w:val="16"/>
        </w:rPr>
        <w:t> </w:t>
      </w:r>
      <w:r>
        <w:rPr>
          <w:color w:val="999999"/>
          <w:sz w:val="16"/>
        </w:rPr>
        <w:t>student</w:t>
      </w:r>
      <w:r>
        <w:rPr>
          <w:color w:val="999999"/>
          <w:spacing w:val="-5"/>
          <w:sz w:val="16"/>
        </w:rPr>
        <w:t> </w:t>
      </w:r>
      <w:r>
        <w:rPr>
          <w:color w:val="999999"/>
          <w:sz w:val="16"/>
        </w:rPr>
        <w:t>with</w:t>
      </w:r>
      <w:r>
        <w:rPr>
          <w:color w:val="999999"/>
          <w:spacing w:val="-5"/>
          <w:sz w:val="16"/>
        </w:rPr>
        <w:t> </w:t>
      </w:r>
      <w:r>
        <w:rPr>
          <w:color w:val="999999"/>
          <w:sz w:val="16"/>
        </w:rPr>
        <w:t>at</w:t>
      </w:r>
      <w:r>
        <w:rPr>
          <w:color w:val="999999"/>
          <w:spacing w:val="-5"/>
          <w:sz w:val="16"/>
        </w:rPr>
        <w:t> </w:t>
      </w:r>
      <w:r>
        <w:rPr>
          <w:color w:val="999999"/>
          <w:sz w:val="16"/>
        </w:rPr>
        <w:t>least</w:t>
      </w:r>
      <w:r>
        <w:rPr>
          <w:color w:val="999999"/>
          <w:spacing w:val="-5"/>
          <w:sz w:val="16"/>
        </w:rPr>
        <w:t> </w:t>
      </w:r>
      <w:r>
        <w:rPr>
          <w:color w:val="999999"/>
          <w:sz w:val="16"/>
        </w:rPr>
        <w:t>one</w:t>
      </w:r>
      <w:r>
        <w:rPr>
          <w:color w:val="999999"/>
          <w:spacing w:val="-5"/>
          <w:sz w:val="16"/>
        </w:rPr>
        <w:t> </w:t>
      </w:r>
      <w:r>
        <w:rPr>
          <w:color w:val="999999"/>
          <w:sz w:val="16"/>
        </w:rPr>
        <w:t>internship/apprenticeship</w:t>
      </w:r>
      <w:r>
        <w:rPr>
          <w:color w:val="999999"/>
          <w:spacing w:val="-5"/>
          <w:sz w:val="16"/>
        </w:rPr>
        <w:t> </w:t>
      </w:r>
      <w:r>
        <w:rPr>
          <w:color w:val="999999"/>
          <w:sz w:val="16"/>
        </w:rPr>
        <w:t>experience</w:t>
      </w:r>
      <w:r>
        <w:rPr>
          <w:color w:val="999999"/>
          <w:spacing w:val="-5"/>
          <w:sz w:val="16"/>
        </w:rPr>
        <w:t> </w:t>
      </w:r>
      <w:r>
        <w:rPr>
          <w:color w:val="999999"/>
          <w:sz w:val="16"/>
        </w:rPr>
        <w:t>(many</w:t>
      </w:r>
      <w:r>
        <w:rPr>
          <w:color w:val="999999"/>
          <w:spacing w:val="-5"/>
          <w:sz w:val="16"/>
        </w:rPr>
        <w:t> </w:t>
      </w:r>
      <w:r>
        <w:rPr>
          <w:color w:val="999999"/>
          <w:sz w:val="16"/>
        </w:rPr>
        <w:t>had more than one experience)</w:t>
      </w:r>
    </w:p>
    <w:p>
      <w:pPr>
        <w:pStyle w:val="ListParagraph"/>
        <w:numPr>
          <w:ilvl w:val="0"/>
          <w:numId w:val="57"/>
        </w:numPr>
        <w:tabs>
          <w:tab w:pos="3284" w:val="left" w:leader="none"/>
        </w:tabs>
        <w:spacing w:line="240" w:lineRule="auto" w:before="0" w:after="0"/>
        <w:ind w:left="3284" w:right="0" w:hanging="359"/>
        <w:jc w:val="left"/>
        <w:rPr>
          <w:color w:val="999999"/>
          <w:sz w:val="16"/>
        </w:rPr>
      </w:pPr>
      <w:r>
        <w:rPr>
          <w:color w:val="999999"/>
          <w:sz w:val="16"/>
        </w:rPr>
        <w:t>All</w:t>
      </w:r>
      <w:r>
        <w:rPr>
          <w:color w:val="999999"/>
          <w:spacing w:val="-8"/>
          <w:sz w:val="16"/>
        </w:rPr>
        <w:t> </w:t>
      </w:r>
      <w:r>
        <w:rPr>
          <w:color w:val="999999"/>
          <w:sz w:val="16"/>
        </w:rPr>
        <w:t>of</w:t>
      </w:r>
      <w:r>
        <w:rPr>
          <w:color w:val="999999"/>
          <w:spacing w:val="-5"/>
          <w:sz w:val="16"/>
        </w:rPr>
        <w:t> </w:t>
      </w:r>
      <w:r>
        <w:rPr>
          <w:color w:val="999999"/>
          <w:sz w:val="16"/>
        </w:rPr>
        <w:t>the</w:t>
      </w:r>
      <w:r>
        <w:rPr>
          <w:color w:val="999999"/>
          <w:spacing w:val="-5"/>
          <w:sz w:val="16"/>
        </w:rPr>
        <w:t> </w:t>
      </w:r>
      <w:r>
        <w:rPr>
          <w:color w:val="999999"/>
          <w:sz w:val="16"/>
        </w:rPr>
        <w:t>seniors</w:t>
      </w:r>
      <w:r>
        <w:rPr>
          <w:color w:val="999999"/>
          <w:spacing w:val="-6"/>
          <w:sz w:val="16"/>
        </w:rPr>
        <w:t> </w:t>
      </w:r>
      <w:r>
        <w:rPr>
          <w:color w:val="999999"/>
          <w:sz w:val="16"/>
        </w:rPr>
        <w:t>have</w:t>
      </w:r>
      <w:r>
        <w:rPr>
          <w:color w:val="999999"/>
          <w:spacing w:val="-5"/>
          <w:sz w:val="16"/>
        </w:rPr>
        <w:t> </w:t>
      </w:r>
      <w:r>
        <w:rPr>
          <w:color w:val="999999"/>
          <w:sz w:val="16"/>
        </w:rPr>
        <w:t>uploaded</w:t>
      </w:r>
      <w:r>
        <w:rPr>
          <w:color w:val="999999"/>
          <w:spacing w:val="-5"/>
          <w:sz w:val="16"/>
        </w:rPr>
        <w:t> </w:t>
      </w:r>
      <w:r>
        <w:rPr>
          <w:color w:val="999999"/>
          <w:sz w:val="16"/>
        </w:rPr>
        <w:t>a</w:t>
      </w:r>
      <w:r>
        <w:rPr>
          <w:color w:val="999999"/>
          <w:spacing w:val="-6"/>
          <w:sz w:val="16"/>
        </w:rPr>
        <w:t> </w:t>
      </w:r>
      <w:r>
        <w:rPr>
          <w:color w:val="999999"/>
          <w:sz w:val="16"/>
        </w:rPr>
        <w:t>representation</w:t>
      </w:r>
      <w:r>
        <w:rPr>
          <w:color w:val="999999"/>
          <w:spacing w:val="-5"/>
          <w:sz w:val="16"/>
        </w:rPr>
        <w:t> </w:t>
      </w:r>
      <w:r>
        <w:rPr>
          <w:color w:val="999999"/>
          <w:sz w:val="16"/>
        </w:rPr>
        <w:t>of</w:t>
      </w:r>
      <w:r>
        <w:rPr>
          <w:color w:val="999999"/>
          <w:spacing w:val="-5"/>
          <w:sz w:val="16"/>
        </w:rPr>
        <w:t> </w:t>
      </w:r>
      <w:r>
        <w:rPr>
          <w:color w:val="999999"/>
          <w:sz w:val="16"/>
        </w:rPr>
        <w:t>their</w:t>
      </w:r>
      <w:r>
        <w:rPr>
          <w:color w:val="999999"/>
          <w:spacing w:val="-6"/>
          <w:sz w:val="16"/>
        </w:rPr>
        <w:t> </w:t>
      </w:r>
      <w:r>
        <w:rPr>
          <w:color w:val="999999"/>
          <w:sz w:val="16"/>
        </w:rPr>
        <w:t>work</w:t>
      </w:r>
      <w:r>
        <w:rPr>
          <w:color w:val="999999"/>
          <w:spacing w:val="-5"/>
          <w:sz w:val="16"/>
        </w:rPr>
        <w:t> </w:t>
      </w:r>
      <w:r>
        <w:rPr>
          <w:color w:val="999999"/>
          <w:sz w:val="16"/>
        </w:rPr>
        <w:t>to</w:t>
      </w:r>
      <w:r>
        <w:rPr>
          <w:color w:val="999999"/>
          <w:spacing w:val="-5"/>
          <w:sz w:val="16"/>
        </w:rPr>
        <w:t> </w:t>
      </w:r>
      <w:r>
        <w:rPr>
          <w:color w:val="999999"/>
          <w:sz w:val="16"/>
        </w:rPr>
        <w:t>the</w:t>
      </w:r>
      <w:r>
        <w:rPr>
          <w:color w:val="999999"/>
          <w:spacing w:val="-6"/>
          <w:sz w:val="16"/>
        </w:rPr>
        <w:t> </w:t>
      </w:r>
      <w:r>
        <w:rPr>
          <w:color w:val="999999"/>
          <w:sz w:val="16"/>
        </w:rPr>
        <w:t>USDB</w:t>
      </w:r>
      <w:r>
        <w:rPr>
          <w:color w:val="999999"/>
          <w:spacing w:val="-5"/>
          <w:sz w:val="16"/>
        </w:rPr>
        <w:t> </w:t>
      </w:r>
      <w:r>
        <w:rPr>
          <w:color w:val="999999"/>
          <w:sz w:val="16"/>
        </w:rPr>
        <w:t>Mastery</w:t>
      </w:r>
      <w:r>
        <w:rPr>
          <w:color w:val="999999"/>
          <w:spacing w:val="-5"/>
          <w:sz w:val="16"/>
        </w:rPr>
        <w:t> </w:t>
      </w:r>
      <w:r>
        <w:rPr>
          <w:color w:val="999999"/>
          <w:sz w:val="16"/>
        </w:rPr>
        <w:t>Transcript</w:t>
      </w:r>
      <w:r>
        <w:rPr>
          <w:color w:val="999999"/>
          <w:spacing w:val="-5"/>
          <w:sz w:val="16"/>
        </w:rPr>
        <w:t> </w:t>
      </w:r>
      <w:r>
        <w:rPr>
          <w:color w:val="999999"/>
          <w:spacing w:val="-2"/>
          <w:sz w:val="16"/>
        </w:rPr>
        <w:t>site.</w:t>
      </w:r>
    </w:p>
    <w:p>
      <w:pPr>
        <w:pStyle w:val="ListParagraph"/>
        <w:numPr>
          <w:ilvl w:val="0"/>
          <w:numId w:val="57"/>
        </w:numPr>
        <w:tabs>
          <w:tab w:pos="3285" w:val="left" w:leader="none"/>
        </w:tabs>
        <w:spacing w:line="240" w:lineRule="auto" w:before="0" w:after="0"/>
        <w:ind w:left="3285" w:right="404" w:hanging="360"/>
        <w:jc w:val="left"/>
        <w:rPr>
          <w:color w:val="999999"/>
          <w:sz w:val="16"/>
        </w:rPr>
      </w:pPr>
      <w:r>
        <w:rPr>
          <w:color w:val="999999"/>
          <w:sz w:val="16"/>
        </w:rPr>
        <w:t>Provided</w:t>
      </w:r>
      <w:r>
        <w:rPr>
          <w:color w:val="999999"/>
          <w:spacing w:val="-4"/>
          <w:sz w:val="16"/>
        </w:rPr>
        <w:t> </w:t>
      </w:r>
      <w:r>
        <w:rPr>
          <w:color w:val="999999"/>
          <w:sz w:val="16"/>
        </w:rPr>
        <w:t>students</w:t>
      </w:r>
      <w:r>
        <w:rPr>
          <w:color w:val="999999"/>
          <w:spacing w:val="-4"/>
          <w:sz w:val="16"/>
        </w:rPr>
        <w:t> </w:t>
      </w:r>
      <w:r>
        <w:rPr>
          <w:color w:val="999999"/>
          <w:sz w:val="16"/>
        </w:rPr>
        <w:t>with</w:t>
      </w:r>
      <w:r>
        <w:rPr>
          <w:color w:val="999999"/>
          <w:spacing w:val="-4"/>
          <w:sz w:val="16"/>
        </w:rPr>
        <w:t> </w:t>
      </w:r>
      <w:r>
        <w:rPr>
          <w:color w:val="999999"/>
          <w:sz w:val="16"/>
        </w:rPr>
        <w:t>a</w:t>
      </w:r>
      <w:r>
        <w:rPr>
          <w:color w:val="999999"/>
          <w:spacing w:val="-4"/>
          <w:sz w:val="16"/>
        </w:rPr>
        <w:t> </w:t>
      </w:r>
      <w:r>
        <w:rPr>
          <w:color w:val="999999"/>
          <w:sz w:val="16"/>
        </w:rPr>
        <w:t>college</w:t>
      </w:r>
      <w:r>
        <w:rPr>
          <w:color w:val="999999"/>
          <w:spacing w:val="-4"/>
          <w:sz w:val="16"/>
        </w:rPr>
        <w:t> </w:t>
      </w:r>
      <w:r>
        <w:rPr>
          <w:color w:val="999999"/>
          <w:sz w:val="16"/>
        </w:rPr>
        <w:t>and</w:t>
      </w:r>
      <w:r>
        <w:rPr>
          <w:color w:val="999999"/>
          <w:spacing w:val="-4"/>
          <w:sz w:val="16"/>
        </w:rPr>
        <w:t> </w:t>
      </w:r>
      <w:r>
        <w:rPr>
          <w:color w:val="999999"/>
          <w:sz w:val="16"/>
        </w:rPr>
        <w:t>career</w:t>
      </w:r>
      <w:r>
        <w:rPr>
          <w:color w:val="999999"/>
          <w:spacing w:val="-4"/>
          <w:sz w:val="16"/>
        </w:rPr>
        <w:t> </w:t>
      </w:r>
      <w:r>
        <w:rPr>
          <w:color w:val="999999"/>
          <w:sz w:val="16"/>
        </w:rPr>
        <w:t>fair</w:t>
      </w:r>
      <w:r>
        <w:rPr>
          <w:color w:val="999999"/>
          <w:spacing w:val="-4"/>
          <w:sz w:val="16"/>
        </w:rPr>
        <w:t> </w:t>
      </w:r>
      <w:r>
        <w:rPr>
          <w:color w:val="999999"/>
          <w:sz w:val="16"/>
        </w:rPr>
        <w:t>where</w:t>
      </w:r>
      <w:r>
        <w:rPr>
          <w:color w:val="999999"/>
          <w:spacing w:val="-4"/>
          <w:sz w:val="16"/>
        </w:rPr>
        <w:t> </w:t>
      </w:r>
      <w:r>
        <w:rPr>
          <w:color w:val="999999"/>
          <w:sz w:val="16"/>
        </w:rPr>
        <w:t>they</w:t>
      </w:r>
      <w:r>
        <w:rPr>
          <w:color w:val="999999"/>
          <w:spacing w:val="-4"/>
          <w:sz w:val="16"/>
        </w:rPr>
        <w:t> </w:t>
      </w:r>
      <w:r>
        <w:rPr>
          <w:color w:val="999999"/>
          <w:sz w:val="16"/>
        </w:rPr>
        <w:t>were</w:t>
      </w:r>
      <w:r>
        <w:rPr>
          <w:color w:val="999999"/>
          <w:spacing w:val="-4"/>
          <w:sz w:val="16"/>
        </w:rPr>
        <w:t> </w:t>
      </w:r>
      <w:r>
        <w:rPr>
          <w:color w:val="999999"/>
          <w:sz w:val="16"/>
        </w:rPr>
        <w:t>exposed</w:t>
      </w:r>
      <w:r>
        <w:rPr>
          <w:color w:val="999999"/>
          <w:spacing w:val="-4"/>
          <w:sz w:val="16"/>
        </w:rPr>
        <w:t> </w:t>
      </w:r>
      <w:r>
        <w:rPr>
          <w:color w:val="999999"/>
          <w:sz w:val="16"/>
        </w:rPr>
        <w:t>to</w:t>
      </w:r>
      <w:r>
        <w:rPr>
          <w:color w:val="999999"/>
          <w:spacing w:val="-4"/>
          <w:sz w:val="16"/>
        </w:rPr>
        <w:t> </w:t>
      </w:r>
      <w:r>
        <w:rPr>
          <w:color w:val="999999"/>
          <w:sz w:val="16"/>
        </w:rPr>
        <w:t>several</w:t>
      </w:r>
      <w:r>
        <w:rPr>
          <w:color w:val="999999"/>
          <w:spacing w:val="-4"/>
          <w:sz w:val="16"/>
        </w:rPr>
        <w:t> </w:t>
      </w:r>
      <w:r>
        <w:rPr>
          <w:color w:val="999999"/>
          <w:sz w:val="16"/>
        </w:rPr>
        <w:t>post-secondary </w:t>
      </w:r>
      <w:r>
        <w:rPr>
          <w:color w:val="999999"/>
          <w:spacing w:val="-2"/>
          <w:sz w:val="16"/>
        </w:rPr>
        <w:t>institutions</w:t>
      </w:r>
    </w:p>
    <w:p>
      <w:pPr>
        <w:pStyle w:val="BodyText"/>
        <w:spacing w:before="26"/>
        <w:rPr>
          <w:sz w:val="16"/>
        </w:rPr>
      </w:pPr>
    </w:p>
    <w:p>
      <w:pPr>
        <w:tabs>
          <w:tab w:pos="2924" w:val="left" w:leader="none"/>
          <w:tab w:pos="3284" w:val="left" w:leader="none"/>
        </w:tabs>
        <w:spacing w:before="0"/>
        <w:ind w:left="150" w:right="0" w:firstLine="0"/>
        <w:jc w:val="left"/>
        <w:rPr>
          <w:sz w:val="16"/>
        </w:rPr>
      </w:pPr>
      <w:r>
        <w:rPr>
          <w:color w:val="999999"/>
          <w:sz w:val="16"/>
        </w:rPr>
        <w:t>Key</w:t>
      </w:r>
      <w:r>
        <w:rPr>
          <w:color w:val="999999"/>
          <w:spacing w:val="-8"/>
          <w:sz w:val="16"/>
        </w:rPr>
        <w:t> </w:t>
      </w:r>
      <w:r>
        <w:rPr>
          <w:color w:val="999999"/>
          <w:sz w:val="16"/>
        </w:rPr>
        <w:t>Results</w:t>
      </w:r>
      <w:r>
        <w:rPr>
          <w:color w:val="999999"/>
          <w:spacing w:val="-7"/>
          <w:sz w:val="16"/>
        </w:rPr>
        <w:t> </w:t>
      </w:r>
      <w:r>
        <w:rPr>
          <w:color w:val="999999"/>
          <w:sz w:val="16"/>
        </w:rPr>
        <w:t>2021-</w:t>
      </w:r>
      <w:r>
        <w:rPr>
          <w:color w:val="999999"/>
          <w:spacing w:val="-5"/>
          <w:sz w:val="16"/>
        </w:rPr>
        <w:t>22:</w:t>
      </w:r>
      <w:r>
        <w:rPr>
          <w:color w:val="999999"/>
          <w:sz w:val="16"/>
        </w:rPr>
        <w:tab/>
      </w:r>
      <w:r>
        <w:rPr>
          <w:color w:val="999999"/>
          <w:spacing w:val="-10"/>
          <w:sz w:val="16"/>
        </w:rPr>
        <w:t>●</w:t>
      </w:r>
      <w:r>
        <w:rPr>
          <w:color w:val="999999"/>
          <w:sz w:val="16"/>
        </w:rPr>
        <w:tab/>
        <w:t>Finalized</w:t>
      </w:r>
      <w:r>
        <w:rPr>
          <w:color w:val="999999"/>
          <w:spacing w:val="-8"/>
          <w:sz w:val="16"/>
        </w:rPr>
        <w:t> </w:t>
      </w:r>
      <w:r>
        <w:rPr>
          <w:color w:val="999999"/>
          <w:sz w:val="16"/>
        </w:rPr>
        <w:t>and</w:t>
      </w:r>
      <w:r>
        <w:rPr>
          <w:color w:val="999999"/>
          <w:spacing w:val="-5"/>
          <w:sz w:val="16"/>
        </w:rPr>
        <w:t> </w:t>
      </w:r>
      <w:r>
        <w:rPr>
          <w:color w:val="999999"/>
          <w:sz w:val="16"/>
        </w:rPr>
        <w:t>printed</w:t>
      </w:r>
      <w:r>
        <w:rPr>
          <w:color w:val="999999"/>
          <w:spacing w:val="-5"/>
          <w:sz w:val="16"/>
        </w:rPr>
        <w:t> </w:t>
      </w:r>
      <w:r>
        <w:rPr>
          <w:color w:val="999999"/>
          <w:sz w:val="16"/>
        </w:rPr>
        <w:t>the</w:t>
      </w:r>
      <w:r>
        <w:rPr>
          <w:color w:val="999999"/>
          <w:spacing w:val="-5"/>
          <w:sz w:val="16"/>
        </w:rPr>
        <w:t> </w:t>
      </w:r>
      <w:r>
        <w:rPr>
          <w:color w:val="999999"/>
          <w:sz w:val="16"/>
        </w:rPr>
        <w:t>USD</w:t>
      </w:r>
      <w:r>
        <w:rPr>
          <w:color w:val="999999"/>
          <w:spacing w:val="-5"/>
          <w:sz w:val="16"/>
        </w:rPr>
        <w:t> </w:t>
      </w:r>
      <w:r>
        <w:rPr>
          <w:color w:val="999999"/>
          <w:sz w:val="16"/>
        </w:rPr>
        <w:t>Portrait</w:t>
      </w:r>
      <w:r>
        <w:rPr>
          <w:color w:val="999999"/>
          <w:spacing w:val="-5"/>
          <w:sz w:val="16"/>
        </w:rPr>
        <w:t> </w:t>
      </w:r>
      <w:r>
        <w:rPr>
          <w:color w:val="999999"/>
          <w:sz w:val="16"/>
        </w:rPr>
        <w:t>of</w:t>
      </w:r>
      <w:r>
        <w:rPr>
          <w:color w:val="999999"/>
          <w:spacing w:val="-5"/>
          <w:sz w:val="16"/>
        </w:rPr>
        <w:t> </w:t>
      </w:r>
      <w:r>
        <w:rPr>
          <w:color w:val="999999"/>
          <w:sz w:val="16"/>
        </w:rPr>
        <w:t>a</w:t>
      </w:r>
      <w:r>
        <w:rPr>
          <w:color w:val="999999"/>
          <w:spacing w:val="-6"/>
          <w:sz w:val="16"/>
        </w:rPr>
        <w:t> </w:t>
      </w:r>
      <w:r>
        <w:rPr>
          <w:color w:val="999999"/>
          <w:sz w:val="16"/>
        </w:rPr>
        <w:t>Graduate</w:t>
      </w:r>
      <w:r>
        <w:rPr>
          <w:color w:val="999999"/>
          <w:spacing w:val="-5"/>
          <w:sz w:val="16"/>
        </w:rPr>
        <w:t> </w:t>
      </w:r>
      <w:r>
        <w:rPr>
          <w:color w:val="999999"/>
          <w:sz w:val="16"/>
        </w:rPr>
        <w:t>for</w:t>
      </w:r>
      <w:r>
        <w:rPr>
          <w:color w:val="999999"/>
          <w:spacing w:val="-5"/>
          <w:sz w:val="16"/>
        </w:rPr>
        <w:t> </w:t>
      </w:r>
      <w:r>
        <w:rPr>
          <w:color w:val="999999"/>
          <w:sz w:val="16"/>
        </w:rPr>
        <w:t>parent,</w:t>
      </w:r>
      <w:r>
        <w:rPr>
          <w:color w:val="999999"/>
          <w:spacing w:val="-5"/>
          <w:sz w:val="16"/>
        </w:rPr>
        <w:t> </w:t>
      </w:r>
      <w:r>
        <w:rPr>
          <w:color w:val="999999"/>
          <w:sz w:val="16"/>
        </w:rPr>
        <w:t>student,</w:t>
      </w:r>
      <w:r>
        <w:rPr>
          <w:color w:val="999999"/>
          <w:spacing w:val="-5"/>
          <w:sz w:val="16"/>
        </w:rPr>
        <w:t> </w:t>
      </w:r>
      <w:r>
        <w:rPr>
          <w:color w:val="999999"/>
          <w:sz w:val="16"/>
        </w:rPr>
        <w:t>and</w:t>
      </w:r>
      <w:r>
        <w:rPr>
          <w:color w:val="999999"/>
          <w:spacing w:val="-5"/>
          <w:sz w:val="16"/>
        </w:rPr>
        <w:t> </w:t>
      </w:r>
      <w:r>
        <w:rPr>
          <w:color w:val="999999"/>
          <w:sz w:val="16"/>
        </w:rPr>
        <w:t>staff</w:t>
      </w:r>
      <w:r>
        <w:rPr>
          <w:color w:val="999999"/>
          <w:spacing w:val="-5"/>
          <w:sz w:val="16"/>
        </w:rPr>
        <w:t> </w:t>
      </w:r>
      <w:r>
        <w:rPr>
          <w:color w:val="999999"/>
          <w:spacing w:val="-4"/>
          <w:sz w:val="16"/>
        </w:rPr>
        <w:t>use.</w:t>
      </w:r>
    </w:p>
    <w:p>
      <w:pPr>
        <w:pStyle w:val="ListParagraph"/>
        <w:numPr>
          <w:ilvl w:val="0"/>
          <w:numId w:val="57"/>
        </w:numPr>
        <w:tabs>
          <w:tab w:pos="3285" w:val="left" w:leader="none"/>
        </w:tabs>
        <w:spacing w:line="240" w:lineRule="auto" w:before="0" w:after="0"/>
        <w:ind w:left="3285" w:right="262" w:hanging="360"/>
        <w:jc w:val="left"/>
        <w:rPr>
          <w:color w:val="999999"/>
          <w:sz w:val="16"/>
        </w:rPr>
      </w:pPr>
      <w:r>
        <w:rPr>
          <w:color w:val="999999"/>
          <w:sz w:val="16"/>
        </w:rPr>
        <w:t>Provided</w:t>
      </w:r>
      <w:r>
        <w:rPr>
          <w:color w:val="999999"/>
          <w:spacing w:val="-5"/>
          <w:sz w:val="16"/>
        </w:rPr>
        <w:t> </w:t>
      </w:r>
      <w:r>
        <w:rPr>
          <w:color w:val="999999"/>
          <w:sz w:val="16"/>
        </w:rPr>
        <w:t>each</w:t>
      </w:r>
      <w:r>
        <w:rPr>
          <w:color w:val="999999"/>
          <w:spacing w:val="-5"/>
          <w:sz w:val="16"/>
        </w:rPr>
        <w:t> </w:t>
      </w:r>
      <w:r>
        <w:rPr>
          <w:color w:val="999999"/>
          <w:sz w:val="16"/>
        </w:rPr>
        <w:t>transition-age</w:t>
      </w:r>
      <w:r>
        <w:rPr>
          <w:color w:val="999999"/>
          <w:spacing w:val="-5"/>
          <w:sz w:val="16"/>
        </w:rPr>
        <w:t> </w:t>
      </w:r>
      <w:r>
        <w:rPr>
          <w:color w:val="999999"/>
          <w:sz w:val="16"/>
        </w:rPr>
        <w:t>student</w:t>
      </w:r>
      <w:r>
        <w:rPr>
          <w:color w:val="999999"/>
          <w:spacing w:val="-5"/>
          <w:sz w:val="16"/>
        </w:rPr>
        <w:t> </w:t>
      </w:r>
      <w:r>
        <w:rPr>
          <w:color w:val="999999"/>
          <w:sz w:val="16"/>
        </w:rPr>
        <w:t>with</w:t>
      </w:r>
      <w:r>
        <w:rPr>
          <w:color w:val="999999"/>
          <w:spacing w:val="-5"/>
          <w:sz w:val="16"/>
        </w:rPr>
        <w:t> </w:t>
      </w:r>
      <w:r>
        <w:rPr>
          <w:color w:val="999999"/>
          <w:sz w:val="16"/>
        </w:rPr>
        <w:t>at</w:t>
      </w:r>
      <w:r>
        <w:rPr>
          <w:color w:val="999999"/>
          <w:spacing w:val="-5"/>
          <w:sz w:val="16"/>
        </w:rPr>
        <w:t> </w:t>
      </w:r>
      <w:r>
        <w:rPr>
          <w:color w:val="999999"/>
          <w:sz w:val="16"/>
        </w:rPr>
        <w:t>least</w:t>
      </w:r>
      <w:r>
        <w:rPr>
          <w:color w:val="999999"/>
          <w:spacing w:val="-5"/>
          <w:sz w:val="16"/>
        </w:rPr>
        <w:t> </w:t>
      </w:r>
      <w:r>
        <w:rPr>
          <w:color w:val="999999"/>
          <w:sz w:val="16"/>
        </w:rPr>
        <w:t>one</w:t>
      </w:r>
      <w:r>
        <w:rPr>
          <w:color w:val="999999"/>
          <w:spacing w:val="-5"/>
          <w:sz w:val="16"/>
        </w:rPr>
        <w:t> </w:t>
      </w:r>
      <w:r>
        <w:rPr>
          <w:color w:val="999999"/>
          <w:sz w:val="16"/>
        </w:rPr>
        <w:t>internship/apprenticeship</w:t>
      </w:r>
      <w:r>
        <w:rPr>
          <w:color w:val="999999"/>
          <w:spacing w:val="-5"/>
          <w:sz w:val="16"/>
        </w:rPr>
        <w:t> </w:t>
      </w:r>
      <w:r>
        <w:rPr>
          <w:color w:val="999999"/>
          <w:sz w:val="16"/>
        </w:rPr>
        <w:t>experience</w:t>
      </w:r>
      <w:r>
        <w:rPr>
          <w:color w:val="999999"/>
          <w:spacing w:val="-5"/>
          <w:sz w:val="16"/>
        </w:rPr>
        <w:t> </w:t>
      </w:r>
      <w:r>
        <w:rPr>
          <w:color w:val="999999"/>
          <w:sz w:val="16"/>
        </w:rPr>
        <w:t>(many</w:t>
      </w:r>
      <w:r>
        <w:rPr>
          <w:color w:val="999999"/>
          <w:spacing w:val="-5"/>
          <w:sz w:val="16"/>
        </w:rPr>
        <w:t> </w:t>
      </w:r>
      <w:r>
        <w:rPr>
          <w:color w:val="999999"/>
          <w:sz w:val="16"/>
        </w:rPr>
        <w:t>had more than one experience)</w:t>
      </w:r>
    </w:p>
    <w:p>
      <w:pPr>
        <w:pStyle w:val="ListParagraph"/>
        <w:numPr>
          <w:ilvl w:val="0"/>
          <w:numId w:val="57"/>
        </w:numPr>
        <w:tabs>
          <w:tab w:pos="3285" w:val="left" w:leader="none"/>
        </w:tabs>
        <w:spacing w:line="240" w:lineRule="auto" w:before="0" w:after="0"/>
        <w:ind w:left="3285" w:right="295" w:hanging="360"/>
        <w:jc w:val="left"/>
        <w:rPr>
          <w:color w:val="999999"/>
          <w:sz w:val="16"/>
        </w:rPr>
      </w:pPr>
      <w:r>
        <w:rPr>
          <w:color w:val="999999"/>
          <w:sz w:val="16"/>
        </w:rPr>
        <w:t>Over</w:t>
      </w:r>
      <w:r>
        <w:rPr>
          <w:color w:val="999999"/>
          <w:spacing w:val="-4"/>
          <w:sz w:val="16"/>
        </w:rPr>
        <w:t> </w:t>
      </w:r>
      <w:r>
        <w:rPr>
          <w:color w:val="999999"/>
          <w:sz w:val="16"/>
        </w:rPr>
        <w:t>90%</w:t>
      </w:r>
      <w:r>
        <w:rPr>
          <w:color w:val="999999"/>
          <w:spacing w:val="-4"/>
          <w:sz w:val="16"/>
        </w:rPr>
        <w:t> </w:t>
      </w:r>
      <w:r>
        <w:rPr>
          <w:color w:val="999999"/>
          <w:sz w:val="16"/>
        </w:rPr>
        <w:t>of</w:t>
      </w:r>
      <w:r>
        <w:rPr>
          <w:color w:val="999999"/>
          <w:spacing w:val="-4"/>
          <w:sz w:val="16"/>
        </w:rPr>
        <w:t> </w:t>
      </w:r>
      <w:r>
        <w:rPr>
          <w:color w:val="999999"/>
          <w:sz w:val="16"/>
        </w:rPr>
        <w:t>the</w:t>
      </w:r>
      <w:r>
        <w:rPr>
          <w:color w:val="999999"/>
          <w:spacing w:val="-4"/>
          <w:sz w:val="16"/>
        </w:rPr>
        <w:t> </w:t>
      </w:r>
      <w:r>
        <w:rPr>
          <w:color w:val="999999"/>
          <w:sz w:val="16"/>
        </w:rPr>
        <w:t>seniors</w:t>
      </w:r>
      <w:r>
        <w:rPr>
          <w:color w:val="999999"/>
          <w:spacing w:val="-4"/>
          <w:sz w:val="16"/>
        </w:rPr>
        <w:t> </w:t>
      </w:r>
      <w:r>
        <w:rPr>
          <w:color w:val="999999"/>
          <w:sz w:val="16"/>
        </w:rPr>
        <w:t>have</w:t>
      </w:r>
      <w:r>
        <w:rPr>
          <w:color w:val="999999"/>
          <w:spacing w:val="-4"/>
          <w:sz w:val="16"/>
        </w:rPr>
        <w:t> </w:t>
      </w:r>
      <w:r>
        <w:rPr>
          <w:color w:val="999999"/>
          <w:sz w:val="16"/>
        </w:rPr>
        <w:t>uploaded</w:t>
      </w:r>
      <w:r>
        <w:rPr>
          <w:color w:val="999999"/>
          <w:spacing w:val="-4"/>
          <w:sz w:val="16"/>
        </w:rPr>
        <w:t> </w:t>
      </w:r>
      <w:r>
        <w:rPr>
          <w:color w:val="999999"/>
          <w:sz w:val="16"/>
        </w:rPr>
        <w:t>a</w:t>
      </w:r>
      <w:r>
        <w:rPr>
          <w:color w:val="999999"/>
          <w:spacing w:val="-4"/>
          <w:sz w:val="16"/>
        </w:rPr>
        <w:t> </w:t>
      </w:r>
      <w:r>
        <w:rPr>
          <w:color w:val="999999"/>
          <w:sz w:val="16"/>
        </w:rPr>
        <w:t>representation</w:t>
      </w:r>
      <w:r>
        <w:rPr>
          <w:color w:val="999999"/>
          <w:spacing w:val="-4"/>
          <w:sz w:val="16"/>
        </w:rPr>
        <w:t> </w:t>
      </w:r>
      <w:r>
        <w:rPr>
          <w:color w:val="999999"/>
          <w:sz w:val="16"/>
        </w:rPr>
        <w:t>of</w:t>
      </w:r>
      <w:r>
        <w:rPr>
          <w:color w:val="999999"/>
          <w:spacing w:val="-4"/>
          <w:sz w:val="16"/>
        </w:rPr>
        <w:t> </w:t>
      </w:r>
      <w:r>
        <w:rPr>
          <w:color w:val="999999"/>
          <w:sz w:val="16"/>
        </w:rPr>
        <w:t>their</w:t>
      </w:r>
      <w:r>
        <w:rPr>
          <w:color w:val="999999"/>
          <w:spacing w:val="-4"/>
          <w:sz w:val="16"/>
        </w:rPr>
        <w:t> </w:t>
      </w:r>
      <w:r>
        <w:rPr>
          <w:color w:val="999999"/>
          <w:sz w:val="16"/>
        </w:rPr>
        <w:t>work</w:t>
      </w:r>
      <w:r>
        <w:rPr>
          <w:color w:val="999999"/>
          <w:spacing w:val="-4"/>
          <w:sz w:val="16"/>
        </w:rPr>
        <w:t> </w:t>
      </w:r>
      <w:r>
        <w:rPr>
          <w:color w:val="999999"/>
          <w:sz w:val="16"/>
        </w:rPr>
        <w:t>to</w:t>
      </w:r>
      <w:r>
        <w:rPr>
          <w:color w:val="999999"/>
          <w:spacing w:val="-4"/>
          <w:sz w:val="16"/>
        </w:rPr>
        <w:t> </w:t>
      </w:r>
      <w:r>
        <w:rPr>
          <w:color w:val="999999"/>
          <w:sz w:val="16"/>
        </w:rPr>
        <w:t>the</w:t>
      </w:r>
      <w:r>
        <w:rPr>
          <w:color w:val="999999"/>
          <w:spacing w:val="-4"/>
          <w:sz w:val="16"/>
        </w:rPr>
        <w:t> </w:t>
      </w:r>
      <w:r>
        <w:rPr>
          <w:color w:val="999999"/>
          <w:sz w:val="16"/>
        </w:rPr>
        <w:t>USDB</w:t>
      </w:r>
      <w:r>
        <w:rPr>
          <w:color w:val="999999"/>
          <w:spacing w:val="-4"/>
          <w:sz w:val="16"/>
        </w:rPr>
        <w:t> </w:t>
      </w:r>
      <w:r>
        <w:rPr>
          <w:color w:val="999999"/>
          <w:sz w:val="16"/>
        </w:rPr>
        <w:t>Mastery</w:t>
      </w:r>
      <w:r>
        <w:rPr>
          <w:color w:val="999999"/>
          <w:spacing w:val="-4"/>
          <w:sz w:val="16"/>
        </w:rPr>
        <w:t> </w:t>
      </w:r>
      <w:r>
        <w:rPr>
          <w:color w:val="999999"/>
          <w:sz w:val="16"/>
        </w:rPr>
        <w:t>Transcript </w:t>
      </w:r>
      <w:r>
        <w:rPr>
          <w:color w:val="999999"/>
          <w:spacing w:val="-2"/>
          <w:sz w:val="16"/>
        </w:rPr>
        <w:t>site.</w:t>
      </w:r>
    </w:p>
    <w:p>
      <w:pPr>
        <w:pStyle w:val="ListParagraph"/>
        <w:numPr>
          <w:ilvl w:val="0"/>
          <w:numId w:val="57"/>
        </w:numPr>
        <w:tabs>
          <w:tab w:pos="3285" w:val="left" w:leader="none"/>
        </w:tabs>
        <w:spacing w:line="240" w:lineRule="auto" w:before="0" w:after="0"/>
        <w:ind w:left="3285" w:right="404" w:hanging="360"/>
        <w:jc w:val="left"/>
        <w:rPr>
          <w:color w:val="999999"/>
          <w:sz w:val="16"/>
        </w:rPr>
      </w:pPr>
      <w:r>
        <w:rPr>
          <w:color w:val="999999"/>
          <w:sz w:val="16"/>
        </w:rPr>
        <w:t>Provided</w:t>
      </w:r>
      <w:r>
        <w:rPr>
          <w:color w:val="999999"/>
          <w:spacing w:val="-4"/>
          <w:sz w:val="16"/>
        </w:rPr>
        <w:t> </w:t>
      </w:r>
      <w:r>
        <w:rPr>
          <w:color w:val="999999"/>
          <w:sz w:val="16"/>
        </w:rPr>
        <w:t>students</w:t>
      </w:r>
      <w:r>
        <w:rPr>
          <w:color w:val="999999"/>
          <w:spacing w:val="-4"/>
          <w:sz w:val="16"/>
        </w:rPr>
        <w:t> </w:t>
      </w:r>
      <w:r>
        <w:rPr>
          <w:color w:val="999999"/>
          <w:sz w:val="16"/>
        </w:rPr>
        <w:t>with</w:t>
      </w:r>
      <w:r>
        <w:rPr>
          <w:color w:val="999999"/>
          <w:spacing w:val="-4"/>
          <w:sz w:val="16"/>
        </w:rPr>
        <w:t> </w:t>
      </w:r>
      <w:r>
        <w:rPr>
          <w:color w:val="999999"/>
          <w:sz w:val="16"/>
        </w:rPr>
        <w:t>a</w:t>
      </w:r>
      <w:r>
        <w:rPr>
          <w:color w:val="999999"/>
          <w:spacing w:val="-4"/>
          <w:sz w:val="16"/>
        </w:rPr>
        <w:t> </w:t>
      </w:r>
      <w:r>
        <w:rPr>
          <w:color w:val="999999"/>
          <w:sz w:val="16"/>
        </w:rPr>
        <w:t>college</w:t>
      </w:r>
      <w:r>
        <w:rPr>
          <w:color w:val="999999"/>
          <w:spacing w:val="-4"/>
          <w:sz w:val="16"/>
        </w:rPr>
        <w:t> </w:t>
      </w:r>
      <w:r>
        <w:rPr>
          <w:color w:val="999999"/>
          <w:sz w:val="16"/>
        </w:rPr>
        <w:t>and</w:t>
      </w:r>
      <w:r>
        <w:rPr>
          <w:color w:val="999999"/>
          <w:spacing w:val="-4"/>
          <w:sz w:val="16"/>
        </w:rPr>
        <w:t> </w:t>
      </w:r>
      <w:r>
        <w:rPr>
          <w:color w:val="999999"/>
          <w:sz w:val="16"/>
        </w:rPr>
        <w:t>career</w:t>
      </w:r>
      <w:r>
        <w:rPr>
          <w:color w:val="999999"/>
          <w:spacing w:val="-4"/>
          <w:sz w:val="16"/>
        </w:rPr>
        <w:t> </w:t>
      </w:r>
      <w:r>
        <w:rPr>
          <w:color w:val="999999"/>
          <w:sz w:val="16"/>
        </w:rPr>
        <w:t>fair</w:t>
      </w:r>
      <w:r>
        <w:rPr>
          <w:color w:val="999999"/>
          <w:spacing w:val="-4"/>
          <w:sz w:val="16"/>
        </w:rPr>
        <w:t> </w:t>
      </w:r>
      <w:r>
        <w:rPr>
          <w:color w:val="999999"/>
          <w:sz w:val="16"/>
        </w:rPr>
        <w:t>where</w:t>
      </w:r>
      <w:r>
        <w:rPr>
          <w:color w:val="999999"/>
          <w:spacing w:val="-4"/>
          <w:sz w:val="16"/>
        </w:rPr>
        <w:t> </w:t>
      </w:r>
      <w:r>
        <w:rPr>
          <w:color w:val="999999"/>
          <w:sz w:val="16"/>
        </w:rPr>
        <w:t>they</w:t>
      </w:r>
      <w:r>
        <w:rPr>
          <w:color w:val="999999"/>
          <w:spacing w:val="-4"/>
          <w:sz w:val="16"/>
        </w:rPr>
        <w:t> </w:t>
      </w:r>
      <w:r>
        <w:rPr>
          <w:color w:val="999999"/>
          <w:sz w:val="16"/>
        </w:rPr>
        <w:t>were</w:t>
      </w:r>
      <w:r>
        <w:rPr>
          <w:color w:val="999999"/>
          <w:spacing w:val="-4"/>
          <w:sz w:val="16"/>
        </w:rPr>
        <w:t> </w:t>
      </w:r>
      <w:r>
        <w:rPr>
          <w:color w:val="999999"/>
          <w:sz w:val="16"/>
        </w:rPr>
        <w:t>exposed</w:t>
      </w:r>
      <w:r>
        <w:rPr>
          <w:color w:val="999999"/>
          <w:spacing w:val="-4"/>
          <w:sz w:val="16"/>
        </w:rPr>
        <w:t> </w:t>
      </w:r>
      <w:r>
        <w:rPr>
          <w:color w:val="999999"/>
          <w:sz w:val="16"/>
        </w:rPr>
        <w:t>to</w:t>
      </w:r>
      <w:r>
        <w:rPr>
          <w:color w:val="999999"/>
          <w:spacing w:val="-4"/>
          <w:sz w:val="16"/>
        </w:rPr>
        <w:t> </w:t>
      </w:r>
      <w:r>
        <w:rPr>
          <w:color w:val="999999"/>
          <w:sz w:val="16"/>
        </w:rPr>
        <w:t>several</w:t>
      </w:r>
      <w:r>
        <w:rPr>
          <w:color w:val="999999"/>
          <w:spacing w:val="-4"/>
          <w:sz w:val="16"/>
        </w:rPr>
        <w:t> </w:t>
      </w:r>
      <w:r>
        <w:rPr>
          <w:color w:val="999999"/>
          <w:sz w:val="16"/>
        </w:rPr>
        <w:t>post-secondary </w:t>
      </w:r>
      <w:r>
        <w:rPr>
          <w:color w:val="999999"/>
          <w:spacing w:val="-2"/>
          <w:sz w:val="16"/>
        </w:rPr>
        <w:t>institutions</w:t>
      </w:r>
    </w:p>
    <w:p>
      <w:pPr>
        <w:pStyle w:val="ListParagraph"/>
        <w:numPr>
          <w:ilvl w:val="0"/>
          <w:numId w:val="57"/>
        </w:numPr>
        <w:tabs>
          <w:tab w:pos="3285" w:val="left" w:leader="none"/>
        </w:tabs>
        <w:spacing w:line="240" w:lineRule="auto" w:before="0" w:after="0"/>
        <w:ind w:left="3285" w:right="150" w:hanging="360"/>
        <w:jc w:val="left"/>
        <w:rPr>
          <w:color w:val="999999"/>
          <w:sz w:val="16"/>
        </w:rPr>
      </w:pPr>
      <w:r>
        <w:rPr>
          <w:color w:val="999999"/>
          <w:sz w:val="16"/>
        </w:rPr>
        <w:t>Hosted</w:t>
      </w:r>
      <w:r>
        <w:rPr>
          <w:color w:val="999999"/>
          <w:spacing w:val="-7"/>
          <w:sz w:val="16"/>
        </w:rPr>
        <w:t> </w:t>
      </w:r>
      <w:r>
        <w:rPr>
          <w:color w:val="999999"/>
          <w:sz w:val="16"/>
        </w:rPr>
        <w:t>the</w:t>
      </w:r>
      <w:r>
        <w:rPr>
          <w:color w:val="999999"/>
          <w:spacing w:val="-7"/>
          <w:sz w:val="16"/>
        </w:rPr>
        <w:t> </w:t>
      </w:r>
      <w:r>
        <w:rPr>
          <w:color w:val="999999"/>
          <w:sz w:val="16"/>
        </w:rPr>
        <w:t>2nd</w:t>
      </w:r>
      <w:r>
        <w:rPr>
          <w:color w:val="999999"/>
          <w:spacing w:val="-7"/>
          <w:sz w:val="16"/>
        </w:rPr>
        <w:t> </w:t>
      </w:r>
      <w:r>
        <w:rPr>
          <w:color w:val="999999"/>
          <w:sz w:val="16"/>
        </w:rPr>
        <w:t>DeafTown</w:t>
      </w:r>
      <w:r>
        <w:rPr>
          <w:color w:val="999999"/>
          <w:spacing w:val="-7"/>
          <w:sz w:val="16"/>
        </w:rPr>
        <w:t> </w:t>
      </w:r>
      <w:r>
        <w:rPr>
          <w:color w:val="999999"/>
          <w:sz w:val="16"/>
        </w:rPr>
        <w:t>Event</w:t>
      </w:r>
      <w:r>
        <w:rPr>
          <w:color w:val="999999"/>
          <w:spacing w:val="-7"/>
          <w:sz w:val="16"/>
        </w:rPr>
        <w:t> </w:t>
      </w:r>
      <w:r>
        <w:rPr>
          <w:color w:val="999999"/>
          <w:sz w:val="16"/>
        </w:rPr>
        <w:t>promoting</w:t>
      </w:r>
      <w:r>
        <w:rPr>
          <w:color w:val="999999"/>
          <w:spacing w:val="-7"/>
          <w:sz w:val="16"/>
        </w:rPr>
        <w:t> </w:t>
      </w:r>
      <w:r>
        <w:rPr>
          <w:color w:val="999999"/>
          <w:sz w:val="16"/>
        </w:rPr>
        <w:t>knowledge</w:t>
      </w:r>
      <w:r>
        <w:rPr>
          <w:color w:val="999999"/>
          <w:spacing w:val="-7"/>
          <w:sz w:val="16"/>
        </w:rPr>
        <w:t> </w:t>
      </w:r>
      <w:r>
        <w:rPr>
          <w:color w:val="999999"/>
          <w:sz w:val="16"/>
        </w:rPr>
        <w:t>of</w:t>
      </w:r>
      <w:r>
        <w:rPr>
          <w:color w:val="999999"/>
          <w:spacing w:val="-7"/>
          <w:sz w:val="16"/>
        </w:rPr>
        <w:t> </w:t>
      </w:r>
      <w:r>
        <w:rPr>
          <w:color w:val="999999"/>
          <w:sz w:val="16"/>
        </w:rPr>
        <w:t>financial</w:t>
      </w:r>
      <w:r>
        <w:rPr>
          <w:color w:val="999999"/>
          <w:spacing w:val="-7"/>
          <w:sz w:val="16"/>
        </w:rPr>
        <w:t> </w:t>
      </w:r>
      <w:r>
        <w:rPr>
          <w:color w:val="999999"/>
          <w:sz w:val="16"/>
        </w:rPr>
        <w:t>literacy,</w:t>
      </w:r>
      <w:r>
        <w:rPr>
          <w:color w:val="999999"/>
          <w:spacing w:val="-7"/>
          <w:sz w:val="16"/>
        </w:rPr>
        <w:t> </w:t>
      </w:r>
      <w:r>
        <w:rPr>
          <w:color w:val="999999"/>
          <w:sz w:val="16"/>
        </w:rPr>
        <w:t>interviewing,</w:t>
      </w:r>
      <w:r>
        <w:rPr>
          <w:color w:val="999999"/>
          <w:spacing w:val="-7"/>
          <w:sz w:val="16"/>
        </w:rPr>
        <w:t> </w:t>
      </w:r>
      <w:r>
        <w:rPr>
          <w:color w:val="999999"/>
          <w:sz w:val="16"/>
        </w:rPr>
        <w:t>and</w:t>
      </w:r>
      <w:r>
        <w:rPr>
          <w:color w:val="999999"/>
          <w:spacing w:val="-7"/>
          <w:sz w:val="16"/>
        </w:rPr>
        <w:t> </w:t>
      </w:r>
      <w:r>
        <w:rPr>
          <w:color w:val="999999"/>
          <w:sz w:val="16"/>
        </w:rPr>
        <w:t>work-based learning skills</w:t>
      </w:r>
    </w:p>
    <w:p>
      <w:pPr>
        <w:pStyle w:val="BodyText"/>
        <w:spacing w:before="26"/>
        <w:rPr>
          <w:sz w:val="16"/>
        </w:rPr>
      </w:pPr>
    </w:p>
    <w:p>
      <w:pPr>
        <w:tabs>
          <w:tab w:pos="2924" w:val="left" w:leader="none"/>
          <w:tab w:pos="3284" w:val="left" w:leader="none"/>
        </w:tabs>
        <w:spacing w:before="0"/>
        <w:ind w:left="150" w:right="0" w:firstLine="0"/>
        <w:jc w:val="left"/>
        <w:rPr>
          <w:sz w:val="16"/>
        </w:rPr>
      </w:pPr>
      <w:r>
        <w:rPr>
          <w:color w:val="999999"/>
          <w:sz w:val="16"/>
        </w:rPr>
        <w:t>Key</w:t>
      </w:r>
      <w:r>
        <w:rPr>
          <w:color w:val="999999"/>
          <w:spacing w:val="-8"/>
          <w:sz w:val="16"/>
        </w:rPr>
        <w:t> </w:t>
      </w:r>
      <w:r>
        <w:rPr>
          <w:color w:val="999999"/>
          <w:sz w:val="16"/>
        </w:rPr>
        <w:t>Results</w:t>
      </w:r>
      <w:r>
        <w:rPr>
          <w:color w:val="999999"/>
          <w:spacing w:val="-7"/>
          <w:sz w:val="16"/>
        </w:rPr>
        <w:t> </w:t>
      </w:r>
      <w:r>
        <w:rPr>
          <w:color w:val="999999"/>
          <w:sz w:val="16"/>
        </w:rPr>
        <w:t>2020-</w:t>
      </w:r>
      <w:r>
        <w:rPr>
          <w:color w:val="999999"/>
          <w:spacing w:val="-5"/>
          <w:sz w:val="16"/>
        </w:rPr>
        <w:t>21:</w:t>
      </w:r>
      <w:r>
        <w:rPr>
          <w:color w:val="999999"/>
          <w:sz w:val="16"/>
        </w:rPr>
        <w:tab/>
      </w:r>
      <w:r>
        <w:rPr>
          <w:color w:val="999999"/>
          <w:spacing w:val="-10"/>
          <w:sz w:val="16"/>
        </w:rPr>
        <w:t>●</w:t>
      </w:r>
      <w:r>
        <w:rPr>
          <w:color w:val="999999"/>
          <w:sz w:val="16"/>
        </w:rPr>
        <w:tab/>
        <w:t>Created</w:t>
      </w:r>
      <w:r>
        <w:rPr>
          <w:color w:val="999999"/>
          <w:spacing w:val="-9"/>
          <w:sz w:val="16"/>
        </w:rPr>
        <w:t> </w:t>
      </w:r>
      <w:r>
        <w:rPr>
          <w:color w:val="999999"/>
          <w:sz w:val="16"/>
        </w:rPr>
        <w:t>another</w:t>
      </w:r>
      <w:r>
        <w:rPr>
          <w:color w:val="999999"/>
          <w:spacing w:val="-7"/>
          <w:sz w:val="16"/>
        </w:rPr>
        <w:t> </w:t>
      </w:r>
      <w:r>
        <w:rPr>
          <w:color w:val="999999"/>
          <w:sz w:val="16"/>
        </w:rPr>
        <w:t>course</w:t>
      </w:r>
      <w:r>
        <w:rPr>
          <w:color w:val="999999"/>
          <w:spacing w:val="-7"/>
          <w:sz w:val="16"/>
        </w:rPr>
        <w:t> </w:t>
      </w:r>
      <w:r>
        <w:rPr>
          <w:color w:val="999999"/>
          <w:sz w:val="16"/>
        </w:rPr>
        <w:t>for</w:t>
      </w:r>
      <w:r>
        <w:rPr>
          <w:color w:val="999999"/>
          <w:spacing w:val="-7"/>
          <w:sz w:val="16"/>
        </w:rPr>
        <w:t> </w:t>
      </w:r>
      <w:r>
        <w:rPr>
          <w:color w:val="999999"/>
          <w:sz w:val="16"/>
        </w:rPr>
        <w:t>addressing</w:t>
      </w:r>
      <w:r>
        <w:rPr>
          <w:color w:val="999999"/>
          <w:spacing w:val="-7"/>
          <w:sz w:val="16"/>
        </w:rPr>
        <w:t> </w:t>
      </w:r>
      <w:r>
        <w:rPr>
          <w:color w:val="999999"/>
          <w:sz w:val="16"/>
        </w:rPr>
        <w:t>transitioning</w:t>
      </w:r>
      <w:r>
        <w:rPr>
          <w:color w:val="999999"/>
          <w:spacing w:val="-7"/>
          <w:sz w:val="16"/>
        </w:rPr>
        <w:t> </w:t>
      </w:r>
      <w:r>
        <w:rPr>
          <w:color w:val="999999"/>
          <w:sz w:val="16"/>
        </w:rPr>
        <w:t>to</w:t>
      </w:r>
      <w:r>
        <w:rPr>
          <w:color w:val="999999"/>
          <w:spacing w:val="-6"/>
          <w:sz w:val="16"/>
        </w:rPr>
        <w:t> </w:t>
      </w:r>
      <w:r>
        <w:rPr>
          <w:color w:val="999999"/>
          <w:spacing w:val="-2"/>
          <w:sz w:val="16"/>
        </w:rPr>
        <w:t>adulthood</w:t>
      </w:r>
    </w:p>
    <w:p>
      <w:pPr>
        <w:pStyle w:val="ListParagraph"/>
        <w:numPr>
          <w:ilvl w:val="0"/>
          <w:numId w:val="57"/>
        </w:numPr>
        <w:tabs>
          <w:tab w:pos="3285" w:val="left" w:leader="none"/>
        </w:tabs>
        <w:spacing w:line="240" w:lineRule="auto" w:before="0" w:after="0"/>
        <w:ind w:left="3285" w:right="1061" w:hanging="360"/>
        <w:jc w:val="left"/>
        <w:rPr>
          <w:color w:val="999999"/>
          <w:sz w:val="16"/>
        </w:rPr>
      </w:pPr>
      <w:r>
        <w:rPr>
          <w:color w:val="999999"/>
          <w:sz w:val="16"/>
        </w:rPr>
        <w:t>Provided</w:t>
      </w:r>
      <w:r>
        <w:rPr>
          <w:color w:val="999999"/>
          <w:spacing w:val="-4"/>
          <w:sz w:val="16"/>
        </w:rPr>
        <w:t> </w:t>
      </w:r>
      <w:r>
        <w:rPr>
          <w:color w:val="999999"/>
          <w:sz w:val="16"/>
        </w:rPr>
        <w:t>each</w:t>
      </w:r>
      <w:r>
        <w:rPr>
          <w:color w:val="999999"/>
          <w:spacing w:val="-4"/>
          <w:sz w:val="16"/>
        </w:rPr>
        <w:t> </w:t>
      </w:r>
      <w:r>
        <w:rPr>
          <w:color w:val="999999"/>
          <w:sz w:val="16"/>
        </w:rPr>
        <w:t>student</w:t>
      </w:r>
      <w:r>
        <w:rPr>
          <w:color w:val="999999"/>
          <w:spacing w:val="-4"/>
          <w:sz w:val="16"/>
        </w:rPr>
        <w:t> </w:t>
      </w:r>
      <w:r>
        <w:rPr>
          <w:color w:val="999999"/>
          <w:sz w:val="16"/>
        </w:rPr>
        <w:t>age</w:t>
      </w:r>
      <w:r>
        <w:rPr>
          <w:color w:val="999999"/>
          <w:spacing w:val="-4"/>
          <w:sz w:val="16"/>
        </w:rPr>
        <w:t> </w:t>
      </w:r>
      <w:r>
        <w:rPr>
          <w:color w:val="999999"/>
          <w:sz w:val="16"/>
        </w:rPr>
        <w:t>16</w:t>
      </w:r>
      <w:r>
        <w:rPr>
          <w:color w:val="999999"/>
          <w:spacing w:val="-4"/>
          <w:sz w:val="16"/>
        </w:rPr>
        <w:t> </w:t>
      </w:r>
      <w:r>
        <w:rPr>
          <w:color w:val="999999"/>
          <w:sz w:val="16"/>
        </w:rPr>
        <w:t>and</w:t>
      </w:r>
      <w:r>
        <w:rPr>
          <w:color w:val="999999"/>
          <w:spacing w:val="-4"/>
          <w:sz w:val="16"/>
        </w:rPr>
        <w:t> </w:t>
      </w:r>
      <w:r>
        <w:rPr>
          <w:color w:val="999999"/>
          <w:sz w:val="16"/>
        </w:rPr>
        <w:t>above</w:t>
      </w:r>
      <w:r>
        <w:rPr>
          <w:color w:val="999999"/>
          <w:spacing w:val="-4"/>
          <w:sz w:val="16"/>
        </w:rPr>
        <w:t> </w:t>
      </w:r>
      <w:r>
        <w:rPr>
          <w:color w:val="999999"/>
          <w:sz w:val="16"/>
        </w:rPr>
        <w:t>with</w:t>
      </w:r>
      <w:r>
        <w:rPr>
          <w:color w:val="999999"/>
          <w:spacing w:val="-4"/>
          <w:sz w:val="16"/>
        </w:rPr>
        <w:t> </w:t>
      </w:r>
      <w:r>
        <w:rPr>
          <w:color w:val="999999"/>
          <w:sz w:val="16"/>
        </w:rPr>
        <w:t>an</w:t>
      </w:r>
      <w:r>
        <w:rPr>
          <w:color w:val="999999"/>
          <w:spacing w:val="-4"/>
          <w:sz w:val="16"/>
        </w:rPr>
        <w:t> </w:t>
      </w:r>
      <w:r>
        <w:rPr>
          <w:color w:val="999999"/>
          <w:sz w:val="16"/>
        </w:rPr>
        <w:t>opportunity</w:t>
      </w:r>
      <w:r>
        <w:rPr>
          <w:color w:val="999999"/>
          <w:spacing w:val="-4"/>
          <w:sz w:val="16"/>
        </w:rPr>
        <w:t> </w:t>
      </w:r>
      <w:r>
        <w:rPr>
          <w:color w:val="999999"/>
          <w:sz w:val="16"/>
        </w:rPr>
        <w:t>to</w:t>
      </w:r>
      <w:r>
        <w:rPr>
          <w:color w:val="999999"/>
          <w:spacing w:val="-4"/>
          <w:sz w:val="16"/>
        </w:rPr>
        <w:t> </w:t>
      </w:r>
      <w:r>
        <w:rPr>
          <w:color w:val="999999"/>
          <w:sz w:val="16"/>
        </w:rPr>
        <w:t>experience</w:t>
      </w:r>
      <w:r>
        <w:rPr>
          <w:color w:val="999999"/>
          <w:spacing w:val="-4"/>
          <w:sz w:val="16"/>
        </w:rPr>
        <w:t> </w:t>
      </w:r>
      <w:r>
        <w:rPr>
          <w:color w:val="999999"/>
          <w:sz w:val="16"/>
        </w:rPr>
        <w:t>an</w:t>
      </w:r>
      <w:r>
        <w:rPr>
          <w:color w:val="999999"/>
          <w:spacing w:val="-4"/>
          <w:sz w:val="16"/>
        </w:rPr>
        <w:t> </w:t>
      </w:r>
      <w:r>
        <w:rPr>
          <w:color w:val="999999"/>
          <w:sz w:val="16"/>
        </w:rPr>
        <w:t>internship</w:t>
      </w:r>
      <w:r>
        <w:rPr>
          <w:color w:val="999999"/>
          <w:spacing w:val="-4"/>
          <w:sz w:val="16"/>
        </w:rPr>
        <w:t> </w:t>
      </w:r>
      <w:r>
        <w:rPr>
          <w:color w:val="999999"/>
          <w:sz w:val="16"/>
        </w:rPr>
        <w:t>or apprenticeship for the 2020-21 school year</w:t>
      </w:r>
    </w:p>
    <w:p>
      <w:pPr>
        <w:pStyle w:val="ListParagraph"/>
        <w:numPr>
          <w:ilvl w:val="0"/>
          <w:numId w:val="57"/>
        </w:numPr>
        <w:tabs>
          <w:tab w:pos="3285" w:val="left" w:leader="none"/>
        </w:tabs>
        <w:spacing w:line="240" w:lineRule="auto" w:before="0" w:after="0"/>
        <w:ind w:left="3285" w:right="279" w:hanging="360"/>
        <w:jc w:val="left"/>
        <w:rPr>
          <w:color w:val="999999"/>
          <w:sz w:val="16"/>
        </w:rPr>
      </w:pPr>
      <w:r>
        <w:rPr>
          <w:color w:val="999999"/>
          <w:sz w:val="16"/>
        </w:rPr>
        <w:t>Students</w:t>
      </w:r>
      <w:r>
        <w:rPr>
          <w:color w:val="999999"/>
          <w:spacing w:val="-4"/>
          <w:sz w:val="16"/>
        </w:rPr>
        <w:t> </w:t>
      </w:r>
      <w:r>
        <w:rPr>
          <w:color w:val="999999"/>
          <w:sz w:val="16"/>
        </w:rPr>
        <w:t>started</w:t>
      </w:r>
      <w:r>
        <w:rPr>
          <w:color w:val="999999"/>
          <w:spacing w:val="-4"/>
          <w:sz w:val="16"/>
        </w:rPr>
        <w:t> </w:t>
      </w:r>
      <w:r>
        <w:rPr>
          <w:color w:val="999999"/>
          <w:sz w:val="16"/>
        </w:rPr>
        <w:t>gathering</w:t>
      </w:r>
      <w:r>
        <w:rPr>
          <w:color w:val="999999"/>
          <w:spacing w:val="-4"/>
          <w:sz w:val="16"/>
        </w:rPr>
        <w:t> </w:t>
      </w:r>
      <w:r>
        <w:rPr>
          <w:color w:val="999999"/>
          <w:sz w:val="16"/>
        </w:rPr>
        <w:t>things</w:t>
      </w:r>
      <w:r>
        <w:rPr>
          <w:color w:val="999999"/>
          <w:spacing w:val="-4"/>
          <w:sz w:val="16"/>
        </w:rPr>
        <w:t> </w:t>
      </w:r>
      <w:r>
        <w:rPr>
          <w:color w:val="999999"/>
          <w:sz w:val="16"/>
        </w:rPr>
        <w:t>for</w:t>
      </w:r>
      <w:r>
        <w:rPr>
          <w:color w:val="999999"/>
          <w:spacing w:val="-4"/>
          <w:sz w:val="16"/>
        </w:rPr>
        <w:t> </w:t>
      </w:r>
      <w:r>
        <w:rPr>
          <w:color w:val="999999"/>
          <w:sz w:val="16"/>
        </w:rPr>
        <w:t>a</w:t>
      </w:r>
      <w:r>
        <w:rPr>
          <w:color w:val="999999"/>
          <w:spacing w:val="-4"/>
          <w:sz w:val="16"/>
        </w:rPr>
        <w:t> </w:t>
      </w:r>
      <w:r>
        <w:rPr>
          <w:color w:val="999999"/>
          <w:sz w:val="16"/>
        </w:rPr>
        <w:t>graduation</w:t>
      </w:r>
      <w:r>
        <w:rPr>
          <w:color w:val="999999"/>
          <w:spacing w:val="-4"/>
          <w:sz w:val="16"/>
        </w:rPr>
        <w:t> </w:t>
      </w:r>
      <w:r>
        <w:rPr>
          <w:color w:val="999999"/>
          <w:sz w:val="16"/>
        </w:rPr>
        <w:t>portfolio</w:t>
      </w:r>
      <w:r>
        <w:rPr>
          <w:color w:val="999999"/>
          <w:spacing w:val="-4"/>
          <w:sz w:val="16"/>
        </w:rPr>
        <w:t> </w:t>
      </w:r>
      <w:r>
        <w:rPr>
          <w:color w:val="999999"/>
          <w:sz w:val="16"/>
        </w:rPr>
        <w:t>and</w:t>
      </w:r>
      <w:r>
        <w:rPr>
          <w:color w:val="999999"/>
          <w:spacing w:val="-4"/>
          <w:sz w:val="16"/>
        </w:rPr>
        <w:t> </w:t>
      </w:r>
      <w:r>
        <w:rPr>
          <w:color w:val="999999"/>
          <w:sz w:val="16"/>
        </w:rPr>
        <w:t>began</w:t>
      </w:r>
      <w:r>
        <w:rPr>
          <w:color w:val="999999"/>
          <w:spacing w:val="-4"/>
          <w:sz w:val="16"/>
        </w:rPr>
        <w:t> </w:t>
      </w:r>
      <w:r>
        <w:rPr>
          <w:color w:val="999999"/>
          <w:sz w:val="16"/>
        </w:rPr>
        <w:t>uploading</w:t>
      </w:r>
      <w:r>
        <w:rPr>
          <w:color w:val="999999"/>
          <w:spacing w:val="-4"/>
          <w:sz w:val="16"/>
        </w:rPr>
        <w:t> </w:t>
      </w:r>
      <w:r>
        <w:rPr>
          <w:color w:val="999999"/>
          <w:sz w:val="16"/>
        </w:rPr>
        <w:t>things</w:t>
      </w:r>
      <w:r>
        <w:rPr>
          <w:color w:val="999999"/>
          <w:spacing w:val="-4"/>
          <w:sz w:val="16"/>
        </w:rPr>
        <w:t> </w:t>
      </w:r>
      <w:r>
        <w:rPr>
          <w:color w:val="999999"/>
          <w:sz w:val="16"/>
        </w:rPr>
        <w:t>into</w:t>
      </w:r>
      <w:r>
        <w:rPr>
          <w:color w:val="999999"/>
          <w:spacing w:val="-4"/>
          <w:sz w:val="16"/>
        </w:rPr>
        <w:t> </w:t>
      </w:r>
      <w:r>
        <w:rPr>
          <w:color w:val="999999"/>
          <w:sz w:val="16"/>
        </w:rPr>
        <w:t>the</w:t>
      </w:r>
      <w:r>
        <w:rPr>
          <w:color w:val="999999"/>
          <w:spacing w:val="-4"/>
          <w:sz w:val="16"/>
        </w:rPr>
        <w:t> </w:t>
      </w:r>
      <w:r>
        <w:rPr>
          <w:color w:val="999999"/>
          <w:sz w:val="16"/>
        </w:rPr>
        <w:t>Master Transcript platform.</w:t>
      </w:r>
    </w:p>
    <w:p>
      <w:pPr>
        <w:pStyle w:val="ListParagraph"/>
        <w:numPr>
          <w:ilvl w:val="0"/>
          <w:numId w:val="57"/>
        </w:numPr>
        <w:tabs>
          <w:tab w:pos="3284" w:val="left" w:leader="none"/>
        </w:tabs>
        <w:spacing w:line="240" w:lineRule="auto" w:before="0" w:after="0"/>
        <w:ind w:left="3284" w:right="0" w:hanging="359"/>
        <w:jc w:val="left"/>
        <w:rPr>
          <w:color w:val="999999"/>
          <w:sz w:val="16"/>
        </w:rPr>
      </w:pPr>
      <w:r>
        <w:rPr>
          <w:color w:val="999999"/>
          <w:sz w:val="16"/>
        </w:rPr>
        <w:t>Conducted</w:t>
      </w:r>
      <w:r>
        <w:rPr>
          <w:color w:val="999999"/>
          <w:spacing w:val="-8"/>
          <w:sz w:val="16"/>
        </w:rPr>
        <w:t> </w:t>
      </w:r>
      <w:r>
        <w:rPr>
          <w:color w:val="999999"/>
          <w:sz w:val="16"/>
        </w:rPr>
        <w:t>a</w:t>
      </w:r>
      <w:r>
        <w:rPr>
          <w:color w:val="999999"/>
          <w:spacing w:val="-5"/>
          <w:sz w:val="16"/>
        </w:rPr>
        <w:t> </w:t>
      </w:r>
      <w:r>
        <w:rPr>
          <w:color w:val="999999"/>
          <w:sz w:val="16"/>
        </w:rPr>
        <w:t>college</w:t>
      </w:r>
      <w:r>
        <w:rPr>
          <w:color w:val="999999"/>
          <w:spacing w:val="-5"/>
          <w:sz w:val="16"/>
        </w:rPr>
        <w:t> </w:t>
      </w:r>
      <w:r>
        <w:rPr>
          <w:color w:val="999999"/>
          <w:sz w:val="16"/>
        </w:rPr>
        <w:t>and</w:t>
      </w:r>
      <w:r>
        <w:rPr>
          <w:color w:val="999999"/>
          <w:spacing w:val="-6"/>
          <w:sz w:val="16"/>
        </w:rPr>
        <w:t> </w:t>
      </w:r>
      <w:r>
        <w:rPr>
          <w:color w:val="999999"/>
          <w:sz w:val="16"/>
        </w:rPr>
        <w:t>career</w:t>
      </w:r>
      <w:r>
        <w:rPr>
          <w:color w:val="999999"/>
          <w:spacing w:val="-5"/>
          <w:sz w:val="16"/>
        </w:rPr>
        <w:t> </w:t>
      </w:r>
      <w:r>
        <w:rPr>
          <w:color w:val="999999"/>
          <w:sz w:val="16"/>
        </w:rPr>
        <w:t>fair</w:t>
      </w:r>
      <w:r>
        <w:rPr>
          <w:color w:val="999999"/>
          <w:spacing w:val="-5"/>
          <w:sz w:val="16"/>
        </w:rPr>
        <w:t> </w:t>
      </w:r>
      <w:r>
        <w:rPr>
          <w:color w:val="999999"/>
          <w:sz w:val="16"/>
        </w:rPr>
        <w:t>where</w:t>
      </w:r>
      <w:r>
        <w:rPr>
          <w:color w:val="999999"/>
          <w:spacing w:val="-5"/>
          <w:sz w:val="16"/>
        </w:rPr>
        <w:t> </w:t>
      </w:r>
      <w:r>
        <w:rPr>
          <w:color w:val="999999"/>
          <w:sz w:val="16"/>
        </w:rPr>
        <w:t>students</w:t>
      </w:r>
      <w:r>
        <w:rPr>
          <w:color w:val="999999"/>
          <w:spacing w:val="-6"/>
          <w:sz w:val="16"/>
        </w:rPr>
        <w:t> </w:t>
      </w:r>
      <w:r>
        <w:rPr>
          <w:color w:val="999999"/>
          <w:sz w:val="16"/>
        </w:rPr>
        <w:t>were</w:t>
      </w:r>
      <w:r>
        <w:rPr>
          <w:color w:val="999999"/>
          <w:spacing w:val="-5"/>
          <w:sz w:val="16"/>
        </w:rPr>
        <w:t> </w:t>
      </w:r>
      <w:r>
        <w:rPr>
          <w:color w:val="999999"/>
          <w:sz w:val="16"/>
        </w:rPr>
        <w:t>exposed</w:t>
      </w:r>
      <w:r>
        <w:rPr>
          <w:color w:val="999999"/>
          <w:spacing w:val="-5"/>
          <w:sz w:val="16"/>
        </w:rPr>
        <w:t> </w:t>
      </w:r>
      <w:r>
        <w:rPr>
          <w:color w:val="999999"/>
          <w:sz w:val="16"/>
        </w:rPr>
        <w:t>to</w:t>
      </w:r>
      <w:r>
        <w:rPr>
          <w:color w:val="999999"/>
          <w:spacing w:val="-6"/>
          <w:sz w:val="16"/>
        </w:rPr>
        <w:t> </w:t>
      </w:r>
      <w:r>
        <w:rPr>
          <w:color w:val="999999"/>
          <w:sz w:val="16"/>
        </w:rPr>
        <w:t>several</w:t>
      </w:r>
      <w:r>
        <w:rPr>
          <w:color w:val="999999"/>
          <w:spacing w:val="-5"/>
          <w:sz w:val="16"/>
        </w:rPr>
        <w:t> </w:t>
      </w:r>
      <w:r>
        <w:rPr>
          <w:color w:val="999999"/>
          <w:sz w:val="16"/>
        </w:rPr>
        <w:t>colleges</w:t>
      </w:r>
      <w:r>
        <w:rPr>
          <w:color w:val="999999"/>
          <w:spacing w:val="-5"/>
          <w:sz w:val="16"/>
        </w:rPr>
        <w:t> </w:t>
      </w:r>
      <w:r>
        <w:rPr>
          <w:color w:val="999999"/>
          <w:sz w:val="16"/>
        </w:rPr>
        <w:t>and</w:t>
      </w:r>
      <w:r>
        <w:rPr>
          <w:color w:val="999999"/>
          <w:spacing w:val="-5"/>
          <w:sz w:val="16"/>
        </w:rPr>
        <w:t> </w:t>
      </w:r>
      <w:r>
        <w:rPr>
          <w:color w:val="999999"/>
          <w:spacing w:val="-2"/>
          <w:sz w:val="16"/>
        </w:rPr>
        <w:t>businesses.</w:t>
      </w:r>
    </w:p>
    <w:p>
      <w:pPr>
        <w:pStyle w:val="BodyText"/>
        <w:spacing w:before="9"/>
        <w:rPr>
          <w:sz w:val="6"/>
        </w:rPr>
      </w:pPr>
      <w:r>
        <w:rPr>
          <w:sz w:val="6"/>
        </w:rPr>
        <mc:AlternateContent>
          <mc:Choice Requires="wps">
            <w:drawing>
              <wp:anchor distT="0" distB="0" distL="0" distR="0" allowOverlap="1" layoutInCell="1" locked="0" behindDoc="1" simplePos="0" relativeHeight="487636480">
                <wp:simplePos x="0" y="0"/>
                <wp:positionH relativeFrom="page">
                  <wp:posOffset>485775</wp:posOffset>
                </wp:positionH>
                <wp:positionV relativeFrom="paragraph">
                  <wp:posOffset>65216</wp:posOffset>
                </wp:positionV>
                <wp:extent cx="6800850" cy="428625"/>
                <wp:effectExtent l="0" t="0" r="0" b="0"/>
                <wp:wrapTopAndBottom/>
                <wp:docPr id="243" name="Group 243"/>
                <wp:cNvGraphicFramePr>
                  <a:graphicFrameLocks/>
                </wp:cNvGraphicFramePr>
                <a:graphic>
                  <a:graphicData uri="http://schemas.microsoft.com/office/word/2010/wordprocessingGroup">
                    <wpg:wgp>
                      <wpg:cNvPr id="243" name="Group 243"/>
                      <wpg:cNvGrpSpPr/>
                      <wpg:grpSpPr>
                        <a:xfrm>
                          <a:off x="0" y="0"/>
                          <a:ext cx="6800850" cy="428625"/>
                          <a:chExt cx="6800850" cy="428625"/>
                        </a:xfrm>
                      </wpg:grpSpPr>
                      <wps:wsp>
                        <wps:cNvPr id="244" name="Graphic 244"/>
                        <wps:cNvSpPr/>
                        <wps:spPr>
                          <a:xfrm>
                            <a:off x="0" y="0"/>
                            <a:ext cx="6800850" cy="428625"/>
                          </a:xfrm>
                          <a:custGeom>
                            <a:avLst/>
                            <a:gdLst/>
                            <a:ahLst/>
                            <a:cxnLst/>
                            <a:rect l="l" t="t" r="r" b="b"/>
                            <a:pathLst>
                              <a:path w="6800850" h="428625">
                                <a:moveTo>
                                  <a:pt x="6800850" y="0"/>
                                </a:moveTo>
                                <a:lnTo>
                                  <a:pt x="1533525" y="0"/>
                                </a:lnTo>
                                <a:lnTo>
                                  <a:pt x="0" y="0"/>
                                </a:lnTo>
                                <a:lnTo>
                                  <a:pt x="0" y="428625"/>
                                </a:lnTo>
                                <a:lnTo>
                                  <a:pt x="1533525" y="428625"/>
                                </a:lnTo>
                                <a:lnTo>
                                  <a:pt x="6800850" y="428625"/>
                                </a:lnTo>
                                <a:lnTo>
                                  <a:pt x="6800850" y="0"/>
                                </a:lnTo>
                                <a:close/>
                              </a:path>
                            </a:pathLst>
                          </a:custGeom>
                          <a:solidFill>
                            <a:srgbClr val="9EC4E7"/>
                          </a:solidFill>
                        </wps:spPr>
                        <wps:bodyPr wrap="square" lIns="0" tIns="0" rIns="0" bIns="0" rtlCol="0">
                          <a:prstTxWarp prst="textNoShape">
                            <a:avLst/>
                          </a:prstTxWarp>
                          <a:noAutofit/>
                        </wps:bodyPr>
                      </wps:wsp>
                      <wps:wsp>
                        <wps:cNvPr id="245" name="Textbox 245"/>
                        <wps:cNvSpPr txBox="1"/>
                        <wps:spPr>
                          <a:xfrm>
                            <a:off x="66675" y="72318"/>
                            <a:ext cx="817244" cy="288290"/>
                          </a:xfrm>
                          <a:prstGeom prst="rect">
                            <a:avLst/>
                          </a:prstGeom>
                        </wps:spPr>
                        <wps:txbx>
                          <w:txbxContent>
                            <w:p>
                              <w:pPr>
                                <w:spacing w:line="240" w:lineRule="auto" w:before="0"/>
                                <w:ind w:left="0" w:right="13" w:firstLine="0"/>
                                <w:jc w:val="left"/>
                                <w:rPr>
                                  <w:b/>
                                  <w:sz w:val="20"/>
                                </w:rPr>
                              </w:pPr>
                              <w:r>
                                <w:rPr>
                                  <w:b/>
                                  <w:sz w:val="20"/>
                                </w:rPr>
                                <w:t>Priority</w:t>
                              </w:r>
                              <w:r>
                                <w:rPr>
                                  <w:b/>
                                  <w:spacing w:val="-14"/>
                                  <w:sz w:val="20"/>
                                </w:rPr>
                                <w:t> </w:t>
                              </w:r>
                              <w:r>
                                <w:rPr>
                                  <w:b/>
                                  <w:sz w:val="20"/>
                                </w:rPr>
                                <w:t>Area: </w:t>
                              </w:r>
                              <w:r>
                                <w:rPr>
                                  <w:b/>
                                  <w:spacing w:val="-2"/>
                                  <w:sz w:val="20"/>
                                </w:rPr>
                                <w:t>Transition</w:t>
                              </w:r>
                            </w:p>
                          </w:txbxContent>
                        </wps:txbx>
                        <wps:bodyPr wrap="square" lIns="0" tIns="0" rIns="0" bIns="0" rtlCol="0">
                          <a:noAutofit/>
                        </wps:bodyPr>
                      </wps:wsp>
                      <wps:wsp>
                        <wps:cNvPr id="246" name="Textbox 246"/>
                        <wps:cNvSpPr txBox="1"/>
                        <wps:spPr>
                          <a:xfrm>
                            <a:off x="1600200" y="72318"/>
                            <a:ext cx="4788535" cy="288290"/>
                          </a:xfrm>
                          <a:prstGeom prst="rect">
                            <a:avLst/>
                          </a:prstGeom>
                        </wps:spPr>
                        <wps:txbx>
                          <w:txbxContent>
                            <w:p>
                              <w:pPr>
                                <w:spacing w:line="240" w:lineRule="auto" w:before="0"/>
                                <w:ind w:left="0" w:right="18" w:firstLine="0"/>
                                <w:jc w:val="left"/>
                                <w:rPr>
                                  <w:b/>
                                  <w:sz w:val="20"/>
                                </w:rPr>
                              </w:pPr>
                              <w:r>
                                <w:rPr>
                                  <w:b/>
                                  <w:sz w:val="20"/>
                                </w:rPr>
                                <w:t>Plan</w:t>
                              </w:r>
                              <w:r>
                                <w:rPr>
                                  <w:b/>
                                  <w:spacing w:val="-5"/>
                                  <w:sz w:val="20"/>
                                </w:rPr>
                                <w:t> </w:t>
                              </w:r>
                              <w:r>
                                <w:rPr>
                                  <w:b/>
                                  <w:sz w:val="20"/>
                                </w:rPr>
                                <w:t>and</w:t>
                              </w:r>
                              <w:r>
                                <w:rPr>
                                  <w:b/>
                                  <w:spacing w:val="-5"/>
                                  <w:sz w:val="20"/>
                                </w:rPr>
                                <w:t> </w:t>
                              </w:r>
                              <w:r>
                                <w:rPr>
                                  <w:b/>
                                  <w:sz w:val="20"/>
                                </w:rPr>
                                <w:t>implement</w:t>
                              </w:r>
                              <w:r>
                                <w:rPr>
                                  <w:b/>
                                  <w:spacing w:val="-5"/>
                                  <w:sz w:val="20"/>
                                </w:rPr>
                                <w:t> </w:t>
                              </w:r>
                              <w:r>
                                <w:rPr>
                                  <w:b/>
                                  <w:sz w:val="20"/>
                                </w:rPr>
                                <w:t>enhanced</w:t>
                              </w:r>
                              <w:r>
                                <w:rPr>
                                  <w:b/>
                                  <w:spacing w:val="-5"/>
                                  <w:sz w:val="20"/>
                                </w:rPr>
                                <w:t> </w:t>
                              </w:r>
                              <w:r>
                                <w:rPr>
                                  <w:b/>
                                  <w:sz w:val="20"/>
                                </w:rPr>
                                <w:t>opportunities</w:t>
                              </w:r>
                              <w:r>
                                <w:rPr>
                                  <w:b/>
                                  <w:spacing w:val="-5"/>
                                  <w:sz w:val="20"/>
                                </w:rPr>
                                <w:t> </w:t>
                              </w:r>
                              <w:r>
                                <w:rPr>
                                  <w:b/>
                                  <w:sz w:val="20"/>
                                </w:rPr>
                                <w:t>for</w:t>
                              </w:r>
                              <w:r>
                                <w:rPr>
                                  <w:b/>
                                  <w:spacing w:val="-5"/>
                                  <w:sz w:val="20"/>
                                </w:rPr>
                                <w:t> </w:t>
                              </w:r>
                              <w:r>
                                <w:rPr>
                                  <w:b/>
                                  <w:sz w:val="20"/>
                                </w:rPr>
                                <w:t>USD</w:t>
                              </w:r>
                              <w:r>
                                <w:rPr>
                                  <w:b/>
                                  <w:spacing w:val="-5"/>
                                  <w:sz w:val="20"/>
                                </w:rPr>
                                <w:t> </w:t>
                              </w:r>
                              <w:r>
                                <w:rPr>
                                  <w:b/>
                                  <w:sz w:val="20"/>
                                </w:rPr>
                                <w:t>students</w:t>
                              </w:r>
                              <w:r>
                                <w:rPr>
                                  <w:b/>
                                  <w:spacing w:val="-5"/>
                                  <w:sz w:val="20"/>
                                </w:rPr>
                                <w:t> </w:t>
                              </w:r>
                              <w:r>
                                <w:rPr>
                                  <w:b/>
                                  <w:sz w:val="20"/>
                                </w:rPr>
                                <w:t>and</w:t>
                              </w:r>
                              <w:r>
                                <w:rPr>
                                  <w:b/>
                                  <w:spacing w:val="-5"/>
                                  <w:sz w:val="20"/>
                                </w:rPr>
                                <w:t> </w:t>
                              </w:r>
                              <w:r>
                                <w:rPr>
                                  <w:b/>
                                  <w:sz w:val="20"/>
                                </w:rPr>
                                <w:t>divisions</w:t>
                              </w:r>
                              <w:r>
                                <w:rPr>
                                  <w:b/>
                                  <w:spacing w:val="-5"/>
                                  <w:sz w:val="20"/>
                                </w:rPr>
                                <w:t> </w:t>
                              </w:r>
                              <w:r>
                                <w:rPr>
                                  <w:b/>
                                  <w:sz w:val="20"/>
                                </w:rPr>
                                <w:t>by fostering partnerships with communities, businesses, and schools.</w:t>
                              </w:r>
                            </w:p>
                          </w:txbxContent>
                        </wps:txbx>
                        <wps:bodyPr wrap="square" lIns="0" tIns="0" rIns="0" bIns="0" rtlCol="0">
                          <a:noAutofit/>
                        </wps:bodyPr>
                      </wps:wsp>
                    </wpg:wgp>
                  </a:graphicData>
                </a:graphic>
              </wp:anchor>
            </w:drawing>
          </mc:Choice>
          <mc:Fallback>
            <w:pict>
              <v:group style="position:absolute;margin-left:38.25pt;margin-top:5.135156pt;width:535.5pt;height:33.75pt;mso-position-horizontal-relative:page;mso-position-vertical-relative:paragraph;z-index:-15680000;mso-wrap-distance-left:0;mso-wrap-distance-right:0" id="docshapegroup178" coordorigin="765,103" coordsize="10710,675">
                <v:shape style="position:absolute;left:765;top:102;width:10710;height:675" id="docshape179" coordorigin="765,103" coordsize="10710,675" path="m11475,103l3180,103,765,103,765,778,3180,778,11475,778,11475,103xe" filled="true" fillcolor="#9ec4e7" stroked="false">
                  <v:path arrowok="t"/>
                  <v:fill type="solid"/>
                </v:shape>
                <v:shape style="position:absolute;left:870;top:216;width:1287;height:454" type="#_x0000_t202" id="docshape180" filled="false" stroked="false">
                  <v:textbox inset="0,0,0,0">
                    <w:txbxContent>
                      <w:p>
                        <w:pPr>
                          <w:spacing w:line="240" w:lineRule="auto" w:before="0"/>
                          <w:ind w:left="0" w:right="13" w:firstLine="0"/>
                          <w:jc w:val="left"/>
                          <w:rPr>
                            <w:b/>
                            <w:sz w:val="20"/>
                          </w:rPr>
                        </w:pPr>
                        <w:r>
                          <w:rPr>
                            <w:b/>
                            <w:sz w:val="20"/>
                          </w:rPr>
                          <w:t>Priority</w:t>
                        </w:r>
                        <w:r>
                          <w:rPr>
                            <w:b/>
                            <w:spacing w:val="-14"/>
                            <w:sz w:val="20"/>
                          </w:rPr>
                          <w:t> </w:t>
                        </w:r>
                        <w:r>
                          <w:rPr>
                            <w:b/>
                            <w:sz w:val="20"/>
                          </w:rPr>
                          <w:t>Area: </w:t>
                        </w:r>
                        <w:r>
                          <w:rPr>
                            <w:b/>
                            <w:spacing w:val="-2"/>
                            <w:sz w:val="20"/>
                          </w:rPr>
                          <w:t>Transition</w:t>
                        </w:r>
                      </w:p>
                    </w:txbxContent>
                  </v:textbox>
                  <w10:wrap type="none"/>
                </v:shape>
                <v:shape style="position:absolute;left:3285;top:216;width:7541;height:454" type="#_x0000_t202" id="docshape181" filled="false" stroked="false">
                  <v:textbox inset="0,0,0,0">
                    <w:txbxContent>
                      <w:p>
                        <w:pPr>
                          <w:spacing w:line="240" w:lineRule="auto" w:before="0"/>
                          <w:ind w:left="0" w:right="18" w:firstLine="0"/>
                          <w:jc w:val="left"/>
                          <w:rPr>
                            <w:b/>
                            <w:sz w:val="20"/>
                          </w:rPr>
                        </w:pPr>
                        <w:r>
                          <w:rPr>
                            <w:b/>
                            <w:sz w:val="20"/>
                          </w:rPr>
                          <w:t>Plan</w:t>
                        </w:r>
                        <w:r>
                          <w:rPr>
                            <w:b/>
                            <w:spacing w:val="-5"/>
                            <w:sz w:val="20"/>
                          </w:rPr>
                          <w:t> </w:t>
                        </w:r>
                        <w:r>
                          <w:rPr>
                            <w:b/>
                            <w:sz w:val="20"/>
                          </w:rPr>
                          <w:t>and</w:t>
                        </w:r>
                        <w:r>
                          <w:rPr>
                            <w:b/>
                            <w:spacing w:val="-5"/>
                            <w:sz w:val="20"/>
                          </w:rPr>
                          <w:t> </w:t>
                        </w:r>
                        <w:r>
                          <w:rPr>
                            <w:b/>
                            <w:sz w:val="20"/>
                          </w:rPr>
                          <w:t>implement</w:t>
                        </w:r>
                        <w:r>
                          <w:rPr>
                            <w:b/>
                            <w:spacing w:val="-5"/>
                            <w:sz w:val="20"/>
                          </w:rPr>
                          <w:t> </w:t>
                        </w:r>
                        <w:r>
                          <w:rPr>
                            <w:b/>
                            <w:sz w:val="20"/>
                          </w:rPr>
                          <w:t>enhanced</w:t>
                        </w:r>
                        <w:r>
                          <w:rPr>
                            <w:b/>
                            <w:spacing w:val="-5"/>
                            <w:sz w:val="20"/>
                          </w:rPr>
                          <w:t> </w:t>
                        </w:r>
                        <w:r>
                          <w:rPr>
                            <w:b/>
                            <w:sz w:val="20"/>
                          </w:rPr>
                          <w:t>opportunities</w:t>
                        </w:r>
                        <w:r>
                          <w:rPr>
                            <w:b/>
                            <w:spacing w:val="-5"/>
                            <w:sz w:val="20"/>
                          </w:rPr>
                          <w:t> </w:t>
                        </w:r>
                        <w:r>
                          <w:rPr>
                            <w:b/>
                            <w:sz w:val="20"/>
                          </w:rPr>
                          <w:t>for</w:t>
                        </w:r>
                        <w:r>
                          <w:rPr>
                            <w:b/>
                            <w:spacing w:val="-5"/>
                            <w:sz w:val="20"/>
                          </w:rPr>
                          <w:t> </w:t>
                        </w:r>
                        <w:r>
                          <w:rPr>
                            <w:b/>
                            <w:sz w:val="20"/>
                          </w:rPr>
                          <w:t>USD</w:t>
                        </w:r>
                        <w:r>
                          <w:rPr>
                            <w:b/>
                            <w:spacing w:val="-5"/>
                            <w:sz w:val="20"/>
                          </w:rPr>
                          <w:t> </w:t>
                        </w:r>
                        <w:r>
                          <w:rPr>
                            <w:b/>
                            <w:sz w:val="20"/>
                          </w:rPr>
                          <w:t>students</w:t>
                        </w:r>
                        <w:r>
                          <w:rPr>
                            <w:b/>
                            <w:spacing w:val="-5"/>
                            <w:sz w:val="20"/>
                          </w:rPr>
                          <w:t> </w:t>
                        </w:r>
                        <w:r>
                          <w:rPr>
                            <w:b/>
                            <w:sz w:val="20"/>
                          </w:rPr>
                          <w:t>and</w:t>
                        </w:r>
                        <w:r>
                          <w:rPr>
                            <w:b/>
                            <w:spacing w:val="-5"/>
                            <w:sz w:val="20"/>
                          </w:rPr>
                          <w:t> </w:t>
                        </w:r>
                        <w:r>
                          <w:rPr>
                            <w:b/>
                            <w:sz w:val="20"/>
                          </w:rPr>
                          <w:t>divisions</w:t>
                        </w:r>
                        <w:r>
                          <w:rPr>
                            <w:b/>
                            <w:spacing w:val="-5"/>
                            <w:sz w:val="20"/>
                          </w:rPr>
                          <w:t> </w:t>
                        </w:r>
                        <w:r>
                          <w:rPr>
                            <w:b/>
                            <w:sz w:val="20"/>
                          </w:rPr>
                          <w:t>by fostering partnerships with communities, businesses, and schools.</w:t>
                        </w:r>
                      </w:p>
                    </w:txbxContent>
                  </v:textbox>
                  <w10:wrap type="none"/>
                </v:shape>
                <w10:wrap type="topAndBottom"/>
              </v:group>
            </w:pict>
          </mc:Fallback>
        </mc:AlternateContent>
      </w:r>
    </w:p>
    <w:p>
      <w:pPr>
        <w:tabs>
          <w:tab w:pos="2564" w:val="left" w:leader="none"/>
        </w:tabs>
        <w:spacing w:before="102"/>
        <w:ind w:left="2565" w:right="409" w:hanging="2415"/>
        <w:jc w:val="left"/>
        <w:rPr>
          <w:sz w:val="20"/>
        </w:rPr>
      </w:pPr>
      <w:r>
        <w:rPr>
          <w:color w:val="FF9900"/>
          <w:sz w:val="20"/>
        </w:rPr>
        <w:t>Strategic Activities:</w:t>
        <w:tab/>
      </w:r>
      <w:r>
        <w:rPr>
          <w:sz w:val="20"/>
        </w:rPr>
        <w:t>To deepen relationships with businesses and agencies throughout the State in order to provide</w:t>
      </w:r>
      <w:r>
        <w:rPr>
          <w:spacing w:val="-3"/>
          <w:sz w:val="20"/>
        </w:rPr>
        <w:t> </w:t>
      </w:r>
      <w:r>
        <w:rPr>
          <w:sz w:val="20"/>
        </w:rPr>
        <w:t>more</w:t>
      </w:r>
      <w:r>
        <w:rPr>
          <w:spacing w:val="-3"/>
          <w:sz w:val="20"/>
        </w:rPr>
        <w:t> </w:t>
      </w:r>
      <w:r>
        <w:rPr>
          <w:sz w:val="20"/>
        </w:rPr>
        <w:t>opportunities</w:t>
      </w:r>
      <w:r>
        <w:rPr>
          <w:spacing w:val="-3"/>
          <w:sz w:val="20"/>
        </w:rPr>
        <w:t> </w:t>
      </w:r>
      <w:r>
        <w:rPr>
          <w:sz w:val="20"/>
        </w:rPr>
        <w:t>for</w:t>
      </w:r>
      <w:r>
        <w:rPr>
          <w:spacing w:val="-3"/>
          <w:sz w:val="20"/>
        </w:rPr>
        <w:t> </w:t>
      </w:r>
      <w:r>
        <w:rPr>
          <w:sz w:val="20"/>
        </w:rPr>
        <w:t>students,</w:t>
      </w:r>
      <w:r>
        <w:rPr>
          <w:spacing w:val="-3"/>
          <w:sz w:val="20"/>
        </w:rPr>
        <w:t> </w:t>
      </w:r>
      <w:r>
        <w:rPr>
          <w:sz w:val="20"/>
        </w:rPr>
        <w:t>we</w:t>
      </w:r>
      <w:r>
        <w:rPr>
          <w:spacing w:val="-3"/>
          <w:sz w:val="20"/>
        </w:rPr>
        <w:t> </w:t>
      </w:r>
      <w:r>
        <w:rPr>
          <w:sz w:val="20"/>
        </w:rPr>
        <w:t>will</w:t>
      </w:r>
      <w:r>
        <w:rPr>
          <w:spacing w:val="-3"/>
          <w:sz w:val="20"/>
        </w:rPr>
        <w:t> </w:t>
      </w:r>
      <w:r>
        <w:rPr>
          <w:sz w:val="20"/>
        </w:rPr>
        <w:t>have</w:t>
      </w:r>
      <w:r>
        <w:rPr>
          <w:spacing w:val="-3"/>
          <w:sz w:val="20"/>
        </w:rPr>
        <w:t> </w:t>
      </w:r>
      <w:r>
        <w:rPr>
          <w:sz w:val="20"/>
        </w:rPr>
        <w:t>the</w:t>
      </w:r>
      <w:r>
        <w:rPr>
          <w:spacing w:val="-3"/>
          <w:sz w:val="20"/>
        </w:rPr>
        <w:t> </w:t>
      </w:r>
      <w:r>
        <w:rPr>
          <w:sz w:val="20"/>
        </w:rPr>
        <w:t>following</w:t>
      </w:r>
      <w:r>
        <w:rPr>
          <w:spacing w:val="-3"/>
          <w:sz w:val="20"/>
        </w:rPr>
        <w:t> </w:t>
      </w:r>
      <w:r>
        <w:rPr>
          <w:sz w:val="20"/>
        </w:rPr>
        <w:t>in</w:t>
      </w:r>
      <w:r>
        <w:rPr>
          <w:spacing w:val="-3"/>
          <w:sz w:val="20"/>
        </w:rPr>
        <w:t> </w:t>
      </w:r>
      <w:r>
        <w:rPr>
          <w:sz w:val="20"/>
        </w:rPr>
        <w:t>place</w:t>
      </w:r>
      <w:r>
        <w:rPr>
          <w:spacing w:val="-3"/>
          <w:sz w:val="20"/>
        </w:rPr>
        <w:t> </w:t>
      </w:r>
      <w:r>
        <w:rPr>
          <w:sz w:val="20"/>
        </w:rPr>
        <w:t>by</w:t>
      </w:r>
      <w:r>
        <w:rPr>
          <w:spacing w:val="-3"/>
          <w:sz w:val="20"/>
        </w:rPr>
        <w:t> </w:t>
      </w:r>
      <w:r>
        <w:rPr>
          <w:sz w:val="20"/>
        </w:rPr>
        <w:t>May</w:t>
      </w:r>
      <w:r>
        <w:rPr>
          <w:spacing w:val="-3"/>
          <w:sz w:val="20"/>
        </w:rPr>
        <w:t> </w:t>
      </w:r>
      <w:r>
        <w:rPr>
          <w:sz w:val="20"/>
        </w:rPr>
        <w:t>2026:</w:t>
      </w:r>
    </w:p>
    <w:p>
      <w:pPr>
        <w:pStyle w:val="ListParagraph"/>
        <w:numPr>
          <w:ilvl w:val="0"/>
          <w:numId w:val="57"/>
        </w:numPr>
        <w:tabs>
          <w:tab w:pos="3285" w:val="left" w:leader="none"/>
        </w:tabs>
        <w:spacing w:line="240" w:lineRule="auto" w:before="0" w:after="0"/>
        <w:ind w:left="3285" w:right="233" w:hanging="360"/>
        <w:jc w:val="left"/>
        <w:rPr>
          <w:sz w:val="20"/>
        </w:rPr>
      </w:pPr>
      <w:r>
        <w:rPr>
          <w:sz w:val="20"/>
        </w:rPr>
        <w:t>Meet</w:t>
      </w:r>
      <w:r>
        <w:rPr>
          <w:spacing w:val="-5"/>
          <w:sz w:val="20"/>
        </w:rPr>
        <w:t> </w:t>
      </w:r>
      <w:r>
        <w:rPr>
          <w:sz w:val="20"/>
        </w:rPr>
        <w:t>with</w:t>
      </w:r>
      <w:r>
        <w:rPr>
          <w:spacing w:val="-5"/>
          <w:sz w:val="20"/>
        </w:rPr>
        <w:t> </w:t>
      </w:r>
      <w:r>
        <w:rPr>
          <w:sz w:val="20"/>
        </w:rPr>
        <w:t>businesses</w:t>
      </w:r>
      <w:r>
        <w:rPr>
          <w:spacing w:val="-5"/>
          <w:sz w:val="20"/>
        </w:rPr>
        <w:t> </w:t>
      </w:r>
      <w:r>
        <w:rPr>
          <w:sz w:val="20"/>
        </w:rPr>
        <w:t>and</w:t>
      </w:r>
      <w:r>
        <w:rPr>
          <w:spacing w:val="-5"/>
          <w:sz w:val="20"/>
        </w:rPr>
        <w:t> </w:t>
      </w:r>
      <w:r>
        <w:rPr>
          <w:sz w:val="20"/>
        </w:rPr>
        <w:t>state</w:t>
      </w:r>
      <w:r>
        <w:rPr>
          <w:spacing w:val="-5"/>
          <w:sz w:val="20"/>
        </w:rPr>
        <w:t> </w:t>
      </w:r>
      <w:r>
        <w:rPr>
          <w:sz w:val="20"/>
        </w:rPr>
        <w:t>agencies</w:t>
      </w:r>
      <w:r>
        <w:rPr>
          <w:spacing w:val="-5"/>
          <w:sz w:val="20"/>
        </w:rPr>
        <w:t> </w:t>
      </w:r>
      <w:r>
        <w:rPr>
          <w:sz w:val="20"/>
        </w:rPr>
        <w:t>to</w:t>
      </w:r>
      <w:r>
        <w:rPr>
          <w:spacing w:val="-5"/>
          <w:sz w:val="20"/>
        </w:rPr>
        <w:t> </w:t>
      </w:r>
      <w:r>
        <w:rPr>
          <w:sz w:val="20"/>
        </w:rPr>
        <w:t>understand</w:t>
      </w:r>
      <w:r>
        <w:rPr>
          <w:spacing w:val="-5"/>
          <w:sz w:val="20"/>
        </w:rPr>
        <w:t> </w:t>
      </w:r>
      <w:r>
        <w:rPr>
          <w:sz w:val="20"/>
        </w:rPr>
        <w:t>possible</w:t>
      </w:r>
      <w:r>
        <w:rPr>
          <w:spacing w:val="-5"/>
          <w:sz w:val="20"/>
        </w:rPr>
        <w:t> </w:t>
      </w:r>
      <w:r>
        <w:rPr>
          <w:sz w:val="20"/>
        </w:rPr>
        <w:t>partnerships</w:t>
      </w:r>
      <w:r>
        <w:rPr>
          <w:spacing w:val="-5"/>
          <w:sz w:val="20"/>
        </w:rPr>
        <w:t> </w:t>
      </w:r>
      <w:r>
        <w:rPr>
          <w:sz w:val="20"/>
        </w:rPr>
        <w:t>with </w:t>
      </w:r>
      <w:r>
        <w:rPr>
          <w:spacing w:val="-4"/>
          <w:sz w:val="20"/>
        </w:rPr>
        <w:t>USD.</w:t>
      </w:r>
    </w:p>
    <w:p>
      <w:pPr>
        <w:pStyle w:val="ListParagraph"/>
        <w:numPr>
          <w:ilvl w:val="1"/>
          <w:numId w:val="57"/>
        </w:numPr>
        <w:tabs>
          <w:tab w:pos="4005" w:val="left" w:leader="none"/>
        </w:tabs>
        <w:spacing w:line="240" w:lineRule="auto" w:before="0" w:after="0"/>
        <w:ind w:left="4005" w:right="303" w:hanging="360"/>
        <w:jc w:val="left"/>
        <w:rPr>
          <w:sz w:val="20"/>
        </w:rPr>
      </w:pPr>
      <w:r>
        <w:rPr>
          <w:sz w:val="20"/>
        </w:rPr>
        <w:t>The</w:t>
      </w:r>
      <w:r>
        <w:rPr>
          <w:spacing w:val="-4"/>
          <w:sz w:val="20"/>
        </w:rPr>
        <w:t> </w:t>
      </w:r>
      <w:r>
        <w:rPr>
          <w:sz w:val="20"/>
        </w:rPr>
        <w:t>transition</w:t>
      </w:r>
      <w:r>
        <w:rPr>
          <w:spacing w:val="-4"/>
          <w:sz w:val="20"/>
        </w:rPr>
        <w:t> </w:t>
      </w:r>
      <w:r>
        <w:rPr>
          <w:sz w:val="20"/>
        </w:rPr>
        <w:t>team</w:t>
      </w:r>
      <w:r>
        <w:rPr>
          <w:spacing w:val="-4"/>
          <w:sz w:val="20"/>
        </w:rPr>
        <w:t> </w:t>
      </w:r>
      <w:r>
        <w:rPr>
          <w:sz w:val="20"/>
        </w:rPr>
        <w:t>will</w:t>
      </w:r>
      <w:r>
        <w:rPr>
          <w:spacing w:val="-4"/>
          <w:sz w:val="20"/>
        </w:rPr>
        <w:t> </w:t>
      </w:r>
      <w:r>
        <w:rPr>
          <w:sz w:val="20"/>
        </w:rPr>
        <w:t>meet</w:t>
      </w:r>
      <w:r>
        <w:rPr>
          <w:spacing w:val="-4"/>
          <w:sz w:val="20"/>
        </w:rPr>
        <w:t> </w:t>
      </w:r>
      <w:r>
        <w:rPr>
          <w:sz w:val="20"/>
        </w:rPr>
        <w:t>with</w:t>
      </w:r>
      <w:r>
        <w:rPr>
          <w:spacing w:val="-4"/>
          <w:sz w:val="20"/>
        </w:rPr>
        <w:t> </w:t>
      </w:r>
      <w:r>
        <w:rPr>
          <w:sz w:val="20"/>
        </w:rPr>
        <w:t>a</w:t>
      </w:r>
      <w:r>
        <w:rPr>
          <w:spacing w:val="-4"/>
          <w:sz w:val="20"/>
        </w:rPr>
        <w:t> </w:t>
      </w:r>
      <w:r>
        <w:rPr>
          <w:sz w:val="20"/>
        </w:rPr>
        <w:t>minimum</w:t>
      </w:r>
      <w:r>
        <w:rPr>
          <w:spacing w:val="-4"/>
          <w:sz w:val="20"/>
        </w:rPr>
        <w:t> </w:t>
      </w:r>
      <w:r>
        <w:rPr>
          <w:sz w:val="20"/>
        </w:rPr>
        <w:t>of</w:t>
      </w:r>
      <w:r>
        <w:rPr>
          <w:spacing w:val="-4"/>
          <w:sz w:val="20"/>
        </w:rPr>
        <w:t> </w:t>
      </w:r>
      <w:r>
        <w:rPr>
          <w:sz w:val="20"/>
        </w:rPr>
        <w:t>25</w:t>
      </w:r>
      <w:r>
        <w:rPr>
          <w:spacing w:val="-4"/>
          <w:sz w:val="20"/>
        </w:rPr>
        <w:t> </w:t>
      </w:r>
      <w:r>
        <w:rPr>
          <w:sz w:val="20"/>
        </w:rPr>
        <w:t>businesses</w:t>
      </w:r>
      <w:r>
        <w:rPr>
          <w:spacing w:val="-4"/>
          <w:sz w:val="20"/>
        </w:rPr>
        <w:t> </w:t>
      </w:r>
      <w:r>
        <w:rPr>
          <w:sz w:val="20"/>
        </w:rPr>
        <w:t>to</w:t>
      </w:r>
      <w:r>
        <w:rPr>
          <w:spacing w:val="-4"/>
          <w:sz w:val="20"/>
        </w:rPr>
        <w:t> </w:t>
      </w:r>
      <w:r>
        <w:rPr>
          <w:sz w:val="20"/>
        </w:rPr>
        <w:t>discuss job placement and job shadowing opportunities.</w:t>
      </w:r>
    </w:p>
    <w:p>
      <w:pPr>
        <w:pStyle w:val="ListParagraph"/>
        <w:numPr>
          <w:ilvl w:val="1"/>
          <w:numId w:val="57"/>
        </w:numPr>
        <w:tabs>
          <w:tab w:pos="4005" w:val="left" w:leader="none"/>
        </w:tabs>
        <w:spacing w:line="240" w:lineRule="auto" w:before="0" w:after="0"/>
        <w:ind w:left="4005" w:right="180" w:hanging="360"/>
        <w:jc w:val="left"/>
        <w:rPr>
          <w:sz w:val="20"/>
        </w:rPr>
      </w:pPr>
      <w:r>
        <w:rPr>
          <w:sz w:val="20"/>
        </w:rPr>
        <w:t>Businesses</w:t>
      </w:r>
      <w:r>
        <w:rPr>
          <w:spacing w:val="-4"/>
          <w:sz w:val="20"/>
        </w:rPr>
        <w:t> </w:t>
      </w:r>
      <w:r>
        <w:rPr>
          <w:sz w:val="20"/>
        </w:rPr>
        <w:t>will</w:t>
      </w:r>
      <w:r>
        <w:rPr>
          <w:spacing w:val="-4"/>
          <w:sz w:val="20"/>
        </w:rPr>
        <w:t> </w:t>
      </w:r>
      <w:r>
        <w:rPr>
          <w:sz w:val="20"/>
        </w:rPr>
        <w:t>gain</w:t>
      </w:r>
      <w:r>
        <w:rPr>
          <w:spacing w:val="-4"/>
          <w:sz w:val="20"/>
        </w:rPr>
        <w:t> </w:t>
      </w:r>
      <w:r>
        <w:rPr>
          <w:sz w:val="20"/>
        </w:rPr>
        <w:t>an</w:t>
      </w:r>
      <w:r>
        <w:rPr>
          <w:spacing w:val="-4"/>
          <w:sz w:val="20"/>
        </w:rPr>
        <w:t> </w:t>
      </w:r>
      <w:r>
        <w:rPr>
          <w:sz w:val="20"/>
        </w:rPr>
        <w:t>understanding</w:t>
      </w:r>
      <w:r>
        <w:rPr>
          <w:spacing w:val="-4"/>
          <w:sz w:val="20"/>
        </w:rPr>
        <w:t> </w:t>
      </w:r>
      <w:r>
        <w:rPr>
          <w:sz w:val="20"/>
        </w:rPr>
        <w:t>of</w:t>
      </w:r>
      <w:r>
        <w:rPr>
          <w:spacing w:val="-4"/>
          <w:sz w:val="20"/>
        </w:rPr>
        <w:t> </w:t>
      </w:r>
      <w:r>
        <w:rPr>
          <w:sz w:val="20"/>
        </w:rPr>
        <w:t>how</w:t>
      </w:r>
      <w:r>
        <w:rPr>
          <w:spacing w:val="-4"/>
          <w:sz w:val="20"/>
        </w:rPr>
        <w:t> </w:t>
      </w:r>
      <w:r>
        <w:rPr>
          <w:sz w:val="20"/>
        </w:rPr>
        <w:t>to</w:t>
      </w:r>
      <w:r>
        <w:rPr>
          <w:spacing w:val="-4"/>
          <w:sz w:val="20"/>
        </w:rPr>
        <w:t> </w:t>
      </w:r>
      <w:r>
        <w:rPr>
          <w:sz w:val="20"/>
        </w:rPr>
        <w:t>work</w:t>
      </w:r>
      <w:r>
        <w:rPr>
          <w:spacing w:val="-4"/>
          <w:sz w:val="20"/>
        </w:rPr>
        <w:t> </w:t>
      </w:r>
      <w:r>
        <w:rPr>
          <w:sz w:val="20"/>
        </w:rPr>
        <w:t>with</w:t>
      </w:r>
      <w:r>
        <w:rPr>
          <w:spacing w:val="-4"/>
          <w:sz w:val="20"/>
        </w:rPr>
        <w:t> </w:t>
      </w:r>
      <w:r>
        <w:rPr>
          <w:sz w:val="20"/>
        </w:rPr>
        <w:t>deaf</w:t>
      </w:r>
      <w:r>
        <w:rPr>
          <w:spacing w:val="-4"/>
          <w:sz w:val="20"/>
        </w:rPr>
        <w:t> </w:t>
      </w:r>
      <w:r>
        <w:rPr>
          <w:sz w:val="20"/>
        </w:rPr>
        <w:t>employees and the benefits of employing them.</w:t>
      </w:r>
    </w:p>
    <w:p>
      <w:pPr>
        <w:pStyle w:val="ListParagraph"/>
        <w:numPr>
          <w:ilvl w:val="0"/>
          <w:numId w:val="57"/>
        </w:numPr>
        <w:tabs>
          <w:tab w:pos="3284" w:val="left" w:leader="none"/>
        </w:tabs>
        <w:spacing w:line="240" w:lineRule="auto" w:before="0" w:after="0"/>
        <w:ind w:left="3284" w:right="0" w:hanging="359"/>
        <w:jc w:val="left"/>
        <w:rPr>
          <w:sz w:val="20"/>
        </w:rPr>
      </w:pPr>
      <w:r>
        <w:rPr>
          <w:sz w:val="20"/>
        </w:rPr>
        <w:t>Connect</w:t>
      </w:r>
      <w:r>
        <w:rPr>
          <w:spacing w:val="-7"/>
          <w:sz w:val="20"/>
        </w:rPr>
        <w:t> </w:t>
      </w:r>
      <w:r>
        <w:rPr>
          <w:sz w:val="20"/>
        </w:rPr>
        <w:t>students</w:t>
      </w:r>
      <w:r>
        <w:rPr>
          <w:spacing w:val="-6"/>
          <w:sz w:val="20"/>
        </w:rPr>
        <w:t> </w:t>
      </w:r>
      <w:r>
        <w:rPr>
          <w:sz w:val="20"/>
        </w:rPr>
        <w:t>with</w:t>
      </w:r>
      <w:r>
        <w:rPr>
          <w:spacing w:val="-6"/>
          <w:sz w:val="20"/>
        </w:rPr>
        <w:t> </w:t>
      </w:r>
      <w:r>
        <w:rPr>
          <w:spacing w:val="-2"/>
          <w:sz w:val="20"/>
        </w:rPr>
        <w:t>businesses/agencies.</w:t>
      </w:r>
    </w:p>
    <w:p>
      <w:pPr>
        <w:pStyle w:val="ListParagraph"/>
        <w:numPr>
          <w:ilvl w:val="1"/>
          <w:numId w:val="57"/>
        </w:numPr>
        <w:tabs>
          <w:tab w:pos="4005" w:val="left" w:leader="none"/>
        </w:tabs>
        <w:spacing w:line="240" w:lineRule="auto" w:before="0" w:after="0"/>
        <w:ind w:left="4005" w:right="414" w:hanging="360"/>
        <w:jc w:val="left"/>
        <w:rPr>
          <w:sz w:val="20"/>
        </w:rPr>
      </w:pPr>
      <w:r>
        <w:rPr>
          <w:sz w:val="20"/>
        </w:rPr>
        <w:t>USD</w:t>
      </w:r>
      <w:r>
        <w:rPr>
          <w:spacing w:val="-4"/>
          <w:sz w:val="20"/>
        </w:rPr>
        <w:t> </w:t>
      </w:r>
      <w:r>
        <w:rPr>
          <w:sz w:val="20"/>
        </w:rPr>
        <w:t>will</w:t>
      </w:r>
      <w:r>
        <w:rPr>
          <w:spacing w:val="-4"/>
          <w:sz w:val="20"/>
        </w:rPr>
        <w:t> </w:t>
      </w:r>
      <w:r>
        <w:rPr>
          <w:sz w:val="20"/>
        </w:rPr>
        <w:t>add</w:t>
      </w:r>
      <w:r>
        <w:rPr>
          <w:spacing w:val="-4"/>
          <w:sz w:val="20"/>
        </w:rPr>
        <w:t> </w:t>
      </w:r>
      <w:r>
        <w:rPr>
          <w:sz w:val="20"/>
        </w:rPr>
        <w:t>5</w:t>
      </w:r>
      <w:r>
        <w:rPr>
          <w:spacing w:val="-4"/>
          <w:sz w:val="20"/>
        </w:rPr>
        <w:t> </w:t>
      </w:r>
      <w:r>
        <w:rPr>
          <w:sz w:val="20"/>
        </w:rPr>
        <w:t>new</w:t>
      </w:r>
      <w:r>
        <w:rPr>
          <w:spacing w:val="-4"/>
          <w:sz w:val="20"/>
        </w:rPr>
        <w:t> </w:t>
      </w:r>
      <w:r>
        <w:rPr>
          <w:sz w:val="20"/>
        </w:rPr>
        <w:t>possible</w:t>
      </w:r>
      <w:r>
        <w:rPr>
          <w:spacing w:val="-4"/>
          <w:sz w:val="20"/>
        </w:rPr>
        <w:t> </w:t>
      </w:r>
      <w:r>
        <w:rPr>
          <w:sz w:val="20"/>
        </w:rPr>
        <w:t>job</w:t>
      </w:r>
      <w:r>
        <w:rPr>
          <w:spacing w:val="-4"/>
          <w:sz w:val="20"/>
        </w:rPr>
        <w:t> </w:t>
      </w:r>
      <w:r>
        <w:rPr>
          <w:sz w:val="20"/>
        </w:rPr>
        <w:t>placement</w:t>
      </w:r>
      <w:r>
        <w:rPr>
          <w:spacing w:val="-4"/>
          <w:sz w:val="20"/>
        </w:rPr>
        <w:t> </w:t>
      </w:r>
      <w:r>
        <w:rPr>
          <w:sz w:val="20"/>
        </w:rPr>
        <w:t>opportunities.</w:t>
      </w:r>
      <w:r>
        <w:rPr>
          <w:spacing w:val="-4"/>
          <w:sz w:val="20"/>
        </w:rPr>
        <w:t> </w:t>
      </w:r>
      <w:r>
        <w:rPr>
          <w:sz w:val="20"/>
        </w:rPr>
        <w:t>USD</w:t>
      </w:r>
      <w:r>
        <w:rPr>
          <w:spacing w:val="-4"/>
          <w:sz w:val="20"/>
        </w:rPr>
        <w:t> </w:t>
      </w:r>
      <w:r>
        <w:rPr>
          <w:sz w:val="20"/>
        </w:rPr>
        <w:t>will</w:t>
      </w:r>
      <w:r>
        <w:rPr>
          <w:spacing w:val="-4"/>
          <w:sz w:val="20"/>
        </w:rPr>
        <w:t> </w:t>
      </w:r>
      <w:r>
        <w:rPr>
          <w:sz w:val="20"/>
        </w:rPr>
        <w:t>have 10 new job shadowing placement opportunities.</w:t>
      </w:r>
    </w:p>
    <w:p>
      <w:pPr>
        <w:pStyle w:val="ListParagraph"/>
        <w:numPr>
          <w:ilvl w:val="0"/>
          <w:numId w:val="57"/>
        </w:numPr>
        <w:tabs>
          <w:tab w:pos="3285" w:val="left" w:leader="none"/>
        </w:tabs>
        <w:spacing w:line="240" w:lineRule="auto" w:before="0" w:after="0"/>
        <w:ind w:left="3285" w:right="311" w:hanging="360"/>
        <w:jc w:val="left"/>
        <w:rPr>
          <w:sz w:val="20"/>
        </w:rPr>
      </w:pPr>
      <w:r>
        <w:rPr>
          <w:sz w:val="20"/>
        </w:rPr>
        <w:t>Deepen</w:t>
      </w:r>
      <w:r>
        <w:rPr>
          <w:spacing w:val="-5"/>
          <w:sz w:val="20"/>
        </w:rPr>
        <w:t> </w:t>
      </w:r>
      <w:r>
        <w:rPr>
          <w:sz w:val="20"/>
        </w:rPr>
        <w:t>relationships</w:t>
      </w:r>
      <w:r>
        <w:rPr>
          <w:spacing w:val="-5"/>
          <w:sz w:val="20"/>
        </w:rPr>
        <w:t> </w:t>
      </w:r>
      <w:r>
        <w:rPr>
          <w:sz w:val="20"/>
        </w:rPr>
        <w:t>with</w:t>
      </w:r>
      <w:r>
        <w:rPr>
          <w:spacing w:val="-5"/>
          <w:sz w:val="20"/>
        </w:rPr>
        <w:t> </w:t>
      </w:r>
      <w:r>
        <w:rPr>
          <w:sz w:val="20"/>
        </w:rPr>
        <w:t>higher</w:t>
      </w:r>
      <w:r>
        <w:rPr>
          <w:spacing w:val="-5"/>
          <w:sz w:val="20"/>
        </w:rPr>
        <w:t> </w:t>
      </w:r>
      <w:r>
        <w:rPr>
          <w:sz w:val="20"/>
        </w:rPr>
        <w:t>education</w:t>
      </w:r>
      <w:r>
        <w:rPr>
          <w:spacing w:val="-5"/>
          <w:sz w:val="20"/>
        </w:rPr>
        <w:t> </w:t>
      </w:r>
      <w:r>
        <w:rPr>
          <w:sz w:val="20"/>
        </w:rPr>
        <w:t>entities</w:t>
      </w:r>
      <w:r>
        <w:rPr>
          <w:spacing w:val="-5"/>
          <w:sz w:val="20"/>
        </w:rPr>
        <w:t> </w:t>
      </w:r>
      <w:r>
        <w:rPr>
          <w:sz w:val="20"/>
        </w:rPr>
        <w:t>and</w:t>
      </w:r>
      <w:r>
        <w:rPr>
          <w:spacing w:val="-5"/>
          <w:sz w:val="20"/>
        </w:rPr>
        <w:t> </w:t>
      </w:r>
      <w:r>
        <w:rPr>
          <w:sz w:val="20"/>
        </w:rPr>
        <w:t>high</w:t>
      </w:r>
      <w:r>
        <w:rPr>
          <w:spacing w:val="-5"/>
          <w:sz w:val="20"/>
        </w:rPr>
        <w:t> </w:t>
      </w:r>
      <w:r>
        <w:rPr>
          <w:sz w:val="20"/>
        </w:rPr>
        <w:t>schools</w:t>
      </w:r>
      <w:r>
        <w:rPr>
          <w:spacing w:val="-5"/>
          <w:sz w:val="20"/>
        </w:rPr>
        <w:t> </w:t>
      </w:r>
      <w:r>
        <w:rPr>
          <w:sz w:val="20"/>
        </w:rPr>
        <w:t>by</w:t>
      </w:r>
      <w:r>
        <w:rPr>
          <w:spacing w:val="-5"/>
          <w:sz w:val="20"/>
        </w:rPr>
        <w:t> </w:t>
      </w:r>
      <w:r>
        <w:rPr>
          <w:sz w:val="20"/>
        </w:rPr>
        <w:t>providing more course opportunities to meet specific career and employment interests.</w:t>
      </w:r>
    </w:p>
    <w:p>
      <w:pPr>
        <w:pStyle w:val="BodyText"/>
        <w:spacing w:before="10"/>
        <w:rPr>
          <w:sz w:val="6"/>
        </w:rPr>
      </w:pPr>
      <w:r>
        <w:rPr>
          <w:sz w:val="6"/>
        </w:rPr>
        <mc:AlternateContent>
          <mc:Choice Requires="wps">
            <w:drawing>
              <wp:anchor distT="0" distB="0" distL="0" distR="0" allowOverlap="1" layoutInCell="1" locked="0" behindDoc="1" simplePos="0" relativeHeight="487636992">
                <wp:simplePos x="0" y="0"/>
                <wp:positionH relativeFrom="page">
                  <wp:posOffset>485775</wp:posOffset>
                </wp:positionH>
                <wp:positionV relativeFrom="paragraph">
                  <wp:posOffset>65401</wp:posOffset>
                </wp:positionV>
                <wp:extent cx="6800850" cy="428625"/>
                <wp:effectExtent l="0" t="0" r="0" b="0"/>
                <wp:wrapTopAndBottom/>
                <wp:docPr id="247" name="Group 247"/>
                <wp:cNvGraphicFramePr>
                  <a:graphicFrameLocks/>
                </wp:cNvGraphicFramePr>
                <a:graphic>
                  <a:graphicData uri="http://schemas.microsoft.com/office/word/2010/wordprocessingGroup">
                    <wpg:wgp>
                      <wpg:cNvPr id="247" name="Group 247"/>
                      <wpg:cNvGrpSpPr/>
                      <wpg:grpSpPr>
                        <a:xfrm>
                          <a:off x="0" y="0"/>
                          <a:ext cx="6800850" cy="428625"/>
                          <a:chExt cx="6800850" cy="428625"/>
                        </a:xfrm>
                      </wpg:grpSpPr>
                      <wps:wsp>
                        <wps:cNvPr id="248" name="Graphic 248"/>
                        <wps:cNvSpPr/>
                        <wps:spPr>
                          <a:xfrm>
                            <a:off x="0" y="0"/>
                            <a:ext cx="6800850" cy="428625"/>
                          </a:xfrm>
                          <a:custGeom>
                            <a:avLst/>
                            <a:gdLst/>
                            <a:ahLst/>
                            <a:cxnLst/>
                            <a:rect l="l" t="t" r="r" b="b"/>
                            <a:pathLst>
                              <a:path w="6800850" h="428625">
                                <a:moveTo>
                                  <a:pt x="6800850" y="0"/>
                                </a:moveTo>
                                <a:lnTo>
                                  <a:pt x="1533525" y="0"/>
                                </a:lnTo>
                                <a:lnTo>
                                  <a:pt x="0" y="0"/>
                                </a:lnTo>
                                <a:lnTo>
                                  <a:pt x="0" y="428625"/>
                                </a:lnTo>
                                <a:lnTo>
                                  <a:pt x="1533525" y="428625"/>
                                </a:lnTo>
                                <a:lnTo>
                                  <a:pt x="6800850" y="428625"/>
                                </a:lnTo>
                                <a:lnTo>
                                  <a:pt x="6800850" y="0"/>
                                </a:lnTo>
                                <a:close/>
                              </a:path>
                            </a:pathLst>
                          </a:custGeom>
                          <a:solidFill>
                            <a:srgbClr val="9EC4E7"/>
                          </a:solidFill>
                        </wps:spPr>
                        <wps:bodyPr wrap="square" lIns="0" tIns="0" rIns="0" bIns="0" rtlCol="0">
                          <a:prstTxWarp prst="textNoShape">
                            <a:avLst/>
                          </a:prstTxWarp>
                          <a:noAutofit/>
                        </wps:bodyPr>
                      </wps:wsp>
                      <wps:wsp>
                        <wps:cNvPr id="249" name="Textbox 249"/>
                        <wps:cNvSpPr txBox="1"/>
                        <wps:spPr>
                          <a:xfrm>
                            <a:off x="66675" y="72132"/>
                            <a:ext cx="817244" cy="288290"/>
                          </a:xfrm>
                          <a:prstGeom prst="rect">
                            <a:avLst/>
                          </a:prstGeom>
                        </wps:spPr>
                        <wps:txbx>
                          <w:txbxContent>
                            <w:p>
                              <w:pPr>
                                <w:spacing w:line="240" w:lineRule="auto" w:before="0"/>
                                <w:ind w:left="0" w:right="13" w:firstLine="0"/>
                                <w:jc w:val="left"/>
                                <w:rPr>
                                  <w:b/>
                                  <w:sz w:val="20"/>
                                </w:rPr>
                              </w:pPr>
                              <w:r>
                                <w:rPr>
                                  <w:b/>
                                  <w:sz w:val="20"/>
                                </w:rPr>
                                <w:t>Priority</w:t>
                              </w:r>
                              <w:r>
                                <w:rPr>
                                  <w:b/>
                                  <w:spacing w:val="-14"/>
                                  <w:sz w:val="20"/>
                                </w:rPr>
                                <w:t> </w:t>
                              </w:r>
                              <w:r>
                                <w:rPr>
                                  <w:b/>
                                  <w:sz w:val="20"/>
                                </w:rPr>
                                <w:t>Area: </w:t>
                              </w:r>
                              <w:r>
                                <w:rPr>
                                  <w:b/>
                                  <w:spacing w:val="-2"/>
                                  <w:sz w:val="20"/>
                                </w:rPr>
                                <w:t>Transition</w:t>
                              </w:r>
                            </w:p>
                          </w:txbxContent>
                        </wps:txbx>
                        <wps:bodyPr wrap="square" lIns="0" tIns="0" rIns="0" bIns="0" rtlCol="0">
                          <a:noAutofit/>
                        </wps:bodyPr>
                      </wps:wsp>
                      <wps:wsp>
                        <wps:cNvPr id="250" name="Textbox 250"/>
                        <wps:cNvSpPr txBox="1"/>
                        <wps:spPr>
                          <a:xfrm>
                            <a:off x="1600200" y="72132"/>
                            <a:ext cx="4721225" cy="288290"/>
                          </a:xfrm>
                          <a:prstGeom prst="rect">
                            <a:avLst/>
                          </a:prstGeom>
                        </wps:spPr>
                        <wps:txbx>
                          <w:txbxContent>
                            <w:p>
                              <w:pPr>
                                <w:spacing w:line="240" w:lineRule="auto" w:before="0"/>
                                <w:ind w:left="0" w:right="18" w:firstLine="0"/>
                                <w:jc w:val="left"/>
                                <w:rPr>
                                  <w:b/>
                                  <w:sz w:val="20"/>
                                </w:rPr>
                              </w:pPr>
                              <w:r>
                                <w:rPr>
                                  <w:b/>
                                  <w:sz w:val="20"/>
                                </w:rPr>
                                <w:t>Develop</w:t>
                              </w:r>
                              <w:r>
                                <w:rPr>
                                  <w:b/>
                                  <w:spacing w:val="-6"/>
                                  <w:sz w:val="20"/>
                                </w:rPr>
                                <w:t> </w:t>
                              </w:r>
                              <w:r>
                                <w:rPr>
                                  <w:b/>
                                  <w:sz w:val="20"/>
                                </w:rPr>
                                <w:t>a</w:t>
                              </w:r>
                              <w:r>
                                <w:rPr>
                                  <w:b/>
                                  <w:spacing w:val="-6"/>
                                  <w:sz w:val="20"/>
                                </w:rPr>
                                <w:t> </w:t>
                              </w:r>
                              <w:r>
                                <w:rPr>
                                  <w:b/>
                                  <w:sz w:val="20"/>
                                </w:rPr>
                                <w:t>comprehensive</w:t>
                              </w:r>
                              <w:r>
                                <w:rPr>
                                  <w:b/>
                                  <w:spacing w:val="-6"/>
                                  <w:sz w:val="20"/>
                                </w:rPr>
                                <w:t> </w:t>
                              </w:r>
                              <w:r>
                                <w:rPr>
                                  <w:b/>
                                  <w:sz w:val="20"/>
                                </w:rPr>
                                <w:t>assessment</w:t>
                              </w:r>
                              <w:r>
                                <w:rPr>
                                  <w:b/>
                                  <w:spacing w:val="-6"/>
                                  <w:sz w:val="20"/>
                                </w:rPr>
                                <w:t> </w:t>
                              </w:r>
                              <w:r>
                                <w:rPr>
                                  <w:b/>
                                  <w:sz w:val="20"/>
                                </w:rPr>
                                <w:t>toolkit</w:t>
                              </w:r>
                              <w:r>
                                <w:rPr>
                                  <w:b/>
                                  <w:spacing w:val="-6"/>
                                  <w:sz w:val="20"/>
                                </w:rPr>
                                <w:t> </w:t>
                              </w:r>
                              <w:r>
                                <w:rPr>
                                  <w:b/>
                                  <w:sz w:val="20"/>
                                </w:rPr>
                                <w:t>to</w:t>
                              </w:r>
                              <w:r>
                                <w:rPr>
                                  <w:b/>
                                  <w:spacing w:val="-6"/>
                                  <w:sz w:val="20"/>
                                </w:rPr>
                                <w:t> </w:t>
                              </w:r>
                              <w:r>
                                <w:rPr>
                                  <w:b/>
                                  <w:sz w:val="20"/>
                                </w:rPr>
                                <w:t>evaluate</w:t>
                              </w:r>
                              <w:r>
                                <w:rPr>
                                  <w:b/>
                                  <w:spacing w:val="-6"/>
                                  <w:sz w:val="20"/>
                                </w:rPr>
                                <w:t> </w:t>
                              </w:r>
                              <w:r>
                                <w:rPr>
                                  <w:b/>
                                  <w:sz w:val="20"/>
                                </w:rPr>
                                <w:t>secondary</w:t>
                              </w:r>
                              <w:r>
                                <w:rPr>
                                  <w:b/>
                                  <w:spacing w:val="-6"/>
                                  <w:sz w:val="20"/>
                                </w:rPr>
                                <w:t> </w:t>
                              </w:r>
                              <w:r>
                                <w:rPr>
                                  <w:b/>
                                  <w:sz w:val="20"/>
                                </w:rPr>
                                <w:t>students' interests and inform instructional and career readiness programming.</w:t>
                              </w:r>
                            </w:p>
                          </w:txbxContent>
                        </wps:txbx>
                        <wps:bodyPr wrap="square" lIns="0" tIns="0" rIns="0" bIns="0" rtlCol="0">
                          <a:noAutofit/>
                        </wps:bodyPr>
                      </wps:wsp>
                    </wpg:wgp>
                  </a:graphicData>
                </a:graphic>
              </wp:anchor>
            </w:drawing>
          </mc:Choice>
          <mc:Fallback>
            <w:pict>
              <v:group style="position:absolute;margin-left:38.25pt;margin-top:5.149707pt;width:535.5pt;height:33.75pt;mso-position-horizontal-relative:page;mso-position-vertical-relative:paragraph;z-index:-15679488;mso-wrap-distance-left:0;mso-wrap-distance-right:0" id="docshapegroup182" coordorigin="765,103" coordsize="10710,675">
                <v:shape style="position:absolute;left:765;top:103;width:10710;height:675" id="docshape183" coordorigin="765,103" coordsize="10710,675" path="m11475,103l3180,103,765,103,765,778,3180,778,11475,778,11475,103xe" filled="true" fillcolor="#9ec4e7" stroked="false">
                  <v:path arrowok="t"/>
                  <v:fill type="solid"/>
                </v:shape>
                <v:shape style="position:absolute;left:870;top:216;width:1287;height:454" type="#_x0000_t202" id="docshape184" filled="false" stroked="false">
                  <v:textbox inset="0,0,0,0">
                    <w:txbxContent>
                      <w:p>
                        <w:pPr>
                          <w:spacing w:line="240" w:lineRule="auto" w:before="0"/>
                          <w:ind w:left="0" w:right="13" w:firstLine="0"/>
                          <w:jc w:val="left"/>
                          <w:rPr>
                            <w:b/>
                            <w:sz w:val="20"/>
                          </w:rPr>
                        </w:pPr>
                        <w:r>
                          <w:rPr>
                            <w:b/>
                            <w:sz w:val="20"/>
                          </w:rPr>
                          <w:t>Priority</w:t>
                        </w:r>
                        <w:r>
                          <w:rPr>
                            <w:b/>
                            <w:spacing w:val="-14"/>
                            <w:sz w:val="20"/>
                          </w:rPr>
                          <w:t> </w:t>
                        </w:r>
                        <w:r>
                          <w:rPr>
                            <w:b/>
                            <w:sz w:val="20"/>
                          </w:rPr>
                          <w:t>Area: </w:t>
                        </w:r>
                        <w:r>
                          <w:rPr>
                            <w:b/>
                            <w:spacing w:val="-2"/>
                            <w:sz w:val="20"/>
                          </w:rPr>
                          <w:t>Transition</w:t>
                        </w:r>
                      </w:p>
                    </w:txbxContent>
                  </v:textbox>
                  <w10:wrap type="none"/>
                </v:shape>
                <v:shape style="position:absolute;left:3285;top:216;width:7435;height:454" type="#_x0000_t202" id="docshape185" filled="false" stroked="false">
                  <v:textbox inset="0,0,0,0">
                    <w:txbxContent>
                      <w:p>
                        <w:pPr>
                          <w:spacing w:line="240" w:lineRule="auto" w:before="0"/>
                          <w:ind w:left="0" w:right="18" w:firstLine="0"/>
                          <w:jc w:val="left"/>
                          <w:rPr>
                            <w:b/>
                            <w:sz w:val="20"/>
                          </w:rPr>
                        </w:pPr>
                        <w:r>
                          <w:rPr>
                            <w:b/>
                            <w:sz w:val="20"/>
                          </w:rPr>
                          <w:t>Develop</w:t>
                        </w:r>
                        <w:r>
                          <w:rPr>
                            <w:b/>
                            <w:spacing w:val="-6"/>
                            <w:sz w:val="20"/>
                          </w:rPr>
                          <w:t> </w:t>
                        </w:r>
                        <w:r>
                          <w:rPr>
                            <w:b/>
                            <w:sz w:val="20"/>
                          </w:rPr>
                          <w:t>a</w:t>
                        </w:r>
                        <w:r>
                          <w:rPr>
                            <w:b/>
                            <w:spacing w:val="-6"/>
                            <w:sz w:val="20"/>
                          </w:rPr>
                          <w:t> </w:t>
                        </w:r>
                        <w:r>
                          <w:rPr>
                            <w:b/>
                            <w:sz w:val="20"/>
                          </w:rPr>
                          <w:t>comprehensive</w:t>
                        </w:r>
                        <w:r>
                          <w:rPr>
                            <w:b/>
                            <w:spacing w:val="-6"/>
                            <w:sz w:val="20"/>
                          </w:rPr>
                          <w:t> </w:t>
                        </w:r>
                        <w:r>
                          <w:rPr>
                            <w:b/>
                            <w:sz w:val="20"/>
                          </w:rPr>
                          <w:t>assessment</w:t>
                        </w:r>
                        <w:r>
                          <w:rPr>
                            <w:b/>
                            <w:spacing w:val="-6"/>
                            <w:sz w:val="20"/>
                          </w:rPr>
                          <w:t> </w:t>
                        </w:r>
                        <w:r>
                          <w:rPr>
                            <w:b/>
                            <w:sz w:val="20"/>
                          </w:rPr>
                          <w:t>toolkit</w:t>
                        </w:r>
                        <w:r>
                          <w:rPr>
                            <w:b/>
                            <w:spacing w:val="-6"/>
                            <w:sz w:val="20"/>
                          </w:rPr>
                          <w:t> </w:t>
                        </w:r>
                        <w:r>
                          <w:rPr>
                            <w:b/>
                            <w:sz w:val="20"/>
                          </w:rPr>
                          <w:t>to</w:t>
                        </w:r>
                        <w:r>
                          <w:rPr>
                            <w:b/>
                            <w:spacing w:val="-6"/>
                            <w:sz w:val="20"/>
                          </w:rPr>
                          <w:t> </w:t>
                        </w:r>
                        <w:r>
                          <w:rPr>
                            <w:b/>
                            <w:sz w:val="20"/>
                          </w:rPr>
                          <w:t>evaluate</w:t>
                        </w:r>
                        <w:r>
                          <w:rPr>
                            <w:b/>
                            <w:spacing w:val="-6"/>
                            <w:sz w:val="20"/>
                          </w:rPr>
                          <w:t> </w:t>
                        </w:r>
                        <w:r>
                          <w:rPr>
                            <w:b/>
                            <w:sz w:val="20"/>
                          </w:rPr>
                          <w:t>secondary</w:t>
                        </w:r>
                        <w:r>
                          <w:rPr>
                            <w:b/>
                            <w:spacing w:val="-6"/>
                            <w:sz w:val="20"/>
                          </w:rPr>
                          <w:t> </w:t>
                        </w:r>
                        <w:r>
                          <w:rPr>
                            <w:b/>
                            <w:sz w:val="20"/>
                          </w:rPr>
                          <w:t>students' interests and inform instructional and career readiness programming.</w:t>
                        </w:r>
                      </w:p>
                    </w:txbxContent>
                  </v:textbox>
                  <w10:wrap type="none"/>
                </v:shape>
                <w10:wrap type="topAndBottom"/>
              </v:group>
            </w:pict>
          </mc:Fallback>
        </mc:AlternateContent>
      </w:r>
    </w:p>
    <w:p>
      <w:pPr>
        <w:pStyle w:val="BodyText"/>
        <w:spacing w:after="0"/>
        <w:rPr>
          <w:sz w:val="6"/>
        </w:rPr>
        <w:sectPr>
          <w:pgSz w:w="12240" w:h="15840"/>
          <w:pgMar w:top="760" w:bottom="280" w:left="720" w:right="720"/>
        </w:sectPr>
      </w:pPr>
    </w:p>
    <w:tbl>
      <w:tblPr>
        <w:tblW w:w="0" w:type="auto"/>
        <w:jc w:val="left"/>
        <w:tblInd w:w="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407"/>
        <w:gridCol w:w="8303"/>
      </w:tblGrid>
      <w:tr>
        <w:trPr>
          <w:trHeight w:val="2513" w:hRule="atLeast"/>
        </w:trPr>
        <w:tc>
          <w:tcPr>
            <w:tcW w:w="2407" w:type="dxa"/>
          </w:tcPr>
          <w:p>
            <w:pPr>
              <w:pStyle w:val="TableParagraph"/>
              <w:spacing w:line="223" w:lineRule="exact"/>
              <w:ind w:left="105"/>
              <w:rPr>
                <w:sz w:val="20"/>
              </w:rPr>
            </w:pPr>
            <w:r>
              <w:rPr>
                <w:color w:val="FF9900"/>
                <w:sz w:val="20"/>
              </w:rPr>
              <w:t>Strategic</w:t>
            </w:r>
            <w:r>
              <w:rPr>
                <w:color w:val="FF9900"/>
                <w:spacing w:val="-9"/>
                <w:sz w:val="20"/>
              </w:rPr>
              <w:t> </w:t>
            </w:r>
            <w:r>
              <w:rPr>
                <w:color w:val="FF9900"/>
                <w:spacing w:val="-2"/>
                <w:sz w:val="20"/>
              </w:rPr>
              <w:t>Activities:</w:t>
            </w:r>
          </w:p>
        </w:tc>
        <w:tc>
          <w:tcPr>
            <w:tcW w:w="8303" w:type="dxa"/>
          </w:tcPr>
          <w:p>
            <w:pPr>
              <w:pStyle w:val="TableParagraph"/>
              <w:numPr>
                <w:ilvl w:val="0"/>
                <w:numId w:val="58"/>
              </w:numPr>
              <w:tabs>
                <w:tab w:pos="833" w:val="left" w:leader="none"/>
              </w:tabs>
              <w:spacing w:line="240" w:lineRule="auto" w:before="0" w:after="0"/>
              <w:ind w:left="833" w:right="110" w:hanging="360"/>
              <w:jc w:val="left"/>
              <w:rPr>
                <w:sz w:val="20"/>
              </w:rPr>
            </w:pPr>
            <w:r>
              <w:rPr>
                <w:sz w:val="20"/>
              </w:rPr>
              <w:t>Finalize the Google Drive folder containing three assessments for each of the following</w:t>
            </w:r>
            <w:r>
              <w:rPr>
                <w:spacing w:val="-5"/>
                <w:sz w:val="20"/>
              </w:rPr>
              <w:t> </w:t>
            </w:r>
            <w:r>
              <w:rPr>
                <w:sz w:val="20"/>
              </w:rPr>
              <w:t>areas:</w:t>
            </w:r>
            <w:r>
              <w:rPr>
                <w:spacing w:val="-5"/>
                <w:sz w:val="20"/>
              </w:rPr>
              <w:t> </w:t>
            </w:r>
            <w:r>
              <w:rPr>
                <w:sz w:val="20"/>
              </w:rPr>
              <w:t>Career</w:t>
            </w:r>
            <w:r>
              <w:rPr>
                <w:spacing w:val="-5"/>
                <w:sz w:val="20"/>
              </w:rPr>
              <w:t> </w:t>
            </w:r>
            <w:r>
              <w:rPr>
                <w:sz w:val="20"/>
              </w:rPr>
              <w:t>&amp;</w:t>
            </w:r>
            <w:r>
              <w:rPr>
                <w:spacing w:val="-5"/>
                <w:sz w:val="20"/>
              </w:rPr>
              <w:t> </w:t>
            </w:r>
            <w:r>
              <w:rPr>
                <w:sz w:val="20"/>
              </w:rPr>
              <w:t>Environmental,</w:t>
            </w:r>
            <w:r>
              <w:rPr>
                <w:spacing w:val="-5"/>
                <w:sz w:val="20"/>
              </w:rPr>
              <w:t> </w:t>
            </w:r>
            <w:r>
              <w:rPr>
                <w:sz w:val="20"/>
              </w:rPr>
              <w:t>Education,</w:t>
            </w:r>
            <w:r>
              <w:rPr>
                <w:spacing w:val="-5"/>
                <w:sz w:val="20"/>
              </w:rPr>
              <w:t> </w:t>
            </w:r>
            <w:r>
              <w:rPr>
                <w:sz w:val="20"/>
              </w:rPr>
              <w:t>and</w:t>
            </w:r>
            <w:r>
              <w:rPr>
                <w:spacing w:val="-5"/>
                <w:sz w:val="20"/>
              </w:rPr>
              <w:t> </w:t>
            </w:r>
            <w:r>
              <w:rPr>
                <w:sz w:val="20"/>
              </w:rPr>
              <w:t>Independent</w:t>
            </w:r>
            <w:r>
              <w:rPr>
                <w:spacing w:val="-5"/>
                <w:sz w:val="20"/>
              </w:rPr>
              <w:t> </w:t>
            </w:r>
            <w:r>
              <w:rPr>
                <w:sz w:val="20"/>
              </w:rPr>
              <w:t>Living.</w:t>
            </w:r>
            <w:r>
              <w:rPr>
                <w:spacing w:val="-5"/>
                <w:sz w:val="20"/>
              </w:rPr>
              <w:t> </w:t>
            </w:r>
            <w:r>
              <w:rPr>
                <w:sz w:val="20"/>
              </w:rPr>
              <w:t>Once completed, share it with admin and transition staff.</w:t>
            </w:r>
          </w:p>
          <w:p>
            <w:pPr>
              <w:pStyle w:val="TableParagraph"/>
              <w:numPr>
                <w:ilvl w:val="0"/>
                <w:numId w:val="58"/>
              </w:numPr>
              <w:tabs>
                <w:tab w:pos="833" w:val="left" w:leader="none"/>
              </w:tabs>
              <w:spacing w:line="240" w:lineRule="auto" w:before="0" w:after="0"/>
              <w:ind w:left="833" w:right="1000" w:hanging="360"/>
              <w:jc w:val="left"/>
              <w:rPr>
                <w:sz w:val="20"/>
              </w:rPr>
            </w:pPr>
            <w:r>
              <w:rPr>
                <w:sz w:val="20"/>
              </w:rPr>
              <w:t>Use</w:t>
            </w:r>
            <w:r>
              <w:rPr>
                <w:spacing w:val="-5"/>
                <w:sz w:val="20"/>
              </w:rPr>
              <w:t> </w:t>
            </w:r>
            <w:r>
              <w:rPr>
                <w:sz w:val="20"/>
              </w:rPr>
              <w:t>the</w:t>
            </w:r>
            <w:r>
              <w:rPr>
                <w:spacing w:val="-5"/>
                <w:sz w:val="20"/>
              </w:rPr>
              <w:t> </w:t>
            </w:r>
            <w:r>
              <w:rPr>
                <w:sz w:val="20"/>
              </w:rPr>
              <w:t>toolkit</w:t>
            </w:r>
            <w:r>
              <w:rPr>
                <w:spacing w:val="-5"/>
                <w:sz w:val="20"/>
              </w:rPr>
              <w:t> </w:t>
            </w:r>
            <w:r>
              <w:rPr>
                <w:sz w:val="20"/>
              </w:rPr>
              <w:t>with</w:t>
            </w:r>
            <w:r>
              <w:rPr>
                <w:spacing w:val="-5"/>
                <w:sz w:val="20"/>
              </w:rPr>
              <w:t> </w:t>
            </w:r>
            <w:r>
              <w:rPr>
                <w:sz w:val="20"/>
              </w:rPr>
              <w:t>individual</w:t>
            </w:r>
            <w:r>
              <w:rPr>
                <w:spacing w:val="-5"/>
                <w:sz w:val="20"/>
              </w:rPr>
              <w:t> </w:t>
            </w:r>
            <w:r>
              <w:rPr>
                <w:sz w:val="20"/>
              </w:rPr>
              <w:t>students</w:t>
            </w:r>
            <w:r>
              <w:rPr>
                <w:spacing w:val="-5"/>
                <w:sz w:val="20"/>
              </w:rPr>
              <w:t> </w:t>
            </w:r>
            <w:r>
              <w:rPr>
                <w:sz w:val="20"/>
              </w:rPr>
              <w:t>during</w:t>
            </w:r>
            <w:r>
              <w:rPr>
                <w:spacing w:val="-5"/>
                <w:sz w:val="20"/>
              </w:rPr>
              <w:t> </w:t>
            </w:r>
            <w:r>
              <w:rPr>
                <w:sz w:val="20"/>
              </w:rPr>
              <w:t>transition</w:t>
            </w:r>
            <w:r>
              <w:rPr>
                <w:spacing w:val="-5"/>
                <w:sz w:val="20"/>
              </w:rPr>
              <w:t> </w:t>
            </w:r>
            <w:r>
              <w:rPr>
                <w:sz w:val="20"/>
              </w:rPr>
              <w:t>assessments</w:t>
            </w:r>
            <w:r>
              <w:rPr>
                <w:spacing w:val="-5"/>
                <w:sz w:val="20"/>
              </w:rPr>
              <w:t> </w:t>
            </w:r>
            <w:r>
              <w:rPr>
                <w:sz w:val="20"/>
              </w:rPr>
              <w:t>and coursework across all USD campuses.</w:t>
            </w:r>
          </w:p>
        </w:tc>
      </w:tr>
      <w:tr>
        <w:trPr>
          <w:trHeight w:val="795" w:hRule="atLeast"/>
        </w:trPr>
        <w:tc>
          <w:tcPr>
            <w:tcW w:w="2407" w:type="dxa"/>
            <w:shd w:val="clear" w:color="auto" w:fill="B5D6A7"/>
          </w:tcPr>
          <w:p>
            <w:pPr>
              <w:pStyle w:val="TableParagraph"/>
              <w:spacing w:before="108"/>
              <w:ind w:left="105" w:right="76"/>
              <w:rPr>
                <w:b/>
                <w:sz w:val="24"/>
              </w:rPr>
            </w:pPr>
            <w:r>
              <w:rPr>
                <w:b/>
                <w:color w:val="1154CC"/>
                <w:spacing w:val="-2"/>
                <w:sz w:val="24"/>
                <w:u w:val="single" w:color="1154CC"/>
              </w:rPr>
              <w:t>Educator</w:t>
            </w:r>
            <w:r>
              <w:rPr>
                <w:b/>
                <w:color w:val="1154CC"/>
                <w:spacing w:val="-2"/>
                <w:sz w:val="24"/>
                <w:u w:val="none"/>
              </w:rPr>
              <w:t> </w:t>
            </w:r>
            <w:r>
              <w:rPr>
                <w:b/>
                <w:color w:val="1154CC"/>
                <w:spacing w:val="-2"/>
                <w:sz w:val="24"/>
                <w:u w:val="single" w:color="1154CC"/>
              </w:rPr>
              <w:t>Excellence</w:t>
            </w:r>
          </w:p>
        </w:tc>
        <w:tc>
          <w:tcPr>
            <w:tcW w:w="8303" w:type="dxa"/>
            <w:shd w:val="clear" w:color="auto" w:fill="B5D6A7"/>
          </w:tcPr>
          <w:p>
            <w:pPr>
              <w:pStyle w:val="TableParagraph"/>
              <w:spacing w:line="276" w:lineRule="auto" w:before="108"/>
              <w:ind w:left="113"/>
              <w:rPr>
                <w:sz w:val="22"/>
              </w:rPr>
            </w:pPr>
            <w:r>
              <w:rPr>
                <w:sz w:val="22"/>
              </w:rPr>
              <w:t>USD</w:t>
            </w:r>
            <w:r>
              <w:rPr>
                <w:spacing w:val="-4"/>
                <w:sz w:val="22"/>
              </w:rPr>
              <w:t> </w:t>
            </w:r>
            <w:r>
              <w:rPr>
                <w:sz w:val="22"/>
              </w:rPr>
              <w:t>will</w:t>
            </w:r>
            <w:r>
              <w:rPr>
                <w:spacing w:val="-4"/>
                <w:sz w:val="22"/>
              </w:rPr>
              <w:t> </w:t>
            </w:r>
            <w:r>
              <w:rPr>
                <w:sz w:val="22"/>
              </w:rPr>
              <w:t>be</w:t>
            </w:r>
            <w:r>
              <w:rPr>
                <w:spacing w:val="-4"/>
                <w:sz w:val="22"/>
              </w:rPr>
              <w:t> </w:t>
            </w:r>
            <w:r>
              <w:rPr>
                <w:sz w:val="22"/>
              </w:rPr>
              <w:t>the</w:t>
            </w:r>
            <w:r>
              <w:rPr>
                <w:spacing w:val="-4"/>
                <w:sz w:val="22"/>
              </w:rPr>
              <w:t> </w:t>
            </w:r>
            <w:r>
              <w:rPr>
                <w:sz w:val="22"/>
              </w:rPr>
              <w:t>leading</w:t>
            </w:r>
            <w:r>
              <w:rPr>
                <w:spacing w:val="-4"/>
                <w:sz w:val="22"/>
              </w:rPr>
              <w:t> </w:t>
            </w:r>
            <w:r>
              <w:rPr>
                <w:sz w:val="22"/>
              </w:rPr>
              <w:t>school</w:t>
            </w:r>
            <w:r>
              <w:rPr>
                <w:spacing w:val="-4"/>
                <w:sz w:val="22"/>
              </w:rPr>
              <w:t> </w:t>
            </w:r>
            <w:r>
              <w:rPr>
                <w:sz w:val="22"/>
              </w:rPr>
              <w:t>for</w:t>
            </w:r>
            <w:r>
              <w:rPr>
                <w:spacing w:val="-4"/>
                <w:sz w:val="22"/>
              </w:rPr>
              <w:t> </w:t>
            </w:r>
            <w:r>
              <w:rPr>
                <w:sz w:val="22"/>
              </w:rPr>
              <w:t>the</w:t>
            </w:r>
            <w:r>
              <w:rPr>
                <w:spacing w:val="-4"/>
                <w:sz w:val="22"/>
              </w:rPr>
              <w:t> </w:t>
            </w:r>
            <w:r>
              <w:rPr>
                <w:sz w:val="22"/>
              </w:rPr>
              <w:t>deaf</w:t>
            </w:r>
            <w:r>
              <w:rPr>
                <w:spacing w:val="-4"/>
                <w:sz w:val="22"/>
              </w:rPr>
              <w:t> </w:t>
            </w:r>
            <w:r>
              <w:rPr>
                <w:sz w:val="22"/>
              </w:rPr>
              <w:t>by</w:t>
            </w:r>
            <w:r>
              <w:rPr>
                <w:spacing w:val="-4"/>
                <w:sz w:val="22"/>
              </w:rPr>
              <w:t> </w:t>
            </w:r>
            <w:r>
              <w:rPr>
                <w:sz w:val="22"/>
              </w:rPr>
              <w:t>implementing</w:t>
            </w:r>
            <w:r>
              <w:rPr>
                <w:spacing w:val="-4"/>
                <w:sz w:val="22"/>
              </w:rPr>
              <w:t> </w:t>
            </w:r>
            <w:r>
              <w:rPr>
                <w:sz w:val="22"/>
              </w:rPr>
              <w:t>robust</w:t>
            </w:r>
            <w:r>
              <w:rPr>
                <w:spacing w:val="-4"/>
                <w:sz w:val="22"/>
              </w:rPr>
              <w:t> </w:t>
            </w:r>
            <w:r>
              <w:rPr>
                <w:sz w:val="22"/>
              </w:rPr>
              <w:t>training</w:t>
            </w:r>
            <w:r>
              <w:rPr>
                <w:spacing w:val="-4"/>
                <w:sz w:val="22"/>
              </w:rPr>
              <w:t> </w:t>
            </w:r>
            <w:r>
              <w:rPr>
                <w:sz w:val="22"/>
              </w:rPr>
              <w:t>and support that results in high-quality educators and staff who feel valued.</w:t>
            </w:r>
          </w:p>
        </w:tc>
      </w:tr>
      <w:tr>
        <w:trPr>
          <w:trHeight w:val="675" w:hRule="atLeast"/>
        </w:trPr>
        <w:tc>
          <w:tcPr>
            <w:tcW w:w="2407" w:type="dxa"/>
            <w:shd w:val="clear" w:color="auto" w:fill="9EC4E7"/>
          </w:tcPr>
          <w:p>
            <w:pPr>
              <w:pStyle w:val="TableParagraph"/>
              <w:spacing w:before="104"/>
              <w:ind w:left="105"/>
              <w:rPr>
                <w:b/>
                <w:sz w:val="20"/>
              </w:rPr>
            </w:pPr>
            <w:r>
              <w:rPr>
                <w:b/>
                <w:sz w:val="20"/>
              </w:rPr>
              <w:t>Priority</w:t>
            </w:r>
            <w:r>
              <w:rPr>
                <w:b/>
                <w:spacing w:val="-14"/>
                <w:sz w:val="20"/>
              </w:rPr>
              <w:t> </w:t>
            </w:r>
            <w:r>
              <w:rPr>
                <w:b/>
                <w:sz w:val="20"/>
              </w:rPr>
              <w:t>Area:</w:t>
            </w:r>
            <w:r>
              <w:rPr>
                <w:b/>
                <w:spacing w:val="-14"/>
                <w:sz w:val="20"/>
              </w:rPr>
              <w:t> </w:t>
            </w:r>
            <w:r>
              <w:rPr>
                <w:b/>
                <w:sz w:val="20"/>
              </w:rPr>
              <w:t>Educator </w:t>
            </w:r>
            <w:r>
              <w:rPr>
                <w:b/>
                <w:spacing w:val="-2"/>
                <w:sz w:val="20"/>
              </w:rPr>
              <w:t>Excellence</w:t>
            </w:r>
          </w:p>
        </w:tc>
        <w:tc>
          <w:tcPr>
            <w:tcW w:w="8303" w:type="dxa"/>
            <w:shd w:val="clear" w:color="auto" w:fill="9EC4E7"/>
          </w:tcPr>
          <w:p>
            <w:pPr>
              <w:pStyle w:val="TableParagraph"/>
              <w:spacing w:before="104"/>
              <w:ind w:left="113"/>
              <w:rPr>
                <w:b/>
                <w:sz w:val="20"/>
              </w:rPr>
            </w:pPr>
            <w:r>
              <w:rPr>
                <w:b/>
                <w:sz w:val="20"/>
              </w:rPr>
              <w:t>Improve</w:t>
            </w:r>
            <w:r>
              <w:rPr>
                <w:b/>
                <w:spacing w:val="-9"/>
                <w:sz w:val="20"/>
              </w:rPr>
              <w:t> </w:t>
            </w:r>
            <w:r>
              <w:rPr>
                <w:b/>
                <w:sz w:val="20"/>
              </w:rPr>
              <w:t>the</w:t>
            </w:r>
            <w:r>
              <w:rPr>
                <w:b/>
                <w:spacing w:val="-6"/>
                <w:sz w:val="20"/>
              </w:rPr>
              <w:t> </w:t>
            </w:r>
            <w:r>
              <w:rPr>
                <w:b/>
                <w:sz w:val="20"/>
              </w:rPr>
              <w:t>social</w:t>
            </w:r>
            <w:r>
              <w:rPr>
                <w:b/>
                <w:spacing w:val="-6"/>
                <w:sz w:val="20"/>
              </w:rPr>
              <w:t> </w:t>
            </w:r>
            <w:r>
              <w:rPr>
                <w:b/>
                <w:sz w:val="20"/>
              </w:rPr>
              <w:t>and</w:t>
            </w:r>
            <w:r>
              <w:rPr>
                <w:b/>
                <w:spacing w:val="-6"/>
                <w:sz w:val="20"/>
              </w:rPr>
              <w:t> </w:t>
            </w:r>
            <w:r>
              <w:rPr>
                <w:b/>
                <w:sz w:val="20"/>
              </w:rPr>
              <w:t>emotional</w:t>
            </w:r>
            <w:r>
              <w:rPr>
                <w:b/>
                <w:spacing w:val="-6"/>
                <w:sz w:val="20"/>
              </w:rPr>
              <w:t> </w:t>
            </w:r>
            <w:r>
              <w:rPr>
                <w:b/>
                <w:sz w:val="20"/>
              </w:rPr>
              <w:t>well-being</w:t>
            </w:r>
            <w:r>
              <w:rPr>
                <w:b/>
                <w:spacing w:val="-7"/>
                <w:sz w:val="20"/>
              </w:rPr>
              <w:t> </w:t>
            </w:r>
            <w:r>
              <w:rPr>
                <w:b/>
                <w:sz w:val="20"/>
              </w:rPr>
              <w:t>of</w:t>
            </w:r>
            <w:r>
              <w:rPr>
                <w:b/>
                <w:spacing w:val="-6"/>
                <w:sz w:val="20"/>
              </w:rPr>
              <w:t> </w:t>
            </w:r>
            <w:r>
              <w:rPr>
                <w:b/>
                <w:sz w:val="20"/>
              </w:rPr>
              <w:t>deaf</w:t>
            </w:r>
            <w:r>
              <w:rPr>
                <w:b/>
                <w:spacing w:val="-6"/>
                <w:sz w:val="20"/>
              </w:rPr>
              <w:t> </w:t>
            </w:r>
            <w:r>
              <w:rPr>
                <w:b/>
                <w:sz w:val="20"/>
              </w:rPr>
              <w:t>and</w:t>
            </w:r>
            <w:r>
              <w:rPr>
                <w:b/>
                <w:spacing w:val="-6"/>
                <w:sz w:val="20"/>
              </w:rPr>
              <w:t> </w:t>
            </w:r>
            <w:r>
              <w:rPr>
                <w:b/>
                <w:sz w:val="20"/>
              </w:rPr>
              <w:t>hard-of-hearing</w:t>
            </w:r>
            <w:r>
              <w:rPr>
                <w:b/>
                <w:spacing w:val="-6"/>
                <w:sz w:val="20"/>
              </w:rPr>
              <w:t> </w:t>
            </w:r>
            <w:r>
              <w:rPr>
                <w:b/>
                <w:spacing w:val="-2"/>
                <w:sz w:val="20"/>
              </w:rPr>
              <w:t>students.</w:t>
            </w:r>
          </w:p>
        </w:tc>
      </w:tr>
      <w:tr>
        <w:trPr>
          <w:trHeight w:val="1357" w:hRule="atLeast"/>
        </w:trPr>
        <w:tc>
          <w:tcPr>
            <w:tcW w:w="2407" w:type="dxa"/>
          </w:tcPr>
          <w:p>
            <w:pPr>
              <w:pStyle w:val="TableParagraph"/>
              <w:spacing w:before="99"/>
              <w:ind w:left="105"/>
              <w:rPr>
                <w:sz w:val="20"/>
              </w:rPr>
            </w:pPr>
            <w:r>
              <w:rPr>
                <w:color w:val="FF9900"/>
                <w:sz w:val="20"/>
              </w:rPr>
              <w:t>Strategic</w:t>
            </w:r>
            <w:r>
              <w:rPr>
                <w:color w:val="FF9900"/>
                <w:spacing w:val="-9"/>
                <w:sz w:val="20"/>
              </w:rPr>
              <w:t> </w:t>
            </w:r>
            <w:r>
              <w:rPr>
                <w:color w:val="FF9900"/>
                <w:spacing w:val="-2"/>
                <w:sz w:val="20"/>
              </w:rPr>
              <w:t>Actions:</w:t>
            </w:r>
          </w:p>
        </w:tc>
        <w:tc>
          <w:tcPr>
            <w:tcW w:w="8303" w:type="dxa"/>
          </w:tcPr>
          <w:p>
            <w:pPr>
              <w:pStyle w:val="TableParagraph"/>
              <w:numPr>
                <w:ilvl w:val="0"/>
                <w:numId w:val="59"/>
              </w:numPr>
              <w:tabs>
                <w:tab w:pos="833" w:val="left" w:leader="none"/>
              </w:tabs>
              <w:spacing w:line="240" w:lineRule="auto" w:before="99" w:after="0"/>
              <w:ind w:left="833" w:right="911" w:hanging="360"/>
              <w:jc w:val="left"/>
              <w:rPr>
                <w:sz w:val="20"/>
              </w:rPr>
            </w:pPr>
            <w:r>
              <w:rPr>
                <w:sz w:val="20"/>
              </w:rPr>
              <w:t>School</w:t>
            </w:r>
            <w:r>
              <w:rPr>
                <w:spacing w:val="-5"/>
                <w:sz w:val="20"/>
              </w:rPr>
              <w:t> </w:t>
            </w:r>
            <w:r>
              <w:rPr>
                <w:sz w:val="20"/>
              </w:rPr>
              <w:t>counselors</w:t>
            </w:r>
            <w:r>
              <w:rPr>
                <w:spacing w:val="-5"/>
                <w:sz w:val="20"/>
              </w:rPr>
              <w:t> </w:t>
            </w:r>
            <w:r>
              <w:rPr>
                <w:sz w:val="20"/>
              </w:rPr>
              <w:t>will</w:t>
            </w:r>
            <w:r>
              <w:rPr>
                <w:spacing w:val="-5"/>
                <w:sz w:val="20"/>
              </w:rPr>
              <w:t> </w:t>
            </w:r>
            <w:r>
              <w:rPr>
                <w:sz w:val="20"/>
              </w:rPr>
              <w:t>utilize</w:t>
            </w:r>
            <w:r>
              <w:rPr>
                <w:spacing w:val="-5"/>
                <w:sz w:val="20"/>
              </w:rPr>
              <w:t> </w:t>
            </w:r>
            <w:r>
              <w:rPr>
                <w:sz w:val="20"/>
              </w:rPr>
              <w:t>the</w:t>
            </w:r>
            <w:r>
              <w:rPr>
                <w:spacing w:val="-5"/>
                <w:sz w:val="20"/>
              </w:rPr>
              <w:t> </w:t>
            </w:r>
            <w:r>
              <w:rPr>
                <w:sz w:val="20"/>
              </w:rPr>
              <w:t>newly</w:t>
            </w:r>
            <w:r>
              <w:rPr>
                <w:spacing w:val="-5"/>
                <w:sz w:val="20"/>
              </w:rPr>
              <w:t> </w:t>
            </w:r>
            <w:r>
              <w:rPr>
                <w:sz w:val="20"/>
              </w:rPr>
              <w:t>created</w:t>
            </w:r>
            <w:r>
              <w:rPr>
                <w:spacing w:val="-5"/>
                <w:sz w:val="20"/>
              </w:rPr>
              <w:t> </w:t>
            </w:r>
            <w:r>
              <w:rPr>
                <w:sz w:val="20"/>
              </w:rPr>
              <w:t>USD</w:t>
            </w:r>
            <w:r>
              <w:rPr>
                <w:spacing w:val="-5"/>
                <w:sz w:val="20"/>
              </w:rPr>
              <w:t> </w:t>
            </w:r>
            <w:r>
              <w:rPr>
                <w:sz w:val="20"/>
              </w:rPr>
              <w:t>Emotional</w:t>
            </w:r>
            <w:r>
              <w:rPr>
                <w:spacing w:val="-5"/>
                <w:sz w:val="20"/>
              </w:rPr>
              <w:t> </w:t>
            </w:r>
            <w:r>
              <w:rPr>
                <w:sz w:val="20"/>
              </w:rPr>
              <w:t>Resilience </w:t>
            </w:r>
            <w:r>
              <w:rPr>
                <w:spacing w:val="-2"/>
                <w:sz w:val="20"/>
              </w:rPr>
              <w:t>Curriculum.</w:t>
            </w:r>
          </w:p>
          <w:p>
            <w:pPr>
              <w:pStyle w:val="TableParagraph"/>
              <w:numPr>
                <w:ilvl w:val="0"/>
                <w:numId w:val="59"/>
              </w:numPr>
              <w:tabs>
                <w:tab w:pos="832" w:val="left" w:leader="none"/>
              </w:tabs>
              <w:spacing w:line="240" w:lineRule="auto" w:before="0" w:after="0"/>
              <w:ind w:left="832" w:right="0" w:hanging="359"/>
              <w:jc w:val="left"/>
              <w:rPr>
                <w:sz w:val="20"/>
              </w:rPr>
            </w:pPr>
            <w:r>
              <w:rPr>
                <w:sz w:val="20"/>
              </w:rPr>
              <w:t>Staff</w:t>
            </w:r>
            <w:r>
              <w:rPr>
                <w:spacing w:val="-6"/>
                <w:sz w:val="20"/>
              </w:rPr>
              <w:t> </w:t>
            </w:r>
            <w:r>
              <w:rPr>
                <w:sz w:val="20"/>
              </w:rPr>
              <w:t>will</w:t>
            </w:r>
            <w:r>
              <w:rPr>
                <w:spacing w:val="-6"/>
                <w:sz w:val="20"/>
              </w:rPr>
              <w:t> </w:t>
            </w:r>
            <w:r>
              <w:rPr>
                <w:sz w:val="20"/>
              </w:rPr>
              <w:t>check</w:t>
            </w:r>
            <w:r>
              <w:rPr>
                <w:spacing w:val="-5"/>
                <w:sz w:val="20"/>
              </w:rPr>
              <w:t> </w:t>
            </w:r>
            <w:r>
              <w:rPr>
                <w:sz w:val="20"/>
              </w:rPr>
              <w:t>in</w:t>
            </w:r>
            <w:r>
              <w:rPr>
                <w:spacing w:val="-6"/>
                <w:sz w:val="20"/>
              </w:rPr>
              <w:t> </w:t>
            </w:r>
            <w:r>
              <w:rPr>
                <w:sz w:val="20"/>
              </w:rPr>
              <w:t>weekly</w:t>
            </w:r>
            <w:r>
              <w:rPr>
                <w:spacing w:val="-5"/>
                <w:sz w:val="20"/>
              </w:rPr>
              <w:t> </w:t>
            </w:r>
            <w:r>
              <w:rPr>
                <w:sz w:val="20"/>
              </w:rPr>
              <w:t>with</w:t>
            </w:r>
            <w:r>
              <w:rPr>
                <w:spacing w:val="-6"/>
                <w:sz w:val="20"/>
              </w:rPr>
              <w:t> </w:t>
            </w:r>
            <w:r>
              <w:rPr>
                <w:sz w:val="20"/>
              </w:rPr>
              <w:t>individual</w:t>
            </w:r>
            <w:r>
              <w:rPr>
                <w:spacing w:val="-5"/>
                <w:sz w:val="20"/>
              </w:rPr>
              <w:t> </w:t>
            </w:r>
            <w:r>
              <w:rPr>
                <w:spacing w:val="-2"/>
                <w:sz w:val="20"/>
              </w:rPr>
              <w:t>students.</w:t>
            </w:r>
          </w:p>
          <w:p>
            <w:pPr>
              <w:pStyle w:val="TableParagraph"/>
              <w:numPr>
                <w:ilvl w:val="0"/>
                <w:numId w:val="59"/>
              </w:numPr>
              <w:tabs>
                <w:tab w:pos="833" w:val="left" w:leader="none"/>
              </w:tabs>
              <w:spacing w:line="240" w:lineRule="auto" w:before="0" w:after="0"/>
              <w:ind w:left="833" w:right="356" w:hanging="360"/>
              <w:jc w:val="left"/>
              <w:rPr>
                <w:sz w:val="20"/>
              </w:rPr>
            </w:pPr>
            <w:r>
              <w:rPr>
                <w:sz w:val="20"/>
              </w:rPr>
              <w:t>Administrators</w:t>
            </w:r>
            <w:r>
              <w:rPr>
                <w:spacing w:val="-5"/>
                <w:sz w:val="20"/>
              </w:rPr>
              <w:t> </w:t>
            </w:r>
            <w:r>
              <w:rPr>
                <w:sz w:val="20"/>
              </w:rPr>
              <w:t>will</w:t>
            </w:r>
            <w:r>
              <w:rPr>
                <w:spacing w:val="-5"/>
                <w:sz w:val="20"/>
              </w:rPr>
              <w:t> </w:t>
            </w:r>
            <w:r>
              <w:rPr>
                <w:sz w:val="20"/>
              </w:rPr>
              <w:t>review</w:t>
            </w:r>
            <w:r>
              <w:rPr>
                <w:spacing w:val="-5"/>
                <w:sz w:val="20"/>
              </w:rPr>
              <w:t> </w:t>
            </w:r>
            <w:r>
              <w:rPr>
                <w:sz w:val="20"/>
              </w:rPr>
              <w:t>school</w:t>
            </w:r>
            <w:r>
              <w:rPr>
                <w:spacing w:val="-5"/>
                <w:sz w:val="20"/>
              </w:rPr>
              <w:t> </w:t>
            </w:r>
            <w:r>
              <w:rPr>
                <w:sz w:val="20"/>
              </w:rPr>
              <w:t>schedules</w:t>
            </w:r>
            <w:r>
              <w:rPr>
                <w:spacing w:val="-5"/>
                <w:sz w:val="20"/>
              </w:rPr>
              <w:t> </w:t>
            </w:r>
            <w:r>
              <w:rPr>
                <w:sz w:val="20"/>
              </w:rPr>
              <w:t>to</w:t>
            </w:r>
            <w:r>
              <w:rPr>
                <w:spacing w:val="-5"/>
                <w:sz w:val="20"/>
              </w:rPr>
              <w:t> </w:t>
            </w:r>
            <w:r>
              <w:rPr>
                <w:sz w:val="20"/>
              </w:rPr>
              <w:t>incorporate</w:t>
            </w:r>
            <w:r>
              <w:rPr>
                <w:spacing w:val="-5"/>
                <w:sz w:val="20"/>
              </w:rPr>
              <w:t> </w:t>
            </w:r>
            <w:r>
              <w:rPr>
                <w:sz w:val="20"/>
              </w:rPr>
              <w:t>more</w:t>
            </w:r>
            <w:r>
              <w:rPr>
                <w:spacing w:val="-5"/>
                <w:sz w:val="20"/>
              </w:rPr>
              <w:t> </w:t>
            </w:r>
            <w:r>
              <w:rPr>
                <w:sz w:val="20"/>
              </w:rPr>
              <w:t>opportunities</w:t>
            </w:r>
            <w:r>
              <w:rPr>
                <w:spacing w:val="-5"/>
                <w:sz w:val="20"/>
              </w:rPr>
              <w:t> </w:t>
            </w:r>
            <w:r>
              <w:rPr>
                <w:sz w:val="20"/>
              </w:rPr>
              <w:t>for students to engage in play-based learning.</w:t>
            </w:r>
          </w:p>
        </w:tc>
      </w:tr>
      <w:tr>
        <w:trPr>
          <w:trHeight w:val="1681" w:hRule="atLeast"/>
        </w:trPr>
        <w:tc>
          <w:tcPr>
            <w:tcW w:w="2407" w:type="dxa"/>
          </w:tcPr>
          <w:p>
            <w:pPr>
              <w:pStyle w:val="TableParagraph"/>
              <w:spacing w:before="102"/>
              <w:ind w:left="105"/>
              <w:rPr>
                <w:sz w:val="16"/>
              </w:rPr>
            </w:pPr>
            <w:r>
              <w:rPr>
                <w:color w:val="999999"/>
                <w:sz w:val="16"/>
              </w:rPr>
              <w:t>Key</w:t>
            </w:r>
            <w:r>
              <w:rPr>
                <w:color w:val="999999"/>
                <w:spacing w:val="-8"/>
                <w:sz w:val="16"/>
              </w:rPr>
              <w:t> </w:t>
            </w:r>
            <w:r>
              <w:rPr>
                <w:color w:val="999999"/>
                <w:sz w:val="16"/>
              </w:rPr>
              <w:t>Results</w:t>
            </w:r>
            <w:r>
              <w:rPr>
                <w:color w:val="999999"/>
                <w:spacing w:val="-7"/>
                <w:sz w:val="16"/>
              </w:rPr>
              <w:t> </w:t>
            </w:r>
            <w:r>
              <w:rPr>
                <w:color w:val="999999"/>
                <w:sz w:val="16"/>
              </w:rPr>
              <w:t>2023-</w:t>
            </w:r>
            <w:r>
              <w:rPr>
                <w:color w:val="999999"/>
                <w:spacing w:val="-5"/>
                <w:sz w:val="16"/>
              </w:rPr>
              <w:t>24:</w:t>
            </w:r>
          </w:p>
        </w:tc>
        <w:tc>
          <w:tcPr>
            <w:tcW w:w="8303" w:type="dxa"/>
          </w:tcPr>
          <w:p>
            <w:pPr>
              <w:pStyle w:val="TableParagraph"/>
              <w:numPr>
                <w:ilvl w:val="0"/>
                <w:numId w:val="60"/>
              </w:numPr>
              <w:tabs>
                <w:tab w:pos="832" w:val="left" w:leader="none"/>
              </w:tabs>
              <w:spacing w:line="240" w:lineRule="auto" w:before="102" w:after="0"/>
              <w:ind w:left="832" w:right="0" w:hanging="359"/>
              <w:jc w:val="left"/>
              <w:rPr>
                <w:sz w:val="16"/>
              </w:rPr>
            </w:pPr>
            <w:r>
              <w:rPr>
                <w:color w:val="999999"/>
                <w:sz w:val="16"/>
              </w:rPr>
              <w:t>Staff</w:t>
            </w:r>
            <w:r>
              <w:rPr>
                <w:color w:val="999999"/>
                <w:spacing w:val="-8"/>
                <w:sz w:val="16"/>
              </w:rPr>
              <w:t> </w:t>
            </w:r>
            <w:r>
              <w:rPr>
                <w:color w:val="999999"/>
                <w:sz w:val="16"/>
              </w:rPr>
              <w:t>received</w:t>
            </w:r>
            <w:r>
              <w:rPr>
                <w:color w:val="999999"/>
                <w:spacing w:val="-6"/>
                <w:sz w:val="16"/>
              </w:rPr>
              <w:t> </w:t>
            </w:r>
            <w:r>
              <w:rPr>
                <w:color w:val="999999"/>
                <w:sz w:val="16"/>
              </w:rPr>
              <w:t>training</w:t>
            </w:r>
            <w:r>
              <w:rPr>
                <w:color w:val="999999"/>
                <w:spacing w:val="-6"/>
                <w:sz w:val="16"/>
              </w:rPr>
              <w:t> </w:t>
            </w:r>
            <w:r>
              <w:rPr>
                <w:color w:val="999999"/>
                <w:sz w:val="16"/>
              </w:rPr>
              <w:t>on</w:t>
            </w:r>
            <w:r>
              <w:rPr>
                <w:color w:val="999999"/>
                <w:spacing w:val="-6"/>
                <w:sz w:val="16"/>
              </w:rPr>
              <w:t> </w:t>
            </w:r>
            <w:r>
              <w:rPr>
                <w:color w:val="999999"/>
                <w:sz w:val="16"/>
              </w:rPr>
              <w:t>curriculums</w:t>
            </w:r>
            <w:r>
              <w:rPr>
                <w:color w:val="999999"/>
                <w:spacing w:val="-6"/>
                <w:sz w:val="16"/>
              </w:rPr>
              <w:t> </w:t>
            </w:r>
            <w:r>
              <w:rPr>
                <w:color w:val="999999"/>
                <w:sz w:val="16"/>
              </w:rPr>
              <w:t>designed</w:t>
            </w:r>
            <w:r>
              <w:rPr>
                <w:color w:val="999999"/>
                <w:spacing w:val="-6"/>
                <w:sz w:val="16"/>
              </w:rPr>
              <w:t> </w:t>
            </w:r>
            <w:r>
              <w:rPr>
                <w:color w:val="999999"/>
                <w:sz w:val="16"/>
              </w:rPr>
              <w:t>to</w:t>
            </w:r>
            <w:r>
              <w:rPr>
                <w:color w:val="999999"/>
                <w:spacing w:val="-5"/>
                <w:sz w:val="16"/>
              </w:rPr>
              <w:t> </w:t>
            </w:r>
            <w:r>
              <w:rPr>
                <w:color w:val="999999"/>
                <w:sz w:val="16"/>
              </w:rPr>
              <w:t>support</w:t>
            </w:r>
            <w:r>
              <w:rPr>
                <w:color w:val="999999"/>
                <w:spacing w:val="-6"/>
                <w:sz w:val="16"/>
              </w:rPr>
              <w:t> </w:t>
            </w:r>
            <w:r>
              <w:rPr>
                <w:color w:val="999999"/>
                <w:sz w:val="16"/>
              </w:rPr>
              <w:t>social</w:t>
            </w:r>
            <w:r>
              <w:rPr>
                <w:color w:val="999999"/>
                <w:spacing w:val="-6"/>
                <w:sz w:val="16"/>
              </w:rPr>
              <w:t> </w:t>
            </w:r>
            <w:r>
              <w:rPr>
                <w:color w:val="999999"/>
                <w:sz w:val="16"/>
              </w:rPr>
              <w:t>and</w:t>
            </w:r>
            <w:r>
              <w:rPr>
                <w:color w:val="999999"/>
                <w:spacing w:val="-6"/>
                <w:sz w:val="16"/>
              </w:rPr>
              <w:t> </w:t>
            </w:r>
            <w:r>
              <w:rPr>
                <w:color w:val="999999"/>
                <w:sz w:val="16"/>
              </w:rPr>
              <w:t>emotional</w:t>
            </w:r>
            <w:r>
              <w:rPr>
                <w:color w:val="999999"/>
                <w:spacing w:val="-6"/>
                <w:sz w:val="16"/>
              </w:rPr>
              <w:t> </w:t>
            </w:r>
            <w:r>
              <w:rPr>
                <w:color w:val="999999"/>
                <w:sz w:val="16"/>
              </w:rPr>
              <w:t>health</w:t>
            </w:r>
            <w:r>
              <w:rPr>
                <w:color w:val="999999"/>
                <w:spacing w:val="-6"/>
                <w:sz w:val="16"/>
              </w:rPr>
              <w:t> </w:t>
            </w:r>
            <w:r>
              <w:rPr>
                <w:color w:val="999999"/>
                <w:sz w:val="16"/>
              </w:rPr>
              <w:t>in</w:t>
            </w:r>
            <w:r>
              <w:rPr>
                <w:color w:val="999999"/>
                <w:spacing w:val="-6"/>
                <w:sz w:val="16"/>
              </w:rPr>
              <w:t> </w:t>
            </w:r>
            <w:r>
              <w:rPr>
                <w:color w:val="999999"/>
                <w:sz w:val="16"/>
              </w:rPr>
              <w:t>the</w:t>
            </w:r>
            <w:r>
              <w:rPr>
                <w:color w:val="999999"/>
                <w:spacing w:val="-5"/>
                <w:sz w:val="16"/>
              </w:rPr>
              <w:t> </w:t>
            </w:r>
            <w:r>
              <w:rPr>
                <w:color w:val="999999"/>
                <w:spacing w:val="-2"/>
                <w:sz w:val="16"/>
              </w:rPr>
              <w:t>classroom.</w:t>
            </w:r>
          </w:p>
          <w:p>
            <w:pPr>
              <w:pStyle w:val="TableParagraph"/>
              <w:numPr>
                <w:ilvl w:val="0"/>
                <w:numId w:val="60"/>
              </w:numPr>
              <w:tabs>
                <w:tab w:pos="832" w:val="left" w:leader="none"/>
              </w:tabs>
              <w:spacing w:line="240" w:lineRule="auto" w:before="0" w:after="0"/>
              <w:ind w:left="832" w:right="0" w:hanging="359"/>
              <w:jc w:val="left"/>
              <w:rPr>
                <w:sz w:val="16"/>
              </w:rPr>
            </w:pPr>
            <w:r>
              <w:rPr>
                <w:color w:val="999999"/>
                <w:sz w:val="16"/>
              </w:rPr>
              <w:t>Elementary</w:t>
            </w:r>
            <w:r>
              <w:rPr>
                <w:color w:val="999999"/>
                <w:spacing w:val="-9"/>
                <w:sz w:val="16"/>
              </w:rPr>
              <w:t> </w:t>
            </w:r>
            <w:r>
              <w:rPr>
                <w:color w:val="999999"/>
                <w:sz w:val="16"/>
              </w:rPr>
              <w:t>classes</w:t>
            </w:r>
            <w:r>
              <w:rPr>
                <w:color w:val="999999"/>
                <w:spacing w:val="-7"/>
                <w:sz w:val="16"/>
              </w:rPr>
              <w:t> </w:t>
            </w:r>
            <w:r>
              <w:rPr>
                <w:color w:val="999999"/>
                <w:sz w:val="16"/>
              </w:rPr>
              <w:t>participated</w:t>
            </w:r>
            <w:r>
              <w:rPr>
                <w:color w:val="999999"/>
                <w:spacing w:val="-6"/>
                <w:sz w:val="16"/>
              </w:rPr>
              <w:t> </w:t>
            </w:r>
            <w:r>
              <w:rPr>
                <w:color w:val="999999"/>
                <w:sz w:val="16"/>
              </w:rPr>
              <w:t>in</w:t>
            </w:r>
            <w:r>
              <w:rPr>
                <w:color w:val="999999"/>
                <w:spacing w:val="-7"/>
                <w:sz w:val="16"/>
              </w:rPr>
              <w:t> </w:t>
            </w:r>
            <w:r>
              <w:rPr>
                <w:color w:val="999999"/>
                <w:sz w:val="16"/>
              </w:rPr>
              <w:t>weekly</w:t>
            </w:r>
            <w:r>
              <w:rPr>
                <w:color w:val="999999"/>
                <w:spacing w:val="-6"/>
                <w:sz w:val="16"/>
              </w:rPr>
              <w:t> </w:t>
            </w:r>
            <w:r>
              <w:rPr>
                <w:color w:val="999999"/>
                <w:sz w:val="16"/>
              </w:rPr>
              <w:t>social</w:t>
            </w:r>
            <w:r>
              <w:rPr>
                <w:color w:val="999999"/>
                <w:spacing w:val="-7"/>
                <w:sz w:val="16"/>
              </w:rPr>
              <w:t> </w:t>
            </w:r>
            <w:r>
              <w:rPr>
                <w:color w:val="999999"/>
                <w:sz w:val="16"/>
              </w:rPr>
              <w:t>and</w:t>
            </w:r>
            <w:r>
              <w:rPr>
                <w:color w:val="999999"/>
                <w:spacing w:val="-7"/>
                <w:sz w:val="16"/>
              </w:rPr>
              <w:t> </w:t>
            </w:r>
            <w:r>
              <w:rPr>
                <w:color w:val="999999"/>
                <w:sz w:val="16"/>
              </w:rPr>
              <w:t>emotional</w:t>
            </w:r>
            <w:r>
              <w:rPr>
                <w:color w:val="999999"/>
                <w:spacing w:val="-6"/>
                <w:sz w:val="16"/>
              </w:rPr>
              <w:t> </w:t>
            </w:r>
            <w:r>
              <w:rPr>
                <w:color w:val="999999"/>
                <w:sz w:val="16"/>
              </w:rPr>
              <w:t>learning</w:t>
            </w:r>
            <w:r>
              <w:rPr>
                <w:color w:val="999999"/>
                <w:spacing w:val="-7"/>
                <w:sz w:val="16"/>
              </w:rPr>
              <w:t> </w:t>
            </w:r>
            <w:r>
              <w:rPr>
                <w:color w:val="999999"/>
                <w:sz w:val="16"/>
              </w:rPr>
              <w:t>lessons</w:t>
            </w:r>
            <w:r>
              <w:rPr>
                <w:color w:val="999999"/>
                <w:spacing w:val="-6"/>
                <w:sz w:val="16"/>
              </w:rPr>
              <w:t> </w:t>
            </w:r>
            <w:r>
              <w:rPr>
                <w:color w:val="999999"/>
                <w:sz w:val="16"/>
              </w:rPr>
              <w:t>with</w:t>
            </w:r>
            <w:r>
              <w:rPr>
                <w:color w:val="999999"/>
                <w:spacing w:val="-7"/>
                <w:sz w:val="16"/>
              </w:rPr>
              <w:t> </w:t>
            </w:r>
            <w:r>
              <w:rPr>
                <w:color w:val="999999"/>
                <w:sz w:val="16"/>
              </w:rPr>
              <w:t>their</w:t>
            </w:r>
            <w:r>
              <w:rPr>
                <w:color w:val="999999"/>
                <w:spacing w:val="-6"/>
                <w:sz w:val="16"/>
              </w:rPr>
              <w:t> </w:t>
            </w:r>
            <w:r>
              <w:rPr>
                <w:color w:val="999999"/>
                <w:spacing w:val="-2"/>
                <w:sz w:val="16"/>
              </w:rPr>
              <w:t>teachers.</w:t>
            </w:r>
          </w:p>
          <w:p>
            <w:pPr>
              <w:pStyle w:val="TableParagraph"/>
              <w:numPr>
                <w:ilvl w:val="0"/>
                <w:numId w:val="60"/>
              </w:numPr>
              <w:tabs>
                <w:tab w:pos="832" w:val="left" w:leader="none"/>
              </w:tabs>
              <w:spacing w:line="240" w:lineRule="auto" w:before="0" w:after="0"/>
              <w:ind w:left="832" w:right="0" w:hanging="359"/>
              <w:jc w:val="left"/>
              <w:rPr>
                <w:sz w:val="16"/>
              </w:rPr>
            </w:pPr>
            <w:r>
              <w:rPr>
                <w:color w:val="999999"/>
                <w:sz w:val="16"/>
              </w:rPr>
              <w:t>Completed</w:t>
            </w:r>
            <w:r>
              <w:rPr>
                <w:color w:val="999999"/>
                <w:spacing w:val="-8"/>
                <w:sz w:val="16"/>
              </w:rPr>
              <w:t> </w:t>
            </w:r>
            <w:r>
              <w:rPr>
                <w:color w:val="999999"/>
                <w:sz w:val="16"/>
              </w:rPr>
              <w:t>an</w:t>
            </w:r>
            <w:r>
              <w:rPr>
                <w:color w:val="999999"/>
                <w:spacing w:val="-7"/>
                <w:sz w:val="16"/>
              </w:rPr>
              <w:t> </w:t>
            </w:r>
            <w:r>
              <w:rPr>
                <w:color w:val="999999"/>
                <w:sz w:val="16"/>
              </w:rPr>
              <w:t>emotional</w:t>
            </w:r>
            <w:r>
              <w:rPr>
                <w:color w:val="999999"/>
                <w:spacing w:val="-7"/>
                <w:sz w:val="16"/>
              </w:rPr>
              <w:t> </w:t>
            </w:r>
            <w:r>
              <w:rPr>
                <w:color w:val="999999"/>
                <w:sz w:val="16"/>
              </w:rPr>
              <w:t>resilience</w:t>
            </w:r>
            <w:r>
              <w:rPr>
                <w:color w:val="999999"/>
                <w:spacing w:val="-7"/>
                <w:sz w:val="16"/>
              </w:rPr>
              <w:t> </w:t>
            </w:r>
            <w:r>
              <w:rPr>
                <w:color w:val="999999"/>
                <w:sz w:val="16"/>
              </w:rPr>
              <w:t>curriculum</w:t>
            </w:r>
            <w:r>
              <w:rPr>
                <w:color w:val="999999"/>
                <w:spacing w:val="-7"/>
                <w:sz w:val="16"/>
              </w:rPr>
              <w:t> </w:t>
            </w:r>
            <w:r>
              <w:rPr>
                <w:color w:val="999999"/>
                <w:sz w:val="16"/>
              </w:rPr>
              <w:t>for</w:t>
            </w:r>
            <w:r>
              <w:rPr>
                <w:color w:val="999999"/>
                <w:spacing w:val="-7"/>
                <w:sz w:val="16"/>
              </w:rPr>
              <w:t> </w:t>
            </w:r>
            <w:r>
              <w:rPr>
                <w:color w:val="999999"/>
                <w:spacing w:val="-4"/>
                <w:sz w:val="16"/>
              </w:rPr>
              <w:t>USD.</w:t>
            </w:r>
          </w:p>
          <w:p>
            <w:pPr>
              <w:pStyle w:val="TableParagraph"/>
              <w:numPr>
                <w:ilvl w:val="0"/>
                <w:numId w:val="60"/>
              </w:numPr>
              <w:tabs>
                <w:tab w:pos="833" w:val="left" w:leader="none"/>
              </w:tabs>
              <w:spacing w:line="240" w:lineRule="auto" w:before="0" w:after="0"/>
              <w:ind w:left="833" w:right="119" w:hanging="360"/>
              <w:jc w:val="left"/>
              <w:rPr>
                <w:sz w:val="16"/>
              </w:rPr>
            </w:pPr>
            <w:r>
              <w:rPr>
                <w:color w:val="999999"/>
                <w:sz w:val="16"/>
              </w:rPr>
              <w:t>High</w:t>
            </w:r>
            <w:r>
              <w:rPr>
                <w:color w:val="999999"/>
                <w:spacing w:val="-4"/>
                <w:sz w:val="16"/>
              </w:rPr>
              <w:t> </w:t>
            </w:r>
            <w:r>
              <w:rPr>
                <w:color w:val="999999"/>
                <w:sz w:val="16"/>
              </w:rPr>
              <w:t>school</w:t>
            </w:r>
            <w:r>
              <w:rPr>
                <w:color w:val="999999"/>
                <w:spacing w:val="-4"/>
                <w:sz w:val="16"/>
              </w:rPr>
              <w:t> </w:t>
            </w:r>
            <w:r>
              <w:rPr>
                <w:color w:val="999999"/>
                <w:sz w:val="16"/>
              </w:rPr>
              <w:t>and</w:t>
            </w:r>
            <w:r>
              <w:rPr>
                <w:color w:val="999999"/>
                <w:spacing w:val="-4"/>
                <w:sz w:val="16"/>
              </w:rPr>
              <w:t> </w:t>
            </w:r>
            <w:r>
              <w:rPr>
                <w:color w:val="999999"/>
                <w:sz w:val="16"/>
              </w:rPr>
              <w:t>post-high</w:t>
            </w:r>
            <w:r>
              <w:rPr>
                <w:color w:val="999999"/>
                <w:spacing w:val="-4"/>
                <w:sz w:val="16"/>
              </w:rPr>
              <w:t> </w:t>
            </w:r>
            <w:r>
              <w:rPr>
                <w:color w:val="999999"/>
                <w:sz w:val="16"/>
              </w:rPr>
              <w:t>school</w:t>
            </w:r>
            <w:r>
              <w:rPr>
                <w:color w:val="999999"/>
                <w:spacing w:val="-4"/>
                <w:sz w:val="16"/>
              </w:rPr>
              <w:t> </w:t>
            </w:r>
            <w:r>
              <w:rPr>
                <w:color w:val="999999"/>
                <w:sz w:val="16"/>
              </w:rPr>
              <w:t>students</w:t>
            </w:r>
            <w:r>
              <w:rPr>
                <w:color w:val="999999"/>
                <w:spacing w:val="-4"/>
                <w:sz w:val="16"/>
              </w:rPr>
              <w:t> </w:t>
            </w:r>
            <w:r>
              <w:rPr>
                <w:color w:val="999999"/>
                <w:sz w:val="16"/>
              </w:rPr>
              <w:t>participated</w:t>
            </w:r>
            <w:r>
              <w:rPr>
                <w:color w:val="999999"/>
                <w:spacing w:val="-4"/>
                <w:sz w:val="16"/>
              </w:rPr>
              <w:t> </w:t>
            </w:r>
            <w:r>
              <w:rPr>
                <w:color w:val="999999"/>
                <w:sz w:val="16"/>
              </w:rPr>
              <w:t>in</w:t>
            </w:r>
            <w:r>
              <w:rPr>
                <w:color w:val="999999"/>
                <w:spacing w:val="-4"/>
                <w:sz w:val="16"/>
              </w:rPr>
              <w:t> </w:t>
            </w:r>
            <w:r>
              <w:rPr>
                <w:color w:val="999999"/>
                <w:sz w:val="16"/>
              </w:rPr>
              <w:t>monthly</w:t>
            </w:r>
            <w:r>
              <w:rPr>
                <w:color w:val="999999"/>
                <w:spacing w:val="-4"/>
                <w:sz w:val="16"/>
              </w:rPr>
              <w:t> </w:t>
            </w:r>
            <w:r>
              <w:rPr>
                <w:color w:val="999999"/>
                <w:sz w:val="16"/>
              </w:rPr>
              <w:t>social</w:t>
            </w:r>
            <w:r>
              <w:rPr>
                <w:color w:val="999999"/>
                <w:spacing w:val="-4"/>
                <w:sz w:val="16"/>
              </w:rPr>
              <w:t> </w:t>
            </w:r>
            <w:r>
              <w:rPr>
                <w:color w:val="999999"/>
                <w:sz w:val="16"/>
              </w:rPr>
              <w:t>and</w:t>
            </w:r>
            <w:r>
              <w:rPr>
                <w:color w:val="999999"/>
                <w:spacing w:val="-4"/>
                <w:sz w:val="16"/>
              </w:rPr>
              <w:t> </w:t>
            </w:r>
            <w:r>
              <w:rPr>
                <w:color w:val="999999"/>
                <w:sz w:val="16"/>
              </w:rPr>
              <w:t>emotional</w:t>
            </w:r>
            <w:r>
              <w:rPr>
                <w:color w:val="999999"/>
                <w:spacing w:val="-4"/>
                <w:sz w:val="16"/>
              </w:rPr>
              <w:t> </w:t>
            </w:r>
            <w:r>
              <w:rPr>
                <w:color w:val="999999"/>
                <w:sz w:val="16"/>
              </w:rPr>
              <w:t>learning</w:t>
            </w:r>
            <w:r>
              <w:rPr>
                <w:color w:val="999999"/>
                <w:spacing w:val="-4"/>
                <w:sz w:val="16"/>
              </w:rPr>
              <w:t> </w:t>
            </w:r>
            <w:r>
              <w:rPr>
                <w:color w:val="999999"/>
                <w:sz w:val="16"/>
              </w:rPr>
              <w:t>lessons with the administration.</w:t>
            </w:r>
          </w:p>
          <w:p>
            <w:pPr>
              <w:pStyle w:val="TableParagraph"/>
              <w:numPr>
                <w:ilvl w:val="0"/>
                <w:numId w:val="60"/>
              </w:numPr>
              <w:tabs>
                <w:tab w:pos="833" w:val="left" w:leader="none"/>
              </w:tabs>
              <w:spacing w:line="240" w:lineRule="auto" w:before="0" w:after="0"/>
              <w:ind w:left="833" w:right="359" w:hanging="360"/>
              <w:jc w:val="left"/>
              <w:rPr>
                <w:sz w:val="16"/>
              </w:rPr>
            </w:pPr>
            <w:r>
              <w:rPr>
                <w:color w:val="999999"/>
                <w:sz w:val="16"/>
              </w:rPr>
              <w:t>Middle</w:t>
            </w:r>
            <w:r>
              <w:rPr>
                <w:color w:val="999999"/>
                <w:spacing w:val="-4"/>
                <w:sz w:val="16"/>
              </w:rPr>
              <w:t> </w:t>
            </w:r>
            <w:r>
              <w:rPr>
                <w:color w:val="999999"/>
                <w:sz w:val="16"/>
              </w:rPr>
              <w:t>school</w:t>
            </w:r>
            <w:r>
              <w:rPr>
                <w:color w:val="999999"/>
                <w:spacing w:val="-4"/>
                <w:sz w:val="16"/>
              </w:rPr>
              <w:t> </w:t>
            </w:r>
            <w:r>
              <w:rPr>
                <w:color w:val="999999"/>
                <w:sz w:val="16"/>
              </w:rPr>
              <w:t>and</w:t>
            </w:r>
            <w:r>
              <w:rPr>
                <w:color w:val="999999"/>
                <w:spacing w:val="-4"/>
                <w:sz w:val="16"/>
              </w:rPr>
              <w:t> </w:t>
            </w:r>
            <w:r>
              <w:rPr>
                <w:color w:val="999999"/>
                <w:sz w:val="16"/>
              </w:rPr>
              <w:t>high</w:t>
            </w:r>
            <w:r>
              <w:rPr>
                <w:color w:val="999999"/>
                <w:spacing w:val="-4"/>
                <w:sz w:val="16"/>
              </w:rPr>
              <w:t> </w:t>
            </w:r>
            <w:r>
              <w:rPr>
                <w:color w:val="999999"/>
                <w:sz w:val="16"/>
              </w:rPr>
              <w:t>school</w:t>
            </w:r>
            <w:r>
              <w:rPr>
                <w:color w:val="999999"/>
                <w:spacing w:val="-4"/>
                <w:sz w:val="16"/>
              </w:rPr>
              <w:t> </w:t>
            </w:r>
            <w:r>
              <w:rPr>
                <w:color w:val="999999"/>
                <w:sz w:val="16"/>
              </w:rPr>
              <w:t>students</w:t>
            </w:r>
            <w:r>
              <w:rPr>
                <w:color w:val="999999"/>
                <w:spacing w:val="-4"/>
                <w:sz w:val="16"/>
              </w:rPr>
              <w:t> </w:t>
            </w:r>
            <w:r>
              <w:rPr>
                <w:color w:val="999999"/>
                <w:sz w:val="16"/>
              </w:rPr>
              <w:t>participated</w:t>
            </w:r>
            <w:r>
              <w:rPr>
                <w:color w:val="999999"/>
                <w:spacing w:val="-4"/>
                <w:sz w:val="16"/>
              </w:rPr>
              <w:t> </w:t>
            </w:r>
            <w:r>
              <w:rPr>
                <w:color w:val="999999"/>
                <w:sz w:val="16"/>
              </w:rPr>
              <w:t>in</w:t>
            </w:r>
            <w:r>
              <w:rPr>
                <w:color w:val="999999"/>
                <w:spacing w:val="-4"/>
                <w:sz w:val="16"/>
              </w:rPr>
              <w:t> </w:t>
            </w:r>
            <w:r>
              <w:rPr>
                <w:color w:val="999999"/>
                <w:sz w:val="16"/>
              </w:rPr>
              <w:t>weekly</w:t>
            </w:r>
            <w:r>
              <w:rPr>
                <w:color w:val="999999"/>
                <w:spacing w:val="-4"/>
                <w:sz w:val="16"/>
              </w:rPr>
              <w:t> </w:t>
            </w:r>
            <w:r>
              <w:rPr>
                <w:color w:val="999999"/>
                <w:sz w:val="16"/>
              </w:rPr>
              <w:t>discussions</w:t>
            </w:r>
            <w:r>
              <w:rPr>
                <w:color w:val="999999"/>
                <w:spacing w:val="-4"/>
                <w:sz w:val="16"/>
              </w:rPr>
              <w:t> </w:t>
            </w:r>
            <w:r>
              <w:rPr>
                <w:color w:val="999999"/>
                <w:sz w:val="16"/>
              </w:rPr>
              <w:t>with</w:t>
            </w:r>
            <w:r>
              <w:rPr>
                <w:color w:val="999999"/>
                <w:spacing w:val="-4"/>
                <w:sz w:val="16"/>
              </w:rPr>
              <w:t> </w:t>
            </w:r>
            <w:r>
              <w:rPr>
                <w:color w:val="999999"/>
                <w:sz w:val="16"/>
              </w:rPr>
              <w:t>school</w:t>
            </w:r>
            <w:r>
              <w:rPr>
                <w:color w:val="999999"/>
                <w:spacing w:val="-4"/>
                <w:sz w:val="16"/>
              </w:rPr>
              <w:t> </w:t>
            </w:r>
            <w:r>
              <w:rPr>
                <w:color w:val="999999"/>
                <w:sz w:val="16"/>
              </w:rPr>
              <w:t>counselors</w:t>
            </w:r>
            <w:r>
              <w:rPr>
                <w:color w:val="999999"/>
                <w:spacing w:val="-4"/>
                <w:sz w:val="16"/>
              </w:rPr>
              <w:t> </w:t>
            </w:r>
            <w:r>
              <w:rPr>
                <w:color w:val="999999"/>
                <w:sz w:val="16"/>
              </w:rPr>
              <w:t>on social and emotional topics.</w:t>
            </w:r>
          </w:p>
          <w:p>
            <w:pPr>
              <w:pStyle w:val="TableParagraph"/>
              <w:numPr>
                <w:ilvl w:val="0"/>
                <w:numId w:val="60"/>
              </w:numPr>
              <w:tabs>
                <w:tab w:pos="832" w:val="left" w:leader="none"/>
              </w:tabs>
              <w:spacing w:line="240" w:lineRule="auto" w:before="0" w:after="0"/>
              <w:ind w:left="832" w:right="0" w:hanging="359"/>
              <w:jc w:val="left"/>
              <w:rPr>
                <w:sz w:val="16"/>
              </w:rPr>
            </w:pPr>
            <w:r>
              <w:rPr>
                <w:color w:val="999999"/>
                <w:sz w:val="16"/>
              </w:rPr>
              <w:t>Created</w:t>
            </w:r>
            <w:r>
              <w:rPr>
                <w:color w:val="999999"/>
                <w:spacing w:val="-6"/>
                <w:sz w:val="16"/>
              </w:rPr>
              <w:t> </w:t>
            </w:r>
            <w:r>
              <w:rPr>
                <w:color w:val="999999"/>
                <w:sz w:val="16"/>
              </w:rPr>
              <w:t>5</w:t>
            </w:r>
            <w:r>
              <w:rPr>
                <w:color w:val="999999"/>
                <w:spacing w:val="-6"/>
                <w:sz w:val="16"/>
              </w:rPr>
              <w:t> </w:t>
            </w:r>
            <w:r>
              <w:rPr>
                <w:color w:val="999999"/>
                <w:sz w:val="16"/>
              </w:rPr>
              <w:t>Educational</w:t>
            </w:r>
            <w:r>
              <w:rPr>
                <w:color w:val="999999"/>
                <w:spacing w:val="-6"/>
                <w:sz w:val="16"/>
              </w:rPr>
              <w:t> </w:t>
            </w:r>
            <w:r>
              <w:rPr>
                <w:color w:val="999999"/>
                <w:sz w:val="16"/>
              </w:rPr>
              <w:t>Service</w:t>
            </w:r>
            <w:r>
              <w:rPr>
                <w:color w:val="999999"/>
                <w:spacing w:val="-6"/>
                <w:sz w:val="16"/>
              </w:rPr>
              <w:t> </w:t>
            </w:r>
            <w:r>
              <w:rPr>
                <w:color w:val="999999"/>
                <w:sz w:val="16"/>
              </w:rPr>
              <w:t>Aide</w:t>
            </w:r>
            <w:r>
              <w:rPr>
                <w:color w:val="999999"/>
                <w:spacing w:val="-6"/>
                <w:sz w:val="16"/>
              </w:rPr>
              <w:t> </w:t>
            </w:r>
            <w:r>
              <w:rPr>
                <w:color w:val="999999"/>
                <w:spacing w:val="-2"/>
                <w:sz w:val="16"/>
              </w:rPr>
              <w:t>positions.</w:t>
            </w:r>
          </w:p>
        </w:tc>
      </w:tr>
      <w:tr>
        <w:trPr>
          <w:trHeight w:val="1888" w:hRule="atLeast"/>
        </w:trPr>
        <w:tc>
          <w:tcPr>
            <w:tcW w:w="2407" w:type="dxa"/>
          </w:tcPr>
          <w:p>
            <w:pPr>
              <w:pStyle w:val="TableParagraph"/>
              <w:spacing w:before="102"/>
              <w:ind w:left="105"/>
              <w:rPr>
                <w:sz w:val="16"/>
              </w:rPr>
            </w:pPr>
            <w:r>
              <w:rPr>
                <w:color w:val="999999"/>
                <w:sz w:val="16"/>
              </w:rPr>
              <w:t>Key</w:t>
            </w:r>
            <w:r>
              <w:rPr>
                <w:color w:val="999999"/>
                <w:spacing w:val="-8"/>
                <w:sz w:val="16"/>
              </w:rPr>
              <w:t> </w:t>
            </w:r>
            <w:r>
              <w:rPr>
                <w:color w:val="999999"/>
                <w:sz w:val="16"/>
              </w:rPr>
              <w:t>Results</w:t>
            </w:r>
            <w:r>
              <w:rPr>
                <w:color w:val="999999"/>
                <w:spacing w:val="-7"/>
                <w:sz w:val="16"/>
              </w:rPr>
              <w:t> </w:t>
            </w:r>
            <w:r>
              <w:rPr>
                <w:color w:val="999999"/>
                <w:sz w:val="16"/>
              </w:rPr>
              <w:t>2022-</w:t>
            </w:r>
            <w:r>
              <w:rPr>
                <w:color w:val="999999"/>
                <w:spacing w:val="-5"/>
                <w:sz w:val="16"/>
              </w:rPr>
              <w:t>23:</w:t>
            </w:r>
          </w:p>
        </w:tc>
        <w:tc>
          <w:tcPr>
            <w:tcW w:w="8303" w:type="dxa"/>
          </w:tcPr>
          <w:p>
            <w:pPr>
              <w:pStyle w:val="TableParagraph"/>
              <w:numPr>
                <w:ilvl w:val="0"/>
                <w:numId w:val="61"/>
              </w:numPr>
              <w:tabs>
                <w:tab w:pos="833" w:val="left" w:leader="none"/>
              </w:tabs>
              <w:spacing w:line="276" w:lineRule="auto" w:before="102" w:after="0"/>
              <w:ind w:left="833" w:right="839" w:hanging="360"/>
              <w:jc w:val="left"/>
              <w:rPr>
                <w:sz w:val="16"/>
              </w:rPr>
            </w:pPr>
            <w:r>
              <w:rPr>
                <w:color w:val="999999"/>
                <w:sz w:val="16"/>
              </w:rPr>
              <w:t>Participated</w:t>
            </w:r>
            <w:r>
              <w:rPr>
                <w:color w:val="999999"/>
                <w:spacing w:val="-5"/>
                <w:sz w:val="16"/>
              </w:rPr>
              <w:t> </w:t>
            </w:r>
            <w:r>
              <w:rPr>
                <w:color w:val="999999"/>
                <w:sz w:val="16"/>
              </w:rPr>
              <w:t>in</w:t>
            </w:r>
            <w:r>
              <w:rPr>
                <w:color w:val="999999"/>
                <w:spacing w:val="-5"/>
                <w:sz w:val="16"/>
              </w:rPr>
              <w:t> </w:t>
            </w:r>
            <w:r>
              <w:rPr>
                <w:color w:val="999999"/>
                <w:sz w:val="16"/>
              </w:rPr>
              <w:t>monthly</w:t>
            </w:r>
            <w:r>
              <w:rPr>
                <w:color w:val="999999"/>
                <w:spacing w:val="-5"/>
                <w:sz w:val="16"/>
              </w:rPr>
              <w:t> </w:t>
            </w:r>
            <w:r>
              <w:rPr>
                <w:color w:val="999999"/>
                <w:sz w:val="16"/>
              </w:rPr>
              <w:t>social</w:t>
            </w:r>
            <w:r>
              <w:rPr>
                <w:color w:val="999999"/>
                <w:spacing w:val="-5"/>
                <w:sz w:val="16"/>
              </w:rPr>
              <w:t> </w:t>
            </w:r>
            <w:r>
              <w:rPr>
                <w:color w:val="999999"/>
                <w:sz w:val="16"/>
              </w:rPr>
              <w:t>and</w:t>
            </w:r>
            <w:r>
              <w:rPr>
                <w:color w:val="999999"/>
                <w:spacing w:val="-5"/>
                <w:sz w:val="16"/>
              </w:rPr>
              <w:t> </w:t>
            </w:r>
            <w:r>
              <w:rPr>
                <w:color w:val="999999"/>
                <w:sz w:val="16"/>
              </w:rPr>
              <w:t>emotional</w:t>
            </w:r>
            <w:r>
              <w:rPr>
                <w:color w:val="999999"/>
                <w:spacing w:val="-5"/>
                <w:sz w:val="16"/>
              </w:rPr>
              <w:t> </w:t>
            </w:r>
            <w:r>
              <w:rPr>
                <w:color w:val="999999"/>
                <w:sz w:val="16"/>
              </w:rPr>
              <w:t>learning</w:t>
            </w:r>
            <w:r>
              <w:rPr>
                <w:color w:val="999999"/>
                <w:spacing w:val="-5"/>
                <w:sz w:val="16"/>
              </w:rPr>
              <w:t> </w:t>
            </w:r>
            <w:r>
              <w:rPr>
                <w:color w:val="999999"/>
                <w:sz w:val="16"/>
              </w:rPr>
              <w:t>workgroup</w:t>
            </w:r>
            <w:r>
              <w:rPr>
                <w:color w:val="999999"/>
                <w:spacing w:val="-5"/>
                <w:sz w:val="16"/>
              </w:rPr>
              <w:t> </w:t>
            </w:r>
            <w:r>
              <w:rPr>
                <w:color w:val="999999"/>
                <w:sz w:val="16"/>
              </w:rPr>
              <w:t>activities</w:t>
            </w:r>
            <w:r>
              <w:rPr>
                <w:color w:val="999999"/>
                <w:spacing w:val="-5"/>
                <w:sz w:val="16"/>
              </w:rPr>
              <w:t> </w:t>
            </w:r>
            <w:r>
              <w:rPr>
                <w:color w:val="999999"/>
                <w:sz w:val="16"/>
              </w:rPr>
              <w:t>and</w:t>
            </w:r>
            <w:r>
              <w:rPr>
                <w:color w:val="999999"/>
                <w:spacing w:val="-5"/>
                <w:sz w:val="16"/>
              </w:rPr>
              <w:t> </w:t>
            </w:r>
            <w:r>
              <w:rPr>
                <w:color w:val="999999"/>
                <w:sz w:val="16"/>
              </w:rPr>
              <w:t>an</w:t>
            </w:r>
            <w:r>
              <w:rPr>
                <w:color w:val="999999"/>
                <w:spacing w:val="-5"/>
                <w:sz w:val="16"/>
              </w:rPr>
              <w:t> </w:t>
            </w:r>
            <w:r>
              <w:rPr>
                <w:color w:val="999999"/>
                <w:sz w:val="16"/>
              </w:rPr>
              <w:t>international experience in Australia.</w:t>
            </w:r>
          </w:p>
          <w:p>
            <w:pPr>
              <w:pStyle w:val="TableParagraph"/>
              <w:numPr>
                <w:ilvl w:val="0"/>
                <w:numId w:val="61"/>
              </w:numPr>
              <w:tabs>
                <w:tab w:pos="833" w:val="left" w:leader="none"/>
              </w:tabs>
              <w:spacing w:line="276" w:lineRule="auto" w:before="0" w:after="0"/>
              <w:ind w:left="833" w:right="199" w:hanging="360"/>
              <w:jc w:val="left"/>
              <w:rPr>
                <w:sz w:val="16"/>
              </w:rPr>
            </w:pPr>
            <w:r>
              <w:rPr>
                <w:color w:val="999999"/>
                <w:sz w:val="16"/>
              </w:rPr>
              <w:t>Educators</w:t>
            </w:r>
            <w:r>
              <w:rPr>
                <w:color w:val="999999"/>
                <w:spacing w:val="-3"/>
                <w:sz w:val="16"/>
              </w:rPr>
              <w:t> </w:t>
            </w:r>
            <w:r>
              <w:rPr>
                <w:color w:val="999999"/>
                <w:sz w:val="16"/>
              </w:rPr>
              <w:t>were</w:t>
            </w:r>
            <w:r>
              <w:rPr>
                <w:color w:val="999999"/>
                <w:spacing w:val="-3"/>
                <w:sz w:val="16"/>
              </w:rPr>
              <w:t> </w:t>
            </w:r>
            <w:r>
              <w:rPr>
                <w:color w:val="999999"/>
                <w:sz w:val="16"/>
              </w:rPr>
              <w:t>invited</w:t>
            </w:r>
            <w:r>
              <w:rPr>
                <w:color w:val="999999"/>
                <w:spacing w:val="-3"/>
                <w:sz w:val="16"/>
              </w:rPr>
              <w:t> </w:t>
            </w:r>
            <w:r>
              <w:rPr>
                <w:color w:val="999999"/>
                <w:sz w:val="16"/>
              </w:rPr>
              <w:t>to</w:t>
            </w:r>
            <w:r>
              <w:rPr>
                <w:color w:val="999999"/>
                <w:spacing w:val="-3"/>
                <w:sz w:val="16"/>
              </w:rPr>
              <w:t> </w:t>
            </w:r>
            <w:r>
              <w:rPr>
                <w:color w:val="999999"/>
                <w:sz w:val="16"/>
              </w:rPr>
              <w:t>attend</w:t>
            </w:r>
            <w:r>
              <w:rPr>
                <w:color w:val="999999"/>
                <w:spacing w:val="-3"/>
                <w:sz w:val="16"/>
              </w:rPr>
              <w:t> </w:t>
            </w:r>
            <w:r>
              <w:rPr>
                <w:color w:val="999999"/>
                <w:sz w:val="16"/>
              </w:rPr>
              <w:t>a</w:t>
            </w:r>
            <w:r>
              <w:rPr>
                <w:color w:val="999999"/>
                <w:spacing w:val="-3"/>
                <w:sz w:val="16"/>
              </w:rPr>
              <w:t> </w:t>
            </w:r>
            <w:r>
              <w:rPr>
                <w:color w:val="999999"/>
                <w:sz w:val="16"/>
              </w:rPr>
              <w:t>variety</w:t>
            </w:r>
            <w:r>
              <w:rPr>
                <w:color w:val="999999"/>
                <w:spacing w:val="-3"/>
                <w:sz w:val="16"/>
              </w:rPr>
              <w:t> </w:t>
            </w:r>
            <w:r>
              <w:rPr>
                <w:color w:val="999999"/>
                <w:sz w:val="16"/>
              </w:rPr>
              <w:t>of</w:t>
            </w:r>
            <w:r>
              <w:rPr>
                <w:color w:val="999999"/>
                <w:spacing w:val="-3"/>
                <w:sz w:val="16"/>
              </w:rPr>
              <w:t> </w:t>
            </w:r>
            <w:r>
              <w:rPr>
                <w:color w:val="999999"/>
                <w:sz w:val="16"/>
              </w:rPr>
              <w:t>social</w:t>
            </w:r>
            <w:r>
              <w:rPr>
                <w:color w:val="999999"/>
                <w:spacing w:val="-3"/>
                <w:sz w:val="16"/>
              </w:rPr>
              <w:t> </w:t>
            </w:r>
            <w:r>
              <w:rPr>
                <w:color w:val="999999"/>
                <w:sz w:val="16"/>
              </w:rPr>
              <w:t>and</w:t>
            </w:r>
            <w:r>
              <w:rPr>
                <w:color w:val="999999"/>
                <w:spacing w:val="-3"/>
                <w:sz w:val="16"/>
              </w:rPr>
              <w:t> </w:t>
            </w:r>
            <w:r>
              <w:rPr>
                <w:color w:val="999999"/>
                <w:sz w:val="16"/>
              </w:rPr>
              <w:t>emotional</w:t>
            </w:r>
            <w:r>
              <w:rPr>
                <w:color w:val="999999"/>
                <w:spacing w:val="-3"/>
                <w:sz w:val="16"/>
              </w:rPr>
              <w:t> </w:t>
            </w:r>
            <w:r>
              <w:rPr>
                <w:color w:val="999999"/>
                <w:sz w:val="16"/>
              </w:rPr>
              <w:t>learning</w:t>
            </w:r>
            <w:r>
              <w:rPr>
                <w:color w:val="999999"/>
                <w:spacing w:val="-3"/>
                <w:sz w:val="16"/>
              </w:rPr>
              <w:t> </w:t>
            </w:r>
            <w:r>
              <w:rPr>
                <w:color w:val="999999"/>
                <w:sz w:val="16"/>
              </w:rPr>
              <w:t>training</w:t>
            </w:r>
            <w:r>
              <w:rPr>
                <w:color w:val="999999"/>
                <w:spacing w:val="-3"/>
                <w:sz w:val="16"/>
              </w:rPr>
              <w:t> </w:t>
            </w:r>
            <w:r>
              <w:rPr>
                <w:color w:val="999999"/>
                <w:sz w:val="16"/>
              </w:rPr>
              <w:t>about</w:t>
            </w:r>
            <w:r>
              <w:rPr>
                <w:color w:val="999999"/>
                <w:spacing w:val="-3"/>
                <w:sz w:val="16"/>
              </w:rPr>
              <w:t> </w:t>
            </w:r>
            <w:r>
              <w:rPr>
                <w:color w:val="999999"/>
                <w:sz w:val="16"/>
              </w:rPr>
              <w:t>the</w:t>
            </w:r>
            <w:r>
              <w:rPr>
                <w:color w:val="999999"/>
                <w:spacing w:val="-3"/>
                <w:sz w:val="16"/>
              </w:rPr>
              <w:t> </w:t>
            </w:r>
            <w:r>
              <w:rPr>
                <w:color w:val="999999"/>
                <w:sz w:val="16"/>
              </w:rPr>
              <w:t>social</w:t>
            </w:r>
            <w:r>
              <w:rPr>
                <w:color w:val="999999"/>
                <w:spacing w:val="-3"/>
                <w:sz w:val="16"/>
              </w:rPr>
              <w:t> </w:t>
            </w:r>
            <w:r>
              <w:rPr>
                <w:color w:val="999999"/>
                <w:sz w:val="16"/>
              </w:rPr>
              <w:t>and emotional health of students</w:t>
            </w:r>
          </w:p>
          <w:p>
            <w:pPr>
              <w:pStyle w:val="TableParagraph"/>
              <w:numPr>
                <w:ilvl w:val="0"/>
                <w:numId w:val="61"/>
              </w:numPr>
              <w:tabs>
                <w:tab w:pos="833" w:val="left" w:leader="none"/>
              </w:tabs>
              <w:spacing w:line="276" w:lineRule="auto" w:before="0" w:after="0"/>
              <w:ind w:left="833" w:right="786" w:hanging="360"/>
              <w:jc w:val="left"/>
              <w:rPr>
                <w:sz w:val="16"/>
              </w:rPr>
            </w:pPr>
            <w:r>
              <w:rPr>
                <w:color w:val="999999"/>
                <w:sz w:val="16"/>
              </w:rPr>
              <w:t>Students</w:t>
            </w:r>
            <w:r>
              <w:rPr>
                <w:color w:val="999999"/>
                <w:spacing w:val="-4"/>
                <w:sz w:val="16"/>
              </w:rPr>
              <w:t> </w:t>
            </w:r>
            <w:r>
              <w:rPr>
                <w:color w:val="999999"/>
                <w:sz w:val="16"/>
              </w:rPr>
              <w:t>were</w:t>
            </w:r>
            <w:r>
              <w:rPr>
                <w:color w:val="999999"/>
                <w:spacing w:val="-4"/>
                <w:sz w:val="16"/>
              </w:rPr>
              <w:t> </w:t>
            </w:r>
            <w:r>
              <w:rPr>
                <w:color w:val="999999"/>
                <w:sz w:val="16"/>
              </w:rPr>
              <w:t>provided</w:t>
            </w:r>
            <w:r>
              <w:rPr>
                <w:color w:val="999999"/>
                <w:spacing w:val="-4"/>
                <w:sz w:val="16"/>
              </w:rPr>
              <w:t> </w:t>
            </w:r>
            <w:r>
              <w:rPr>
                <w:color w:val="999999"/>
                <w:sz w:val="16"/>
              </w:rPr>
              <w:t>with</w:t>
            </w:r>
            <w:r>
              <w:rPr>
                <w:color w:val="999999"/>
                <w:spacing w:val="-4"/>
                <w:sz w:val="16"/>
              </w:rPr>
              <w:t> </w:t>
            </w:r>
            <w:r>
              <w:rPr>
                <w:color w:val="999999"/>
                <w:sz w:val="16"/>
              </w:rPr>
              <w:t>social</w:t>
            </w:r>
            <w:r>
              <w:rPr>
                <w:color w:val="999999"/>
                <w:spacing w:val="-4"/>
                <w:sz w:val="16"/>
              </w:rPr>
              <w:t> </w:t>
            </w:r>
            <w:r>
              <w:rPr>
                <w:color w:val="999999"/>
                <w:sz w:val="16"/>
              </w:rPr>
              <w:t>and</w:t>
            </w:r>
            <w:r>
              <w:rPr>
                <w:color w:val="999999"/>
                <w:spacing w:val="-4"/>
                <w:sz w:val="16"/>
              </w:rPr>
              <w:t> </w:t>
            </w:r>
            <w:r>
              <w:rPr>
                <w:color w:val="999999"/>
                <w:sz w:val="16"/>
              </w:rPr>
              <w:t>emotional</w:t>
            </w:r>
            <w:r>
              <w:rPr>
                <w:color w:val="999999"/>
                <w:spacing w:val="-4"/>
                <w:sz w:val="16"/>
              </w:rPr>
              <w:t> </w:t>
            </w:r>
            <w:r>
              <w:rPr>
                <w:color w:val="999999"/>
                <w:sz w:val="16"/>
              </w:rPr>
              <w:t>learning</w:t>
            </w:r>
            <w:r>
              <w:rPr>
                <w:color w:val="999999"/>
                <w:spacing w:val="-4"/>
                <w:sz w:val="16"/>
              </w:rPr>
              <w:t> </w:t>
            </w:r>
            <w:r>
              <w:rPr>
                <w:color w:val="999999"/>
                <w:sz w:val="16"/>
              </w:rPr>
              <w:t>support</w:t>
            </w:r>
            <w:r>
              <w:rPr>
                <w:color w:val="999999"/>
                <w:spacing w:val="-4"/>
                <w:sz w:val="16"/>
              </w:rPr>
              <w:t> </w:t>
            </w:r>
            <w:r>
              <w:rPr>
                <w:color w:val="999999"/>
                <w:sz w:val="16"/>
              </w:rPr>
              <w:t>during</w:t>
            </w:r>
            <w:r>
              <w:rPr>
                <w:color w:val="999999"/>
                <w:spacing w:val="-4"/>
                <w:sz w:val="16"/>
              </w:rPr>
              <w:t> </w:t>
            </w:r>
            <w:r>
              <w:rPr>
                <w:color w:val="999999"/>
                <w:sz w:val="16"/>
              </w:rPr>
              <w:t>in-person</w:t>
            </w:r>
            <w:r>
              <w:rPr>
                <w:color w:val="999999"/>
                <w:spacing w:val="-4"/>
                <w:sz w:val="16"/>
              </w:rPr>
              <w:t> </w:t>
            </w:r>
            <w:r>
              <w:rPr>
                <w:color w:val="999999"/>
                <w:sz w:val="16"/>
              </w:rPr>
              <w:t>and</w:t>
            </w:r>
            <w:r>
              <w:rPr>
                <w:color w:val="999999"/>
                <w:spacing w:val="-4"/>
                <w:sz w:val="16"/>
              </w:rPr>
              <w:t> </w:t>
            </w:r>
            <w:r>
              <w:rPr>
                <w:color w:val="999999"/>
                <w:sz w:val="16"/>
              </w:rPr>
              <w:t>virtual meetings with counseling staff</w:t>
            </w:r>
          </w:p>
          <w:p>
            <w:pPr>
              <w:pStyle w:val="TableParagraph"/>
              <w:numPr>
                <w:ilvl w:val="0"/>
                <w:numId w:val="61"/>
              </w:numPr>
              <w:tabs>
                <w:tab w:pos="832" w:val="left" w:leader="none"/>
              </w:tabs>
              <w:spacing w:line="240" w:lineRule="auto" w:before="0" w:after="0"/>
              <w:ind w:left="832" w:right="0" w:hanging="359"/>
              <w:jc w:val="left"/>
              <w:rPr>
                <w:sz w:val="16"/>
              </w:rPr>
            </w:pPr>
            <w:r>
              <w:rPr>
                <w:color w:val="999999"/>
                <w:sz w:val="16"/>
              </w:rPr>
              <w:t>USD</w:t>
            </w:r>
            <w:r>
              <w:rPr>
                <w:color w:val="999999"/>
                <w:spacing w:val="-7"/>
                <w:sz w:val="16"/>
              </w:rPr>
              <w:t> </w:t>
            </w:r>
            <w:r>
              <w:rPr>
                <w:color w:val="999999"/>
                <w:sz w:val="16"/>
              </w:rPr>
              <w:t>hired</w:t>
            </w:r>
            <w:r>
              <w:rPr>
                <w:color w:val="999999"/>
                <w:spacing w:val="-5"/>
                <w:sz w:val="16"/>
              </w:rPr>
              <w:t> </w:t>
            </w:r>
            <w:r>
              <w:rPr>
                <w:color w:val="999999"/>
                <w:sz w:val="16"/>
              </w:rPr>
              <w:t>a</w:t>
            </w:r>
            <w:r>
              <w:rPr>
                <w:color w:val="999999"/>
                <w:spacing w:val="-5"/>
                <w:sz w:val="16"/>
              </w:rPr>
              <w:t> </w:t>
            </w:r>
            <w:r>
              <w:rPr>
                <w:color w:val="999999"/>
                <w:sz w:val="16"/>
              </w:rPr>
              <w:t>counselor</w:t>
            </w:r>
            <w:r>
              <w:rPr>
                <w:color w:val="999999"/>
                <w:spacing w:val="-5"/>
                <w:sz w:val="16"/>
              </w:rPr>
              <w:t> </w:t>
            </w:r>
            <w:r>
              <w:rPr>
                <w:color w:val="999999"/>
                <w:sz w:val="16"/>
              </w:rPr>
              <w:t>solely</w:t>
            </w:r>
            <w:r>
              <w:rPr>
                <w:color w:val="999999"/>
                <w:spacing w:val="-5"/>
                <w:sz w:val="16"/>
              </w:rPr>
              <w:t> </w:t>
            </w:r>
            <w:r>
              <w:rPr>
                <w:color w:val="999999"/>
                <w:sz w:val="16"/>
              </w:rPr>
              <w:t>focused</w:t>
            </w:r>
            <w:r>
              <w:rPr>
                <w:color w:val="999999"/>
                <w:spacing w:val="-5"/>
                <w:sz w:val="16"/>
              </w:rPr>
              <w:t> </w:t>
            </w:r>
            <w:r>
              <w:rPr>
                <w:color w:val="999999"/>
                <w:sz w:val="16"/>
              </w:rPr>
              <w:t>on</w:t>
            </w:r>
            <w:r>
              <w:rPr>
                <w:color w:val="999999"/>
                <w:spacing w:val="-5"/>
                <w:sz w:val="16"/>
              </w:rPr>
              <w:t> </w:t>
            </w:r>
            <w:r>
              <w:rPr>
                <w:color w:val="999999"/>
                <w:sz w:val="16"/>
              </w:rPr>
              <w:t>the</w:t>
            </w:r>
            <w:r>
              <w:rPr>
                <w:color w:val="999999"/>
                <w:spacing w:val="-5"/>
                <w:sz w:val="16"/>
              </w:rPr>
              <w:t> </w:t>
            </w:r>
            <w:r>
              <w:rPr>
                <w:color w:val="999999"/>
                <w:sz w:val="16"/>
              </w:rPr>
              <w:t>social</w:t>
            </w:r>
            <w:r>
              <w:rPr>
                <w:color w:val="999999"/>
                <w:spacing w:val="-5"/>
                <w:sz w:val="16"/>
              </w:rPr>
              <w:t> </w:t>
            </w:r>
            <w:r>
              <w:rPr>
                <w:color w:val="999999"/>
                <w:sz w:val="16"/>
              </w:rPr>
              <w:t>and</w:t>
            </w:r>
            <w:r>
              <w:rPr>
                <w:color w:val="999999"/>
                <w:spacing w:val="-5"/>
                <w:sz w:val="16"/>
              </w:rPr>
              <w:t> </w:t>
            </w:r>
            <w:r>
              <w:rPr>
                <w:color w:val="999999"/>
                <w:sz w:val="16"/>
              </w:rPr>
              <w:t>emotional</w:t>
            </w:r>
            <w:r>
              <w:rPr>
                <w:color w:val="999999"/>
                <w:spacing w:val="-5"/>
                <w:sz w:val="16"/>
              </w:rPr>
              <w:t> </w:t>
            </w:r>
            <w:r>
              <w:rPr>
                <w:color w:val="999999"/>
                <w:sz w:val="16"/>
              </w:rPr>
              <w:t>learning</w:t>
            </w:r>
            <w:r>
              <w:rPr>
                <w:color w:val="999999"/>
                <w:spacing w:val="-5"/>
                <w:sz w:val="16"/>
              </w:rPr>
              <w:t> </w:t>
            </w:r>
            <w:r>
              <w:rPr>
                <w:color w:val="999999"/>
                <w:sz w:val="16"/>
              </w:rPr>
              <w:t>of</w:t>
            </w:r>
            <w:r>
              <w:rPr>
                <w:color w:val="999999"/>
                <w:spacing w:val="-4"/>
                <w:sz w:val="16"/>
              </w:rPr>
              <w:t> </w:t>
            </w:r>
            <w:r>
              <w:rPr>
                <w:color w:val="999999"/>
                <w:spacing w:val="-2"/>
                <w:sz w:val="16"/>
              </w:rPr>
              <w:t>students.</w:t>
            </w:r>
          </w:p>
          <w:p>
            <w:pPr>
              <w:pStyle w:val="TableParagraph"/>
              <w:numPr>
                <w:ilvl w:val="0"/>
                <w:numId w:val="61"/>
              </w:numPr>
              <w:tabs>
                <w:tab w:pos="832" w:val="left" w:leader="none"/>
              </w:tabs>
              <w:spacing w:line="240" w:lineRule="auto" w:before="28" w:after="0"/>
              <w:ind w:left="832" w:right="0" w:hanging="359"/>
              <w:jc w:val="left"/>
              <w:rPr>
                <w:sz w:val="16"/>
              </w:rPr>
            </w:pPr>
            <w:r>
              <w:rPr>
                <w:color w:val="999999"/>
                <w:sz w:val="16"/>
              </w:rPr>
              <w:t>Purchased</w:t>
            </w:r>
            <w:r>
              <w:rPr>
                <w:color w:val="999999"/>
                <w:spacing w:val="-10"/>
                <w:sz w:val="16"/>
              </w:rPr>
              <w:t> </w:t>
            </w:r>
            <w:r>
              <w:rPr>
                <w:color w:val="999999"/>
                <w:sz w:val="16"/>
              </w:rPr>
              <w:t>“Studies</w:t>
            </w:r>
            <w:r>
              <w:rPr>
                <w:color w:val="999999"/>
                <w:spacing w:val="-8"/>
                <w:sz w:val="16"/>
              </w:rPr>
              <w:t> </w:t>
            </w:r>
            <w:r>
              <w:rPr>
                <w:color w:val="999999"/>
                <w:sz w:val="16"/>
              </w:rPr>
              <w:t>Weekly”</w:t>
            </w:r>
            <w:r>
              <w:rPr>
                <w:color w:val="999999"/>
                <w:spacing w:val="-8"/>
                <w:sz w:val="16"/>
              </w:rPr>
              <w:t> </w:t>
            </w:r>
            <w:r>
              <w:rPr>
                <w:color w:val="999999"/>
                <w:sz w:val="16"/>
              </w:rPr>
              <w:t>for</w:t>
            </w:r>
            <w:r>
              <w:rPr>
                <w:color w:val="999999"/>
                <w:spacing w:val="-8"/>
                <w:sz w:val="16"/>
              </w:rPr>
              <w:t> </w:t>
            </w:r>
            <w:r>
              <w:rPr>
                <w:color w:val="999999"/>
                <w:sz w:val="16"/>
              </w:rPr>
              <w:t>classroom</w:t>
            </w:r>
            <w:r>
              <w:rPr>
                <w:color w:val="999999"/>
                <w:spacing w:val="-8"/>
                <w:sz w:val="16"/>
              </w:rPr>
              <w:t> </w:t>
            </w:r>
            <w:r>
              <w:rPr>
                <w:color w:val="999999"/>
                <w:sz w:val="16"/>
              </w:rPr>
              <w:t>teachers</w:t>
            </w:r>
            <w:r>
              <w:rPr>
                <w:color w:val="999999"/>
                <w:spacing w:val="-8"/>
                <w:sz w:val="16"/>
              </w:rPr>
              <w:t> </w:t>
            </w:r>
            <w:r>
              <w:rPr>
                <w:color w:val="999999"/>
                <w:sz w:val="16"/>
              </w:rPr>
              <w:t>to</w:t>
            </w:r>
            <w:r>
              <w:rPr>
                <w:color w:val="999999"/>
                <w:spacing w:val="-8"/>
                <w:sz w:val="16"/>
              </w:rPr>
              <w:t> </w:t>
            </w:r>
            <w:r>
              <w:rPr>
                <w:color w:val="999999"/>
                <w:sz w:val="16"/>
              </w:rPr>
              <w:t>address</w:t>
            </w:r>
            <w:r>
              <w:rPr>
                <w:color w:val="999999"/>
                <w:spacing w:val="-8"/>
                <w:sz w:val="16"/>
              </w:rPr>
              <w:t> </w:t>
            </w:r>
            <w:r>
              <w:rPr>
                <w:color w:val="999999"/>
                <w:sz w:val="16"/>
              </w:rPr>
              <w:t>social-emotional</w:t>
            </w:r>
            <w:r>
              <w:rPr>
                <w:color w:val="999999"/>
                <w:spacing w:val="-8"/>
                <w:sz w:val="16"/>
              </w:rPr>
              <w:t> </w:t>
            </w:r>
            <w:r>
              <w:rPr>
                <w:color w:val="999999"/>
                <w:spacing w:val="-2"/>
                <w:sz w:val="16"/>
              </w:rPr>
              <w:t>topics.</w:t>
            </w:r>
          </w:p>
        </w:tc>
      </w:tr>
      <w:tr>
        <w:trPr>
          <w:trHeight w:val="2542" w:hRule="atLeast"/>
        </w:trPr>
        <w:tc>
          <w:tcPr>
            <w:tcW w:w="2407" w:type="dxa"/>
          </w:tcPr>
          <w:p>
            <w:pPr>
              <w:pStyle w:val="TableParagraph"/>
              <w:spacing w:before="116"/>
              <w:ind w:left="105"/>
              <w:rPr>
                <w:sz w:val="16"/>
              </w:rPr>
            </w:pPr>
            <w:r>
              <w:rPr>
                <w:color w:val="999999"/>
                <w:sz w:val="16"/>
              </w:rPr>
              <w:t>Key</w:t>
            </w:r>
            <w:r>
              <w:rPr>
                <w:color w:val="999999"/>
                <w:spacing w:val="-8"/>
                <w:sz w:val="16"/>
              </w:rPr>
              <w:t> </w:t>
            </w:r>
            <w:r>
              <w:rPr>
                <w:color w:val="999999"/>
                <w:sz w:val="16"/>
              </w:rPr>
              <w:t>Results</w:t>
            </w:r>
            <w:r>
              <w:rPr>
                <w:color w:val="999999"/>
                <w:spacing w:val="-7"/>
                <w:sz w:val="16"/>
              </w:rPr>
              <w:t> </w:t>
            </w:r>
            <w:r>
              <w:rPr>
                <w:color w:val="999999"/>
                <w:sz w:val="16"/>
              </w:rPr>
              <w:t>2021-</w:t>
            </w:r>
            <w:r>
              <w:rPr>
                <w:color w:val="999999"/>
                <w:spacing w:val="-5"/>
                <w:sz w:val="16"/>
              </w:rPr>
              <w:t>22:</w:t>
            </w:r>
          </w:p>
        </w:tc>
        <w:tc>
          <w:tcPr>
            <w:tcW w:w="8303" w:type="dxa"/>
          </w:tcPr>
          <w:p>
            <w:pPr>
              <w:pStyle w:val="TableParagraph"/>
              <w:numPr>
                <w:ilvl w:val="0"/>
                <w:numId w:val="62"/>
              </w:numPr>
              <w:tabs>
                <w:tab w:pos="832" w:val="left" w:leader="none"/>
              </w:tabs>
              <w:spacing w:line="240" w:lineRule="auto" w:before="116" w:after="0"/>
              <w:ind w:left="832" w:right="0" w:hanging="359"/>
              <w:jc w:val="left"/>
              <w:rPr>
                <w:sz w:val="16"/>
              </w:rPr>
            </w:pPr>
            <w:r>
              <w:rPr>
                <w:color w:val="999999"/>
                <w:sz w:val="16"/>
              </w:rPr>
              <w:t>Social</w:t>
            </w:r>
            <w:r>
              <w:rPr>
                <w:color w:val="999999"/>
                <w:spacing w:val="-9"/>
                <w:sz w:val="16"/>
              </w:rPr>
              <w:t> </w:t>
            </w:r>
            <w:r>
              <w:rPr>
                <w:color w:val="999999"/>
                <w:sz w:val="16"/>
              </w:rPr>
              <w:t>and</w:t>
            </w:r>
            <w:r>
              <w:rPr>
                <w:color w:val="999999"/>
                <w:spacing w:val="-7"/>
                <w:sz w:val="16"/>
              </w:rPr>
              <w:t> </w:t>
            </w:r>
            <w:r>
              <w:rPr>
                <w:color w:val="999999"/>
                <w:sz w:val="16"/>
              </w:rPr>
              <w:t>emotional</w:t>
            </w:r>
            <w:r>
              <w:rPr>
                <w:color w:val="999999"/>
                <w:spacing w:val="-7"/>
                <w:sz w:val="16"/>
              </w:rPr>
              <w:t> </w:t>
            </w:r>
            <w:r>
              <w:rPr>
                <w:color w:val="999999"/>
                <w:sz w:val="16"/>
              </w:rPr>
              <w:t>learning</w:t>
            </w:r>
            <w:r>
              <w:rPr>
                <w:color w:val="999999"/>
                <w:spacing w:val="-6"/>
                <w:sz w:val="16"/>
              </w:rPr>
              <w:t> </w:t>
            </w:r>
            <w:r>
              <w:rPr>
                <w:color w:val="999999"/>
                <w:sz w:val="16"/>
              </w:rPr>
              <w:t>strategies</w:t>
            </w:r>
            <w:r>
              <w:rPr>
                <w:color w:val="999999"/>
                <w:spacing w:val="-7"/>
                <w:sz w:val="16"/>
              </w:rPr>
              <w:t> </w:t>
            </w:r>
            <w:r>
              <w:rPr>
                <w:color w:val="999999"/>
                <w:sz w:val="16"/>
              </w:rPr>
              <w:t>were</w:t>
            </w:r>
            <w:r>
              <w:rPr>
                <w:color w:val="999999"/>
                <w:spacing w:val="-7"/>
                <w:sz w:val="16"/>
              </w:rPr>
              <w:t> </w:t>
            </w:r>
            <w:r>
              <w:rPr>
                <w:color w:val="999999"/>
                <w:sz w:val="16"/>
              </w:rPr>
              <w:t>addressed</w:t>
            </w:r>
            <w:r>
              <w:rPr>
                <w:color w:val="999999"/>
                <w:spacing w:val="-7"/>
                <w:sz w:val="16"/>
              </w:rPr>
              <w:t> </w:t>
            </w:r>
            <w:r>
              <w:rPr>
                <w:color w:val="999999"/>
                <w:sz w:val="16"/>
              </w:rPr>
              <w:t>during</w:t>
            </w:r>
            <w:r>
              <w:rPr>
                <w:color w:val="999999"/>
                <w:spacing w:val="-6"/>
                <w:sz w:val="16"/>
              </w:rPr>
              <w:t> </w:t>
            </w:r>
            <w:r>
              <w:rPr>
                <w:color w:val="999999"/>
                <w:sz w:val="16"/>
              </w:rPr>
              <w:t>monthly</w:t>
            </w:r>
            <w:r>
              <w:rPr>
                <w:color w:val="999999"/>
                <w:spacing w:val="-7"/>
                <w:sz w:val="16"/>
              </w:rPr>
              <w:t> </w:t>
            </w:r>
            <w:r>
              <w:rPr>
                <w:color w:val="999999"/>
                <w:sz w:val="16"/>
              </w:rPr>
              <w:t>Deaf</w:t>
            </w:r>
            <w:r>
              <w:rPr>
                <w:color w:val="999999"/>
                <w:spacing w:val="-7"/>
                <w:sz w:val="16"/>
              </w:rPr>
              <w:t> </w:t>
            </w:r>
            <w:r>
              <w:rPr>
                <w:color w:val="999999"/>
                <w:sz w:val="16"/>
              </w:rPr>
              <w:t>Director</w:t>
            </w:r>
            <w:r>
              <w:rPr>
                <w:color w:val="999999"/>
                <w:spacing w:val="-6"/>
                <w:sz w:val="16"/>
              </w:rPr>
              <w:t> </w:t>
            </w:r>
            <w:r>
              <w:rPr>
                <w:color w:val="999999"/>
                <w:spacing w:val="-2"/>
                <w:sz w:val="16"/>
              </w:rPr>
              <w:t>meetings</w:t>
            </w:r>
          </w:p>
          <w:p>
            <w:pPr>
              <w:pStyle w:val="TableParagraph"/>
              <w:numPr>
                <w:ilvl w:val="0"/>
                <w:numId w:val="62"/>
              </w:numPr>
              <w:tabs>
                <w:tab w:pos="832" w:val="left" w:leader="none"/>
              </w:tabs>
              <w:spacing w:line="240" w:lineRule="auto" w:before="27" w:after="0"/>
              <w:ind w:left="832" w:right="0" w:hanging="359"/>
              <w:jc w:val="left"/>
              <w:rPr>
                <w:sz w:val="16"/>
              </w:rPr>
            </w:pPr>
            <w:r>
              <w:rPr>
                <w:color w:val="999999"/>
                <w:sz w:val="16"/>
              </w:rPr>
              <w:t>Directors</w:t>
            </w:r>
            <w:r>
              <w:rPr>
                <w:color w:val="999999"/>
                <w:spacing w:val="-9"/>
                <w:sz w:val="16"/>
              </w:rPr>
              <w:t> </w:t>
            </w:r>
            <w:r>
              <w:rPr>
                <w:color w:val="999999"/>
                <w:sz w:val="16"/>
              </w:rPr>
              <w:t>presented</w:t>
            </w:r>
            <w:r>
              <w:rPr>
                <w:color w:val="999999"/>
                <w:spacing w:val="-7"/>
                <w:sz w:val="16"/>
              </w:rPr>
              <w:t> </w:t>
            </w:r>
            <w:r>
              <w:rPr>
                <w:color w:val="999999"/>
                <w:sz w:val="16"/>
              </w:rPr>
              <w:t>social</w:t>
            </w:r>
            <w:r>
              <w:rPr>
                <w:color w:val="999999"/>
                <w:spacing w:val="-7"/>
                <w:sz w:val="16"/>
              </w:rPr>
              <w:t> </w:t>
            </w:r>
            <w:r>
              <w:rPr>
                <w:color w:val="999999"/>
                <w:sz w:val="16"/>
              </w:rPr>
              <w:t>and</w:t>
            </w:r>
            <w:r>
              <w:rPr>
                <w:color w:val="999999"/>
                <w:spacing w:val="-7"/>
                <w:sz w:val="16"/>
              </w:rPr>
              <w:t> </w:t>
            </w:r>
            <w:r>
              <w:rPr>
                <w:color w:val="999999"/>
                <w:sz w:val="16"/>
              </w:rPr>
              <w:t>emotional</w:t>
            </w:r>
            <w:r>
              <w:rPr>
                <w:color w:val="999999"/>
                <w:spacing w:val="-7"/>
                <w:sz w:val="16"/>
              </w:rPr>
              <w:t> </w:t>
            </w:r>
            <w:r>
              <w:rPr>
                <w:color w:val="999999"/>
                <w:sz w:val="16"/>
              </w:rPr>
              <w:t>learning</w:t>
            </w:r>
            <w:r>
              <w:rPr>
                <w:color w:val="999999"/>
                <w:spacing w:val="-7"/>
                <w:sz w:val="16"/>
              </w:rPr>
              <w:t> </w:t>
            </w:r>
            <w:r>
              <w:rPr>
                <w:color w:val="999999"/>
                <w:sz w:val="16"/>
              </w:rPr>
              <w:t>topics</w:t>
            </w:r>
            <w:r>
              <w:rPr>
                <w:color w:val="999999"/>
                <w:spacing w:val="-7"/>
                <w:sz w:val="16"/>
              </w:rPr>
              <w:t> </w:t>
            </w:r>
            <w:r>
              <w:rPr>
                <w:color w:val="999999"/>
                <w:sz w:val="16"/>
              </w:rPr>
              <w:t>during</w:t>
            </w:r>
            <w:r>
              <w:rPr>
                <w:color w:val="999999"/>
                <w:spacing w:val="-7"/>
                <w:sz w:val="16"/>
              </w:rPr>
              <w:t> </w:t>
            </w:r>
            <w:r>
              <w:rPr>
                <w:color w:val="999999"/>
                <w:sz w:val="16"/>
              </w:rPr>
              <w:t>monthly</w:t>
            </w:r>
            <w:r>
              <w:rPr>
                <w:color w:val="999999"/>
                <w:spacing w:val="-7"/>
                <w:sz w:val="16"/>
              </w:rPr>
              <w:t> </w:t>
            </w:r>
            <w:r>
              <w:rPr>
                <w:color w:val="999999"/>
                <w:sz w:val="16"/>
              </w:rPr>
              <w:t>faculty</w:t>
            </w:r>
            <w:r>
              <w:rPr>
                <w:color w:val="999999"/>
                <w:spacing w:val="-7"/>
                <w:sz w:val="16"/>
              </w:rPr>
              <w:t> </w:t>
            </w:r>
            <w:r>
              <w:rPr>
                <w:color w:val="999999"/>
                <w:spacing w:val="-2"/>
                <w:sz w:val="16"/>
              </w:rPr>
              <w:t>meetings</w:t>
            </w:r>
          </w:p>
          <w:p>
            <w:pPr>
              <w:pStyle w:val="TableParagraph"/>
              <w:numPr>
                <w:ilvl w:val="0"/>
                <w:numId w:val="62"/>
              </w:numPr>
              <w:tabs>
                <w:tab w:pos="833" w:val="left" w:leader="none"/>
              </w:tabs>
              <w:spacing w:line="276" w:lineRule="auto" w:before="28" w:after="0"/>
              <w:ind w:left="833" w:right="199" w:hanging="360"/>
              <w:jc w:val="left"/>
              <w:rPr>
                <w:sz w:val="16"/>
              </w:rPr>
            </w:pPr>
            <w:r>
              <w:rPr>
                <w:color w:val="999999"/>
                <w:sz w:val="16"/>
              </w:rPr>
              <w:t>Educators</w:t>
            </w:r>
            <w:r>
              <w:rPr>
                <w:color w:val="999999"/>
                <w:spacing w:val="-3"/>
                <w:sz w:val="16"/>
              </w:rPr>
              <w:t> </w:t>
            </w:r>
            <w:r>
              <w:rPr>
                <w:color w:val="999999"/>
                <w:sz w:val="16"/>
              </w:rPr>
              <w:t>were</w:t>
            </w:r>
            <w:r>
              <w:rPr>
                <w:color w:val="999999"/>
                <w:spacing w:val="-3"/>
                <w:sz w:val="16"/>
              </w:rPr>
              <w:t> </w:t>
            </w:r>
            <w:r>
              <w:rPr>
                <w:color w:val="999999"/>
                <w:sz w:val="16"/>
              </w:rPr>
              <w:t>invited</w:t>
            </w:r>
            <w:r>
              <w:rPr>
                <w:color w:val="999999"/>
                <w:spacing w:val="-3"/>
                <w:sz w:val="16"/>
              </w:rPr>
              <w:t> </w:t>
            </w:r>
            <w:r>
              <w:rPr>
                <w:color w:val="999999"/>
                <w:sz w:val="16"/>
              </w:rPr>
              <w:t>to</w:t>
            </w:r>
            <w:r>
              <w:rPr>
                <w:color w:val="999999"/>
                <w:spacing w:val="-3"/>
                <w:sz w:val="16"/>
              </w:rPr>
              <w:t> </w:t>
            </w:r>
            <w:r>
              <w:rPr>
                <w:color w:val="999999"/>
                <w:sz w:val="16"/>
              </w:rPr>
              <w:t>attend</w:t>
            </w:r>
            <w:r>
              <w:rPr>
                <w:color w:val="999999"/>
                <w:spacing w:val="-3"/>
                <w:sz w:val="16"/>
              </w:rPr>
              <w:t> </w:t>
            </w:r>
            <w:r>
              <w:rPr>
                <w:color w:val="999999"/>
                <w:sz w:val="16"/>
              </w:rPr>
              <w:t>a</w:t>
            </w:r>
            <w:r>
              <w:rPr>
                <w:color w:val="999999"/>
                <w:spacing w:val="-3"/>
                <w:sz w:val="16"/>
              </w:rPr>
              <w:t> </w:t>
            </w:r>
            <w:r>
              <w:rPr>
                <w:color w:val="999999"/>
                <w:sz w:val="16"/>
              </w:rPr>
              <w:t>variety</w:t>
            </w:r>
            <w:r>
              <w:rPr>
                <w:color w:val="999999"/>
                <w:spacing w:val="-3"/>
                <w:sz w:val="16"/>
              </w:rPr>
              <w:t> </w:t>
            </w:r>
            <w:r>
              <w:rPr>
                <w:color w:val="999999"/>
                <w:sz w:val="16"/>
              </w:rPr>
              <w:t>of</w:t>
            </w:r>
            <w:r>
              <w:rPr>
                <w:color w:val="999999"/>
                <w:spacing w:val="-3"/>
                <w:sz w:val="16"/>
              </w:rPr>
              <w:t> </w:t>
            </w:r>
            <w:r>
              <w:rPr>
                <w:color w:val="999999"/>
                <w:sz w:val="16"/>
              </w:rPr>
              <w:t>social</w:t>
            </w:r>
            <w:r>
              <w:rPr>
                <w:color w:val="999999"/>
                <w:spacing w:val="-3"/>
                <w:sz w:val="16"/>
              </w:rPr>
              <w:t> </w:t>
            </w:r>
            <w:r>
              <w:rPr>
                <w:color w:val="999999"/>
                <w:sz w:val="16"/>
              </w:rPr>
              <w:t>and</w:t>
            </w:r>
            <w:r>
              <w:rPr>
                <w:color w:val="999999"/>
                <w:spacing w:val="-3"/>
                <w:sz w:val="16"/>
              </w:rPr>
              <w:t> </w:t>
            </w:r>
            <w:r>
              <w:rPr>
                <w:color w:val="999999"/>
                <w:sz w:val="16"/>
              </w:rPr>
              <w:t>emotional</w:t>
            </w:r>
            <w:r>
              <w:rPr>
                <w:color w:val="999999"/>
                <w:spacing w:val="-3"/>
                <w:sz w:val="16"/>
              </w:rPr>
              <w:t> </w:t>
            </w:r>
            <w:r>
              <w:rPr>
                <w:color w:val="999999"/>
                <w:sz w:val="16"/>
              </w:rPr>
              <w:t>learning</w:t>
            </w:r>
            <w:r>
              <w:rPr>
                <w:color w:val="999999"/>
                <w:spacing w:val="-3"/>
                <w:sz w:val="16"/>
              </w:rPr>
              <w:t> </w:t>
            </w:r>
            <w:r>
              <w:rPr>
                <w:color w:val="999999"/>
                <w:sz w:val="16"/>
              </w:rPr>
              <w:t>training</w:t>
            </w:r>
            <w:r>
              <w:rPr>
                <w:color w:val="999999"/>
                <w:spacing w:val="-3"/>
                <w:sz w:val="16"/>
              </w:rPr>
              <w:t> </w:t>
            </w:r>
            <w:r>
              <w:rPr>
                <w:color w:val="999999"/>
                <w:sz w:val="16"/>
              </w:rPr>
              <w:t>about</w:t>
            </w:r>
            <w:r>
              <w:rPr>
                <w:color w:val="999999"/>
                <w:spacing w:val="-3"/>
                <w:sz w:val="16"/>
              </w:rPr>
              <w:t> </w:t>
            </w:r>
            <w:r>
              <w:rPr>
                <w:color w:val="999999"/>
                <w:sz w:val="16"/>
              </w:rPr>
              <w:t>the</w:t>
            </w:r>
            <w:r>
              <w:rPr>
                <w:color w:val="999999"/>
                <w:spacing w:val="-3"/>
                <w:sz w:val="16"/>
              </w:rPr>
              <w:t> </w:t>
            </w:r>
            <w:r>
              <w:rPr>
                <w:color w:val="999999"/>
                <w:sz w:val="16"/>
              </w:rPr>
              <w:t>social</w:t>
            </w:r>
            <w:r>
              <w:rPr>
                <w:color w:val="999999"/>
                <w:spacing w:val="-3"/>
                <w:sz w:val="16"/>
              </w:rPr>
              <w:t> </w:t>
            </w:r>
            <w:r>
              <w:rPr>
                <w:color w:val="999999"/>
                <w:sz w:val="16"/>
              </w:rPr>
              <w:t>and emotional learning of students</w:t>
            </w:r>
          </w:p>
          <w:p>
            <w:pPr>
              <w:pStyle w:val="TableParagraph"/>
              <w:numPr>
                <w:ilvl w:val="0"/>
                <w:numId w:val="62"/>
              </w:numPr>
              <w:tabs>
                <w:tab w:pos="832" w:val="left" w:leader="none"/>
              </w:tabs>
              <w:spacing w:line="240" w:lineRule="auto" w:before="0" w:after="0"/>
              <w:ind w:left="832" w:right="0" w:hanging="359"/>
              <w:jc w:val="left"/>
              <w:rPr>
                <w:sz w:val="16"/>
              </w:rPr>
            </w:pPr>
            <w:r>
              <w:rPr>
                <w:color w:val="999999"/>
                <w:sz w:val="16"/>
              </w:rPr>
              <w:t>A</w:t>
            </w:r>
            <w:r>
              <w:rPr>
                <w:color w:val="999999"/>
                <w:spacing w:val="-7"/>
                <w:sz w:val="16"/>
              </w:rPr>
              <w:t> </w:t>
            </w:r>
            <w:r>
              <w:rPr>
                <w:color w:val="999999"/>
                <w:sz w:val="16"/>
              </w:rPr>
              <w:t>school</w:t>
            </w:r>
            <w:r>
              <w:rPr>
                <w:color w:val="999999"/>
                <w:spacing w:val="-5"/>
                <w:sz w:val="16"/>
              </w:rPr>
              <w:t> </w:t>
            </w:r>
            <w:r>
              <w:rPr>
                <w:color w:val="999999"/>
                <w:sz w:val="16"/>
              </w:rPr>
              <w:t>counselor</w:t>
            </w:r>
            <w:r>
              <w:rPr>
                <w:color w:val="999999"/>
                <w:spacing w:val="-5"/>
                <w:sz w:val="16"/>
              </w:rPr>
              <w:t> </w:t>
            </w:r>
            <w:r>
              <w:rPr>
                <w:color w:val="999999"/>
                <w:sz w:val="16"/>
              </w:rPr>
              <w:t>was</w:t>
            </w:r>
            <w:r>
              <w:rPr>
                <w:color w:val="999999"/>
                <w:spacing w:val="-5"/>
                <w:sz w:val="16"/>
              </w:rPr>
              <w:t> </w:t>
            </w:r>
            <w:r>
              <w:rPr>
                <w:color w:val="999999"/>
                <w:sz w:val="16"/>
              </w:rPr>
              <w:t>hired</w:t>
            </w:r>
            <w:r>
              <w:rPr>
                <w:color w:val="999999"/>
                <w:spacing w:val="-4"/>
                <w:sz w:val="16"/>
              </w:rPr>
              <w:t> </w:t>
            </w:r>
            <w:r>
              <w:rPr>
                <w:color w:val="999999"/>
                <w:sz w:val="16"/>
              </w:rPr>
              <w:t>and</w:t>
            </w:r>
            <w:r>
              <w:rPr>
                <w:color w:val="999999"/>
                <w:spacing w:val="-5"/>
                <w:sz w:val="16"/>
              </w:rPr>
              <w:t> </w:t>
            </w:r>
            <w:r>
              <w:rPr>
                <w:color w:val="999999"/>
                <w:sz w:val="16"/>
              </w:rPr>
              <w:t>devoted</w:t>
            </w:r>
            <w:r>
              <w:rPr>
                <w:color w:val="999999"/>
                <w:spacing w:val="-5"/>
                <w:sz w:val="16"/>
              </w:rPr>
              <w:t> </w:t>
            </w:r>
            <w:r>
              <w:rPr>
                <w:color w:val="999999"/>
                <w:sz w:val="16"/>
              </w:rPr>
              <w:t>to</w:t>
            </w:r>
            <w:r>
              <w:rPr>
                <w:color w:val="999999"/>
                <w:spacing w:val="-5"/>
                <w:sz w:val="16"/>
              </w:rPr>
              <w:t> </w:t>
            </w:r>
            <w:r>
              <w:rPr>
                <w:color w:val="999999"/>
                <w:sz w:val="16"/>
              </w:rPr>
              <w:t>the</w:t>
            </w:r>
            <w:r>
              <w:rPr>
                <w:color w:val="999999"/>
                <w:spacing w:val="-5"/>
                <w:sz w:val="16"/>
              </w:rPr>
              <w:t> </w:t>
            </w:r>
            <w:r>
              <w:rPr>
                <w:color w:val="999999"/>
                <w:sz w:val="16"/>
              </w:rPr>
              <w:t>social</w:t>
            </w:r>
            <w:r>
              <w:rPr>
                <w:color w:val="999999"/>
                <w:spacing w:val="-4"/>
                <w:sz w:val="16"/>
              </w:rPr>
              <w:t> </w:t>
            </w:r>
            <w:r>
              <w:rPr>
                <w:color w:val="999999"/>
                <w:sz w:val="16"/>
              </w:rPr>
              <w:t>and</w:t>
            </w:r>
            <w:r>
              <w:rPr>
                <w:color w:val="999999"/>
                <w:spacing w:val="-5"/>
                <w:sz w:val="16"/>
              </w:rPr>
              <w:t> </w:t>
            </w:r>
            <w:r>
              <w:rPr>
                <w:color w:val="999999"/>
                <w:sz w:val="16"/>
              </w:rPr>
              <w:t>emotional</w:t>
            </w:r>
            <w:r>
              <w:rPr>
                <w:color w:val="999999"/>
                <w:spacing w:val="-5"/>
                <w:sz w:val="16"/>
              </w:rPr>
              <w:t> </w:t>
            </w:r>
            <w:r>
              <w:rPr>
                <w:color w:val="999999"/>
                <w:sz w:val="16"/>
              </w:rPr>
              <w:t>learning</w:t>
            </w:r>
            <w:r>
              <w:rPr>
                <w:color w:val="999999"/>
                <w:spacing w:val="-5"/>
                <w:sz w:val="16"/>
              </w:rPr>
              <w:t> </w:t>
            </w:r>
            <w:r>
              <w:rPr>
                <w:color w:val="999999"/>
                <w:sz w:val="16"/>
              </w:rPr>
              <w:t>of</w:t>
            </w:r>
            <w:r>
              <w:rPr>
                <w:color w:val="999999"/>
                <w:spacing w:val="-4"/>
                <w:sz w:val="16"/>
              </w:rPr>
              <w:t> </w:t>
            </w:r>
            <w:r>
              <w:rPr>
                <w:color w:val="999999"/>
                <w:spacing w:val="-2"/>
                <w:sz w:val="16"/>
              </w:rPr>
              <w:t>students</w:t>
            </w:r>
          </w:p>
          <w:p>
            <w:pPr>
              <w:pStyle w:val="TableParagraph"/>
              <w:numPr>
                <w:ilvl w:val="0"/>
                <w:numId w:val="62"/>
              </w:numPr>
              <w:tabs>
                <w:tab w:pos="833" w:val="left" w:leader="none"/>
              </w:tabs>
              <w:spacing w:line="276" w:lineRule="auto" w:before="28" w:after="0"/>
              <w:ind w:left="833" w:right="786" w:hanging="360"/>
              <w:jc w:val="left"/>
              <w:rPr>
                <w:sz w:val="16"/>
              </w:rPr>
            </w:pPr>
            <w:r>
              <w:rPr>
                <w:color w:val="999999"/>
                <w:sz w:val="16"/>
              </w:rPr>
              <w:t>Students</w:t>
            </w:r>
            <w:r>
              <w:rPr>
                <w:color w:val="999999"/>
                <w:spacing w:val="-4"/>
                <w:sz w:val="16"/>
              </w:rPr>
              <w:t> </w:t>
            </w:r>
            <w:r>
              <w:rPr>
                <w:color w:val="999999"/>
                <w:sz w:val="16"/>
              </w:rPr>
              <w:t>were</w:t>
            </w:r>
            <w:r>
              <w:rPr>
                <w:color w:val="999999"/>
                <w:spacing w:val="-4"/>
                <w:sz w:val="16"/>
              </w:rPr>
              <w:t> </w:t>
            </w:r>
            <w:r>
              <w:rPr>
                <w:color w:val="999999"/>
                <w:sz w:val="16"/>
              </w:rPr>
              <w:t>provided</w:t>
            </w:r>
            <w:r>
              <w:rPr>
                <w:color w:val="999999"/>
                <w:spacing w:val="-4"/>
                <w:sz w:val="16"/>
              </w:rPr>
              <w:t> </w:t>
            </w:r>
            <w:r>
              <w:rPr>
                <w:color w:val="999999"/>
                <w:sz w:val="16"/>
              </w:rPr>
              <w:t>with</w:t>
            </w:r>
            <w:r>
              <w:rPr>
                <w:color w:val="999999"/>
                <w:spacing w:val="-4"/>
                <w:sz w:val="16"/>
              </w:rPr>
              <w:t> </w:t>
            </w:r>
            <w:r>
              <w:rPr>
                <w:color w:val="999999"/>
                <w:sz w:val="16"/>
              </w:rPr>
              <w:t>social</w:t>
            </w:r>
            <w:r>
              <w:rPr>
                <w:color w:val="999999"/>
                <w:spacing w:val="-4"/>
                <w:sz w:val="16"/>
              </w:rPr>
              <w:t> </w:t>
            </w:r>
            <w:r>
              <w:rPr>
                <w:color w:val="999999"/>
                <w:sz w:val="16"/>
              </w:rPr>
              <w:t>and</w:t>
            </w:r>
            <w:r>
              <w:rPr>
                <w:color w:val="999999"/>
                <w:spacing w:val="-4"/>
                <w:sz w:val="16"/>
              </w:rPr>
              <w:t> </w:t>
            </w:r>
            <w:r>
              <w:rPr>
                <w:color w:val="999999"/>
                <w:sz w:val="16"/>
              </w:rPr>
              <w:t>emotional</w:t>
            </w:r>
            <w:r>
              <w:rPr>
                <w:color w:val="999999"/>
                <w:spacing w:val="-4"/>
                <w:sz w:val="16"/>
              </w:rPr>
              <w:t> </w:t>
            </w:r>
            <w:r>
              <w:rPr>
                <w:color w:val="999999"/>
                <w:sz w:val="16"/>
              </w:rPr>
              <w:t>learning</w:t>
            </w:r>
            <w:r>
              <w:rPr>
                <w:color w:val="999999"/>
                <w:spacing w:val="-4"/>
                <w:sz w:val="16"/>
              </w:rPr>
              <w:t> </w:t>
            </w:r>
            <w:r>
              <w:rPr>
                <w:color w:val="999999"/>
                <w:sz w:val="16"/>
              </w:rPr>
              <w:t>support</w:t>
            </w:r>
            <w:r>
              <w:rPr>
                <w:color w:val="999999"/>
                <w:spacing w:val="-4"/>
                <w:sz w:val="16"/>
              </w:rPr>
              <w:t> </w:t>
            </w:r>
            <w:r>
              <w:rPr>
                <w:color w:val="999999"/>
                <w:sz w:val="16"/>
              </w:rPr>
              <w:t>during</w:t>
            </w:r>
            <w:r>
              <w:rPr>
                <w:color w:val="999999"/>
                <w:spacing w:val="-4"/>
                <w:sz w:val="16"/>
              </w:rPr>
              <w:t> </w:t>
            </w:r>
            <w:r>
              <w:rPr>
                <w:color w:val="999999"/>
                <w:sz w:val="16"/>
              </w:rPr>
              <w:t>in-person</w:t>
            </w:r>
            <w:r>
              <w:rPr>
                <w:color w:val="999999"/>
                <w:spacing w:val="-4"/>
                <w:sz w:val="16"/>
              </w:rPr>
              <w:t> </w:t>
            </w:r>
            <w:r>
              <w:rPr>
                <w:color w:val="999999"/>
                <w:sz w:val="16"/>
              </w:rPr>
              <w:t>and</w:t>
            </w:r>
            <w:r>
              <w:rPr>
                <w:color w:val="999999"/>
                <w:spacing w:val="-4"/>
                <w:sz w:val="16"/>
              </w:rPr>
              <w:t> </w:t>
            </w:r>
            <w:r>
              <w:rPr>
                <w:color w:val="999999"/>
                <w:sz w:val="16"/>
              </w:rPr>
              <w:t>virtual meetings with counseling staff</w:t>
            </w:r>
          </w:p>
          <w:p>
            <w:pPr>
              <w:pStyle w:val="TableParagraph"/>
              <w:numPr>
                <w:ilvl w:val="0"/>
                <w:numId w:val="62"/>
              </w:numPr>
              <w:tabs>
                <w:tab w:pos="832" w:val="left" w:leader="none"/>
              </w:tabs>
              <w:spacing w:line="240" w:lineRule="auto" w:before="0" w:after="0"/>
              <w:ind w:left="832" w:right="0" w:hanging="359"/>
              <w:jc w:val="left"/>
              <w:rPr>
                <w:sz w:val="16"/>
              </w:rPr>
            </w:pPr>
            <w:r>
              <w:rPr>
                <w:color w:val="999999"/>
                <w:sz w:val="16"/>
              </w:rPr>
              <w:t>USD</w:t>
            </w:r>
            <w:r>
              <w:rPr>
                <w:color w:val="999999"/>
                <w:spacing w:val="-7"/>
                <w:sz w:val="16"/>
              </w:rPr>
              <w:t> </w:t>
            </w:r>
            <w:r>
              <w:rPr>
                <w:color w:val="999999"/>
                <w:sz w:val="16"/>
              </w:rPr>
              <w:t>hired</w:t>
            </w:r>
            <w:r>
              <w:rPr>
                <w:color w:val="999999"/>
                <w:spacing w:val="-5"/>
                <w:sz w:val="16"/>
              </w:rPr>
              <w:t> </w:t>
            </w:r>
            <w:r>
              <w:rPr>
                <w:color w:val="999999"/>
                <w:sz w:val="16"/>
              </w:rPr>
              <w:t>a</w:t>
            </w:r>
            <w:r>
              <w:rPr>
                <w:color w:val="999999"/>
                <w:spacing w:val="-5"/>
                <w:sz w:val="16"/>
              </w:rPr>
              <w:t> </w:t>
            </w:r>
            <w:r>
              <w:rPr>
                <w:color w:val="999999"/>
                <w:sz w:val="16"/>
              </w:rPr>
              <w:t>counselor</w:t>
            </w:r>
            <w:r>
              <w:rPr>
                <w:color w:val="999999"/>
                <w:spacing w:val="-5"/>
                <w:sz w:val="16"/>
              </w:rPr>
              <w:t> </w:t>
            </w:r>
            <w:r>
              <w:rPr>
                <w:color w:val="999999"/>
                <w:sz w:val="16"/>
              </w:rPr>
              <w:t>solely</w:t>
            </w:r>
            <w:r>
              <w:rPr>
                <w:color w:val="999999"/>
                <w:spacing w:val="-5"/>
                <w:sz w:val="16"/>
              </w:rPr>
              <w:t> </w:t>
            </w:r>
            <w:r>
              <w:rPr>
                <w:color w:val="999999"/>
                <w:sz w:val="16"/>
              </w:rPr>
              <w:t>focused</w:t>
            </w:r>
            <w:r>
              <w:rPr>
                <w:color w:val="999999"/>
                <w:spacing w:val="-5"/>
                <w:sz w:val="16"/>
              </w:rPr>
              <w:t> </w:t>
            </w:r>
            <w:r>
              <w:rPr>
                <w:color w:val="999999"/>
                <w:sz w:val="16"/>
              </w:rPr>
              <w:t>on</w:t>
            </w:r>
            <w:r>
              <w:rPr>
                <w:color w:val="999999"/>
                <w:spacing w:val="-5"/>
                <w:sz w:val="16"/>
              </w:rPr>
              <w:t> </w:t>
            </w:r>
            <w:r>
              <w:rPr>
                <w:color w:val="999999"/>
                <w:sz w:val="16"/>
              </w:rPr>
              <w:t>the</w:t>
            </w:r>
            <w:r>
              <w:rPr>
                <w:color w:val="999999"/>
                <w:spacing w:val="-5"/>
                <w:sz w:val="16"/>
              </w:rPr>
              <w:t> </w:t>
            </w:r>
            <w:r>
              <w:rPr>
                <w:color w:val="999999"/>
                <w:sz w:val="16"/>
              </w:rPr>
              <w:t>social</w:t>
            </w:r>
            <w:r>
              <w:rPr>
                <w:color w:val="999999"/>
                <w:spacing w:val="-5"/>
                <w:sz w:val="16"/>
              </w:rPr>
              <w:t> </w:t>
            </w:r>
            <w:r>
              <w:rPr>
                <w:color w:val="999999"/>
                <w:sz w:val="16"/>
              </w:rPr>
              <w:t>and</w:t>
            </w:r>
            <w:r>
              <w:rPr>
                <w:color w:val="999999"/>
                <w:spacing w:val="-5"/>
                <w:sz w:val="16"/>
              </w:rPr>
              <w:t> </w:t>
            </w:r>
            <w:r>
              <w:rPr>
                <w:color w:val="999999"/>
                <w:sz w:val="16"/>
              </w:rPr>
              <w:t>emotional</w:t>
            </w:r>
            <w:r>
              <w:rPr>
                <w:color w:val="999999"/>
                <w:spacing w:val="-5"/>
                <w:sz w:val="16"/>
              </w:rPr>
              <w:t> </w:t>
            </w:r>
            <w:r>
              <w:rPr>
                <w:color w:val="999999"/>
                <w:sz w:val="16"/>
              </w:rPr>
              <w:t>learning</w:t>
            </w:r>
            <w:r>
              <w:rPr>
                <w:color w:val="999999"/>
                <w:spacing w:val="-5"/>
                <w:sz w:val="16"/>
              </w:rPr>
              <w:t> </w:t>
            </w:r>
            <w:r>
              <w:rPr>
                <w:color w:val="999999"/>
                <w:sz w:val="16"/>
              </w:rPr>
              <w:t>of</w:t>
            </w:r>
            <w:r>
              <w:rPr>
                <w:color w:val="999999"/>
                <w:spacing w:val="-4"/>
                <w:sz w:val="16"/>
              </w:rPr>
              <w:t> </w:t>
            </w:r>
            <w:r>
              <w:rPr>
                <w:color w:val="999999"/>
                <w:spacing w:val="-2"/>
                <w:sz w:val="16"/>
              </w:rPr>
              <w:t>students.</w:t>
            </w:r>
          </w:p>
          <w:p>
            <w:pPr>
              <w:pStyle w:val="TableParagraph"/>
              <w:numPr>
                <w:ilvl w:val="0"/>
                <w:numId w:val="62"/>
              </w:numPr>
              <w:tabs>
                <w:tab w:pos="833" w:val="left" w:leader="none"/>
              </w:tabs>
              <w:spacing w:line="276" w:lineRule="auto" w:before="27" w:after="0"/>
              <w:ind w:left="833" w:right="336" w:hanging="360"/>
              <w:jc w:val="left"/>
              <w:rPr>
                <w:sz w:val="16"/>
              </w:rPr>
            </w:pPr>
            <w:r>
              <w:rPr>
                <w:color w:val="999999"/>
                <w:sz w:val="16"/>
              </w:rPr>
              <w:t>USDB</w:t>
            </w:r>
            <w:r>
              <w:rPr>
                <w:color w:val="999999"/>
                <w:spacing w:val="-4"/>
                <w:sz w:val="16"/>
              </w:rPr>
              <w:t> </w:t>
            </w:r>
            <w:r>
              <w:rPr>
                <w:color w:val="999999"/>
                <w:sz w:val="16"/>
              </w:rPr>
              <w:t>educators</w:t>
            </w:r>
            <w:r>
              <w:rPr>
                <w:color w:val="999999"/>
                <w:spacing w:val="-4"/>
                <w:sz w:val="16"/>
              </w:rPr>
              <w:t> </w:t>
            </w:r>
            <w:r>
              <w:rPr>
                <w:color w:val="999999"/>
                <w:sz w:val="16"/>
              </w:rPr>
              <w:t>and</w:t>
            </w:r>
            <w:r>
              <w:rPr>
                <w:color w:val="999999"/>
                <w:spacing w:val="-4"/>
                <w:sz w:val="16"/>
              </w:rPr>
              <w:t> </w:t>
            </w:r>
            <w:r>
              <w:rPr>
                <w:color w:val="999999"/>
                <w:sz w:val="16"/>
              </w:rPr>
              <w:t>staff</w:t>
            </w:r>
            <w:r>
              <w:rPr>
                <w:color w:val="999999"/>
                <w:spacing w:val="-4"/>
                <w:sz w:val="16"/>
              </w:rPr>
              <w:t> </w:t>
            </w:r>
            <w:r>
              <w:rPr>
                <w:color w:val="999999"/>
                <w:sz w:val="16"/>
              </w:rPr>
              <w:t>worked</w:t>
            </w:r>
            <w:r>
              <w:rPr>
                <w:color w:val="999999"/>
                <w:spacing w:val="-4"/>
                <w:sz w:val="16"/>
              </w:rPr>
              <w:t> </w:t>
            </w:r>
            <w:r>
              <w:rPr>
                <w:color w:val="999999"/>
                <w:sz w:val="16"/>
              </w:rPr>
              <w:t>directly</w:t>
            </w:r>
            <w:r>
              <w:rPr>
                <w:color w:val="999999"/>
                <w:spacing w:val="-4"/>
                <w:sz w:val="16"/>
              </w:rPr>
              <w:t> </w:t>
            </w:r>
            <w:r>
              <w:rPr>
                <w:color w:val="999999"/>
                <w:sz w:val="16"/>
              </w:rPr>
              <w:t>with</w:t>
            </w:r>
            <w:r>
              <w:rPr>
                <w:color w:val="999999"/>
                <w:spacing w:val="-4"/>
                <w:sz w:val="16"/>
              </w:rPr>
              <w:t> </w:t>
            </w:r>
            <w:r>
              <w:rPr>
                <w:color w:val="999999"/>
                <w:sz w:val="16"/>
              </w:rPr>
              <w:t>parents</w:t>
            </w:r>
            <w:r>
              <w:rPr>
                <w:color w:val="999999"/>
                <w:spacing w:val="-4"/>
                <w:sz w:val="16"/>
              </w:rPr>
              <w:t> </w:t>
            </w:r>
            <w:r>
              <w:rPr>
                <w:color w:val="999999"/>
                <w:sz w:val="16"/>
              </w:rPr>
              <w:t>to</w:t>
            </w:r>
            <w:r>
              <w:rPr>
                <w:color w:val="999999"/>
                <w:spacing w:val="-4"/>
                <w:sz w:val="16"/>
              </w:rPr>
              <w:t> </w:t>
            </w:r>
            <w:r>
              <w:rPr>
                <w:color w:val="999999"/>
                <w:sz w:val="16"/>
              </w:rPr>
              <w:t>clarify</w:t>
            </w:r>
            <w:r>
              <w:rPr>
                <w:color w:val="999999"/>
                <w:spacing w:val="-4"/>
                <w:sz w:val="16"/>
              </w:rPr>
              <w:t> </w:t>
            </w:r>
            <w:r>
              <w:rPr>
                <w:color w:val="999999"/>
                <w:sz w:val="16"/>
              </w:rPr>
              <w:t>expectations</w:t>
            </w:r>
            <w:r>
              <w:rPr>
                <w:color w:val="999999"/>
                <w:spacing w:val="-4"/>
                <w:sz w:val="16"/>
              </w:rPr>
              <w:t> </w:t>
            </w:r>
            <w:r>
              <w:rPr>
                <w:color w:val="999999"/>
                <w:sz w:val="16"/>
              </w:rPr>
              <w:t>and</w:t>
            </w:r>
            <w:r>
              <w:rPr>
                <w:color w:val="999999"/>
                <w:spacing w:val="-4"/>
                <w:sz w:val="16"/>
              </w:rPr>
              <w:t> </w:t>
            </w:r>
            <w:r>
              <w:rPr>
                <w:color w:val="999999"/>
                <w:sz w:val="16"/>
              </w:rPr>
              <w:t>address</w:t>
            </w:r>
            <w:r>
              <w:rPr>
                <w:color w:val="999999"/>
                <w:spacing w:val="-4"/>
                <w:sz w:val="16"/>
              </w:rPr>
              <w:t> </w:t>
            </w:r>
            <w:r>
              <w:rPr>
                <w:color w:val="999999"/>
                <w:sz w:val="16"/>
              </w:rPr>
              <w:t>social</w:t>
            </w:r>
            <w:r>
              <w:rPr>
                <w:color w:val="999999"/>
                <w:spacing w:val="-4"/>
                <w:sz w:val="16"/>
              </w:rPr>
              <w:t> </w:t>
            </w:r>
            <w:r>
              <w:rPr>
                <w:color w:val="999999"/>
                <w:sz w:val="16"/>
              </w:rPr>
              <w:t>and emotional needs</w:t>
            </w:r>
          </w:p>
          <w:p>
            <w:pPr>
              <w:pStyle w:val="TableParagraph"/>
              <w:numPr>
                <w:ilvl w:val="0"/>
                <w:numId w:val="62"/>
              </w:numPr>
              <w:tabs>
                <w:tab w:pos="832" w:val="left" w:leader="none"/>
              </w:tabs>
              <w:spacing w:line="240" w:lineRule="auto" w:before="0" w:after="0"/>
              <w:ind w:left="832" w:right="0" w:hanging="359"/>
              <w:jc w:val="left"/>
              <w:rPr>
                <w:sz w:val="16"/>
              </w:rPr>
            </w:pPr>
            <w:r>
              <w:rPr>
                <w:color w:val="999999"/>
                <w:sz w:val="16"/>
              </w:rPr>
              <w:t>Provided</w:t>
            </w:r>
            <w:r>
              <w:rPr>
                <w:color w:val="999999"/>
                <w:spacing w:val="-8"/>
                <w:sz w:val="16"/>
              </w:rPr>
              <w:t> </w:t>
            </w:r>
            <w:r>
              <w:rPr>
                <w:color w:val="999999"/>
                <w:sz w:val="16"/>
              </w:rPr>
              <w:t>staff</w:t>
            </w:r>
            <w:r>
              <w:rPr>
                <w:color w:val="999999"/>
                <w:spacing w:val="-6"/>
                <w:sz w:val="16"/>
              </w:rPr>
              <w:t> </w:t>
            </w:r>
            <w:r>
              <w:rPr>
                <w:color w:val="999999"/>
                <w:sz w:val="16"/>
              </w:rPr>
              <w:t>with</w:t>
            </w:r>
            <w:r>
              <w:rPr>
                <w:color w:val="999999"/>
                <w:spacing w:val="-5"/>
                <w:sz w:val="16"/>
              </w:rPr>
              <w:t> </w:t>
            </w:r>
            <w:r>
              <w:rPr>
                <w:color w:val="999999"/>
                <w:sz w:val="16"/>
              </w:rPr>
              <w:t>resources</w:t>
            </w:r>
            <w:r>
              <w:rPr>
                <w:color w:val="999999"/>
                <w:spacing w:val="-6"/>
                <w:sz w:val="16"/>
              </w:rPr>
              <w:t> </w:t>
            </w:r>
            <w:r>
              <w:rPr>
                <w:color w:val="999999"/>
                <w:sz w:val="16"/>
              </w:rPr>
              <w:t>to</w:t>
            </w:r>
            <w:r>
              <w:rPr>
                <w:color w:val="999999"/>
                <w:spacing w:val="-6"/>
                <w:sz w:val="16"/>
              </w:rPr>
              <w:t> </w:t>
            </w:r>
            <w:r>
              <w:rPr>
                <w:color w:val="999999"/>
                <w:sz w:val="16"/>
              </w:rPr>
              <w:t>address</w:t>
            </w:r>
            <w:r>
              <w:rPr>
                <w:color w:val="999999"/>
                <w:spacing w:val="-5"/>
                <w:sz w:val="16"/>
              </w:rPr>
              <w:t> </w:t>
            </w:r>
            <w:r>
              <w:rPr>
                <w:color w:val="999999"/>
                <w:sz w:val="16"/>
              </w:rPr>
              <w:t>social</w:t>
            </w:r>
            <w:r>
              <w:rPr>
                <w:color w:val="999999"/>
                <w:spacing w:val="-6"/>
                <w:sz w:val="16"/>
              </w:rPr>
              <w:t> </w:t>
            </w:r>
            <w:r>
              <w:rPr>
                <w:color w:val="999999"/>
                <w:sz w:val="16"/>
              </w:rPr>
              <w:t>and</w:t>
            </w:r>
            <w:r>
              <w:rPr>
                <w:color w:val="999999"/>
                <w:spacing w:val="-6"/>
                <w:sz w:val="16"/>
              </w:rPr>
              <w:t> </w:t>
            </w:r>
            <w:r>
              <w:rPr>
                <w:color w:val="999999"/>
                <w:sz w:val="16"/>
              </w:rPr>
              <w:t>emotional</w:t>
            </w:r>
            <w:r>
              <w:rPr>
                <w:color w:val="999999"/>
                <w:spacing w:val="-5"/>
                <w:sz w:val="16"/>
              </w:rPr>
              <w:t> </w:t>
            </w:r>
            <w:r>
              <w:rPr>
                <w:color w:val="999999"/>
                <w:sz w:val="16"/>
              </w:rPr>
              <w:t>learning</w:t>
            </w:r>
            <w:r>
              <w:rPr>
                <w:color w:val="999999"/>
                <w:spacing w:val="-6"/>
                <w:sz w:val="16"/>
              </w:rPr>
              <w:t> </w:t>
            </w:r>
            <w:r>
              <w:rPr>
                <w:color w:val="999999"/>
                <w:sz w:val="16"/>
              </w:rPr>
              <w:t>in</w:t>
            </w:r>
            <w:r>
              <w:rPr>
                <w:color w:val="999999"/>
                <w:spacing w:val="-6"/>
                <w:sz w:val="16"/>
              </w:rPr>
              <w:t> </w:t>
            </w:r>
            <w:r>
              <w:rPr>
                <w:color w:val="999999"/>
                <w:sz w:val="16"/>
              </w:rPr>
              <w:t>the</w:t>
            </w:r>
            <w:r>
              <w:rPr>
                <w:color w:val="999999"/>
                <w:spacing w:val="-5"/>
                <w:sz w:val="16"/>
              </w:rPr>
              <w:t> </w:t>
            </w:r>
            <w:r>
              <w:rPr>
                <w:color w:val="999999"/>
                <w:spacing w:val="-2"/>
                <w:sz w:val="16"/>
              </w:rPr>
              <w:t>classroom</w:t>
            </w:r>
          </w:p>
        </w:tc>
      </w:tr>
      <w:tr>
        <w:trPr>
          <w:trHeight w:val="675" w:hRule="atLeast"/>
        </w:trPr>
        <w:tc>
          <w:tcPr>
            <w:tcW w:w="2407" w:type="dxa"/>
            <w:shd w:val="clear" w:color="auto" w:fill="9EC4E7"/>
          </w:tcPr>
          <w:p>
            <w:pPr>
              <w:pStyle w:val="TableParagraph"/>
              <w:spacing w:before="111"/>
              <w:ind w:left="105"/>
              <w:rPr>
                <w:b/>
                <w:sz w:val="20"/>
              </w:rPr>
            </w:pPr>
            <w:r>
              <w:rPr>
                <w:b/>
                <w:sz w:val="20"/>
              </w:rPr>
              <w:t>Priority</w:t>
            </w:r>
            <w:r>
              <w:rPr>
                <w:b/>
                <w:spacing w:val="-14"/>
                <w:sz w:val="20"/>
              </w:rPr>
              <w:t> </w:t>
            </w:r>
            <w:r>
              <w:rPr>
                <w:b/>
                <w:sz w:val="20"/>
              </w:rPr>
              <w:t>Area:</w:t>
            </w:r>
            <w:r>
              <w:rPr>
                <w:b/>
                <w:spacing w:val="-14"/>
                <w:sz w:val="20"/>
              </w:rPr>
              <w:t> </w:t>
            </w:r>
            <w:r>
              <w:rPr>
                <w:b/>
                <w:sz w:val="20"/>
              </w:rPr>
              <w:t>Educator </w:t>
            </w:r>
            <w:r>
              <w:rPr>
                <w:b/>
                <w:spacing w:val="-2"/>
                <w:sz w:val="20"/>
              </w:rPr>
              <w:t>Excellence</w:t>
            </w:r>
          </w:p>
        </w:tc>
        <w:tc>
          <w:tcPr>
            <w:tcW w:w="8303" w:type="dxa"/>
            <w:shd w:val="clear" w:color="auto" w:fill="9EC4E7"/>
          </w:tcPr>
          <w:p>
            <w:pPr>
              <w:pStyle w:val="TableParagraph"/>
              <w:spacing w:before="111"/>
              <w:ind w:left="113"/>
              <w:rPr>
                <w:b/>
                <w:sz w:val="20"/>
              </w:rPr>
            </w:pPr>
            <w:r>
              <w:rPr>
                <w:b/>
                <w:sz w:val="20"/>
              </w:rPr>
              <w:t>Create</w:t>
            </w:r>
            <w:r>
              <w:rPr>
                <w:b/>
                <w:spacing w:val="-6"/>
                <w:sz w:val="20"/>
              </w:rPr>
              <w:t> </w:t>
            </w:r>
            <w:r>
              <w:rPr>
                <w:b/>
                <w:sz w:val="20"/>
              </w:rPr>
              <w:t>a</w:t>
            </w:r>
            <w:r>
              <w:rPr>
                <w:b/>
                <w:spacing w:val="-5"/>
                <w:sz w:val="20"/>
              </w:rPr>
              <w:t> </w:t>
            </w:r>
            <w:r>
              <w:rPr>
                <w:b/>
                <w:sz w:val="20"/>
              </w:rPr>
              <w:t>robust</w:t>
            </w:r>
            <w:r>
              <w:rPr>
                <w:b/>
                <w:spacing w:val="-5"/>
                <w:sz w:val="20"/>
              </w:rPr>
              <w:t> </w:t>
            </w:r>
            <w:r>
              <w:rPr>
                <w:b/>
                <w:sz w:val="20"/>
              </w:rPr>
              <w:t>orientation</w:t>
            </w:r>
            <w:r>
              <w:rPr>
                <w:b/>
                <w:spacing w:val="-5"/>
                <w:sz w:val="20"/>
              </w:rPr>
              <w:t> </w:t>
            </w:r>
            <w:r>
              <w:rPr>
                <w:b/>
                <w:sz w:val="20"/>
              </w:rPr>
              <w:t>program</w:t>
            </w:r>
            <w:r>
              <w:rPr>
                <w:b/>
                <w:spacing w:val="-6"/>
                <w:sz w:val="20"/>
              </w:rPr>
              <w:t> </w:t>
            </w:r>
            <w:r>
              <w:rPr>
                <w:b/>
                <w:sz w:val="20"/>
              </w:rPr>
              <w:t>for</w:t>
            </w:r>
            <w:r>
              <w:rPr>
                <w:b/>
                <w:spacing w:val="-5"/>
                <w:sz w:val="20"/>
              </w:rPr>
              <w:t> </w:t>
            </w:r>
            <w:r>
              <w:rPr>
                <w:b/>
                <w:sz w:val="20"/>
              </w:rPr>
              <w:t>new</w:t>
            </w:r>
            <w:r>
              <w:rPr>
                <w:b/>
                <w:spacing w:val="-5"/>
                <w:sz w:val="20"/>
              </w:rPr>
              <w:t> </w:t>
            </w:r>
            <w:r>
              <w:rPr>
                <w:b/>
                <w:sz w:val="20"/>
              </w:rPr>
              <w:t>teachers</w:t>
            </w:r>
            <w:r>
              <w:rPr>
                <w:b/>
                <w:spacing w:val="-5"/>
                <w:sz w:val="20"/>
              </w:rPr>
              <w:t> </w:t>
            </w:r>
            <w:r>
              <w:rPr>
                <w:b/>
                <w:sz w:val="20"/>
              </w:rPr>
              <w:t>at</w:t>
            </w:r>
            <w:r>
              <w:rPr>
                <w:b/>
                <w:spacing w:val="-5"/>
                <w:sz w:val="20"/>
              </w:rPr>
              <w:t> </w:t>
            </w:r>
            <w:r>
              <w:rPr>
                <w:b/>
                <w:spacing w:val="-4"/>
                <w:sz w:val="20"/>
              </w:rPr>
              <w:t>USD.</w:t>
            </w:r>
          </w:p>
        </w:tc>
      </w:tr>
      <w:tr>
        <w:trPr>
          <w:trHeight w:val="1026" w:hRule="atLeast"/>
        </w:trPr>
        <w:tc>
          <w:tcPr>
            <w:tcW w:w="2407" w:type="dxa"/>
          </w:tcPr>
          <w:p>
            <w:pPr>
              <w:pStyle w:val="TableParagraph"/>
              <w:spacing w:before="106"/>
              <w:ind w:left="105"/>
              <w:rPr>
                <w:sz w:val="20"/>
              </w:rPr>
            </w:pPr>
            <w:r>
              <w:rPr>
                <w:color w:val="FF9900"/>
                <w:sz w:val="20"/>
              </w:rPr>
              <w:t>Strategic</w:t>
            </w:r>
            <w:r>
              <w:rPr>
                <w:color w:val="FF9900"/>
                <w:spacing w:val="-9"/>
                <w:sz w:val="20"/>
              </w:rPr>
              <w:t> </w:t>
            </w:r>
            <w:r>
              <w:rPr>
                <w:color w:val="FF9900"/>
                <w:spacing w:val="-2"/>
                <w:sz w:val="20"/>
              </w:rPr>
              <w:t>Actions:</w:t>
            </w:r>
          </w:p>
        </w:tc>
        <w:tc>
          <w:tcPr>
            <w:tcW w:w="8303" w:type="dxa"/>
          </w:tcPr>
          <w:p>
            <w:pPr>
              <w:pStyle w:val="TableParagraph"/>
              <w:numPr>
                <w:ilvl w:val="0"/>
                <w:numId w:val="63"/>
              </w:numPr>
              <w:tabs>
                <w:tab w:pos="833" w:val="left" w:leader="none"/>
              </w:tabs>
              <w:spacing w:line="240" w:lineRule="auto" w:before="106" w:after="0"/>
              <w:ind w:left="833" w:right="889" w:hanging="360"/>
              <w:jc w:val="left"/>
              <w:rPr>
                <w:sz w:val="20"/>
              </w:rPr>
            </w:pPr>
            <w:r>
              <w:rPr>
                <w:sz w:val="20"/>
              </w:rPr>
              <w:t>Complete the MASTER grant application to receive one-time funding for implementing</w:t>
            </w:r>
            <w:r>
              <w:rPr>
                <w:spacing w:val="-5"/>
                <w:sz w:val="20"/>
              </w:rPr>
              <w:t> </w:t>
            </w:r>
            <w:r>
              <w:rPr>
                <w:sz w:val="20"/>
              </w:rPr>
              <w:t>an</w:t>
            </w:r>
            <w:r>
              <w:rPr>
                <w:spacing w:val="-5"/>
                <w:sz w:val="20"/>
              </w:rPr>
              <w:t> </w:t>
            </w:r>
            <w:r>
              <w:rPr>
                <w:sz w:val="20"/>
              </w:rPr>
              <w:t>orientation</w:t>
            </w:r>
            <w:r>
              <w:rPr>
                <w:spacing w:val="-5"/>
                <w:sz w:val="20"/>
              </w:rPr>
              <w:t> </w:t>
            </w:r>
            <w:r>
              <w:rPr>
                <w:sz w:val="20"/>
              </w:rPr>
              <w:t>program</w:t>
            </w:r>
            <w:r>
              <w:rPr>
                <w:spacing w:val="-5"/>
                <w:sz w:val="20"/>
              </w:rPr>
              <w:t> </w:t>
            </w:r>
            <w:r>
              <w:rPr>
                <w:sz w:val="20"/>
              </w:rPr>
              <w:t>as</w:t>
            </w:r>
            <w:r>
              <w:rPr>
                <w:spacing w:val="-5"/>
                <w:sz w:val="20"/>
              </w:rPr>
              <w:t> </w:t>
            </w:r>
            <w:r>
              <w:rPr>
                <w:sz w:val="20"/>
              </w:rPr>
              <w:t>part</w:t>
            </w:r>
            <w:r>
              <w:rPr>
                <w:spacing w:val="-5"/>
                <w:sz w:val="20"/>
              </w:rPr>
              <w:t> </w:t>
            </w:r>
            <w:r>
              <w:rPr>
                <w:sz w:val="20"/>
              </w:rPr>
              <w:t>of</w:t>
            </w:r>
            <w:r>
              <w:rPr>
                <w:spacing w:val="-5"/>
                <w:sz w:val="20"/>
              </w:rPr>
              <w:t> </w:t>
            </w:r>
            <w:r>
              <w:rPr>
                <w:sz w:val="20"/>
              </w:rPr>
              <w:t>a</w:t>
            </w:r>
            <w:r>
              <w:rPr>
                <w:spacing w:val="-5"/>
                <w:sz w:val="20"/>
              </w:rPr>
              <w:t> </w:t>
            </w:r>
            <w:r>
              <w:rPr>
                <w:sz w:val="20"/>
              </w:rPr>
              <w:t>comprehensive</w:t>
            </w:r>
            <w:r>
              <w:rPr>
                <w:spacing w:val="-5"/>
                <w:sz w:val="20"/>
              </w:rPr>
              <w:t> </w:t>
            </w:r>
            <w:r>
              <w:rPr>
                <w:sz w:val="20"/>
              </w:rPr>
              <w:t>induction </w:t>
            </w:r>
            <w:r>
              <w:rPr>
                <w:spacing w:val="-2"/>
                <w:sz w:val="20"/>
              </w:rPr>
              <w:t>program</w:t>
            </w:r>
          </w:p>
          <w:p>
            <w:pPr>
              <w:pStyle w:val="TableParagraph"/>
              <w:numPr>
                <w:ilvl w:val="1"/>
                <w:numId w:val="63"/>
              </w:numPr>
              <w:tabs>
                <w:tab w:pos="1552" w:val="left" w:leader="none"/>
              </w:tabs>
              <w:spacing w:line="210" w:lineRule="exact" w:before="0" w:after="0"/>
              <w:ind w:left="1552" w:right="0" w:hanging="359"/>
              <w:jc w:val="left"/>
              <w:rPr>
                <w:sz w:val="20"/>
              </w:rPr>
            </w:pPr>
            <w:r>
              <w:rPr>
                <w:sz w:val="20"/>
              </w:rPr>
              <w:t>Work</w:t>
            </w:r>
            <w:r>
              <w:rPr>
                <w:spacing w:val="-6"/>
                <w:sz w:val="20"/>
              </w:rPr>
              <w:t> </w:t>
            </w:r>
            <w:r>
              <w:rPr>
                <w:sz w:val="20"/>
              </w:rPr>
              <w:t>with</w:t>
            </w:r>
            <w:r>
              <w:rPr>
                <w:spacing w:val="-6"/>
                <w:sz w:val="20"/>
              </w:rPr>
              <w:t> </w:t>
            </w:r>
            <w:r>
              <w:rPr>
                <w:sz w:val="20"/>
              </w:rPr>
              <w:t>Associate</w:t>
            </w:r>
            <w:r>
              <w:rPr>
                <w:spacing w:val="-6"/>
                <w:sz w:val="20"/>
              </w:rPr>
              <w:t> </w:t>
            </w:r>
            <w:r>
              <w:rPr>
                <w:sz w:val="20"/>
              </w:rPr>
              <w:t>to</w:t>
            </w:r>
            <w:r>
              <w:rPr>
                <w:spacing w:val="-6"/>
                <w:sz w:val="20"/>
              </w:rPr>
              <w:t> </w:t>
            </w:r>
            <w:r>
              <w:rPr>
                <w:sz w:val="20"/>
              </w:rPr>
              <w:t>guarantee</w:t>
            </w:r>
            <w:r>
              <w:rPr>
                <w:spacing w:val="-6"/>
                <w:sz w:val="20"/>
              </w:rPr>
              <w:t> </w:t>
            </w:r>
            <w:r>
              <w:rPr>
                <w:sz w:val="20"/>
              </w:rPr>
              <w:t>funding</w:t>
            </w:r>
            <w:r>
              <w:rPr>
                <w:spacing w:val="-6"/>
                <w:sz w:val="20"/>
              </w:rPr>
              <w:t> </w:t>
            </w:r>
            <w:r>
              <w:rPr>
                <w:sz w:val="20"/>
              </w:rPr>
              <w:t>for</w:t>
            </w:r>
            <w:r>
              <w:rPr>
                <w:spacing w:val="-6"/>
                <w:sz w:val="20"/>
              </w:rPr>
              <w:t> </w:t>
            </w:r>
            <w:r>
              <w:rPr>
                <w:sz w:val="20"/>
              </w:rPr>
              <w:t>matching</w:t>
            </w:r>
            <w:r>
              <w:rPr>
                <w:spacing w:val="-6"/>
                <w:sz w:val="20"/>
              </w:rPr>
              <w:t> </w:t>
            </w:r>
            <w:r>
              <w:rPr>
                <w:sz w:val="20"/>
              </w:rPr>
              <w:t>purposes</w:t>
            </w:r>
            <w:r>
              <w:rPr>
                <w:spacing w:val="-6"/>
                <w:sz w:val="20"/>
              </w:rPr>
              <w:t> </w:t>
            </w:r>
            <w:r>
              <w:rPr>
                <w:sz w:val="20"/>
              </w:rPr>
              <w:t>of</w:t>
            </w:r>
            <w:r>
              <w:rPr>
                <w:spacing w:val="-5"/>
                <w:sz w:val="20"/>
              </w:rPr>
              <w:t> </w:t>
            </w:r>
            <w:r>
              <w:rPr>
                <w:spacing w:val="-2"/>
                <w:sz w:val="20"/>
              </w:rPr>
              <w:t>grant</w:t>
            </w:r>
          </w:p>
        </w:tc>
      </w:tr>
    </w:tbl>
    <w:p>
      <w:pPr>
        <w:pStyle w:val="TableParagraph"/>
        <w:spacing w:after="0" w:line="210" w:lineRule="exact"/>
        <w:jc w:val="left"/>
        <w:rPr>
          <w:sz w:val="20"/>
        </w:rPr>
        <w:sectPr>
          <w:pgSz w:w="12240" w:h="15840"/>
          <w:pgMar w:top="820" w:bottom="1361" w:left="720" w:right="720"/>
        </w:sectPr>
      </w:pPr>
    </w:p>
    <w:tbl>
      <w:tblPr>
        <w:tblW w:w="0" w:type="auto"/>
        <w:jc w:val="left"/>
        <w:tblInd w:w="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407"/>
        <w:gridCol w:w="8303"/>
      </w:tblGrid>
      <w:tr>
        <w:trPr>
          <w:trHeight w:val="1013" w:hRule="atLeast"/>
        </w:trPr>
        <w:tc>
          <w:tcPr>
            <w:tcW w:w="2407" w:type="dxa"/>
          </w:tcPr>
          <w:p>
            <w:pPr>
              <w:pStyle w:val="TableParagraph"/>
              <w:rPr>
                <w:rFonts w:ascii="Times New Roman"/>
                <w:sz w:val="20"/>
              </w:rPr>
            </w:pPr>
          </w:p>
        </w:tc>
        <w:tc>
          <w:tcPr>
            <w:tcW w:w="8303" w:type="dxa"/>
          </w:tcPr>
          <w:p>
            <w:pPr>
              <w:pStyle w:val="TableParagraph"/>
              <w:numPr>
                <w:ilvl w:val="0"/>
                <w:numId w:val="64"/>
              </w:numPr>
              <w:tabs>
                <w:tab w:pos="833" w:val="left" w:leader="none"/>
              </w:tabs>
              <w:spacing w:line="240" w:lineRule="auto" w:before="0" w:after="0"/>
              <w:ind w:left="833" w:right="695" w:hanging="360"/>
              <w:jc w:val="left"/>
              <w:rPr>
                <w:sz w:val="20"/>
              </w:rPr>
            </w:pPr>
            <w:r>
              <w:rPr>
                <w:sz w:val="20"/>
              </w:rPr>
              <w:t>Work</w:t>
            </w:r>
            <w:r>
              <w:rPr>
                <w:spacing w:val="-4"/>
                <w:sz w:val="20"/>
              </w:rPr>
              <w:t> </w:t>
            </w:r>
            <w:r>
              <w:rPr>
                <w:sz w:val="20"/>
              </w:rPr>
              <w:t>with</w:t>
            </w:r>
            <w:r>
              <w:rPr>
                <w:spacing w:val="-4"/>
                <w:sz w:val="20"/>
              </w:rPr>
              <w:t> </w:t>
            </w:r>
            <w:r>
              <w:rPr>
                <w:sz w:val="20"/>
              </w:rPr>
              <w:t>Education</w:t>
            </w:r>
            <w:r>
              <w:rPr>
                <w:spacing w:val="-4"/>
                <w:sz w:val="20"/>
              </w:rPr>
              <w:t> </w:t>
            </w:r>
            <w:r>
              <w:rPr>
                <w:sz w:val="20"/>
              </w:rPr>
              <w:t>Directors</w:t>
            </w:r>
            <w:r>
              <w:rPr>
                <w:spacing w:val="-4"/>
                <w:sz w:val="20"/>
              </w:rPr>
              <w:t> </w:t>
            </w:r>
            <w:r>
              <w:rPr>
                <w:sz w:val="20"/>
              </w:rPr>
              <w:t>to</w:t>
            </w:r>
            <w:r>
              <w:rPr>
                <w:spacing w:val="-4"/>
                <w:sz w:val="20"/>
              </w:rPr>
              <w:t> </w:t>
            </w:r>
            <w:r>
              <w:rPr>
                <w:sz w:val="20"/>
              </w:rPr>
              <w:t>identify</w:t>
            </w:r>
            <w:r>
              <w:rPr>
                <w:spacing w:val="-4"/>
                <w:sz w:val="20"/>
              </w:rPr>
              <w:t> </w:t>
            </w:r>
            <w:r>
              <w:rPr>
                <w:sz w:val="20"/>
              </w:rPr>
              <w:t>needed</w:t>
            </w:r>
            <w:r>
              <w:rPr>
                <w:spacing w:val="-4"/>
                <w:sz w:val="20"/>
              </w:rPr>
              <w:t> </w:t>
            </w:r>
            <w:r>
              <w:rPr>
                <w:sz w:val="20"/>
              </w:rPr>
              <w:t>"courses"</w:t>
            </w:r>
            <w:r>
              <w:rPr>
                <w:spacing w:val="-4"/>
                <w:sz w:val="20"/>
              </w:rPr>
              <w:t> </w:t>
            </w:r>
            <w:r>
              <w:rPr>
                <w:sz w:val="20"/>
              </w:rPr>
              <w:t>or</w:t>
            </w:r>
            <w:r>
              <w:rPr>
                <w:spacing w:val="-4"/>
                <w:sz w:val="20"/>
              </w:rPr>
              <w:t> </w:t>
            </w:r>
            <w:r>
              <w:rPr>
                <w:sz w:val="20"/>
              </w:rPr>
              <w:t>training</w:t>
            </w:r>
            <w:r>
              <w:rPr>
                <w:spacing w:val="-4"/>
                <w:sz w:val="20"/>
              </w:rPr>
              <w:t> </w:t>
            </w:r>
            <w:r>
              <w:rPr>
                <w:sz w:val="20"/>
              </w:rPr>
              <w:t>for</w:t>
            </w:r>
            <w:r>
              <w:rPr>
                <w:spacing w:val="-4"/>
                <w:sz w:val="20"/>
              </w:rPr>
              <w:t> </w:t>
            </w:r>
            <w:r>
              <w:rPr>
                <w:sz w:val="20"/>
              </w:rPr>
              <w:t>the induction orientation program</w:t>
            </w:r>
          </w:p>
          <w:p>
            <w:pPr>
              <w:pStyle w:val="TableParagraph"/>
              <w:numPr>
                <w:ilvl w:val="0"/>
                <w:numId w:val="64"/>
              </w:numPr>
              <w:tabs>
                <w:tab w:pos="833" w:val="left" w:leader="none"/>
              </w:tabs>
              <w:spacing w:line="240" w:lineRule="auto" w:before="0" w:after="0"/>
              <w:ind w:left="833" w:right="437" w:hanging="360"/>
              <w:jc w:val="left"/>
              <w:rPr>
                <w:sz w:val="20"/>
              </w:rPr>
            </w:pPr>
            <w:r>
              <w:rPr>
                <w:sz w:val="20"/>
              </w:rPr>
              <w:t>Work</w:t>
            </w:r>
            <w:r>
              <w:rPr>
                <w:spacing w:val="-4"/>
                <w:sz w:val="20"/>
              </w:rPr>
              <w:t> </w:t>
            </w:r>
            <w:r>
              <w:rPr>
                <w:sz w:val="20"/>
              </w:rPr>
              <w:t>with</w:t>
            </w:r>
            <w:r>
              <w:rPr>
                <w:spacing w:val="-4"/>
                <w:sz w:val="20"/>
              </w:rPr>
              <w:t> </w:t>
            </w:r>
            <w:r>
              <w:rPr>
                <w:sz w:val="20"/>
              </w:rPr>
              <w:t>the</w:t>
            </w:r>
            <w:r>
              <w:rPr>
                <w:spacing w:val="-4"/>
                <w:sz w:val="20"/>
              </w:rPr>
              <w:t> </w:t>
            </w:r>
            <w:r>
              <w:rPr>
                <w:sz w:val="20"/>
              </w:rPr>
              <w:t>MASTER</w:t>
            </w:r>
            <w:r>
              <w:rPr>
                <w:spacing w:val="-4"/>
                <w:sz w:val="20"/>
              </w:rPr>
              <w:t> </w:t>
            </w:r>
            <w:r>
              <w:rPr>
                <w:sz w:val="20"/>
              </w:rPr>
              <w:t>teachers</w:t>
            </w:r>
            <w:r>
              <w:rPr>
                <w:spacing w:val="-4"/>
                <w:sz w:val="20"/>
              </w:rPr>
              <w:t> </w:t>
            </w:r>
            <w:r>
              <w:rPr>
                <w:sz w:val="20"/>
              </w:rPr>
              <w:t>to</w:t>
            </w:r>
            <w:r>
              <w:rPr>
                <w:spacing w:val="-4"/>
                <w:sz w:val="20"/>
              </w:rPr>
              <w:t> </w:t>
            </w:r>
            <w:r>
              <w:rPr>
                <w:sz w:val="20"/>
              </w:rPr>
              <w:t>create</w:t>
            </w:r>
            <w:r>
              <w:rPr>
                <w:spacing w:val="-4"/>
                <w:sz w:val="20"/>
              </w:rPr>
              <w:t> </w:t>
            </w:r>
            <w:r>
              <w:rPr>
                <w:sz w:val="20"/>
              </w:rPr>
              <w:t>courses</w:t>
            </w:r>
            <w:r>
              <w:rPr>
                <w:spacing w:val="-4"/>
                <w:sz w:val="20"/>
              </w:rPr>
              <w:t> </w:t>
            </w:r>
            <w:r>
              <w:rPr>
                <w:sz w:val="20"/>
              </w:rPr>
              <w:t>and</w:t>
            </w:r>
            <w:r>
              <w:rPr>
                <w:spacing w:val="-4"/>
                <w:sz w:val="20"/>
              </w:rPr>
              <w:t> </w:t>
            </w:r>
            <w:r>
              <w:rPr>
                <w:sz w:val="20"/>
              </w:rPr>
              <w:t>provide</w:t>
            </w:r>
            <w:r>
              <w:rPr>
                <w:spacing w:val="-4"/>
                <w:sz w:val="20"/>
              </w:rPr>
              <w:t> </w:t>
            </w:r>
            <w:r>
              <w:rPr>
                <w:sz w:val="20"/>
              </w:rPr>
              <w:t>training</w:t>
            </w:r>
            <w:r>
              <w:rPr>
                <w:spacing w:val="-4"/>
                <w:sz w:val="20"/>
              </w:rPr>
              <w:t> </w:t>
            </w:r>
            <w:r>
              <w:rPr>
                <w:sz w:val="20"/>
              </w:rPr>
              <w:t>for</w:t>
            </w:r>
            <w:r>
              <w:rPr>
                <w:spacing w:val="-4"/>
                <w:sz w:val="20"/>
              </w:rPr>
              <w:t> </w:t>
            </w:r>
            <w:r>
              <w:rPr>
                <w:sz w:val="20"/>
              </w:rPr>
              <w:t>new teachers in the coming school year.</w:t>
            </w:r>
          </w:p>
        </w:tc>
      </w:tr>
      <w:tr>
        <w:trPr>
          <w:trHeight w:val="675" w:hRule="atLeast"/>
        </w:trPr>
        <w:tc>
          <w:tcPr>
            <w:tcW w:w="2407" w:type="dxa"/>
            <w:shd w:val="clear" w:color="auto" w:fill="9EC4E7"/>
          </w:tcPr>
          <w:p>
            <w:pPr>
              <w:pStyle w:val="TableParagraph"/>
              <w:spacing w:before="110"/>
              <w:ind w:left="105"/>
              <w:rPr>
                <w:b/>
                <w:sz w:val="20"/>
              </w:rPr>
            </w:pPr>
            <w:r>
              <w:rPr>
                <w:b/>
                <w:sz w:val="20"/>
              </w:rPr>
              <w:t>Priority</w:t>
            </w:r>
            <w:r>
              <w:rPr>
                <w:b/>
                <w:spacing w:val="-14"/>
                <w:sz w:val="20"/>
              </w:rPr>
              <w:t> </w:t>
            </w:r>
            <w:r>
              <w:rPr>
                <w:b/>
                <w:sz w:val="20"/>
              </w:rPr>
              <w:t>Area:</w:t>
            </w:r>
            <w:r>
              <w:rPr>
                <w:b/>
                <w:spacing w:val="-14"/>
                <w:sz w:val="20"/>
              </w:rPr>
              <w:t> </w:t>
            </w:r>
            <w:r>
              <w:rPr>
                <w:b/>
                <w:sz w:val="20"/>
              </w:rPr>
              <w:t>Educator </w:t>
            </w:r>
            <w:r>
              <w:rPr>
                <w:b/>
                <w:spacing w:val="-2"/>
                <w:sz w:val="20"/>
              </w:rPr>
              <w:t>Excellence</w:t>
            </w:r>
          </w:p>
        </w:tc>
        <w:tc>
          <w:tcPr>
            <w:tcW w:w="8303" w:type="dxa"/>
            <w:shd w:val="clear" w:color="auto" w:fill="9EC4E7"/>
          </w:tcPr>
          <w:p>
            <w:pPr>
              <w:pStyle w:val="TableParagraph"/>
              <w:spacing w:before="110"/>
              <w:ind w:left="113"/>
              <w:rPr>
                <w:b/>
                <w:sz w:val="20"/>
              </w:rPr>
            </w:pPr>
            <w:r>
              <w:rPr>
                <w:b/>
                <w:sz w:val="20"/>
              </w:rPr>
              <w:t>Hire</w:t>
            </w:r>
            <w:r>
              <w:rPr>
                <w:b/>
                <w:spacing w:val="-5"/>
                <w:sz w:val="20"/>
              </w:rPr>
              <w:t> </w:t>
            </w:r>
            <w:r>
              <w:rPr>
                <w:b/>
                <w:sz w:val="20"/>
              </w:rPr>
              <w:t>and</w:t>
            </w:r>
            <w:r>
              <w:rPr>
                <w:b/>
                <w:spacing w:val="-5"/>
                <w:sz w:val="20"/>
              </w:rPr>
              <w:t> </w:t>
            </w:r>
            <w:r>
              <w:rPr>
                <w:b/>
                <w:sz w:val="20"/>
              </w:rPr>
              <w:t>retain</w:t>
            </w:r>
            <w:r>
              <w:rPr>
                <w:b/>
                <w:spacing w:val="-5"/>
                <w:sz w:val="20"/>
              </w:rPr>
              <w:t> </w:t>
            </w:r>
            <w:r>
              <w:rPr>
                <w:b/>
                <w:sz w:val="20"/>
              </w:rPr>
              <w:t>qualified</w:t>
            </w:r>
            <w:r>
              <w:rPr>
                <w:b/>
                <w:spacing w:val="-5"/>
                <w:sz w:val="20"/>
              </w:rPr>
              <w:t> </w:t>
            </w:r>
            <w:r>
              <w:rPr>
                <w:b/>
                <w:sz w:val="20"/>
              </w:rPr>
              <w:t>teachers</w:t>
            </w:r>
            <w:r>
              <w:rPr>
                <w:b/>
                <w:spacing w:val="-5"/>
                <w:sz w:val="20"/>
              </w:rPr>
              <w:t> </w:t>
            </w:r>
            <w:r>
              <w:rPr>
                <w:b/>
                <w:sz w:val="20"/>
              </w:rPr>
              <w:t>by</w:t>
            </w:r>
            <w:r>
              <w:rPr>
                <w:b/>
                <w:spacing w:val="-5"/>
                <w:sz w:val="20"/>
              </w:rPr>
              <w:t> </w:t>
            </w:r>
            <w:r>
              <w:rPr>
                <w:b/>
                <w:sz w:val="20"/>
              </w:rPr>
              <w:t>expanding</w:t>
            </w:r>
            <w:r>
              <w:rPr>
                <w:b/>
                <w:spacing w:val="-5"/>
                <w:sz w:val="20"/>
              </w:rPr>
              <w:t> </w:t>
            </w:r>
            <w:r>
              <w:rPr>
                <w:b/>
                <w:sz w:val="20"/>
              </w:rPr>
              <w:t>licensing</w:t>
            </w:r>
            <w:r>
              <w:rPr>
                <w:b/>
                <w:spacing w:val="-5"/>
                <w:sz w:val="20"/>
              </w:rPr>
              <w:t> </w:t>
            </w:r>
            <w:r>
              <w:rPr>
                <w:b/>
                <w:sz w:val="20"/>
              </w:rPr>
              <w:t>opportunities</w:t>
            </w:r>
            <w:r>
              <w:rPr>
                <w:b/>
                <w:spacing w:val="-5"/>
                <w:sz w:val="20"/>
              </w:rPr>
              <w:t> </w:t>
            </w:r>
            <w:r>
              <w:rPr>
                <w:b/>
                <w:sz w:val="20"/>
              </w:rPr>
              <w:t>through</w:t>
            </w:r>
            <w:r>
              <w:rPr>
                <w:b/>
                <w:spacing w:val="-5"/>
                <w:sz w:val="20"/>
              </w:rPr>
              <w:t> </w:t>
            </w:r>
            <w:r>
              <w:rPr>
                <w:b/>
                <w:sz w:val="20"/>
              </w:rPr>
              <w:t>the development of an APPEL program at USD.</w:t>
            </w:r>
          </w:p>
        </w:tc>
      </w:tr>
      <w:tr>
        <w:trPr>
          <w:trHeight w:val="1950" w:hRule="atLeast"/>
        </w:trPr>
        <w:tc>
          <w:tcPr>
            <w:tcW w:w="2407" w:type="dxa"/>
          </w:tcPr>
          <w:p>
            <w:pPr>
              <w:pStyle w:val="TableParagraph"/>
              <w:spacing w:before="105"/>
              <w:ind w:left="105"/>
              <w:rPr>
                <w:sz w:val="20"/>
              </w:rPr>
            </w:pPr>
            <w:r>
              <w:rPr>
                <w:color w:val="FF9900"/>
                <w:sz w:val="20"/>
              </w:rPr>
              <w:t>Strategic</w:t>
            </w:r>
            <w:r>
              <w:rPr>
                <w:color w:val="FF9900"/>
                <w:spacing w:val="-9"/>
                <w:sz w:val="20"/>
              </w:rPr>
              <w:t> </w:t>
            </w:r>
            <w:r>
              <w:rPr>
                <w:color w:val="FF9900"/>
                <w:spacing w:val="-2"/>
                <w:sz w:val="20"/>
              </w:rPr>
              <w:t>Actions:</w:t>
            </w:r>
          </w:p>
        </w:tc>
        <w:tc>
          <w:tcPr>
            <w:tcW w:w="8303" w:type="dxa"/>
          </w:tcPr>
          <w:p>
            <w:pPr>
              <w:pStyle w:val="TableParagraph"/>
              <w:numPr>
                <w:ilvl w:val="0"/>
                <w:numId w:val="65"/>
              </w:numPr>
              <w:tabs>
                <w:tab w:pos="832" w:val="left" w:leader="none"/>
              </w:tabs>
              <w:spacing w:line="240" w:lineRule="auto" w:before="105" w:after="0"/>
              <w:ind w:left="832" w:right="0" w:hanging="359"/>
              <w:jc w:val="left"/>
              <w:rPr>
                <w:sz w:val="20"/>
              </w:rPr>
            </w:pPr>
            <w:r>
              <w:rPr>
                <w:sz w:val="20"/>
              </w:rPr>
              <w:t>Complete</w:t>
            </w:r>
            <w:r>
              <w:rPr>
                <w:spacing w:val="-8"/>
                <w:sz w:val="20"/>
              </w:rPr>
              <w:t> </w:t>
            </w:r>
            <w:r>
              <w:rPr>
                <w:sz w:val="20"/>
              </w:rPr>
              <w:t>and</w:t>
            </w:r>
            <w:r>
              <w:rPr>
                <w:spacing w:val="-5"/>
                <w:sz w:val="20"/>
              </w:rPr>
              <w:t> </w:t>
            </w:r>
            <w:r>
              <w:rPr>
                <w:sz w:val="20"/>
              </w:rPr>
              <w:t>submit</w:t>
            </w:r>
            <w:r>
              <w:rPr>
                <w:spacing w:val="-5"/>
                <w:sz w:val="20"/>
              </w:rPr>
              <w:t> </w:t>
            </w:r>
            <w:r>
              <w:rPr>
                <w:sz w:val="20"/>
              </w:rPr>
              <w:t>the</w:t>
            </w:r>
            <w:r>
              <w:rPr>
                <w:spacing w:val="-5"/>
                <w:sz w:val="20"/>
              </w:rPr>
              <w:t> </w:t>
            </w:r>
            <w:r>
              <w:rPr>
                <w:sz w:val="20"/>
              </w:rPr>
              <w:t>finalized</w:t>
            </w:r>
            <w:r>
              <w:rPr>
                <w:spacing w:val="-5"/>
                <w:sz w:val="20"/>
              </w:rPr>
              <w:t> </w:t>
            </w:r>
            <w:r>
              <w:rPr>
                <w:sz w:val="20"/>
              </w:rPr>
              <w:t>proposal</w:t>
            </w:r>
            <w:r>
              <w:rPr>
                <w:spacing w:val="-5"/>
                <w:sz w:val="20"/>
              </w:rPr>
              <w:t> </w:t>
            </w:r>
            <w:r>
              <w:rPr>
                <w:sz w:val="20"/>
              </w:rPr>
              <w:t>for</w:t>
            </w:r>
            <w:r>
              <w:rPr>
                <w:spacing w:val="-6"/>
                <w:sz w:val="20"/>
              </w:rPr>
              <w:t> </w:t>
            </w:r>
            <w:r>
              <w:rPr>
                <w:sz w:val="20"/>
              </w:rPr>
              <w:t>a</w:t>
            </w:r>
            <w:r>
              <w:rPr>
                <w:spacing w:val="-5"/>
                <w:sz w:val="20"/>
              </w:rPr>
              <w:t> </w:t>
            </w:r>
            <w:r>
              <w:rPr>
                <w:sz w:val="20"/>
              </w:rPr>
              <w:t>Deaf</w:t>
            </w:r>
            <w:r>
              <w:rPr>
                <w:spacing w:val="-5"/>
                <w:sz w:val="20"/>
              </w:rPr>
              <w:t> </w:t>
            </w:r>
            <w:r>
              <w:rPr>
                <w:sz w:val="20"/>
              </w:rPr>
              <w:t>Education</w:t>
            </w:r>
            <w:r>
              <w:rPr>
                <w:spacing w:val="-5"/>
                <w:sz w:val="20"/>
              </w:rPr>
              <w:t> </w:t>
            </w:r>
            <w:r>
              <w:rPr>
                <w:sz w:val="20"/>
              </w:rPr>
              <w:t>APPEL</w:t>
            </w:r>
            <w:r>
              <w:rPr>
                <w:spacing w:val="-5"/>
                <w:sz w:val="20"/>
              </w:rPr>
              <w:t> </w:t>
            </w:r>
            <w:r>
              <w:rPr>
                <w:sz w:val="20"/>
              </w:rPr>
              <w:t>for</w:t>
            </w:r>
            <w:r>
              <w:rPr>
                <w:spacing w:val="-5"/>
                <w:sz w:val="20"/>
              </w:rPr>
              <w:t> </w:t>
            </w:r>
            <w:r>
              <w:rPr>
                <w:spacing w:val="-2"/>
                <w:sz w:val="20"/>
              </w:rPr>
              <w:t>USBE.</w:t>
            </w:r>
          </w:p>
          <w:p>
            <w:pPr>
              <w:pStyle w:val="TableParagraph"/>
              <w:numPr>
                <w:ilvl w:val="0"/>
                <w:numId w:val="65"/>
              </w:numPr>
              <w:tabs>
                <w:tab w:pos="833" w:val="left" w:leader="none"/>
              </w:tabs>
              <w:spacing w:line="240" w:lineRule="auto" w:before="0" w:after="0"/>
              <w:ind w:left="833" w:right="133" w:hanging="360"/>
              <w:jc w:val="left"/>
              <w:rPr>
                <w:sz w:val="20"/>
              </w:rPr>
            </w:pPr>
            <w:r>
              <w:rPr>
                <w:sz w:val="20"/>
              </w:rPr>
              <w:t>Complete</w:t>
            </w:r>
            <w:r>
              <w:rPr>
                <w:spacing w:val="-4"/>
                <w:sz w:val="20"/>
              </w:rPr>
              <w:t> </w:t>
            </w:r>
            <w:r>
              <w:rPr>
                <w:sz w:val="20"/>
              </w:rPr>
              <w:t>and</w:t>
            </w:r>
            <w:r>
              <w:rPr>
                <w:spacing w:val="-4"/>
                <w:sz w:val="20"/>
              </w:rPr>
              <w:t> </w:t>
            </w:r>
            <w:r>
              <w:rPr>
                <w:sz w:val="20"/>
              </w:rPr>
              <w:t>submit</w:t>
            </w:r>
            <w:r>
              <w:rPr>
                <w:spacing w:val="-4"/>
                <w:sz w:val="20"/>
              </w:rPr>
              <w:t> </w:t>
            </w:r>
            <w:r>
              <w:rPr>
                <w:sz w:val="20"/>
              </w:rPr>
              <w:t>a</w:t>
            </w:r>
            <w:r>
              <w:rPr>
                <w:spacing w:val="-4"/>
                <w:sz w:val="20"/>
              </w:rPr>
              <w:t> </w:t>
            </w:r>
            <w:r>
              <w:rPr>
                <w:sz w:val="20"/>
              </w:rPr>
              <w:t>USD</w:t>
            </w:r>
            <w:r>
              <w:rPr>
                <w:spacing w:val="-4"/>
                <w:sz w:val="20"/>
              </w:rPr>
              <w:t> </w:t>
            </w:r>
            <w:r>
              <w:rPr>
                <w:sz w:val="20"/>
              </w:rPr>
              <w:t>Deaf</w:t>
            </w:r>
            <w:r>
              <w:rPr>
                <w:spacing w:val="-4"/>
                <w:sz w:val="20"/>
              </w:rPr>
              <w:t> </w:t>
            </w:r>
            <w:r>
              <w:rPr>
                <w:sz w:val="20"/>
              </w:rPr>
              <w:t>Education</w:t>
            </w:r>
            <w:r>
              <w:rPr>
                <w:spacing w:val="-4"/>
                <w:sz w:val="20"/>
              </w:rPr>
              <w:t> </w:t>
            </w:r>
            <w:r>
              <w:rPr>
                <w:sz w:val="20"/>
              </w:rPr>
              <w:t>APPEL</w:t>
            </w:r>
            <w:r>
              <w:rPr>
                <w:spacing w:val="-4"/>
                <w:sz w:val="20"/>
              </w:rPr>
              <w:t> </w:t>
            </w:r>
            <w:r>
              <w:rPr>
                <w:sz w:val="20"/>
              </w:rPr>
              <w:t>program</w:t>
            </w:r>
            <w:r>
              <w:rPr>
                <w:spacing w:val="-4"/>
                <w:sz w:val="20"/>
              </w:rPr>
              <w:t> </w:t>
            </w:r>
            <w:r>
              <w:rPr>
                <w:sz w:val="20"/>
              </w:rPr>
              <w:t>in</w:t>
            </w:r>
            <w:r>
              <w:rPr>
                <w:spacing w:val="-4"/>
                <w:sz w:val="20"/>
              </w:rPr>
              <w:t> </w:t>
            </w:r>
            <w:r>
              <w:rPr>
                <w:sz w:val="20"/>
              </w:rPr>
              <w:t>alignment</w:t>
            </w:r>
            <w:r>
              <w:rPr>
                <w:spacing w:val="-4"/>
                <w:sz w:val="20"/>
              </w:rPr>
              <w:t> </w:t>
            </w:r>
            <w:r>
              <w:rPr>
                <w:sz w:val="20"/>
              </w:rPr>
              <w:t>with</w:t>
            </w:r>
            <w:r>
              <w:rPr>
                <w:spacing w:val="-4"/>
                <w:sz w:val="20"/>
              </w:rPr>
              <w:t> </w:t>
            </w:r>
            <w:r>
              <w:rPr>
                <w:sz w:val="20"/>
              </w:rPr>
              <w:t>the newly created USBE rule for a Deaf Education APPEL.</w:t>
            </w:r>
          </w:p>
        </w:tc>
      </w:tr>
      <w:tr>
        <w:trPr>
          <w:trHeight w:val="795" w:hRule="atLeast"/>
        </w:trPr>
        <w:tc>
          <w:tcPr>
            <w:tcW w:w="2407" w:type="dxa"/>
            <w:shd w:val="clear" w:color="auto" w:fill="B5D6A7"/>
          </w:tcPr>
          <w:p>
            <w:pPr>
              <w:pStyle w:val="TableParagraph"/>
              <w:spacing w:before="111"/>
              <w:ind w:left="105"/>
              <w:rPr>
                <w:b/>
                <w:sz w:val="24"/>
              </w:rPr>
            </w:pPr>
            <w:r>
              <w:rPr>
                <w:b/>
                <w:color w:val="1154CC"/>
                <w:sz w:val="24"/>
                <w:u w:val="single" w:color="1154CC"/>
              </w:rPr>
              <w:t>Safety &amp; </w:t>
            </w:r>
            <w:r>
              <w:rPr>
                <w:b/>
                <w:color w:val="1154CC"/>
                <w:spacing w:val="-2"/>
                <w:sz w:val="24"/>
                <w:u w:val="single" w:color="1154CC"/>
              </w:rPr>
              <w:t>Security</w:t>
            </w:r>
          </w:p>
        </w:tc>
        <w:tc>
          <w:tcPr>
            <w:tcW w:w="8303" w:type="dxa"/>
            <w:shd w:val="clear" w:color="auto" w:fill="B5D6A7"/>
          </w:tcPr>
          <w:p>
            <w:pPr>
              <w:pStyle w:val="TableParagraph"/>
              <w:spacing w:line="276" w:lineRule="auto" w:before="111"/>
              <w:ind w:left="113" w:right="158"/>
              <w:rPr>
                <w:sz w:val="22"/>
              </w:rPr>
            </w:pPr>
            <w:r>
              <w:rPr>
                <w:sz w:val="22"/>
              </w:rPr>
              <w:t>USD</w:t>
            </w:r>
            <w:r>
              <w:rPr>
                <w:spacing w:val="-4"/>
                <w:sz w:val="22"/>
              </w:rPr>
              <w:t> </w:t>
            </w:r>
            <w:r>
              <w:rPr>
                <w:sz w:val="22"/>
              </w:rPr>
              <w:t>will</w:t>
            </w:r>
            <w:r>
              <w:rPr>
                <w:spacing w:val="-4"/>
                <w:sz w:val="22"/>
              </w:rPr>
              <w:t> </w:t>
            </w:r>
            <w:r>
              <w:rPr>
                <w:sz w:val="22"/>
              </w:rPr>
              <w:t>expand</w:t>
            </w:r>
            <w:r>
              <w:rPr>
                <w:spacing w:val="-4"/>
                <w:sz w:val="22"/>
              </w:rPr>
              <w:t> </w:t>
            </w:r>
            <w:r>
              <w:rPr>
                <w:sz w:val="22"/>
              </w:rPr>
              <w:t>protocols,</w:t>
            </w:r>
            <w:r>
              <w:rPr>
                <w:spacing w:val="-4"/>
                <w:sz w:val="22"/>
              </w:rPr>
              <w:t> </w:t>
            </w:r>
            <w:r>
              <w:rPr>
                <w:sz w:val="22"/>
              </w:rPr>
              <w:t>systems,</w:t>
            </w:r>
            <w:r>
              <w:rPr>
                <w:spacing w:val="-4"/>
                <w:sz w:val="22"/>
              </w:rPr>
              <w:t> </w:t>
            </w:r>
            <w:r>
              <w:rPr>
                <w:sz w:val="22"/>
              </w:rPr>
              <w:t>and</w:t>
            </w:r>
            <w:r>
              <w:rPr>
                <w:spacing w:val="-4"/>
                <w:sz w:val="22"/>
              </w:rPr>
              <w:t> </w:t>
            </w:r>
            <w:r>
              <w:rPr>
                <w:sz w:val="22"/>
              </w:rPr>
              <w:t>resources</w:t>
            </w:r>
            <w:r>
              <w:rPr>
                <w:spacing w:val="-4"/>
                <w:sz w:val="22"/>
              </w:rPr>
              <w:t> </w:t>
            </w:r>
            <w:r>
              <w:rPr>
                <w:sz w:val="22"/>
              </w:rPr>
              <w:t>that</w:t>
            </w:r>
            <w:r>
              <w:rPr>
                <w:spacing w:val="-4"/>
                <w:sz w:val="22"/>
              </w:rPr>
              <w:t> </w:t>
            </w:r>
            <w:r>
              <w:rPr>
                <w:sz w:val="22"/>
              </w:rPr>
              <w:t>generate</w:t>
            </w:r>
            <w:r>
              <w:rPr>
                <w:spacing w:val="-4"/>
                <w:sz w:val="22"/>
              </w:rPr>
              <w:t> </w:t>
            </w:r>
            <w:r>
              <w:rPr>
                <w:sz w:val="22"/>
              </w:rPr>
              <w:t>a</w:t>
            </w:r>
            <w:r>
              <w:rPr>
                <w:spacing w:val="-4"/>
                <w:sz w:val="22"/>
              </w:rPr>
              <w:t> </w:t>
            </w:r>
            <w:r>
              <w:rPr>
                <w:sz w:val="22"/>
              </w:rPr>
              <w:t>feeling</w:t>
            </w:r>
            <w:r>
              <w:rPr>
                <w:spacing w:val="-4"/>
                <w:sz w:val="22"/>
              </w:rPr>
              <w:t> </w:t>
            </w:r>
            <w:r>
              <w:rPr>
                <w:sz w:val="22"/>
              </w:rPr>
              <w:t>of safety and security among students and staff.</w:t>
            </w:r>
          </w:p>
        </w:tc>
      </w:tr>
      <w:tr>
        <w:trPr>
          <w:trHeight w:val="675" w:hRule="atLeast"/>
        </w:trPr>
        <w:tc>
          <w:tcPr>
            <w:tcW w:w="2407" w:type="dxa"/>
            <w:shd w:val="clear" w:color="auto" w:fill="9EC4E7"/>
          </w:tcPr>
          <w:p>
            <w:pPr>
              <w:pStyle w:val="TableParagraph"/>
              <w:spacing w:before="108"/>
              <w:ind w:left="105"/>
              <w:rPr>
                <w:b/>
                <w:sz w:val="20"/>
              </w:rPr>
            </w:pPr>
            <w:r>
              <w:rPr>
                <w:b/>
                <w:sz w:val="20"/>
              </w:rPr>
              <w:t>Priority</w:t>
            </w:r>
            <w:r>
              <w:rPr>
                <w:b/>
                <w:spacing w:val="-13"/>
                <w:sz w:val="20"/>
              </w:rPr>
              <w:t> </w:t>
            </w:r>
            <w:r>
              <w:rPr>
                <w:b/>
                <w:sz w:val="20"/>
              </w:rPr>
              <w:t>Area:</w:t>
            </w:r>
            <w:r>
              <w:rPr>
                <w:b/>
                <w:spacing w:val="-13"/>
                <w:sz w:val="20"/>
              </w:rPr>
              <w:t> </w:t>
            </w:r>
            <w:r>
              <w:rPr>
                <w:b/>
                <w:sz w:val="20"/>
              </w:rPr>
              <w:t>Safety</w:t>
            </w:r>
            <w:r>
              <w:rPr>
                <w:b/>
                <w:spacing w:val="-13"/>
                <w:sz w:val="20"/>
              </w:rPr>
              <w:t> </w:t>
            </w:r>
            <w:r>
              <w:rPr>
                <w:b/>
                <w:sz w:val="20"/>
              </w:rPr>
              <w:t>&amp; </w:t>
            </w:r>
            <w:r>
              <w:rPr>
                <w:b/>
                <w:spacing w:val="-2"/>
                <w:sz w:val="20"/>
              </w:rPr>
              <w:t>Security</w:t>
            </w:r>
          </w:p>
        </w:tc>
        <w:tc>
          <w:tcPr>
            <w:tcW w:w="8303" w:type="dxa"/>
            <w:shd w:val="clear" w:color="auto" w:fill="9EC4E7"/>
          </w:tcPr>
          <w:p>
            <w:pPr>
              <w:pStyle w:val="TableParagraph"/>
              <w:spacing w:before="108"/>
              <w:ind w:left="113"/>
              <w:rPr>
                <w:b/>
                <w:sz w:val="20"/>
              </w:rPr>
            </w:pPr>
            <w:r>
              <w:rPr>
                <w:b/>
                <w:sz w:val="20"/>
              </w:rPr>
              <w:t>USD</w:t>
            </w:r>
            <w:r>
              <w:rPr>
                <w:b/>
                <w:spacing w:val="-5"/>
                <w:sz w:val="20"/>
              </w:rPr>
              <w:t> </w:t>
            </w:r>
            <w:r>
              <w:rPr>
                <w:b/>
                <w:sz w:val="20"/>
              </w:rPr>
              <w:t>will</w:t>
            </w:r>
            <w:r>
              <w:rPr>
                <w:b/>
                <w:spacing w:val="-5"/>
                <w:sz w:val="20"/>
              </w:rPr>
              <w:t> </w:t>
            </w:r>
            <w:r>
              <w:rPr>
                <w:b/>
                <w:sz w:val="20"/>
              </w:rPr>
              <w:t>strengthen</w:t>
            </w:r>
            <w:r>
              <w:rPr>
                <w:b/>
                <w:spacing w:val="-5"/>
                <w:sz w:val="20"/>
              </w:rPr>
              <w:t> </w:t>
            </w:r>
            <w:r>
              <w:rPr>
                <w:b/>
                <w:sz w:val="20"/>
              </w:rPr>
              <w:t>school</w:t>
            </w:r>
            <w:r>
              <w:rPr>
                <w:b/>
                <w:spacing w:val="-5"/>
                <w:sz w:val="20"/>
              </w:rPr>
              <w:t> </w:t>
            </w:r>
            <w:r>
              <w:rPr>
                <w:b/>
                <w:sz w:val="20"/>
              </w:rPr>
              <w:t>safety</w:t>
            </w:r>
            <w:r>
              <w:rPr>
                <w:b/>
                <w:spacing w:val="-5"/>
                <w:sz w:val="20"/>
              </w:rPr>
              <w:t> </w:t>
            </w:r>
            <w:r>
              <w:rPr>
                <w:b/>
                <w:sz w:val="20"/>
              </w:rPr>
              <w:t>through</w:t>
            </w:r>
            <w:r>
              <w:rPr>
                <w:b/>
                <w:spacing w:val="-5"/>
                <w:sz w:val="20"/>
              </w:rPr>
              <w:t> </w:t>
            </w:r>
            <w:r>
              <w:rPr>
                <w:b/>
                <w:sz w:val="20"/>
              </w:rPr>
              <w:t>comprehensive</w:t>
            </w:r>
            <w:r>
              <w:rPr>
                <w:b/>
                <w:spacing w:val="-5"/>
                <w:sz w:val="20"/>
              </w:rPr>
              <w:t> </w:t>
            </w:r>
            <w:r>
              <w:rPr>
                <w:b/>
                <w:sz w:val="20"/>
              </w:rPr>
              <w:t>training,</w:t>
            </w:r>
            <w:r>
              <w:rPr>
                <w:b/>
                <w:spacing w:val="-5"/>
                <w:sz w:val="20"/>
              </w:rPr>
              <w:t> </w:t>
            </w:r>
            <w:r>
              <w:rPr>
                <w:b/>
                <w:sz w:val="20"/>
              </w:rPr>
              <w:t>regular</w:t>
            </w:r>
            <w:r>
              <w:rPr>
                <w:b/>
                <w:spacing w:val="-5"/>
                <w:sz w:val="20"/>
              </w:rPr>
              <w:t> </w:t>
            </w:r>
            <w:r>
              <w:rPr>
                <w:b/>
                <w:sz w:val="20"/>
              </w:rPr>
              <w:t>protocol reviews, and improved communication systems.</w:t>
            </w:r>
          </w:p>
        </w:tc>
      </w:tr>
      <w:tr>
        <w:trPr>
          <w:trHeight w:val="4005" w:hRule="atLeast"/>
        </w:trPr>
        <w:tc>
          <w:tcPr>
            <w:tcW w:w="2407" w:type="dxa"/>
          </w:tcPr>
          <w:p>
            <w:pPr>
              <w:pStyle w:val="TableParagraph"/>
              <w:spacing w:before="103"/>
              <w:ind w:left="105"/>
              <w:rPr>
                <w:sz w:val="20"/>
              </w:rPr>
            </w:pPr>
            <w:r>
              <w:rPr>
                <w:color w:val="FF9900"/>
                <w:sz w:val="20"/>
              </w:rPr>
              <w:t>Strategic</w:t>
            </w:r>
            <w:r>
              <w:rPr>
                <w:color w:val="FF9900"/>
                <w:spacing w:val="-9"/>
                <w:sz w:val="20"/>
              </w:rPr>
              <w:t> </w:t>
            </w:r>
            <w:r>
              <w:rPr>
                <w:color w:val="FF9900"/>
                <w:spacing w:val="-2"/>
                <w:sz w:val="20"/>
              </w:rPr>
              <w:t>Activities</w:t>
            </w:r>
          </w:p>
        </w:tc>
        <w:tc>
          <w:tcPr>
            <w:tcW w:w="8303" w:type="dxa"/>
          </w:tcPr>
          <w:p>
            <w:pPr>
              <w:pStyle w:val="TableParagraph"/>
              <w:numPr>
                <w:ilvl w:val="0"/>
                <w:numId w:val="66"/>
              </w:numPr>
              <w:tabs>
                <w:tab w:pos="833" w:val="left" w:leader="none"/>
              </w:tabs>
              <w:spacing w:line="240" w:lineRule="auto" w:before="103" w:after="0"/>
              <w:ind w:left="833" w:right="704" w:hanging="360"/>
              <w:jc w:val="left"/>
              <w:rPr>
                <w:sz w:val="20"/>
              </w:rPr>
            </w:pPr>
            <w:r>
              <w:rPr>
                <w:sz w:val="20"/>
              </w:rPr>
              <w:t>Implement</w:t>
            </w:r>
            <w:r>
              <w:rPr>
                <w:spacing w:val="-7"/>
                <w:sz w:val="20"/>
              </w:rPr>
              <w:t> </w:t>
            </w:r>
            <w:r>
              <w:rPr>
                <w:sz w:val="20"/>
              </w:rPr>
              <w:t>school</w:t>
            </w:r>
            <w:r>
              <w:rPr>
                <w:spacing w:val="-7"/>
                <w:sz w:val="20"/>
              </w:rPr>
              <w:t> </w:t>
            </w:r>
            <w:r>
              <w:rPr>
                <w:sz w:val="20"/>
              </w:rPr>
              <w:t>threat</w:t>
            </w:r>
            <w:r>
              <w:rPr>
                <w:spacing w:val="-7"/>
                <w:sz w:val="20"/>
              </w:rPr>
              <w:t> </w:t>
            </w:r>
            <w:r>
              <w:rPr>
                <w:sz w:val="20"/>
              </w:rPr>
              <w:t>assessment</w:t>
            </w:r>
            <w:r>
              <w:rPr>
                <w:spacing w:val="-7"/>
                <w:sz w:val="20"/>
              </w:rPr>
              <w:t> </w:t>
            </w:r>
            <w:r>
              <w:rPr>
                <w:sz w:val="20"/>
              </w:rPr>
              <w:t>training</w:t>
            </w:r>
            <w:r>
              <w:rPr>
                <w:spacing w:val="-7"/>
                <w:sz w:val="20"/>
              </w:rPr>
              <w:t> </w:t>
            </w:r>
            <w:r>
              <w:rPr>
                <w:sz w:val="20"/>
              </w:rPr>
              <w:t>by</w:t>
            </w:r>
            <w:r>
              <w:rPr>
                <w:spacing w:val="-7"/>
                <w:sz w:val="20"/>
              </w:rPr>
              <w:t> </w:t>
            </w:r>
            <w:r>
              <w:rPr>
                <w:sz w:val="20"/>
              </w:rPr>
              <w:t>providing</w:t>
            </w:r>
            <w:r>
              <w:rPr>
                <w:spacing w:val="-7"/>
                <w:sz w:val="20"/>
              </w:rPr>
              <w:t> </w:t>
            </w:r>
            <w:r>
              <w:rPr>
                <w:sz w:val="20"/>
              </w:rPr>
              <w:t>CSTAG</w:t>
            </w:r>
            <w:r>
              <w:rPr>
                <w:spacing w:val="-7"/>
                <w:sz w:val="20"/>
              </w:rPr>
              <w:t> </w:t>
            </w:r>
            <w:r>
              <w:rPr>
                <w:sz w:val="20"/>
              </w:rPr>
              <w:t>training</w:t>
            </w:r>
            <w:r>
              <w:rPr>
                <w:spacing w:val="-7"/>
                <w:sz w:val="20"/>
              </w:rPr>
              <w:t> </w:t>
            </w:r>
            <w:r>
              <w:rPr>
                <w:sz w:val="20"/>
              </w:rPr>
              <w:t>to administrators, safety specialists, psychologists, and school counselors.</w:t>
            </w:r>
          </w:p>
          <w:p>
            <w:pPr>
              <w:pStyle w:val="TableParagraph"/>
              <w:numPr>
                <w:ilvl w:val="0"/>
                <w:numId w:val="66"/>
              </w:numPr>
              <w:tabs>
                <w:tab w:pos="833" w:val="left" w:leader="none"/>
              </w:tabs>
              <w:spacing w:line="240" w:lineRule="auto" w:before="0" w:after="0"/>
              <w:ind w:left="833" w:right="104" w:hanging="360"/>
              <w:jc w:val="left"/>
              <w:rPr>
                <w:sz w:val="20"/>
              </w:rPr>
            </w:pPr>
            <w:r>
              <w:rPr>
                <w:sz w:val="20"/>
              </w:rPr>
              <w:t>Ensure safety specialists have the time and resources to implement and maintain safety</w:t>
            </w:r>
            <w:r>
              <w:rPr>
                <w:spacing w:val="-5"/>
                <w:sz w:val="20"/>
              </w:rPr>
              <w:t> </w:t>
            </w:r>
            <w:r>
              <w:rPr>
                <w:sz w:val="20"/>
              </w:rPr>
              <w:t>protocols</w:t>
            </w:r>
            <w:r>
              <w:rPr>
                <w:spacing w:val="-5"/>
                <w:sz w:val="20"/>
              </w:rPr>
              <w:t> </w:t>
            </w:r>
            <w:r>
              <w:rPr>
                <w:sz w:val="20"/>
              </w:rPr>
              <w:t>effectively</w:t>
            </w:r>
            <w:r>
              <w:rPr>
                <w:spacing w:val="-5"/>
                <w:sz w:val="20"/>
              </w:rPr>
              <w:t> </w:t>
            </w:r>
            <w:r>
              <w:rPr>
                <w:sz w:val="20"/>
              </w:rPr>
              <w:t>while</w:t>
            </w:r>
            <w:r>
              <w:rPr>
                <w:spacing w:val="-5"/>
                <w:sz w:val="20"/>
              </w:rPr>
              <w:t> </w:t>
            </w:r>
            <w:r>
              <w:rPr>
                <w:sz w:val="20"/>
              </w:rPr>
              <w:t>conducting</w:t>
            </w:r>
            <w:r>
              <w:rPr>
                <w:spacing w:val="-5"/>
                <w:sz w:val="20"/>
              </w:rPr>
              <w:t> </w:t>
            </w:r>
            <w:r>
              <w:rPr>
                <w:sz w:val="20"/>
              </w:rPr>
              <w:t>regular</w:t>
            </w:r>
            <w:r>
              <w:rPr>
                <w:spacing w:val="-5"/>
                <w:sz w:val="20"/>
              </w:rPr>
              <w:t> </w:t>
            </w:r>
            <w:r>
              <w:rPr>
                <w:sz w:val="20"/>
              </w:rPr>
              <w:t>meetings</w:t>
            </w:r>
            <w:r>
              <w:rPr>
                <w:spacing w:val="-5"/>
                <w:sz w:val="20"/>
              </w:rPr>
              <w:t> </w:t>
            </w:r>
            <w:r>
              <w:rPr>
                <w:sz w:val="20"/>
              </w:rPr>
              <w:t>with</w:t>
            </w:r>
            <w:r>
              <w:rPr>
                <w:spacing w:val="-5"/>
                <w:sz w:val="20"/>
              </w:rPr>
              <w:t> </w:t>
            </w:r>
            <w:r>
              <w:rPr>
                <w:sz w:val="20"/>
              </w:rPr>
              <w:t>administrators</w:t>
            </w:r>
            <w:r>
              <w:rPr>
                <w:spacing w:val="-5"/>
                <w:sz w:val="20"/>
              </w:rPr>
              <w:t> </w:t>
            </w:r>
            <w:r>
              <w:rPr>
                <w:sz w:val="20"/>
              </w:rPr>
              <w:t>to review and update these protocols.</w:t>
            </w:r>
          </w:p>
          <w:p>
            <w:pPr>
              <w:pStyle w:val="TableParagraph"/>
              <w:numPr>
                <w:ilvl w:val="0"/>
                <w:numId w:val="66"/>
              </w:numPr>
              <w:tabs>
                <w:tab w:pos="832" w:val="left" w:leader="none"/>
              </w:tabs>
              <w:spacing w:line="240" w:lineRule="auto" w:before="0" w:after="0"/>
              <w:ind w:left="832" w:right="0" w:hanging="359"/>
              <w:jc w:val="left"/>
              <w:rPr>
                <w:sz w:val="20"/>
              </w:rPr>
            </w:pPr>
            <w:r>
              <w:rPr>
                <w:sz w:val="20"/>
              </w:rPr>
              <w:t>Train</w:t>
            </w:r>
            <w:r>
              <w:rPr>
                <w:spacing w:val="-7"/>
                <w:sz w:val="20"/>
              </w:rPr>
              <w:t> </w:t>
            </w:r>
            <w:r>
              <w:rPr>
                <w:sz w:val="20"/>
              </w:rPr>
              <w:t>staff</w:t>
            </w:r>
            <w:r>
              <w:rPr>
                <w:spacing w:val="-7"/>
                <w:sz w:val="20"/>
              </w:rPr>
              <w:t> </w:t>
            </w:r>
            <w:r>
              <w:rPr>
                <w:sz w:val="20"/>
              </w:rPr>
              <w:t>on</w:t>
            </w:r>
            <w:r>
              <w:rPr>
                <w:spacing w:val="-7"/>
                <w:sz w:val="20"/>
              </w:rPr>
              <w:t> </w:t>
            </w:r>
            <w:r>
              <w:rPr>
                <w:sz w:val="20"/>
              </w:rPr>
              <w:t>the</w:t>
            </w:r>
            <w:r>
              <w:rPr>
                <w:spacing w:val="-6"/>
                <w:sz w:val="20"/>
              </w:rPr>
              <w:t> </w:t>
            </w:r>
            <w:hyperlink r:id="rId77">
              <w:r>
                <w:rPr>
                  <w:color w:val="1154CC"/>
                  <w:sz w:val="20"/>
                  <w:u w:val="thick" w:color="1154CC"/>
                </w:rPr>
                <w:t>USDB</w:t>
              </w:r>
              <w:r>
                <w:rPr>
                  <w:color w:val="1154CC"/>
                  <w:spacing w:val="-7"/>
                  <w:sz w:val="20"/>
                  <w:u w:val="thick" w:color="1154CC"/>
                </w:rPr>
                <w:t> </w:t>
              </w:r>
              <w:r>
                <w:rPr>
                  <w:color w:val="1154CC"/>
                  <w:sz w:val="20"/>
                  <w:u w:val="thick" w:color="1154CC"/>
                </w:rPr>
                <w:t>Emergency</w:t>
              </w:r>
              <w:r>
                <w:rPr>
                  <w:color w:val="1154CC"/>
                  <w:spacing w:val="-7"/>
                  <w:sz w:val="20"/>
                  <w:u w:val="thick" w:color="1154CC"/>
                </w:rPr>
                <w:t> </w:t>
              </w:r>
              <w:r>
                <w:rPr>
                  <w:color w:val="1154CC"/>
                  <w:sz w:val="20"/>
                  <w:u w:val="thick" w:color="1154CC"/>
                </w:rPr>
                <w:t>Standard</w:t>
              </w:r>
              <w:r>
                <w:rPr>
                  <w:color w:val="1154CC"/>
                  <w:spacing w:val="-7"/>
                  <w:sz w:val="20"/>
                  <w:u w:val="thick" w:color="1154CC"/>
                </w:rPr>
                <w:t> </w:t>
              </w:r>
              <w:r>
                <w:rPr>
                  <w:color w:val="1154CC"/>
                  <w:sz w:val="20"/>
                  <w:u w:val="thick" w:color="1154CC"/>
                </w:rPr>
                <w:t>Response</w:t>
              </w:r>
              <w:r>
                <w:rPr>
                  <w:color w:val="1154CC"/>
                  <w:spacing w:val="-6"/>
                  <w:sz w:val="20"/>
                  <w:u w:val="thick" w:color="1154CC"/>
                </w:rPr>
                <w:t> </w:t>
              </w:r>
              <w:r>
                <w:rPr>
                  <w:color w:val="1154CC"/>
                  <w:spacing w:val="-2"/>
                  <w:sz w:val="20"/>
                  <w:u w:val="thick" w:color="1154CC"/>
                </w:rPr>
                <w:t>Protocol</w:t>
              </w:r>
            </w:hyperlink>
          </w:p>
          <w:p>
            <w:pPr>
              <w:pStyle w:val="TableParagraph"/>
              <w:numPr>
                <w:ilvl w:val="0"/>
                <w:numId w:val="66"/>
              </w:numPr>
              <w:tabs>
                <w:tab w:pos="833" w:val="left" w:leader="none"/>
              </w:tabs>
              <w:spacing w:line="240" w:lineRule="auto" w:before="0" w:after="0"/>
              <w:ind w:left="833" w:right="111" w:hanging="360"/>
              <w:jc w:val="left"/>
              <w:rPr>
                <w:sz w:val="20"/>
              </w:rPr>
            </w:pPr>
            <w:r>
              <w:rPr>
                <w:sz w:val="20"/>
              </w:rPr>
              <w:t>Train</w:t>
            </w:r>
            <w:r>
              <w:rPr>
                <w:spacing w:val="-6"/>
                <w:sz w:val="20"/>
              </w:rPr>
              <w:t> </w:t>
            </w:r>
            <w:r>
              <w:rPr>
                <w:sz w:val="20"/>
              </w:rPr>
              <w:t>staff</w:t>
            </w:r>
            <w:r>
              <w:rPr>
                <w:spacing w:val="-6"/>
                <w:sz w:val="20"/>
              </w:rPr>
              <w:t> </w:t>
            </w:r>
            <w:r>
              <w:rPr>
                <w:sz w:val="20"/>
              </w:rPr>
              <w:t>on</w:t>
            </w:r>
            <w:r>
              <w:rPr>
                <w:spacing w:val="-6"/>
                <w:sz w:val="20"/>
              </w:rPr>
              <w:t> </w:t>
            </w:r>
            <w:r>
              <w:rPr>
                <w:sz w:val="20"/>
              </w:rPr>
              <w:t>the</w:t>
            </w:r>
            <w:r>
              <w:rPr>
                <w:spacing w:val="-6"/>
                <w:sz w:val="20"/>
              </w:rPr>
              <w:t> </w:t>
            </w:r>
            <w:hyperlink r:id="rId77">
              <w:r>
                <w:rPr>
                  <w:color w:val="1154CC"/>
                  <w:sz w:val="20"/>
                  <w:u w:val="thick" w:color="1154CC"/>
                </w:rPr>
                <w:t>USDB</w:t>
              </w:r>
              <w:r>
                <w:rPr>
                  <w:color w:val="1154CC"/>
                  <w:spacing w:val="-6"/>
                  <w:sz w:val="20"/>
                  <w:u w:val="thick" w:color="1154CC"/>
                </w:rPr>
                <w:t> </w:t>
              </w:r>
              <w:r>
                <w:rPr>
                  <w:color w:val="1154CC"/>
                  <w:sz w:val="20"/>
                  <w:u w:val="thick" w:color="1154CC"/>
                </w:rPr>
                <w:t>Emergency</w:t>
              </w:r>
              <w:r>
                <w:rPr>
                  <w:color w:val="1154CC"/>
                  <w:spacing w:val="-6"/>
                  <w:sz w:val="20"/>
                  <w:u w:val="thick" w:color="1154CC"/>
                </w:rPr>
                <w:t> </w:t>
              </w:r>
              <w:r>
                <w:rPr>
                  <w:color w:val="1154CC"/>
                  <w:sz w:val="20"/>
                  <w:u w:val="thick" w:color="1154CC"/>
                </w:rPr>
                <w:t>Procedures,</w:t>
              </w:r>
              <w:r>
                <w:rPr>
                  <w:color w:val="1154CC"/>
                  <w:spacing w:val="-6"/>
                  <w:sz w:val="20"/>
                  <w:u w:val="thick" w:color="1154CC"/>
                </w:rPr>
                <w:t> </w:t>
              </w:r>
              <w:r>
                <w:rPr>
                  <w:color w:val="1154CC"/>
                  <w:sz w:val="20"/>
                  <w:u w:val="thick" w:color="1154CC"/>
                </w:rPr>
                <w:t>Standard</w:t>
              </w:r>
              <w:r>
                <w:rPr>
                  <w:color w:val="1154CC"/>
                  <w:spacing w:val="-6"/>
                  <w:sz w:val="20"/>
                  <w:u w:val="thick" w:color="1154CC"/>
                </w:rPr>
                <w:t> </w:t>
              </w:r>
              <w:r>
                <w:rPr>
                  <w:color w:val="1154CC"/>
                  <w:sz w:val="20"/>
                  <w:u w:val="thick" w:color="1154CC"/>
                </w:rPr>
                <w:t>Response</w:t>
              </w:r>
              <w:r>
                <w:rPr>
                  <w:color w:val="1154CC"/>
                  <w:spacing w:val="-6"/>
                  <w:sz w:val="20"/>
                  <w:u w:val="thick" w:color="1154CC"/>
                </w:rPr>
                <w:t> </w:t>
              </w:r>
              <w:r>
                <w:rPr>
                  <w:color w:val="1154CC"/>
                  <w:sz w:val="20"/>
                  <w:u w:val="thick" w:color="1154CC"/>
                </w:rPr>
                <w:t>Protocol,</w:t>
              </w:r>
              <w:r>
                <w:rPr>
                  <w:color w:val="1154CC"/>
                  <w:spacing w:val="-6"/>
                  <w:sz w:val="20"/>
                  <w:u w:val="thick" w:color="1154CC"/>
                </w:rPr>
                <w:t> </w:t>
              </w:r>
              <w:r>
                <w:rPr>
                  <w:color w:val="1154CC"/>
                  <w:sz w:val="20"/>
                  <w:u w:val="thick" w:color="1154CC"/>
                </w:rPr>
                <w:t>and</w:t>
              </w:r>
            </w:hyperlink>
            <w:r>
              <w:rPr>
                <w:color w:val="1154CC"/>
                <w:sz w:val="20"/>
                <w:u w:val="none"/>
              </w:rPr>
              <w:t> </w:t>
            </w:r>
            <w:hyperlink r:id="rId77">
              <w:r>
                <w:rPr>
                  <w:color w:val="1154CC"/>
                  <w:sz w:val="20"/>
                  <w:u w:val="thick" w:color="1154CC"/>
                </w:rPr>
                <w:t>Standard Reunification Method</w:t>
              </w:r>
            </w:hyperlink>
          </w:p>
          <w:p>
            <w:pPr>
              <w:pStyle w:val="TableParagraph"/>
              <w:numPr>
                <w:ilvl w:val="0"/>
                <w:numId w:val="66"/>
              </w:numPr>
              <w:tabs>
                <w:tab w:pos="833" w:val="left" w:leader="none"/>
              </w:tabs>
              <w:spacing w:line="240" w:lineRule="auto" w:before="0" w:after="0"/>
              <w:ind w:left="833" w:right="478" w:hanging="360"/>
              <w:jc w:val="left"/>
              <w:rPr>
                <w:sz w:val="20"/>
              </w:rPr>
            </w:pPr>
            <w:r>
              <w:rPr>
                <w:sz w:val="20"/>
              </w:rPr>
              <w:t>Administrators will collaborate with facilities and IT to enhance internal communication</w:t>
            </w:r>
            <w:r>
              <w:rPr>
                <w:spacing w:val="-5"/>
                <w:sz w:val="20"/>
              </w:rPr>
              <w:t> </w:t>
            </w:r>
            <w:r>
              <w:rPr>
                <w:sz w:val="20"/>
              </w:rPr>
              <w:t>systems</w:t>
            </w:r>
            <w:r>
              <w:rPr>
                <w:spacing w:val="-5"/>
                <w:sz w:val="20"/>
              </w:rPr>
              <w:t> </w:t>
            </w:r>
            <w:r>
              <w:rPr>
                <w:sz w:val="20"/>
              </w:rPr>
              <w:t>and</w:t>
            </w:r>
            <w:r>
              <w:rPr>
                <w:spacing w:val="-5"/>
                <w:sz w:val="20"/>
              </w:rPr>
              <w:t> </w:t>
            </w:r>
            <w:r>
              <w:rPr>
                <w:sz w:val="20"/>
              </w:rPr>
              <w:t>support</w:t>
            </w:r>
            <w:r>
              <w:rPr>
                <w:spacing w:val="-5"/>
                <w:sz w:val="20"/>
              </w:rPr>
              <w:t> </w:t>
            </w:r>
            <w:r>
              <w:rPr>
                <w:sz w:val="20"/>
              </w:rPr>
              <w:t>campus</w:t>
            </w:r>
            <w:r>
              <w:rPr>
                <w:spacing w:val="-5"/>
                <w:sz w:val="20"/>
              </w:rPr>
              <w:t> </w:t>
            </w:r>
            <w:r>
              <w:rPr>
                <w:sz w:val="20"/>
              </w:rPr>
              <w:t>directors</w:t>
            </w:r>
            <w:r>
              <w:rPr>
                <w:spacing w:val="-5"/>
                <w:sz w:val="20"/>
              </w:rPr>
              <w:t> </w:t>
            </w:r>
            <w:r>
              <w:rPr>
                <w:sz w:val="20"/>
              </w:rPr>
              <w:t>and</w:t>
            </w:r>
            <w:r>
              <w:rPr>
                <w:spacing w:val="-5"/>
                <w:sz w:val="20"/>
              </w:rPr>
              <w:t> </w:t>
            </w:r>
            <w:r>
              <w:rPr>
                <w:sz w:val="20"/>
              </w:rPr>
              <w:t>safety</w:t>
            </w:r>
            <w:r>
              <w:rPr>
                <w:spacing w:val="-5"/>
                <w:sz w:val="20"/>
              </w:rPr>
              <w:t> </w:t>
            </w:r>
            <w:r>
              <w:rPr>
                <w:sz w:val="20"/>
              </w:rPr>
              <w:t>specialists</w:t>
            </w:r>
            <w:r>
              <w:rPr>
                <w:spacing w:val="-5"/>
                <w:sz w:val="20"/>
              </w:rPr>
              <w:t> </w:t>
            </w:r>
            <w:r>
              <w:rPr>
                <w:sz w:val="20"/>
              </w:rPr>
              <w:t>in becoming proficient with ParentSquare for emergency communication.</w:t>
            </w:r>
          </w:p>
        </w:tc>
      </w:tr>
      <w:tr>
        <w:trPr>
          <w:trHeight w:val="1080" w:hRule="atLeast"/>
        </w:trPr>
        <w:tc>
          <w:tcPr>
            <w:tcW w:w="2407" w:type="dxa"/>
            <w:shd w:val="clear" w:color="auto" w:fill="E99999"/>
          </w:tcPr>
          <w:p>
            <w:pPr>
              <w:pStyle w:val="TableParagraph"/>
              <w:spacing w:before="105"/>
              <w:ind w:left="105"/>
              <w:rPr>
                <w:b/>
                <w:sz w:val="24"/>
              </w:rPr>
            </w:pPr>
            <w:r>
              <w:rPr>
                <w:b/>
                <w:color w:val="1154CC"/>
                <w:sz w:val="24"/>
                <w:u w:val="single" w:color="1154CC"/>
              </w:rPr>
              <w:t>Facilities &amp; </w:t>
            </w:r>
            <w:r>
              <w:rPr>
                <w:b/>
                <w:color w:val="1154CC"/>
                <w:spacing w:val="-2"/>
                <w:sz w:val="24"/>
                <w:u w:val="single" w:color="1154CC"/>
              </w:rPr>
              <w:t>Space</w:t>
            </w:r>
          </w:p>
        </w:tc>
        <w:tc>
          <w:tcPr>
            <w:tcW w:w="8303" w:type="dxa"/>
            <w:shd w:val="clear" w:color="auto" w:fill="E99999"/>
          </w:tcPr>
          <w:p>
            <w:pPr>
              <w:pStyle w:val="TableParagraph"/>
              <w:spacing w:line="276" w:lineRule="auto" w:before="105"/>
              <w:ind w:left="113"/>
              <w:rPr>
                <w:sz w:val="22"/>
              </w:rPr>
            </w:pPr>
            <w:r>
              <w:rPr>
                <w:sz w:val="22"/>
              </w:rPr>
              <w:t>USD will enhance its educational programs by constructing four new spaces designed</w:t>
            </w:r>
            <w:r>
              <w:rPr>
                <w:spacing w:val="-5"/>
                <w:sz w:val="22"/>
              </w:rPr>
              <w:t> </w:t>
            </w:r>
            <w:r>
              <w:rPr>
                <w:sz w:val="22"/>
              </w:rPr>
              <w:t>to</w:t>
            </w:r>
            <w:r>
              <w:rPr>
                <w:spacing w:val="-5"/>
                <w:sz w:val="22"/>
              </w:rPr>
              <w:t> </w:t>
            </w:r>
            <w:r>
              <w:rPr>
                <w:sz w:val="22"/>
              </w:rPr>
              <w:t>accommodate</w:t>
            </w:r>
            <w:r>
              <w:rPr>
                <w:spacing w:val="-5"/>
                <w:sz w:val="22"/>
              </w:rPr>
              <w:t> </w:t>
            </w:r>
            <w:r>
              <w:rPr>
                <w:sz w:val="22"/>
              </w:rPr>
              <w:t>rapid</w:t>
            </w:r>
            <w:r>
              <w:rPr>
                <w:spacing w:val="-5"/>
                <w:sz w:val="22"/>
              </w:rPr>
              <w:t> </w:t>
            </w:r>
            <w:r>
              <w:rPr>
                <w:sz w:val="22"/>
              </w:rPr>
              <w:t>growth</w:t>
            </w:r>
            <w:r>
              <w:rPr>
                <w:spacing w:val="-5"/>
                <w:sz w:val="22"/>
              </w:rPr>
              <w:t> </w:t>
            </w:r>
            <w:r>
              <w:rPr>
                <w:sz w:val="22"/>
              </w:rPr>
              <w:t>in</w:t>
            </w:r>
            <w:r>
              <w:rPr>
                <w:spacing w:val="-5"/>
                <w:sz w:val="22"/>
              </w:rPr>
              <w:t> </w:t>
            </w:r>
            <w:r>
              <w:rPr>
                <w:sz w:val="22"/>
              </w:rPr>
              <w:t>student</w:t>
            </w:r>
            <w:r>
              <w:rPr>
                <w:spacing w:val="-5"/>
                <w:sz w:val="22"/>
              </w:rPr>
              <w:t> </w:t>
            </w:r>
            <w:r>
              <w:rPr>
                <w:sz w:val="22"/>
              </w:rPr>
              <w:t>enrollment</w:t>
            </w:r>
            <w:r>
              <w:rPr>
                <w:spacing w:val="-5"/>
                <w:sz w:val="22"/>
              </w:rPr>
              <w:t> </w:t>
            </w:r>
            <w:r>
              <w:rPr>
                <w:sz w:val="22"/>
              </w:rPr>
              <w:t>and</w:t>
            </w:r>
            <w:r>
              <w:rPr>
                <w:spacing w:val="-5"/>
                <w:sz w:val="22"/>
              </w:rPr>
              <w:t> </w:t>
            </w:r>
            <w:r>
              <w:rPr>
                <w:sz w:val="22"/>
              </w:rPr>
              <w:t>anticipated program expansion.</w:t>
            </w:r>
          </w:p>
        </w:tc>
      </w:tr>
      <w:tr>
        <w:trPr>
          <w:trHeight w:val="675" w:hRule="atLeast"/>
        </w:trPr>
        <w:tc>
          <w:tcPr>
            <w:tcW w:w="2407" w:type="dxa"/>
            <w:shd w:val="clear" w:color="auto" w:fill="9EC4E7"/>
          </w:tcPr>
          <w:p>
            <w:pPr>
              <w:pStyle w:val="TableParagraph"/>
              <w:spacing w:before="108"/>
              <w:ind w:left="105" w:right="76"/>
              <w:rPr>
                <w:b/>
                <w:sz w:val="20"/>
              </w:rPr>
            </w:pPr>
            <w:r>
              <w:rPr>
                <w:b/>
                <w:sz w:val="20"/>
              </w:rPr>
              <w:t>Priority</w:t>
            </w:r>
            <w:r>
              <w:rPr>
                <w:b/>
                <w:spacing w:val="-14"/>
                <w:sz w:val="20"/>
              </w:rPr>
              <w:t> </w:t>
            </w:r>
            <w:r>
              <w:rPr>
                <w:b/>
                <w:sz w:val="20"/>
              </w:rPr>
              <w:t>Area:</w:t>
            </w:r>
            <w:r>
              <w:rPr>
                <w:b/>
                <w:spacing w:val="-14"/>
                <w:sz w:val="20"/>
              </w:rPr>
              <w:t> </w:t>
            </w:r>
            <w:r>
              <w:rPr>
                <w:b/>
                <w:sz w:val="20"/>
              </w:rPr>
              <w:t>Facilities &amp; Space</w:t>
            </w:r>
          </w:p>
        </w:tc>
        <w:tc>
          <w:tcPr>
            <w:tcW w:w="8303" w:type="dxa"/>
            <w:shd w:val="clear" w:color="auto" w:fill="9EC4E7"/>
          </w:tcPr>
          <w:p>
            <w:pPr>
              <w:pStyle w:val="TableParagraph"/>
              <w:spacing w:before="108"/>
              <w:ind w:left="113"/>
              <w:rPr>
                <w:b/>
                <w:sz w:val="20"/>
              </w:rPr>
            </w:pPr>
            <w:r>
              <w:rPr>
                <w:b/>
                <w:sz w:val="20"/>
              </w:rPr>
              <w:t>Obtain</w:t>
            </w:r>
            <w:r>
              <w:rPr>
                <w:b/>
                <w:spacing w:val="-7"/>
                <w:sz w:val="20"/>
              </w:rPr>
              <w:t> </w:t>
            </w:r>
            <w:r>
              <w:rPr>
                <w:b/>
                <w:sz w:val="20"/>
              </w:rPr>
              <w:t>an</w:t>
            </w:r>
            <w:r>
              <w:rPr>
                <w:b/>
                <w:spacing w:val="-6"/>
                <w:sz w:val="20"/>
              </w:rPr>
              <w:t> </w:t>
            </w:r>
            <w:r>
              <w:rPr>
                <w:b/>
                <w:sz w:val="20"/>
              </w:rPr>
              <w:t>appropriation</w:t>
            </w:r>
            <w:r>
              <w:rPr>
                <w:b/>
                <w:spacing w:val="-6"/>
                <w:sz w:val="20"/>
              </w:rPr>
              <w:t> </w:t>
            </w:r>
            <w:r>
              <w:rPr>
                <w:b/>
                <w:sz w:val="20"/>
              </w:rPr>
              <w:t>from</w:t>
            </w:r>
            <w:r>
              <w:rPr>
                <w:b/>
                <w:spacing w:val="-6"/>
                <w:sz w:val="20"/>
              </w:rPr>
              <w:t> </w:t>
            </w:r>
            <w:r>
              <w:rPr>
                <w:b/>
                <w:sz w:val="20"/>
              </w:rPr>
              <w:t>the</w:t>
            </w:r>
            <w:r>
              <w:rPr>
                <w:b/>
                <w:spacing w:val="-6"/>
                <w:sz w:val="20"/>
              </w:rPr>
              <w:t> </w:t>
            </w:r>
            <w:r>
              <w:rPr>
                <w:b/>
                <w:sz w:val="20"/>
              </w:rPr>
              <w:t>Utah</w:t>
            </w:r>
            <w:r>
              <w:rPr>
                <w:b/>
                <w:spacing w:val="-6"/>
                <w:sz w:val="20"/>
              </w:rPr>
              <w:t> </w:t>
            </w:r>
            <w:r>
              <w:rPr>
                <w:b/>
                <w:sz w:val="20"/>
              </w:rPr>
              <w:t>State</w:t>
            </w:r>
            <w:r>
              <w:rPr>
                <w:b/>
                <w:spacing w:val="-6"/>
                <w:sz w:val="20"/>
              </w:rPr>
              <w:t> </w:t>
            </w:r>
            <w:r>
              <w:rPr>
                <w:b/>
                <w:sz w:val="20"/>
              </w:rPr>
              <w:t>Legislature</w:t>
            </w:r>
            <w:r>
              <w:rPr>
                <w:b/>
                <w:spacing w:val="-6"/>
                <w:sz w:val="20"/>
              </w:rPr>
              <w:t> </w:t>
            </w:r>
            <w:r>
              <w:rPr>
                <w:b/>
                <w:sz w:val="20"/>
              </w:rPr>
              <w:t>to</w:t>
            </w:r>
            <w:r>
              <w:rPr>
                <w:b/>
                <w:spacing w:val="-6"/>
                <w:sz w:val="20"/>
              </w:rPr>
              <w:t> </w:t>
            </w:r>
            <w:r>
              <w:rPr>
                <w:b/>
                <w:sz w:val="20"/>
              </w:rPr>
              <w:t>increase</w:t>
            </w:r>
            <w:r>
              <w:rPr>
                <w:b/>
                <w:spacing w:val="-6"/>
                <w:sz w:val="20"/>
              </w:rPr>
              <w:t> </w:t>
            </w:r>
            <w:r>
              <w:rPr>
                <w:b/>
                <w:sz w:val="20"/>
              </w:rPr>
              <w:t>education</w:t>
            </w:r>
            <w:r>
              <w:rPr>
                <w:b/>
                <w:spacing w:val="-6"/>
                <w:sz w:val="20"/>
              </w:rPr>
              <w:t> </w:t>
            </w:r>
            <w:r>
              <w:rPr>
                <w:b/>
                <w:spacing w:val="-2"/>
                <w:sz w:val="20"/>
              </w:rPr>
              <w:t>space.</w:t>
            </w:r>
          </w:p>
        </w:tc>
      </w:tr>
      <w:tr>
        <w:trPr>
          <w:trHeight w:val="1140" w:hRule="atLeast"/>
        </w:trPr>
        <w:tc>
          <w:tcPr>
            <w:tcW w:w="2407" w:type="dxa"/>
          </w:tcPr>
          <w:p>
            <w:pPr>
              <w:pStyle w:val="TableParagraph"/>
              <w:spacing w:before="103"/>
              <w:ind w:left="105"/>
              <w:rPr>
                <w:sz w:val="20"/>
              </w:rPr>
            </w:pPr>
            <w:r>
              <w:rPr>
                <w:color w:val="FF9900"/>
                <w:sz w:val="20"/>
              </w:rPr>
              <w:t>Strategic</w:t>
            </w:r>
            <w:r>
              <w:rPr>
                <w:color w:val="FF9900"/>
                <w:spacing w:val="-9"/>
                <w:sz w:val="20"/>
              </w:rPr>
              <w:t> </w:t>
            </w:r>
            <w:r>
              <w:rPr>
                <w:color w:val="FF9900"/>
                <w:spacing w:val="-2"/>
                <w:sz w:val="20"/>
              </w:rPr>
              <w:t>Activities</w:t>
            </w:r>
          </w:p>
        </w:tc>
        <w:tc>
          <w:tcPr>
            <w:tcW w:w="8303" w:type="dxa"/>
          </w:tcPr>
          <w:p>
            <w:pPr>
              <w:pStyle w:val="TableParagraph"/>
              <w:numPr>
                <w:ilvl w:val="0"/>
                <w:numId w:val="67"/>
              </w:numPr>
              <w:tabs>
                <w:tab w:pos="833" w:val="left" w:leader="none"/>
              </w:tabs>
              <w:spacing w:line="240" w:lineRule="auto" w:before="103" w:after="0"/>
              <w:ind w:left="833" w:right="425" w:hanging="360"/>
              <w:jc w:val="left"/>
              <w:rPr>
                <w:sz w:val="20"/>
              </w:rPr>
            </w:pPr>
            <w:r>
              <w:rPr>
                <w:sz w:val="20"/>
              </w:rPr>
              <w:t>Work</w:t>
            </w:r>
            <w:r>
              <w:rPr>
                <w:spacing w:val="-4"/>
                <w:sz w:val="20"/>
              </w:rPr>
              <w:t> </w:t>
            </w:r>
            <w:r>
              <w:rPr>
                <w:sz w:val="20"/>
              </w:rPr>
              <w:t>with</w:t>
            </w:r>
            <w:r>
              <w:rPr>
                <w:spacing w:val="-4"/>
                <w:sz w:val="20"/>
              </w:rPr>
              <w:t> </w:t>
            </w:r>
            <w:r>
              <w:rPr>
                <w:sz w:val="20"/>
              </w:rPr>
              <w:t>the</w:t>
            </w:r>
            <w:r>
              <w:rPr>
                <w:spacing w:val="-4"/>
                <w:sz w:val="20"/>
              </w:rPr>
              <w:t> </w:t>
            </w:r>
            <w:r>
              <w:rPr>
                <w:sz w:val="20"/>
              </w:rPr>
              <w:t>Board</w:t>
            </w:r>
            <w:r>
              <w:rPr>
                <w:spacing w:val="-4"/>
                <w:sz w:val="20"/>
              </w:rPr>
              <w:t> </w:t>
            </w:r>
            <w:r>
              <w:rPr>
                <w:sz w:val="20"/>
              </w:rPr>
              <w:t>of</w:t>
            </w:r>
            <w:r>
              <w:rPr>
                <w:spacing w:val="-4"/>
                <w:sz w:val="20"/>
              </w:rPr>
              <w:t> </w:t>
            </w:r>
            <w:r>
              <w:rPr>
                <w:sz w:val="20"/>
              </w:rPr>
              <w:t>Education</w:t>
            </w:r>
            <w:r>
              <w:rPr>
                <w:spacing w:val="-4"/>
                <w:sz w:val="20"/>
              </w:rPr>
              <w:t> </w:t>
            </w:r>
            <w:r>
              <w:rPr>
                <w:sz w:val="20"/>
              </w:rPr>
              <w:t>and</w:t>
            </w:r>
            <w:r>
              <w:rPr>
                <w:spacing w:val="-4"/>
                <w:sz w:val="20"/>
              </w:rPr>
              <w:t> </w:t>
            </w:r>
            <w:r>
              <w:rPr>
                <w:sz w:val="20"/>
              </w:rPr>
              <w:t>other</w:t>
            </w:r>
            <w:r>
              <w:rPr>
                <w:spacing w:val="-4"/>
                <w:sz w:val="20"/>
              </w:rPr>
              <w:t> </w:t>
            </w:r>
            <w:r>
              <w:rPr>
                <w:sz w:val="20"/>
              </w:rPr>
              <w:t>Stakeholder</w:t>
            </w:r>
            <w:r>
              <w:rPr>
                <w:spacing w:val="-4"/>
                <w:sz w:val="20"/>
              </w:rPr>
              <w:t> </w:t>
            </w:r>
            <w:r>
              <w:rPr>
                <w:sz w:val="20"/>
              </w:rPr>
              <w:t>groups</w:t>
            </w:r>
            <w:r>
              <w:rPr>
                <w:spacing w:val="-4"/>
                <w:sz w:val="20"/>
              </w:rPr>
              <w:t> </w:t>
            </w:r>
            <w:r>
              <w:rPr>
                <w:sz w:val="20"/>
              </w:rPr>
              <w:t>to</w:t>
            </w:r>
            <w:r>
              <w:rPr>
                <w:spacing w:val="-4"/>
                <w:sz w:val="20"/>
              </w:rPr>
              <w:t> </w:t>
            </w:r>
            <w:r>
              <w:rPr>
                <w:sz w:val="20"/>
              </w:rPr>
              <w:t>demonstrate the need for increased educational space.</w:t>
            </w:r>
          </w:p>
        </w:tc>
      </w:tr>
      <w:tr>
        <w:trPr>
          <w:trHeight w:val="480" w:hRule="atLeast"/>
        </w:trPr>
        <w:tc>
          <w:tcPr>
            <w:tcW w:w="10710" w:type="dxa"/>
            <w:gridSpan w:val="2"/>
            <w:shd w:val="clear" w:color="auto" w:fill="FFD966"/>
          </w:tcPr>
          <w:p>
            <w:pPr>
              <w:pStyle w:val="TableParagraph"/>
              <w:spacing w:before="108"/>
              <w:ind w:left="105"/>
              <w:rPr>
                <w:b/>
                <w:sz w:val="20"/>
              </w:rPr>
            </w:pPr>
            <w:r>
              <w:rPr>
                <w:b/>
                <w:color w:val="1154CC"/>
                <w:sz w:val="20"/>
                <w:u w:val="single" w:color="1154CC"/>
              </w:rPr>
              <w:t>High-Level</w:t>
            </w:r>
            <w:r>
              <w:rPr>
                <w:b/>
                <w:color w:val="1154CC"/>
                <w:spacing w:val="-8"/>
                <w:sz w:val="20"/>
                <w:u w:val="single" w:color="1154CC"/>
              </w:rPr>
              <w:t> </w:t>
            </w:r>
            <w:r>
              <w:rPr>
                <w:b/>
                <w:color w:val="1154CC"/>
                <w:sz w:val="20"/>
                <w:u w:val="single" w:color="1154CC"/>
              </w:rPr>
              <w:t>Completed</w:t>
            </w:r>
            <w:r>
              <w:rPr>
                <w:b/>
                <w:color w:val="1154CC"/>
                <w:spacing w:val="-8"/>
                <w:sz w:val="20"/>
                <w:u w:val="single" w:color="1154CC"/>
              </w:rPr>
              <w:t> </w:t>
            </w:r>
            <w:r>
              <w:rPr>
                <w:b/>
                <w:color w:val="1154CC"/>
                <w:sz w:val="20"/>
                <w:u w:val="single" w:color="1154CC"/>
              </w:rPr>
              <w:t>Strategic</w:t>
            </w:r>
            <w:r>
              <w:rPr>
                <w:b/>
                <w:color w:val="1154CC"/>
                <w:spacing w:val="-8"/>
                <w:sz w:val="20"/>
                <w:u w:val="single" w:color="1154CC"/>
              </w:rPr>
              <w:t> </w:t>
            </w:r>
            <w:r>
              <w:rPr>
                <w:b/>
                <w:color w:val="1154CC"/>
                <w:sz w:val="20"/>
                <w:u w:val="single" w:color="1154CC"/>
              </w:rPr>
              <w:t>Plan</w:t>
            </w:r>
            <w:r>
              <w:rPr>
                <w:b/>
                <w:color w:val="1154CC"/>
                <w:spacing w:val="-8"/>
                <w:sz w:val="20"/>
                <w:u w:val="single" w:color="1154CC"/>
              </w:rPr>
              <w:t> </w:t>
            </w:r>
            <w:r>
              <w:rPr>
                <w:b/>
                <w:color w:val="1154CC"/>
                <w:spacing w:val="-2"/>
                <w:sz w:val="20"/>
                <w:u w:val="single" w:color="1154CC"/>
              </w:rPr>
              <w:t>Priorities</w:t>
            </w:r>
          </w:p>
        </w:tc>
      </w:tr>
      <w:tr>
        <w:trPr>
          <w:trHeight w:val="792" w:hRule="atLeast"/>
        </w:trPr>
        <w:tc>
          <w:tcPr>
            <w:tcW w:w="10710" w:type="dxa"/>
            <w:gridSpan w:val="2"/>
          </w:tcPr>
          <w:p>
            <w:pPr>
              <w:pStyle w:val="TableParagraph"/>
              <w:spacing w:before="102"/>
              <w:ind w:left="105"/>
              <w:rPr>
                <w:sz w:val="20"/>
              </w:rPr>
            </w:pPr>
            <w:r>
              <w:rPr>
                <w:sz w:val="20"/>
              </w:rPr>
              <w:t>Fall</w:t>
            </w:r>
            <w:r>
              <w:rPr>
                <w:spacing w:val="-4"/>
                <w:sz w:val="20"/>
              </w:rPr>
              <w:t> </w:t>
            </w:r>
            <w:r>
              <w:rPr>
                <w:spacing w:val="-2"/>
                <w:sz w:val="20"/>
              </w:rPr>
              <w:t>2020:</w:t>
            </w:r>
          </w:p>
          <w:p>
            <w:pPr>
              <w:pStyle w:val="TableParagraph"/>
              <w:numPr>
                <w:ilvl w:val="0"/>
                <w:numId w:val="68"/>
              </w:numPr>
              <w:tabs>
                <w:tab w:pos="824" w:val="left" w:leader="none"/>
              </w:tabs>
              <w:spacing w:line="240" w:lineRule="auto" w:before="0" w:after="0"/>
              <w:ind w:left="824" w:right="0" w:hanging="359"/>
              <w:jc w:val="left"/>
              <w:rPr>
                <w:sz w:val="20"/>
              </w:rPr>
            </w:pPr>
            <w:r>
              <w:rPr>
                <w:sz w:val="20"/>
              </w:rPr>
              <w:t>PreK</w:t>
            </w:r>
            <w:r>
              <w:rPr>
                <w:spacing w:val="-6"/>
                <w:sz w:val="20"/>
              </w:rPr>
              <w:t> </w:t>
            </w:r>
            <w:r>
              <w:rPr>
                <w:sz w:val="20"/>
              </w:rPr>
              <w:t>&amp;</w:t>
            </w:r>
            <w:r>
              <w:rPr>
                <w:spacing w:val="-5"/>
                <w:sz w:val="20"/>
              </w:rPr>
              <w:t> </w:t>
            </w:r>
            <w:r>
              <w:rPr>
                <w:sz w:val="20"/>
              </w:rPr>
              <w:t>Kindergarten</w:t>
            </w:r>
            <w:r>
              <w:rPr>
                <w:spacing w:val="-5"/>
                <w:sz w:val="20"/>
              </w:rPr>
              <w:t> </w:t>
            </w:r>
            <w:r>
              <w:rPr>
                <w:sz w:val="20"/>
              </w:rPr>
              <w:t>Badge</w:t>
            </w:r>
            <w:r>
              <w:rPr>
                <w:spacing w:val="-5"/>
                <w:sz w:val="20"/>
              </w:rPr>
              <w:t> </w:t>
            </w:r>
            <w:r>
              <w:rPr>
                <w:sz w:val="20"/>
              </w:rPr>
              <w:t>Books</w:t>
            </w:r>
            <w:r>
              <w:rPr>
                <w:spacing w:val="-5"/>
                <w:sz w:val="20"/>
              </w:rPr>
              <w:t> </w:t>
            </w:r>
            <w:r>
              <w:rPr>
                <w:sz w:val="20"/>
              </w:rPr>
              <w:t>were</w:t>
            </w:r>
            <w:r>
              <w:rPr>
                <w:spacing w:val="-5"/>
                <w:sz w:val="20"/>
              </w:rPr>
              <w:t> </w:t>
            </w:r>
            <w:r>
              <w:rPr>
                <w:spacing w:val="-2"/>
                <w:sz w:val="20"/>
              </w:rPr>
              <w:t>released.</w:t>
            </w:r>
          </w:p>
          <w:p>
            <w:pPr>
              <w:pStyle w:val="TableParagraph"/>
              <w:numPr>
                <w:ilvl w:val="0"/>
                <w:numId w:val="68"/>
              </w:numPr>
              <w:tabs>
                <w:tab w:pos="824" w:val="left" w:leader="none"/>
              </w:tabs>
              <w:spacing w:line="210" w:lineRule="exact" w:before="0" w:after="0"/>
              <w:ind w:left="824" w:right="0" w:hanging="359"/>
              <w:jc w:val="left"/>
              <w:rPr>
                <w:sz w:val="20"/>
              </w:rPr>
            </w:pPr>
            <w:r>
              <w:rPr>
                <w:sz w:val="20"/>
              </w:rPr>
              <w:t>Standards-based</w:t>
            </w:r>
            <w:r>
              <w:rPr>
                <w:spacing w:val="-9"/>
                <w:sz w:val="20"/>
              </w:rPr>
              <w:t> </w:t>
            </w:r>
            <w:r>
              <w:rPr>
                <w:sz w:val="20"/>
              </w:rPr>
              <w:t>report</w:t>
            </w:r>
            <w:r>
              <w:rPr>
                <w:spacing w:val="-6"/>
                <w:sz w:val="20"/>
              </w:rPr>
              <w:t> </w:t>
            </w:r>
            <w:r>
              <w:rPr>
                <w:sz w:val="20"/>
              </w:rPr>
              <w:t>cards</w:t>
            </w:r>
            <w:r>
              <w:rPr>
                <w:spacing w:val="-6"/>
                <w:sz w:val="20"/>
              </w:rPr>
              <w:t> </w:t>
            </w:r>
            <w:r>
              <w:rPr>
                <w:sz w:val="20"/>
              </w:rPr>
              <w:t>were</w:t>
            </w:r>
            <w:r>
              <w:rPr>
                <w:spacing w:val="-6"/>
                <w:sz w:val="20"/>
              </w:rPr>
              <w:t> </w:t>
            </w:r>
            <w:r>
              <w:rPr>
                <w:sz w:val="20"/>
              </w:rPr>
              <w:t>created</w:t>
            </w:r>
            <w:r>
              <w:rPr>
                <w:spacing w:val="-7"/>
                <w:sz w:val="20"/>
              </w:rPr>
              <w:t> </w:t>
            </w:r>
            <w:r>
              <w:rPr>
                <w:sz w:val="20"/>
              </w:rPr>
              <w:t>for</w:t>
            </w:r>
            <w:r>
              <w:rPr>
                <w:spacing w:val="-6"/>
                <w:sz w:val="20"/>
              </w:rPr>
              <w:t> </w:t>
            </w:r>
            <w:r>
              <w:rPr>
                <w:sz w:val="20"/>
              </w:rPr>
              <w:t>other</w:t>
            </w:r>
            <w:r>
              <w:rPr>
                <w:spacing w:val="-6"/>
                <w:sz w:val="20"/>
              </w:rPr>
              <w:t> </w:t>
            </w:r>
            <w:r>
              <w:rPr>
                <w:sz w:val="20"/>
              </w:rPr>
              <w:t>grade</w:t>
            </w:r>
            <w:r>
              <w:rPr>
                <w:spacing w:val="-6"/>
                <w:sz w:val="20"/>
              </w:rPr>
              <w:t> </w:t>
            </w:r>
            <w:r>
              <w:rPr>
                <w:spacing w:val="-2"/>
                <w:sz w:val="20"/>
              </w:rPr>
              <w:t>levels.</w:t>
            </w:r>
          </w:p>
        </w:tc>
      </w:tr>
    </w:tbl>
    <w:p>
      <w:pPr>
        <w:pStyle w:val="TableParagraph"/>
        <w:spacing w:after="0" w:line="210" w:lineRule="exact"/>
        <w:jc w:val="left"/>
        <w:rPr>
          <w:sz w:val="20"/>
        </w:rPr>
        <w:sectPr>
          <w:type w:val="continuous"/>
          <w:pgSz w:w="12240" w:h="15840"/>
          <w:pgMar w:top="820" w:bottom="280" w:left="720" w:right="720"/>
        </w:sectPr>
      </w:pPr>
    </w:p>
    <w:p>
      <w:pPr>
        <w:pStyle w:val="ListParagraph"/>
        <w:numPr>
          <w:ilvl w:val="0"/>
          <w:numId w:val="69"/>
        </w:numPr>
        <w:tabs>
          <w:tab w:pos="869" w:val="left" w:leader="none"/>
        </w:tabs>
        <w:spacing w:line="240" w:lineRule="auto" w:before="65" w:after="0"/>
        <w:ind w:left="150" w:right="2897" w:firstLine="360"/>
        <w:jc w:val="left"/>
        <w:rPr>
          <w:sz w:val="20"/>
        </w:rPr>
      </w:pPr>
      <w:r>
        <w:rPr>
          <w:sz w:val="20"/>
        </w:rPr>
        <w:t>Added</w:t>
      </w:r>
      <w:r>
        <w:rPr>
          <w:spacing w:val="-5"/>
          <w:sz w:val="20"/>
        </w:rPr>
        <w:t> </w:t>
      </w:r>
      <w:r>
        <w:rPr>
          <w:sz w:val="20"/>
        </w:rPr>
        <w:t>American</w:t>
      </w:r>
      <w:r>
        <w:rPr>
          <w:spacing w:val="-5"/>
          <w:sz w:val="20"/>
        </w:rPr>
        <w:t> </w:t>
      </w:r>
      <w:r>
        <w:rPr>
          <w:sz w:val="20"/>
        </w:rPr>
        <w:t>History,</w:t>
      </w:r>
      <w:r>
        <w:rPr>
          <w:spacing w:val="-5"/>
          <w:sz w:val="20"/>
        </w:rPr>
        <w:t> </w:t>
      </w:r>
      <w:r>
        <w:rPr>
          <w:sz w:val="20"/>
        </w:rPr>
        <w:t>English,</w:t>
      </w:r>
      <w:r>
        <w:rPr>
          <w:spacing w:val="-5"/>
          <w:sz w:val="20"/>
        </w:rPr>
        <w:t> </w:t>
      </w:r>
      <w:r>
        <w:rPr>
          <w:sz w:val="20"/>
        </w:rPr>
        <w:t>and</w:t>
      </w:r>
      <w:r>
        <w:rPr>
          <w:spacing w:val="-5"/>
          <w:sz w:val="20"/>
        </w:rPr>
        <w:t> </w:t>
      </w:r>
      <w:r>
        <w:rPr>
          <w:sz w:val="20"/>
        </w:rPr>
        <w:t>more</w:t>
      </w:r>
      <w:r>
        <w:rPr>
          <w:spacing w:val="-5"/>
          <w:sz w:val="20"/>
        </w:rPr>
        <w:t> </w:t>
      </w:r>
      <w:r>
        <w:rPr>
          <w:sz w:val="20"/>
        </w:rPr>
        <w:t>ASL</w:t>
      </w:r>
      <w:r>
        <w:rPr>
          <w:spacing w:val="-5"/>
          <w:sz w:val="20"/>
        </w:rPr>
        <w:t> </w:t>
      </w:r>
      <w:r>
        <w:rPr>
          <w:sz w:val="20"/>
        </w:rPr>
        <w:t>online</w:t>
      </w:r>
      <w:r>
        <w:rPr>
          <w:spacing w:val="-5"/>
          <w:sz w:val="20"/>
        </w:rPr>
        <w:t> </w:t>
      </w:r>
      <w:r>
        <w:rPr>
          <w:sz w:val="20"/>
        </w:rPr>
        <w:t>courses</w:t>
      </w:r>
      <w:r>
        <w:rPr>
          <w:spacing w:val="-5"/>
          <w:sz w:val="20"/>
        </w:rPr>
        <w:t> </w:t>
      </w:r>
      <w:r>
        <w:rPr>
          <w:sz w:val="20"/>
        </w:rPr>
        <w:t>to</w:t>
      </w:r>
      <w:r>
        <w:rPr>
          <w:spacing w:val="-5"/>
          <w:sz w:val="20"/>
        </w:rPr>
        <w:t> </w:t>
      </w:r>
      <w:r>
        <w:rPr>
          <w:sz w:val="20"/>
        </w:rPr>
        <w:t>USD</w:t>
      </w:r>
      <w:r>
        <w:rPr>
          <w:spacing w:val="-5"/>
          <w:sz w:val="20"/>
        </w:rPr>
        <w:t> </w:t>
      </w:r>
      <w:r>
        <w:rPr>
          <w:sz w:val="20"/>
        </w:rPr>
        <w:t>Online. Spring 2020:</w:t>
      </w:r>
    </w:p>
    <w:p>
      <w:pPr>
        <w:pStyle w:val="ListParagraph"/>
        <w:numPr>
          <w:ilvl w:val="0"/>
          <w:numId w:val="69"/>
        </w:numPr>
        <w:tabs>
          <w:tab w:pos="869" w:val="left" w:leader="none"/>
        </w:tabs>
        <w:spacing w:line="240" w:lineRule="auto" w:before="0" w:after="0"/>
        <w:ind w:left="150" w:right="6561" w:firstLine="360"/>
        <w:jc w:val="left"/>
        <w:rPr>
          <w:sz w:val="20"/>
        </w:rPr>
      </w:pPr>
      <w:r>
        <w:rPr>
          <w:sz w:val="20"/>
        </w:rPr>
        <w:t>USD</w:t>
      </w:r>
      <w:r>
        <w:rPr>
          <w:spacing w:val="-13"/>
          <w:sz w:val="20"/>
        </w:rPr>
        <w:t> </w:t>
      </w:r>
      <w:r>
        <w:rPr>
          <w:sz w:val="20"/>
        </w:rPr>
        <w:t>Communication</w:t>
      </w:r>
      <w:r>
        <w:rPr>
          <w:spacing w:val="-13"/>
          <w:sz w:val="20"/>
        </w:rPr>
        <w:t> </w:t>
      </w:r>
      <w:r>
        <w:rPr>
          <w:sz w:val="20"/>
        </w:rPr>
        <w:t>Policy</w:t>
      </w:r>
      <w:r>
        <w:rPr>
          <w:spacing w:val="-13"/>
          <w:sz w:val="20"/>
        </w:rPr>
        <w:t> </w:t>
      </w:r>
      <w:r>
        <w:rPr>
          <w:sz w:val="20"/>
        </w:rPr>
        <w:t>Finalized. Winter 2019/20:</w:t>
      </w:r>
    </w:p>
    <w:p>
      <w:pPr>
        <w:pStyle w:val="ListParagraph"/>
        <w:numPr>
          <w:ilvl w:val="0"/>
          <w:numId w:val="69"/>
        </w:numPr>
        <w:tabs>
          <w:tab w:pos="870" w:val="left" w:leader="none"/>
        </w:tabs>
        <w:spacing w:line="240" w:lineRule="auto" w:before="0" w:after="0"/>
        <w:ind w:left="870" w:right="212" w:hanging="360"/>
        <w:jc w:val="left"/>
        <w:rPr>
          <w:sz w:val="20"/>
        </w:rPr>
      </w:pPr>
      <w:r>
        <w:rPr>
          <w:sz w:val="20"/>
        </w:rPr>
        <w:t>USD</w:t>
      </w:r>
      <w:r>
        <w:rPr>
          <w:spacing w:val="-4"/>
          <w:sz w:val="20"/>
        </w:rPr>
        <w:t> </w:t>
      </w:r>
      <w:r>
        <w:rPr>
          <w:sz w:val="20"/>
        </w:rPr>
        <w:t>Online</w:t>
      </w:r>
      <w:r>
        <w:rPr>
          <w:spacing w:val="-4"/>
          <w:sz w:val="20"/>
        </w:rPr>
        <w:t> </w:t>
      </w:r>
      <w:r>
        <w:rPr>
          <w:sz w:val="20"/>
        </w:rPr>
        <w:t>School</w:t>
      </w:r>
      <w:r>
        <w:rPr>
          <w:spacing w:val="-4"/>
          <w:sz w:val="20"/>
        </w:rPr>
        <w:t> </w:t>
      </w:r>
      <w:r>
        <w:rPr>
          <w:sz w:val="20"/>
        </w:rPr>
        <w:t>was</w:t>
      </w:r>
      <w:r>
        <w:rPr>
          <w:spacing w:val="-4"/>
          <w:sz w:val="20"/>
        </w:rPr>
        <w:t> </w:t>
      </w:r>
      <w:r>
        <w:rPr>
          <w:sz w:val="20"/>
        </w:rPr>
        <w:t>established</w:t>
      </w:r>
      <w:r>
        <w:rPr>
          <w:spacing w:val="-4"/>
          <w:sz w:val="20"/>
        </w:rPr>
        <w:t> </w:t>
      </w:r>
      <w:r>
        <w:rPr>
          <w:sz w:val="20"/>
        </w:rPr>
        <w:t>and</w:t>
      </w:r>
      <w:r>
        <w:rPr>
          <w:spacing w:val="-4"/>
          <w:sz w:val="20"/>
        </w:rPr>
        <w:t> </w:t>
      </w:r>
      <w:r>
        <w:rPr>
          <w:sz w:val="20"/>
        </w:rPr>
        <w:t>offered</w:t>
      </w:r>
      <w:r>
        <w:rPr>
          <w:spacing w:val="-4"/>
          <w:sz w:val="20"/>
        </w:rPr>
        <w:t> </w:t>
      </w:r>
      <w:r>
        <w:rPr>
          <w:sz w:val="20"/>
        </w:rPr>
        <w:t>5</w:t>
      </w:r>
      <w:r>
        <w:rPr>
          <w:spacing w:val="-4"/>
          <w:sz w:val="20"/>
        </w:rPr>
        <w:t> </w:t>
      </w:r>
      <w:r>
        <w:rPr>
          <w:sz w:val="20"/>
        </w:rPr>
        <w:t>courses</w:t>
      </w:r>
      <w:r>
        <w:rPr>
          <w:spacing w:val="-4"/>
          <w:sz w:val="20"/>
        </w:rPr>
        <w:t> </w:t>
      </w:r>
      <w:r>
        <w:rPr>
          <w:sz w:val="20"/>
        </w:rPr>
        <w:t>(</w:t>
      </w:r>
      <w:r>
        <w:rPr>
          <w:i/>
          <w:sz w:val="20"/>
        </w:rPr>
        <w:t>Secondary</w:t>
      </w:r>
      <w:r>
        <w:rPr>
          <w:i/>
          <w:spacing w:val="-4"/>
          <w:sz w:val="20"/>
        </w:rPr>
        <w:t> </w:t>
      </w:r>
      <w:r>
        <w:rPr>
          <w:i/>
          <w:sz w:val="20"/>
        </w:rPr>
        <w:t>Math</w:t>
      </w:r>
      <w:r>
        <w:rPr>
          <w:i/>
          <w:spacing w:val="-4"/>
          <w:sz w:val="20"/>
        </w:rPr>
        <w:t> </w:t>
      </w:r>
      <w:r>
        <w:rPr>
          <w:i/>
          <w:sz w:val="20"/>
        </w:rPr>
        <w:t>I,</w:t>
      </w:r>
      <w:r>
        <w:rPr>
          <w:i/>
          <w:spacing w:val="-4"/>
          <w:sz w:val="20"/>
        </w:rPr>
        <w:t> </w:t>
      </w:r>
      <w:r>
        <w:rPr>
          <w:i/>
          <w:sz w:val="20"/>
        </w:rPr>
        <w:t>Secondary</w:t>
      </w:r>
      <w:r>
        <w:rPr>
          <w:i/>
          <w:spacing w:val="-4"/>
          <w:sz w:val="20"/>
        </w:rPr>
        <w:t> </w:t>
      </w:r>
      <w:r>
        <w:rPr>
          <w:i/>
          <w:sz w:val="20"/>
        </w:rPr>
        <w:t>Math</w:t>
      </w:r>
      <w:r>
        <w:rPr>
          <w:i/>
          <w:spacing w:val="-4"/>
          <w:sz w:val="20"/>
        </w:rPr>
        <w:t> </w:t>
      </w:r>
      <w:r>
        <w:rPr>
          <w:i/>
          <w:sz w:val="20"/>
        </w:rPr>
        <w:t>II,</w:t>
      </w:r>
      <w:r>
        <w:rPr>
          <w:i/>
          <w:spacing w:val="-4"/>
          <w:sz w:val="20"/>
        </w:rPr>
        <w:t> </w:t>
      </w:r>
      <w:r>
        <w:rPr>
          <w:i/>
          <w:sz w:val="20"/>
        </w:rPr>
        <w:t>US</w:t>
      </w:r>
      <w:r>
        <w:rPr>
          <w:i/>
          <w:spacing w:val="-4"/>
          <w:sz w:val="20"/>
        </w:rPr>
        <w:t> </w:t>
      </w:r>
      <w:r>
        <w:rPr>
          <w:i/>
          <w:sz w:val="20"/>
        </w:rPr>
        <w:t>History,</w:t>
      </w:r>
      <w:r>
        <w:rPr>
          <w:i/>
          <w:sz w:val="20"/>
        </w:rPr>
        <w:t> ASL, and Financial Literacy)</w:t>
      </w:r>
      <w:r>
        <w:rPr>
          <w:sz w:val="20"/>
        </w:rPr>
        <w:t>.</w:t>
      </w:r>
    </w:p>
    <w:p>
      <w:pPr>
        <w:spacing w:before="0"/>
        <w:ind w:left="150" w:right="0" w:firstLine="0"/>
        <w:jc w:val="left"/>
        <w:rPr>
          <w:sz w:val="20"/>
        </w:rPr>
      </w:pPr>
      <w:r>
        <w:rPr>
          <w:sz w:val="20"/>
        </w:rPr>
        <w:t>Spring</w:t>
      </w:r>
      <w:r>
        <w:rPr>
          <w:spacing w:val="-6"/>
          <w:sz w:val="20"/>
        </w:rPr>
        <w:t> </w:t>
      </w:r>
      <w:r>
        <w:rPr>
          <w:spacing w:val="-2"/>
          <w:sz w:val="20"/>
        </w:rPr>
        <w:t>2019:</w:t>
      </w:r>
    </w:p>
    <w:p>
      <w:pPr>
        <w:pStyle w:val="ListParagraph"/>
        <w:numPr>
          <w:ilvl w:val="0"/>
          <w:numId w:val="69"/>
        </w:numPr>
        <w:tabs>
          <w:tab w:pos="869" w:val="left" w:leader="none"/>
        </w:tabs>
        <w:spacing w:line="240" w:lineRule="auto" w:before="0" w:after="0"/>
        <w:ind w:left="150" w:right="6005" w:firstLine="360"/>
        <w:jc w:val="left"/>
        <w:rPr>
          <w:sz w:val="20"/>
        </w:rPr>
      </w:pPr>
      <w:r>
        <w:rPr>
          <w:sz w:val="20"/>
        </w:rPr>
        <w:t>LEAD-K</w:t>
      </w:r>
      <w:r>
        <w:rPr>
          <w:spacing w:val="-10"/>
          <w:sz w:val="20"/>
        </w:rPr>
        <w:t> </w:t>
      </w:r>
      <w:r>
        <w:rPr>
          <w:sz w:val="20"/>
        </w:rPr>
        <w:t>goals</w:t>
      </w:r>
      <w:r>
        <w:rPr>
          <w:spacing w:val="-10"/>
          <w:sz w:val="20"/>
        </w:rPr>
        <w:t> </w:t>
      </w:r>
      <w:r>
        <w:rPr>
          <w:sz w:val="20"/>
        </w:rPr>
        <w:t>and</w:t>
      </w:r>
      <w:r>
        <w:rPr>
          <w:spacing w:val="-10"/>
          <w:sz w:val="20"/>
        </w:rPr>
        <w:t> </w:t>
      </w:r>
      <w:r>
        <w:rPr>
          <w:sz w:val="20"/>
        </w:rPr>
        <w:t>objectives</w:t>
      </w:r>
      <w:r>
        <w:rPr>
          <w:spacing w:val="-10"/>
          <w:sz w:val="20"/>
        </w:rPr>
        <w:t> </w:t>
      </w:r>
      <w:r>
        <w:rPr>
          <w:sz w:val="20"/>
        </w:rPr>
        <w:t>accomplished. July 2018:</w:t>
      </w:r>
    </w:p>
    <w:p>
      <w:pPr>
        <w:pStyle w:val="ListParagraph"/>
        <w:numPr>
          <w:ilvl w:val="0"/>
          <w:numId w:val="69"/>
        </w:numPr>
        <w:tabs>
          <w:tab w:pos="869" w:val="left" w:leader="none"/>
        </w:tabs>
        <w:spacing w:line="240" w:lineRule="auto" w:before="0" w:after="0"/>
        <w:ind w:left="150" w:right="3027" w:firstLine="360"/>
        <w:jc w:val="left"/>
        <w:rPr>
          <w:sz w:val="20"/>
        </w:rPr>
      </w:pPr>
      <w:r>
        <w:rPr>
          <w:sz w:val="20"/>
        </w:rPr>
        <w:t>USDB</w:t>
      </w:r>
      <w:r>
        <w:rPr>
          <w:spacing w:val="-7"/>
          <w:sz w:val="20"/>
        </w:rPr>
        <w:t> </w:t>
      </w:r>
      <w:r>
        <w:rPr>
          <w:sz w:val="20"/>
        </w:rPr>
        <w:t>Technical</w:t>
      </w:r>
      <w:r>
        <w:rPr>
          <w:spacing w:val="-7"/>
          <w:sz w:val="20"/>
        </w:rPr>
        <w:t> </w:t>
      </w:r>
      <w:r>
        <w:rPr>
          <w:sz w:val="20"/>
        </w:rPr>
        <w:t>Assistance</w:t>
      </w:r>
      <w:r>
        <w:rPr>
          <w:spacing w:val="-7"/>
          <w:sz w:val="20"/>
        </w:rPr>
        <w:t> </w:t>
      </w:r>
      <w:r>
        <w:rPr>
          <w:sz w:val="20"/>
        </w:rPr>
        <w:t>Manual</w:t>
      </w:r>
      <w:r>
        <w:rPr>
          <w:spacing w:val="-7"/>
          <w:sz w:val="20"/>
        </w:rPr>
        <w:t> </w:t>
      </w:r>
      <w:r>
        <w:rPr>
          <w:sz w:val="20"/>
        </w:rPr>
        <w:t>completed</w:t>
      </w:r>
      <w:r>
        <w:rPr>
          <w:spacing w:val="-7"/>
          <w:sz w:val="20"/>
        </w:rPr>
        <w:t> </w:t>
      </w:r>
      <w:r>
        <w:rPr>
          <w:sz w:val="20"/>
        </w:rPr>
        <w:t>in</w:t>
      </w:r>
      <w:r>
        <w:rPr>
          <w:spacing w:val="-7"/>
          <w:sz w:val="20"/>
        </w:rPr>
        <w:t> </w:t>
      </w:r>
      <w:r>
        <w:rPr>
          <w:sz w:val="20"/>
        </w:rPr>
        <w:t>collaboration</w:t>
      </w:r>
      <w:r>
        <w:rPr>
          <w:spacing w:val="-7"/>
          <w:sz w:val="20"/>
        </w:rPr>
        <w:t> </w:t>
      </w:r>
      <w:r>
        <w:rPr>
          <w:sz w:val="20"/>
        </w:rPr>
        <w:t>with</w:t>
      </w:r>
      <w:r>
        <w:rPr>
          <w:spacing w:val="-7"/>
          <w:sz w:val="20"/>
        </w:rPr>
        <w:t> </w:t>
      </w:r>
      <w:r>
        <w:rPr>
          <w:sz w:val="20"/>
        </w:rPr>
        <w:t>the</w:t>
      </w:r>
      <w:r>
        <w:rPr>
          <w:spacing w:val="-7"/>
          <w:sz w:val="20"/>
        </w:rPr>
        <w:t> </w:t>
      </w:r>
      <w:r>
        <w:rPr>
          <w:sz w:val="20"/>
        </w:rPr>
        <w:t>USBE Spring 2018:</w:t>
      </w:r>
    </w:p>
    <w:p>
      <w:pPr>
        <w:pStyle w:val="ListParagraph"/>
        <w:numPr>
          <w:ilvl w:val="0"/>
          <w:numId w:val="69"/>
        </w:numPr>
        <w:tabs>
          <w:tab w:pos="869" w:val="left" w:leader="none"/>
        </w:tabs>
        <w:spacing w:line="240" w:lineRule="auto" w:before="0" w:after="0"/>
        <w:ind w:left="869" w:right="0" w:hanging="359"/>
        <w:jc w:val="left"/>
        <w:rPr>
          <w:sz w:val="20"/>
        </w:rPr>
      </w:pPr>
      <w:r>
        <w:rPr>
          <w:sz w:val="20"/>
        </w:rPr>
        <w:t>Deaf</w:t>
      </w:r>
      <w:r>
        <w:rPr>
          <w:spacing w:val="-7"/>
          <w:sz w:val="20"/>
        </w:rPr>
        <w:t> </w:t>
      </w:r>
      <w:r>
        <w:rPr>
          <w:sz w:val="20"/>
        </w:rPr>
        <w:t>Education</w:t>
      </w:r>
      <w:r>
        <w:rPr>
          <w:spacing w:val="-7"/>
          <w:sz w:val="20"/>
        </w:rPr>
        <w:t> </w:t>
      </w:r>
      <w:r>
        <w:rPr>
          <w:sz w:val="20"/>
        </w:rPr>
        <w:t>License</w:t>
      </w:r>
      <w:r>
        <w:rPr>
          <w:spacing w:val="-6"/>
          <w:sz w:val="20"/>
        </w:rPr>
        <w:t> </w:t>
      </w:r>
      <w:r>
        <w:rPr>
          <w:spacing w:val="-2"/>
          <w:sz w:val="20"/>
        </w:rPr>
        <w:t>finalized.</w:t>
      </w:r>
    </w:p>
    <w:p>
      <w:pPr>
        <w:pStyle w:val="ListParagraph"/>
        <w:numPr>
          <w:ilvl w:val="0"/>
          <w:numId w:val="69"/>
        </w:numPr>
        <w:tabs>
          <w:tab w:pos="869" w:val="left" w:leader="none"/>
        </w:tabs>
        <w:spacing w:line="240" w:lineRule="auto" w:before="0" w:after="0"/>
        <w:ind w:left="150" w:right="5427" w:firstLine="360"/>
        <w:jc w:val="left"/>
        <w:rPr>
          <w:sz w:val="20"/>
        </w:rPr>
      </w:pPr>
      <w:r>
        <w:rPr>
          <w:sz w:val="20"/>
        </w:rPr>
        <w:t>Began</w:t>
      </w:r>
      <w:r>
        <w:rPr>
          <w:spacing w:val="-7"/>
          <w:sz w:val="20"/>
        </w:rPr>
        <w:t> </w:t>
      </w:r>
      <w:r>
        <w:rPr>
          <w:sz w:val="20"/>
        </w:rPr>
        <w:t>using</w:t>
      </w:r>
      <w:r>
        <w:rPr>
          <w:spacing w:val="-7"/>
          <w:sz w:val="20"/>
        </w:rPr>
        <w:t> </w:t>
      </w:r>
      <w:r>
        <w:rPr>
          <w:sz w:val="20"/>
        </w:rPr>
        <w:t>tele-intervention</w:t>
      </w:r>
      <w:r>
        <w:rPr>
          <w:spacing w:val="-7"/>
          <w:sz w:val="20"/>
        </w:rPr>
        <w:t> </w:t>
      </w:r>
      <w:r>
        <w:rPr>
          <w:sz w:val="20"/>
        </w:rPr>
        <w:t>for</w:t>
      </w:r>
      <w:r>
        <w:rPr>
          <w:spacing w:val="-7"/>
          <w:sz w:val="20"/>
        </w:rPr>
        <w:t> </w:t>
      </w:r>
      <w:r>
        <w:rPr>
          <w:sz w:val="20"/>
        </w:rPr>
        <w:t>some</w:t>
      </w:r>
      <w:r>
        <w:rPr>
          <w:spacing w:val="-7"/>
          <w:sz w:val="20"/>
        </w:rPr>
        <w:t> </w:t>
      </w:r>
      <w:r>
        <w:rPr>
          <w:sz w:val="20"/>
        </w:rPr>
        <w:t>DPIP</w:t>
      </w:r>
      <w:r>
        <w:rPr>
          <w:spacing w:val="-7"/>
          <w:sz w:val="20"/>
        </w:rPr>
        <w:t> </w:t>
      </w:r>
      <w:r>
        <w:rPr>
          <w:sz w:val="20"/>
        </w:rPr>
        <w:t>visits. Fall 2018</w:t>
      </w:r>
    </w:p>
    <w:p>
      <w:pPr>
        <w:pStyle w:val="ListParagraph"/>
        <w:numPr>
          <w:ilvl w:val="0"/>
          <w:numId w:val="69"/>
        </w:numPr>
        <w:tabs>
          <w:tab w:pos="869" w:val="left" w:leader="none"/>
        </w:tabs>
        <w:spacing w:line="240" w:lineRule="auto" w:before="0" w:after="0"/>
        <w:ind w:left="150" w:right="1425" w:firstLine="360"/>
        <w:jc w:val="left"/>
        <w:rPr>
          <w:sz w:val="20"/>
        </w:rPr>
      </w:pPr>
      <w:r>
        <w:rPr>
          <w:sz w:val="20"/>
        </w:rPr>
        <w:t>ASL/English</w:t>
      </w:r>
      <w:r>
        <w:rPr>
          <w:spacing w:val="-4"/>
          <w:sz w:val="20"/>
        </w:rPr>
        <w:t> </w:t>
      </w:r>
      <w:r>
        <w:rPr>
          <w:sz w:val="20"/>
        </w:rPr>
        <w:t>and</w:t>
      </w:r>
      <w:r>
        <w:rPr>
          <w:spacing w:val="-4"/>
          <w:sz w:val="20"/>
        </w:rPr>
        <w:t> </w:t>
      </w:r>
      <w:r>
        <w:rPr>
          <w:sz w:val="20"/>
        </w:rPr>
        <w:t>LSL</w:t>
      </w:r>
      <w:r>
        <w:rPr>
          <w:spacing w:val="-4"/>
          <w:sz w:val="20"/>
        </w:rPr>
        <w:t> </w:t>
      </w:r>
      <w:r>
        <w:rPr>
          <w:sz w:val="20"/>
        </w:rPr>
        <w:t>Preschool</w:t>
      </w:r>
      <w:r>
        <w:rPr>
          <w:spacing w:val="-4"/>
          <w:sz w:val="20"/>
        </w:rPr>
        <w:t> </w:t>
      </w:r>
      <w:r>
        <w:rPr>
          <w:sz w:val="20"/>
        </w:rPr>
        <w:t>classes</w:t>
      </w:r>
      <w:r>
        <w:rPr>
          <w:spacing w:val="-4"/>
          <w:sz w:val="20"/>
        </w:rPr>
        <w:t> </w:t>
      </w:r>
      <w:r>
        <w:rPr>
          <w:sz w:val="20"/>
        </w:rPr>
        <w:t>began</w:t>
      </w:r>
      <w:r>
        <w:rPr>
          <w:spacing w:val="-4"/>
          <w:sz w:val="20"/>
        </w:rPr>
        <w:t> </w:t>
      </w:r>
      <w:r>
        <w:rPr>
          <w:sz w:val="20"/>
        </w:rPr>
        <w:t>collaborating</w:t>
      </w:r>
      <w:r>
        <w:rPr>
          <w:spacing w:val="-4"/>
          <w:sz w:val="20"/>
        </w:rPr>
        <w:t> </w:t>
      </w:r>
      <w:r>
        <w:rPr>
          <w:sz w:val="20"/>
        </w:rPr>
        <w:t>together</w:t>
      </w:r>
      <w:r>
        <w:rPr>
          <w:spacing w:val="-4"/>
          <w:sz w:val="20"/>
        </w:rPr>
        <w:t> </w:t>
      </w:r>
      <w:r>
        <w:rPr>
          <w:sz w:val="20"/>
        </w:rPr>
        <w:t>on</w:t>
      </w:r>
      <w:r>
        <w:rPr>
          <w:spacing w:val="-4"/>
          <w:sz w:val="20"/>
        </w:rPr>
        <w:t> </w:t>
      </w:r>
      <w:r>
        <w:rPr>
          <w:sz w:val="20"/>
        </w:rPr>
        <w:t>the</w:t>
      </w:r>
      <w:r>
        <w:rPr>
          <w:spacing w:val="-4"/>
          <w:sz w:val="20"/>
        </w:rPr>
        <w:t> </w:t>
      </w:r>
      <w:r>
        <w:rPr>
          <w:sz w:val="20"/>
        </w:rPr>
        <w:t>Salt</w:t>
      </w:r>
      <w:r>
        <w:rPr>
          <w:spacing w:val="-4"/>
          <w:sz w:val="20"/>
        </w:rPr>
        <w:t> </w:t>
      </w:r>
      <w:r>
        <w:rPr>
          <w:sz w:val="20"/>
        </w:rPr>
        <w:t>Lake</w:t>
      </w:r>
      <w:r>
        <w:rPr>
          <w:spacing w:val="-4"/>
          <w:sz w:val="20"/>
        </w:rPr>
        <w:t> </w:t>
      </w:r>
      <w:r>
        <w:rPr>
          <w:sz w:val="20"/>
        </w:rPr>
        <w:t>Campus. Spring 2017:</w:t>
      </w:r>
    </w:p>
    <w:p>
      <w:pPr>
        <w:pStyle w:val="ListParagraph"/>
        <w:numPr>
          <w:ilvl w:val="0"/>
          <w:numId w:val="69"/>
        </w:numPr>
        <w:tabs>
          <w:tab w:pos="869" w:val="left" w:leader="none"/>
        </w:tabs>
        <w:spacing w:line="240" w:lineRule="auto" w:before="0" w:after="0"/>
        <w:ind w:left="869" w:right="0" w:hanging="359"/>
        <w:jc w:val="left"/>
        <w:rPr>
          <w:sz w:val="20"/>
        </w:rPr>
      </w:pPr>
      <w:r>
        <w:rPr>
          <w:sz w:val="20"/>
        </w:rPr>
        <w:t>Legislation</w:t>
      </w:r>
      <w:r>
        <w:rPr>
          <w:spacing w:val="-7"/>
          <w:sz w:val="20"/>
        </w:rPr>
        <w:t> </w:t>
      </w:r>
      <w:r>
        <w:rPr>
          <w:sz w:val="20"/>
        </w:rPr>
        <w:t>passed</w:t>
      </w:r>
      <w:r>
        <w:rPr>
          <w:spacing w:val="-6"/>
          <w:sz w:val="20"/>
        </w:rPr>
        <w:t> </w:t>
      </w:r>
      <w:r>
        <w:rPr>
          <w:sz w:val="20"/>
        </w:rPr>
        <w:t>that</w:t>
      </w:r>
      <w:r>
        <w:rPr>
          <w:spacing w:val="-6"/>
          <w:sz w:val="20"/>
        </w:rPr>
        <w:t> </w:t>
      </w:r>
      <w:r>
        <w:rPr>
          <w:sz w:val="20"/>
        </w:rPr>
        <w:t>requires</w:t>
      </w:r>
      <w:r>
        <w:rPr>
          <w:spacing w:val="-6"/>
          <w:sz w:val="20"/>
        </w:rPr>
        <w:t> </w:t>
      </w:r>
      <w:r>
        <w:rPr>
          <w:sz w:val="20"/>
        </w:rPr>
        <w:t>medical</w:t>
      </w:r>
      <w:r>
        <w:rPr>
          <w:spacing w:val="-6"/>
          <w:sz w:val="20"/>
        </w:rPr>
        <w:t> </w:t>
      </w:r>
      <w:r>
        <w:rPr>
          <w:sz w:val="20"/>
        </w:rPr>
        <w:t>providers</w:t>
      </w:r>
      <w:r>
        <w:rPr>
          <w:spacing w:val="-6"/>
          <w:sz w:val="20"/>
        </w:rPr>
        <w:t> </w:t>
      </w:r>
      <w:r>
        <w:rPr>
          <w:sz w:val="20"/>
        </w:rPr>
        <w:t>to</w:t>
      </w:r>
      <w:r>
        <w:rPr>
          <w:spacing w:val="-7"/>
          <w:sz w:val="20"/>
        </w:rPr>
        <w:t> </w:t>
      </w:r>
      <w:r>
        <w:rPr>
          <w:sz w:val="20"/>
        </w:rPr>
        <w:t>inform</w:t>
      </w:r>
      <w:r>
        <w:rPr>
          <w:spacing w:val="-6"/>
          <w:sz w:val="20"/>
        </w:rPr>
        <w:t> </w:t>
      </w:r>
      <w:r>
        <w:rPr>
          <w:sz w:val="20"/>
        </w:rPr>
        <w:t>USD</w:t>
      </w:r>
      <w:r>
        <w:rPr>
          <w:spacing w:val="-6"/>
          <w:sz w:val="20"/>
        </w:rPr>
        <w:t> </w:t>
      </w:r>
      <w:r>
        <w:rPr>
          <w:sz w:val="20"/>
        </w:rPr>
        <w:t>about</w:t>
      </w:r>
      <w:r>
        <w:rPr>
          <w:spacing w:val="-6"/>
          <w:sz w:val="20"/>
        </w:rPr>
        <w:t> </w:t>
      </w:r>
      <w:r>
        <w:rPr>
          <w:sz w:val="20"/>
        </w:rPr>
        <w:t>children</w:t>
      </w:r>
      <w:r>
        <w:rPr>
          <w:spacing w:val="-6"/>
          <w:sz w:val="20"/>
        </w:rPr>
        <w:t> </w:t>
      </w:r>
      <w:r>
        <w:rPr>
          <w:sz w:val="20"/>
        </w:rPr>
        <w:t>with</w:t>
      </w:r>
      <w:r>
        <w:rPr>
          <w:spacing w:val="-6"/>
          <w:sz w:val="20"/>
        </w:rPr>
        <w:t> </w:t>
      </w:r>
      <w:r>
        <w:rPr>
          <w:sz w:val="20"/>
        </w:rPr>
        <w:t>hearing</w:t>
      </w:r>
      <w:r>
        <w:rPr>
          <w:spacing w:val="-6"/>
          <w:sz w:val="20"/>
        </w:rPr>
        <w:t> </w:t>
      </w:r>
      <w:r>
        <w:rPr>
          <w:spacing w:val="-2"/>
          <w:sz w:val="20"/>
        </w:rPr>
        <w:t>loss.</w:t>
      </w:r>
    </w:p>
    <w:p>
      <w:pPr>
        <w:pStyle w:val="ListParagraph"/>
        <w:numPr>
          <w:ilvl w:val="0"/>
          <w:numId w:val="69"/>
        </w:numPr>
        <w:tabs>
          <w:tab w:pos="869" w:val="left" w:leader="none"/>
        </w:tabs>
        <w:spacing w:line="240" w:lineRule="auto" w:before="0" w:after="0"/>
        <w:ind w:left="150" w:right="6516" w:firstLine="360"/>
        <w:jc w:val="left"/>
        <w:rPr>
          <w:sz w:val="20"/>
        </w:rPr>
      </w:pPr>
      <w:r>
        <w:rPr>
          <w:sz w:val="20"/>
        </w:rPr>
        <w:t>Technical</w:t>
      </w:r>
      <w:r>
        <w:rPr>
          <w:spacing w:val="-14"/>
          <w:sz w:val="20"/>
        </w:rPr>
        <w:t> </w:t>
      </w:r>
      <w:r>
        <w:rPr>
          <w:sz w:val="20"/>
        </w:rPr>
        <w:t>Assistance</w:t>
      </w:r>
      <w:r>
        <w:rPr>
          <w:spacing w:val="-14"/>
          <w:sz w:val="20"/>
        </w:rPr>
        <w:t> </w:t>
      </w:r>
      <w:r>
        <w:rPr>
          <w:sz w:val="20"/>
        </w:rPr>
        <w:t>Manual</w:t>
      </w:r>
      <w:r>
        <w:rPr>
          <w:spacing w:val="-14"/>
          <w:sz w:val="20"/>
        </w:rPr>
        <w:t> </w:t>
      </w:r>
      <w:r>
        <w:rPr>
          <w:sz w:val="20"/>
        </w:rPr>
        <w:t>finalized. Fall 2016:</w:t>
      </w:r>
    </w:p>
    <w:p>
      <w:pPr>
        <w:pStyle w:val="ListParagraph"/>
        <w:numPr>
          <w:ilvl w:val="0"/>
          <w:numId w:val="69"/>
        </w:numPr>
        <w:tabs>
          <w:tab w:pos="869" w:val="left" w:leader="none"/>
        </w:tabs>
        <w:spacing w:line="240" w:lineRule="auto" w:before="0" w:after="0"/>
        <w:ind w:left="869" w:right="0" w:hanging="359"/>
        <w:jc w:val="left"/>
        <w:rPr>
          <w:sz w:val="20"/>
        </w:rPr>
      </w:pPr>
      <w:r>
        <w:rPr>
          <w:sz w:val="20"/>
        </w:rPr>
        <w:t>Stabilized</w:t>
      </w:r>
      <w:r>
        <w:rPr>
          <w:spacing w:val="-10"/>
          <w:sz w:val="20"/>
        </w:rPr>
        <w:t> </w:t>
      </w:r>
      <w:r>
        <w:rPr>
          <w:sz w:val="20"/>
        </w:rPr>
        <w:t>interpreter</w:t>
      </w:r>
      <w:r>
        <w:rPr>
          <w:spacing w:val="-7"/>
          <w:sz w:val="20"/>
        </w:rPr>
        <w:t> </w:t>
      </w:r>
      <w:r>
        <w:rPr>
          <w:sz w:val="20"/>
        </w:rPr>
        <w:t>workforce</w:t>
      </w:r>
      <w:r>
        <w:rPr>
          <w:spacing w:val="-8"/>
          <w:sz w:val="20"/>
        </w:rPr>
        <w:t> </w:t>
      </w:r>
      <w:r>
        <w:rPr>
          <w:sz w:val="20"/>
        </w:rPr>
        <w:t>by</w:t>
      </w:r>
      <w:r>
        <w:rPr>
          <w:spacing w:val="-7"/>
          <w:sz w:val="20"/>
        </w:rPr>
        <w:t> </w:t>
      </w:r>
      <w:r>
        <w:rPr>
          <w:sz w:val="20"/>
        </w:rPr>
        <w:t>increasing</w:t>
      </w:r>
      <w:r>
        <w:rPr>
          <w:spacing w:val="-8"/>
          <w:sz w:val="20"/>
        </w:rPr>
        <w:t> </w:t>
      </w:r>
      <w:r>
        <w:rPr>
          <w:sz w:val="20"/>
        </w:rPr>
        <w:t>pay</w:t>
      </w:r>
      <w:r>
        <w:rPr>
          <w:spacing w:val="-7"/>
          <w:sz w:val="20"/>
        </w:rPr>
        <w:t> </w:t>
      </w:r>
      <w:r>
        <w:rPr>
          <w:spacing w:val="-2"/>
          <w:sz w:val="20"/>
        </w:rPr>
        <w:t>rates</w:t>
      </w:r>
    </w:p>
    <w:p>
      <w:pPr>
        <w:pStyle w:val="ListParagraph"/>
        <w:numPr>
          <w:ilvl w:val="0"/>
          <w:numId w:val="69"/>
        </w:numPr>
        <w:tabs>
          <w:tab w:pos="869" w:val="left" w:leader="none"/>
        </w:tabs>
        <w:spacing w:line="240" w:lineRule="auto" w:before="0" w:after="0"/>
        <w:ind w:left="869" w:right="0" w:hanging="359"/>
        <w:jc w:val="left"/>
        <w:rPr>
          <w:sz w:val="20"/>
        </w:rPr>
      </w:pPr>
      <w:r>
        <w:rPr>
          <w:sz w:val="20"/>
        </w:rPr>
        <w:t>1-on-1</w:t>
      </w:r>
      <w:r>
        <w:rPr>
          <w:spacing w:val="-6"/>
          <w:sz w:val="20"/>
        </w:rPr>
        <w:t> </w:t>
      </w:r>
      <w:r>
        <w:rPr>
          <w:sz w:val="20"/>
        </w:rPr>
        <w:t>electronic</w:t>
      </w:r>
      <w:r>
        <w:rPr>
          <w:spacing w:val="-6"/>
          <w:sz w:val="20"/>
        </w:rPr>
        <w:t> </w:t>
      </w:r>
      <w:r>
        <w:rPr>
          <w:sz w:val="20"/>
        </w:rPr>
        <w:t>device</w:t>
      </w:r>
      <w:r>
        <w:rPr>
          <w:spacing w:val="-6"/>
          <w:sz w:val="20"/>
        </w:rPr>
        <w:t> </w:t>
      </w:r>
      <w:r>
        <w:rPr>
          <w:sz w:val="20"/>
        </w:rPr>
        <w:t>for</w:t>
      </w:r>
      <w:r>
        <w:rPr>
          <w:spacing w:val="-6"/>
          <w:sz w:val="20"/>
        </w:rPr>
        <w:t> </w:t>
      </w:r>
      <w:r>
        <w:rPr>
          <w:sz w:val="20"/>
        </w:rPr>
        <w:t>each</w:t>
      </w:r>
      <w:r>
        <w:rPr>
          <w:spacing w:val="-5"/>
          <w:sz w:val="20"/>
        </w:rPr>
        <w:t> </w:t>
      </w:r>
      <w:r>
        <w:rPr>
          <w:spacing w:val="-2"/>
          <w:sz w:val="20"/>
        </w:rPr>
        <w:t>student</w:t>
      </w:r>
    </w:p>
    <w:sectPr>
      <w:pgSz w:w="12240" w:h="15840"/>
      <w:pgMar w:top="760" w:bottom="280" w:left="720" w:right="7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Calibri">
    <w:altName w:val="Calibri"/>
    <w:charset w:val="0"/>
    <w:family w:val="swiss"/>
    <w:pitch w:val="variable"/>
  </w:font>
  <w:font w:name="Tahoma">
    <w:altName w:val="Tahoma"/>
    <w:charset w:val="0"/>
    <w:family w:val="swiss"/>
    <w:pitch w:val="variable"/>
  </w:font>
  <w:font w:name="Palatino Linotype">
    <w:altName w:val="Palatino Linotype"/>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
    <w:multiLevelType w:val="hybridMultilevel"/>
    <w:lvl w:ilvl="0">
      <w:start w:val="1"/>
      <w:numFmt w:val="decimal"/>
      <w:lvlText w:val="%1."/>
      <w:lvlJc w:val="left"/>
      <w:pPr>
        <w:ind w:left="1354" w:hanging="509"/>
        <w:jc w:val="right"/>
      </w:pPr>
      <w:rPr>
        <w:rFonts w:hint="default"/>
        <w:spacing w:val="0"/>
        <w:w w:val="100"/>
        <w:lang w:val="en-US" w:eastAsia="en-US" w:bidi="ar-SA"/>
      </w:rPr>
    </w:lvl>
    <w:lvl w:ilvl="1">
      <w:start w:val="1"/>
      <w:numFmt w:val="lowerLetter"/>
      <w:lvlText w:val="%2."/>
      <w:lvlJc w:val="left"/>
      <w:pPr>
        <w:ind w:left="2074" w:hanging="509"/>
        <w:jc w:val="left"/>
      </w:pPr>
      <w:rPr>
        <w:rFonts w:hint="default" w:ascii="Arial" w:hAnsi="Arial" w:eastAsia="Arial" w:cs="Arial"/>
        <w:b w:val="0"/>
        <w:bCs w:val="0"/>
        <w:i w:val="0"/>
        <w:iCs w:val="0"/>
        <w:color w:val="FFFFFF"/>
        <w:spacing w:val="0"/>
        <w:w w:val="100"/>
        <w:sz w:val="30"/>
        <w:szCs w:val="30"/>
        <w:lang w:val="en-US" w:eastAsia="en-US" w:bidi="ar-SA"/>
      </w:rPr>
    </w:lvl>
    <w:lvl w:ilvl="2">
      <w:start w:val="0"/>
      <w:numFmt w:val="bullet"/>
      <w:lvlText w:val="•"/>
      <w:lvlJc w:val="left"/>
      <w:pPr>
        <w:ind w:left="3448" w:hanging="509"/>
      </w:pPr>
      <w:rPr>
        <w:rFonts w:hint="default"/>
        <w:lang w:val="en-US" w:eastAsia="en-US" w:bidi="ar-SA"/>
      </w:rPr>
    </w:lvl>
    <w:lvl w:ilvl="3">
      <w:start w:val="0"/>
      <w:numFmt w:val="bullet"/>
      <w:lvlText w:val="•"/>
      <w:lvlJc w:val="left"/>
      <w:pPr>
        <w:ind w:left="4817" w:hanging="509"/>
      </w:pPr>
      <w:rPr>
        <w:rFonts w:hint="default"/>
        <w:lang w:val="en-US" w:eastAsia="en-US" w:bidi="ar-SA"/>
      </w:rPr>
    </w:lvl>
    <w:lvl w:ilvl="4">
      <w:start w:val="0"/>
      <w:numFmt w:val="bullet"/>
      <w:lvlText w:val="•"/>
      <w:lvlJc w:val="left"/>
      <w:pPr>
        <w:ind w:left="6186" w:hanging="509"/>
      </w:pPr>
      <w:rPr>
        <w:rFonts w:hint="default"/>
        <w:lang w:val="en-US" w:eastAsia="en-US" w:bidi="ar-SA"/>
      </w:rPr>
    </w:lvl>
    <w:lvl w:ilvl="5">
      <w:start w:val="0"/>
      <w:numFmt w:val="bullet"/>
      <w:lvlText w:val="•"/>
      <w:lvlJc w:val="left"/>
      <w:pPr>
        <w:ind w:left="7555" w:hanging="509"/>
      </w:pPr>
      <w:rPr>
        <w:rFonts w:hint="default"/>
        <w:lang w:val="en-US" w:eastAsia="en-US" w:bidi="ar-SA"/>
      </w:rPr>
    </w:lvl>
    <w:lvl w:ilvl="6">
      <w:start w:val="0"/>
      <w:numFmt w:val="bullet"/>
      <w:lvlText w:val="•"/>
      <w:lvlJc w:val="left"/>
      <w:pPr>
        <w:ind w:left="8924" w:hanging="509"/>
      </w:pPr>
      <w:rPr>
        <w:rFonts w:hint="default"/>
        <w:lang w:val="en-US" w:eastAsia="en-US" w:bidi="ar-SA"/>
      </w:rPr>
    </w:lvl>
    <w:lvl w:ilvl="7">
      <w:start w:val="0"/>
      <w:numFmt w:val="bullet"/>
      <w:lvlText w:val="•"/>
      <w:lvlJc w:val="left"/>
      <w:pPr>
        <w:ind w:left="10293" w:hanging="509"/>
      </w:pPr>
      <w:rPr>
        <w:rFonts w:hint="default"/>
        <w:lang w:val="en-US" w:eastAsia="en-US" w:bidi="ar-SA"/>
      </w:rPr>
    </w:lvl>
    <w:lvl w:ilvl="8">
      <w:start w:val="0"/>
      <w:numFmt w:val="bullet"/>
      <w:lvlText w:val="•"/>
      <w:lvlJc w:val="left"/>
      <w:pPr>
        <w:ind w:left="11662" w:hanging="509"/>
      </w:pPr>
      <w:rPr>
        <w:rFonts w:hint="default"/>
        <w:lang w:val="en-US" w:eastAsia="en-US" w:bidi="ar-SA"/>
      </w:rPr>
    </w:lvl>
  </w:abstractNum>
  <w:abstractNum w:abstractNumId="68">
    <w:multiLevelType w:val="hybridMultilevel"/>
    <w:lvl w:ilvl="0">
      <w:start w:val="0"/>
      <w:numFmt w:val="bullet"/>
      <w:lvlText w:val="●"/>
      <w:lvlJc w:val="left"/>
      <w:pPr>
        <w:ind w:left="150"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224" w:hanging="360"/>
      </w:pPr>
      <w:rPr>
        <w:rFonts w:hint="default"/>
        <w:lang w:val="en-US" w:eastAsia="en-US" w:bidi="ar-SA"/>
      </w:rPr>
    </w:lvl>
    <w:lvl w:ilvl="2">
      <w:start w:val="0"/>
      <w:numFmt w:val="bullet"/>
      <w:lvlText w:val="•"/>
      <w:lvlJc w:val="left"/>
      <w:pPr>
        <w:ind w:left="2288" w:hanging="360"/>
      </w:pPr>
      <w:rPr>
        <w:rFonts w:hint="default"/>
        <w:lang w:val="en-US" w:eastAsia="en-US" w:bidi="ar-SA"/>
      </w:rPr>
    </w:lvl>
    <w:lvl w:ilvl="3">
      <w:start w:val="0"/>
      <w:numFmt w:val="bullet"/>
      <w:lvlText w:val="•"/>
      <w:lvlJc w:val="left"/>
      <w:pPr>
        <w:ind w:left="3352" w:hanging="360"/>
      </w:pPr>
      <w:rPr>
        <w:rFonts w:hint="default"/>
        <w:lang w:val="en-US" w:eastAsia="en-US" w:bidi="ar-SA"/>
      </w:rPr>
    </w:lvl>
    <w:lvl w:ilvl="4">
      <w:start w:val="0"/>
      <w:numFmt w:val="bullet"/>
      <w:lvlText w:val="•"/>
      <w:lvlJc w:val="left"/>
      <w:pPr>
        <w:ind w:left="4416" w:hanging="360"/>
      </w:pPr>
      <w:rPr>
        <w:rFonts w:hint="default"/>
        <w:lang w:val="en-US" w:eastAsia="en-US" w:bidi="ar-SA"/>
      </w:rPr>
    </w:lvl>
    <w:lvl w:ilvl="5">
      <w:start w:val="0"/>
      <w:numFmt w:val="bullet"/>
      <w:lvlText w:val="•"/>
      <w:lvlJc w:val="left"/>
      <w:pPr>
        <w:ind w:left="5480" w:hanging="360"/>
      </w:pPr>
      <w:rPr>
        <w:rFonts w:hint="default"/>
        <w:lang w:val="en-US" w:eastAsia="en-US" w:bidi="ar-SA"/>
      </w:rPr>
    </w:lvl>
    <w:lvl w:ilvl="6">
      <w:start w:val="0"/>
      <w:numFmt w:val="bullet"/>
      <w:lvlText w:val="•"/>
      <w:lvlJc w:val="left"/>
      <w:pPr>
        <w:ind w:left="6544" w:hanging="360"/>
      </w:pPr>
      <w:rPr>
        <w:rFonts w:hint="default"/>
        <w:lang w:val="en-US" w:eastAsia="en-US" w:bidi="ar-SA"/>
      </w:rPr>
    </w:lvl>
    <w:lvl w:ilvl="7">
      <w:start w:val="0"/>
      <w:numFmt w:val="bullet"/>
      <w:lvlText w:val="•"/>
      <w:lvlJc w:val="left"/>
      <w:pPr>
        <w:ind w:left="7608" w:hanging="360"/>
      </w:pPr>
      <w:rPr>
        <w:rFonts w:hint="default"/>
        <w:lang w:val="en-US" w:eastAsia="en-US" w:bidi="ar-SA"/>
      </w:rPr>
    </w:lvl>
    <w:lvl w:ilvl="8">
      <w:start w:val="0"/>
      <w:numFmt w:val="bullet"/>
      <w:lvlText w:val="•"/>
      <w:lvlJc w:val="left"/>
      <w:pPr>
        <w:ind w:left="8672" w:hanging="360"/>
      </w:pPr>
      <w:rPr>
        <w:rFonts w:hint="default"/>
        <w:lang w:val="en-US" w:eastAsia="en-US" w:bidi="ar-SA"/>
      </w:rPr>
    </w:lvl>
  </w:abstractNum>
  <w:abstractNum w:abstractNumId="67">
    <w:multiLevelType w:val="hybridMultilevel"/>
    <w:lvl w:ilvl="0">
      <w:start w:val="0"/>
      <w:numFmt w:val="bullet"/>
      <w:lvlText w:val="●"/>
      <w:lvlJc w:val="left"/>
      <w:pPr>
        <w:ind w:left="825"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809" w:hanging="360"/>
      </w:pPr>
      <w:rPr>
        <w:rFonts w:hint="default"/>
        <w:lang w:val="en-US" w:eastAsia="en-US" w:bidi="ar-SA"/>
      </w:rPr>
    </w:lvl>
    <w:lvl w:ilvl="2">
      <w:start w:val="0"/>
      <w:numFmt w:val="bullet"/>
      <w:lvlText w:val="•"/>
      <w:lvlJc w:val="left"/>
      <w:pPr>
        <w:ind w:left="2798" w:hanging="360"/>
      </w:pPr>
      <w:rPr>
        <w:rFonts w:hint="default"/>
        <w:lang w:val="en-US" w:eastAsia="en-US" w:bidi="ar-SA"/>
      </w:rPr>
    </w:lvl>
    <w:lvl w:ilvl="3">
      <w:start w:val="0"/>
      <w:numFmt w:val="bullet"/>
      <w:lvlText w:val="•"/>
      <w:lvlJc w:val="left"/>
      <w:pPr>
        <w:ind w:left="3787" w:hanging="360"/>
      </w:pPr>
      <w:rPr>
        <w:rFonts w:hint="default"/>
        <w:lang w:val="en-US" w:eastAsia="en-US" w:bidi="ar-SA"/>
      </w:rPr>
    </w:lvl>
    <w:lvl w:ilvl="4">
      <w:start w:val="0"/>
      <w:numFmt w:val="bullet"/>
      <w:lvlText w:val="•"/>
      <w:lvlJc w:val="left"/>
      <w:pPr>
        <w:ind w:left="4776" w:hanging="360"/>
      </w:pPr>
      <w:rPr>
        <w:rFonts w:hint="default"/>
        <w:lang w:val="en-US" w:eastAsia="en-US" w:bidi="ar-SA"/>
      </w:rPr>
    </w:lvl>
    <w:lvl w:ilvl="5">
      <w:start w:val="0"/>
      <w:numFmt w:val="bullet"/>
      <w:lvlText w:val="•"/>
      <w:lvlJc w:val="left"/>
      <w:pPr>
        <w:ind w:left="5765" w:hanging="360"/>
      </w:pPr>
      <w:rPr>
        <w:rFonts w:hint="default"/>
        <w:lang w:val="en-US" w:eastAsia="en-US" w:bidi="ar-SA"/>
      </w:rPr>
    </w:lvl>
    <w:lvl w:ilvl="6">
      <w:start w:val="0"/>
      <w:numFmt w:val="bullet"/>
      <w:lvlText w:val="•"/>
      <w:lvlJc w:val="left"/>
      <w:pPr>
        <w:ind w:left="6754" w:hanging="360"/>
      </w:pPr>
      <w:rPr>
        <w:rFonts w:hint="default"/>
        <w:lang w:val="en-US" w:eastAsia="en-US" w:bidi="ar-SA"/>
      </w:rPr>
    </w:lvl>
    <w:lvl w:ilvl="7">
      <w:start w:val="0"/>
      <w:numFmt w:val="bullet"/>
      <w:lvlText w:val="•"/>
      <w:lvlJc w:val="left"/>
      <w:pPr>
        <w:ind w:left="7743" w:hanging="360"/>
      </w:pPr>
      <w:rPr>
        <w:rFonts w:hint="default"/>
        <w:lang w:val="en-US" w:eastAsia="en-US" w:bidi="ar-SA"/>
      </w:rPr>
    </w:lvl>
    <w:lvl w:ilvl="8">
      <w:start w:val="0"/>
      <w:numFmt w:val="bullet"/>
      <w:lvlText w:val="•"/>
      <w:lvlJc w:val="left"/>
      <w:pPr>
        <w:ind w:left="8732" w:hanging="360"/>
      </w:pPr>
      <w:rPr>
        <w:rFonts w:hint="default"/>
        <w:lang w:val="en-US" w:eastAsia="en-US" w:bidi="ar-SA"/>
      </w:rPr>
    </w:lvl>
  </w:abstractNum>
  <w:abstractNum w:abstractNumId="66">
    <w:multiLevelType w:val="hybridMultilevel"/>
    <w:lvl w:ilvl="0">
      <w:start w:val="0"/>
      <w:numFmt w:val="bullet"/>
      <w:lvlText w:val="●"/>
      <w:lvlJc w:val="left"/>
      <w:pPr>
        <w:ind w:left="833"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586" w:hanging="360"/>
      </w:pPr>
      <w:rPr>
        <w:rFonts w:hint="default"/>
        <w:lang w:val="en-US" w:eastAsia="en-US" w:bidi="ar-SA"/>
      </w:rPr>
    </w:lvl>
    <w:lvl w:ilvl="2">
      <w:start w:val="0"/>
      <w:numFmt w:val="bullet"/>
      <w:lvlText w:val="•"/>
      <w:lvlJc w:val="left"/>
      <w:pPr>
        <w:ind w:left="2332" w:hanging="360"/>
      </w:pPr>
      <w:rPr>
        <w:rFonts w:hint="default"/>
        <w:lang w:val="en-US" w:eastAsia="en-US" w:bidi="ar-SA"/>
      </w:rPr>
    </w:lvl>
    <w:lvl w:ilvl="3">
      <w:start w:val="0"/>
      <w:numFmt w:val="bullet"/>
      <w:lvlText w:val="•"/>
      <w:lvlJc w:val="left"/>
      <w:pPr>
        <w:ind w:left="3078" w:hanging="360"/>
      </w:pPr>
      <w:rPr>
        <w:rFonts w:hint="default"/>
        <w:lang w:val="en-US" w:eastAsia="en-US" w:bidi="ar-SA"/>
      </w:rPr>
    </w:lvl>
    <w:lvl w:ilvl="4">
      <w:start w:val="0"/>
      <w:numFmt w:val="bullet"/>
      <w:lvlText w:val="•"/>
      <w:lvlJc w:val="left"/>
      <w:pPr>
        <w:ind w:left="3825" w:hanging="360"/>
      </w:pPr>
      <w:rPr>
        <w:rFonts w:hint="default"/>
        <w:lang w:val="en-US" w:eastAsia="en-US" w:bidi="ar-SA"/>
      </w:rPr>
    </w:lvl>
    <w:lvl w:ilvl="5">
      <w:start w:val="0"/>
      <w:numFmt w:val="bullet"/>
      <w:lvlText w:val="•"/>
      <w:lvlJc w:val="left"/>
      <w:pPr>
        <w:ind w:left="4571" w:hanging="360"/>
      </w:pPr>
      <w:rPr>
        <w:rFonts w:hint="default"/>
        <w:lang w:val="en-US" w:eastAsia="en-US" w:bidi="ar-SA"/>
      </w:rPr>
    </w:lvl>
    <w:lvl w:ilvl="6">
      <w:start w:val="0"/>
      <w:numFmt w:val="bullet"/>
      <w:lvlText w:val="•"/>
      <w:lvlJc w:val="left"/>
      <w:pPr>
        <w:ind w:left="5317" w:hanging="360"/>
      </w:pPr>
      <w:rPr>
        <w:rFonts w:hint="default"/>
        <w:lang w:val="en-US" w:eastAsia="en-US" w:bidi="ar-SA"/>
      </w:rPr>
    </w:lvl>
    <w:lvl w:ilvl="7">
      <w:start w:val="0"/>
      <w:numFmt w:val="bullet"/>
      <w:lvlText w:val="•"/>
      <w:lvlJc w:val="left"/>
      <w:pPr>
        <w:ind w:left="6064" w:hanging="360"/>
      </w:pPr>
      <w:rPr>
        <w:rFonts w:hint="default"/>
        <w:lang w:val="en-US" w:eastAsia="en-US" w:bidi="ar-SA"/>
      </w:rPr>
    </w:lvl>
    <w:lvl w:ilvl="8">
      <w:start w:val="0"/>
      <w:numFmt w:val="bullet"/>
      <w:lvlText w:val="•"/>
      <w:lvlJc w:val="left"/>
      <w:pPr>
        <w:ind w:left="6810" w:hanging="360"/>
      </w:pPr>
      <w:rPr>
        <w:rFonts w:hint="default"/>
        <w:lang w:val="en-US" w:eastAsia="en-US" w:bidi="ar-SA"/>
      </w:rPr>
    </w:lvl>
  </w:abstractNum>
  <w:abstractNum w:abstractNumId="65">
    <w:multiLevelType w:val="hybridMultilevel"/>
    <w:lvl w:ilvl="0">
      <w:start w:val="0"/>
      <w:numFmt w:val="bullet"/>
      <w:lvlText w:val="●"/>
      <w:lvlJc w:val="left"/>
      <w:pPr>
        <w:ind w:left="833"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586" w:hanging="360"/>
      </w:pPr>
      <w:rPr>
        <w:rFonts w:hint="default"/>
        <w:lang w:val="en-US" w:eastAsia="en-US" w:bidi="ar-SA"/>
      </w:rPr>
    </w:lvl>
    <w:lvl w:ilvl="2">
      <w:start w:val="0"/>
      <w:numFmt w:val="bullet"/>
      <w:lvlText w:val="•"/>
      <w:lvlJc w:val="left"/>
      <w:pPr>
        <w:ind w:left="2332" w:hanging="360"/>
      </w:pPr>
      <w:rPr>
        <w:rFonts w:hint="default"/>
        <w:lang w:val="en-US" w:eastAsia="en-US" w:bidi="ar-SA"/>
      </w:rPr>
    </w:lvl>
    <w:lvl w:ilvl="3">
      <w:start w:val="0"/>
      <w:numFmt w:val="bullet"/>
      <w:lvlText w:val="•"/>
      <w:lvlJc w:val="left"/>
      <w:pPr>
        <w:ind w:left="3078" w:hanging="360"/>
      </w:pPr>
      <w:rPr>
        <w:rFonts w:hint="default"/>
        <w:lang w:val="en-US" w:eastAsia="en-US" w:bidi="ar-SA"/>
      </w:rPr>
    </w:lvl>
    <w:lvl w:ilvl="4">
      <w:start w:val="0"/>
      <w:numFmt w:val="bullet"/>
      <w:lvlText w:val="•"/>
      <w:lvlJc w:val="left"/>
      <w:pPr>
        <w:ind w:left="3825" w:hanging="360"/>
      </w:pPr>
      <w:rPr>
        <w:rFonts w:hint="default"/>
        <w:lang w:val="en-US" w:eastAsia="en-US" w:bidi="ar-SA"/>
      </w:rPr>
    </w:lvl>
    <w:lvl w:ilvl="5">
      <w:start w:val="0"/>
      <w:numFmt w:val="bullet"/>
      <w:lvlText w:val="•"/>
      <w:lvlJc w:val="left"/>
      <w:pPr>
        <w:ind w:left="4571" w:hanging="360"/>
      </w:pPr>
      <w:rPr>
        <w:rFonts w:hint="default"/>
        <w:lang w:val="en-US" w:eastAsia="en-US" w:bidi="ar-SA"/>
      </w:rPr>
    </w:lvl>
    <w:lvl w:ilvl="6">
      <w:start w:val="0"/>
      <w:numFmt w:val="bullet"/>
      <w:lvlText w:val="•"/>
      <w:lvlJc w:val="left"/>
      <w:pPr>
        <w:ind w:left="5317" w:hanging="360"/>
      </w:pPr>
      <w:rPr>
        <w:rFonts w:hint="default"/>
        <w:lang w:val="en-US" w:eastAsia="en-US" w:bidi="ar-SA"/>
      </w:rPr>
    </w:lvl>
    <w:lvl w:ilvl="7">
      <w:start w:val="0"/>
      <w:numFmt w:val="bullet"/>
      <w:lvlText w:val="•"/>
      <w:lvlJc w:val="left"/>
      <w:pPr>
        <w:ind w:left="6064" w:hanging="360"/>
      </w:pPr>
      <w:rPr>
        <w:rFonts w:hint="default"/>
        <w:lang w:val="en-US" w:eastAsia="en-US" w:bidi="ar-SA"/>
      </w:rPr>
    </w:lvl>
    <w:lvl w:ilvl="8">
      <w:start w:val="0"/>
      <w:numFmt w:val="bullet"/>
      <w:lvlText w:val="•"/>
      <w:lvlJc w:val="left"/>
      <w:pPr>
        <w:ind w:left="6810" w:hanging="360"/>
      </w:pPr>
      <w:rPr>
        <w:rFonts w:hint="default"/>
        <w:lang w:val="en-US" w:eastAsia="en-US" w:bidi="ar-SA"/>
      </w:rPr>
    </w:lvl>
  </w:abstractNum>
  <w:abstractNum w:abstractNumId="64">
    <w:multiLevelType w:val="hybridMultilevel"/>
    <w:lvl w:ilvl="0">
      <w:start w:val="0"/>
      <w:numFmt w:val="bullet"/>
      <w:lvlText w:val="●"/>
      <w:lvlJc w:val="left"/>
      <w:pPr>
        <w:ind w:left="833"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586" w:hanging="360"/>
      </w:pPr>
      <w:rPr>
        <w:rFonts w:hint="default"/>
        <w:lang w:val="en-US" w:eastAsia="en-US" w:bidi="ar-SA"/>
      </w:rPr>
    </w:lvl>
    <w:lvl w:ilvl="2">
      <w:start w:val="0"/>
      <w:numFmt w:val="bullet"/>
      <w:lvlText w:val="•"/>
      <w:lvlJc w:val="left"/>
      <w:pPr>
        <w:ind w:left="2332" w:hanging="360"/>
      </w:pPr>
      <w:rPr>
        <w:rFonts w:hint="default"/>
        <w:lang w:val="en-US" w:eastAsia="en-US" w:bidi="ar-SA"/>
      </w:rPr>
    </w:lvl>
    <w:lvl w:ilvl="3">
      <w:start w:val="0"/>
      <w:numFmt w:val="bullet"/>
      <w:lvlText w:val="•"/>
      <w:lvlJc w:val="left"/>
      <w:pPr>
        <w:ind w:left="3078" w:hanging="360"/>
      </w:pPr>
      <w:rPr>
        <w:rFonts w:hint="default"/>
        <w:lang w:val="en-US" w:eastAsia="en-US" w:bidi="ar-SA"/>
      </w:rPr>
    </w:lvl>
    <w:lvl w:ilvl="4">
      <w:start w:val="0"/>
      <w:numFmt w:val="bullet"/>
      <w:lvlText w:val="•"/>
      <w:lvlJc w:val="left"/>
      <w:pPr>
        <w:ind w:left="3825" w:hanging="360"/>
      </w:pPr>
      <w:rPr>
        <w:rFonts w:hint="default"/>
        <w:lang w:val="en-US" w:eastAsia="en-US" w:bidi="ar-SA"/>
      </w:rPr>
    </w:lvl>
    <w:lvl w:ilvl="5">
      <w:start w:val="0"/>
      <w:numFmt w:val="bullet"/>
      <w:lvlText w:val="•"/>
      <w:lvlJc w:val="left"/>
      <w:pPr>
        <w:ind w:left="4571" w:hanging="360"/>
      </w:pPr>
      <w:rPr>
        <w:rFonts w:hint="default"/>
        <w:lang w:val="en-US" w:eastAsia="en-US" w:bidi="ar-SA"/>
      </w:rPr>
    </w:lvl>
    <w:lvl w:ilvl="6">
      <w:start w:val="0"/>
      <w:numFmt w:val="bullet"/>
      <w:lvlText w:val="•"/>
      <w:lvlJc w:val="left"/>
      <w:pPr>
        <w:ind w:left="5317" w:hanging="360"/>
      </w:pPr>
      <w:rPr>
        <w:rFonts w:hint="default"/>
        <w:lang w:val="en-US" w:eastAsia="en-US" w:bidi="ar-SA"/>
      </w:rPr>
    </w:lvl>
    <w:lvl w:ilvl="7">
      <w:start w:val="0"/>
      <w:numFmt w:val="bullet"/>
      <w:lvlText w:val="•"/>
      <w:lvlJc w:val="left"/>
      <w:pPr>
        <w:ind w:left="6064" w:hanging="360"/>
      </w:pPr>
      <w:rPr>
        <w:rFonts w:hint="default"/>
        <w:lang w:val="en-US" w:eastAsia="en-US" w:bidi="ar-SA"/>
      </w:rPr>
    </w:lvl>
    <w:lvl w:ilvl="8">
      <w:start w:val="0"/>
      <w:numFmt w:val="bullet"/>
      <w:lvlText w:val="•"/>
      <w:lvlJc w:val="left"/>
      <w:pPr>
        <w:ind w:left="6810" w:hanging="360"/>
      </w:pPr>
      <w:rPr>
        <w:rFonts w:hint="default"/>
        <w:lang w:val="en-US" w:eastAsia="en-US" w:bidi="ar-SA"/>
      </w:rPr>
    </w:lvl>
  </w:abstractNum>
  <w:abstractNum w:abstractNumId="63">
    <w:multiLevelType w:val="hybridMultilevel"/>
    <w:lvl w:ilvl="0">
      <w:start w:val="0"/>
      <w:numFmt w:val="bullet"/>
      <w:lvlText w:val="●"/>
      <w:lvlJc w:val="left"/>
      <w:pPr>
        <w:ind w:left="833"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586" w:hanging="360"/>
      </w:pPr>
      <w:rPr>
        <w:rFonts w:hint="default"/>
        <w:lang w:val="en-US" w:eastAsia="en-US" w:bidi="ar-SA"/>
      </w:rPr>
    </w:lvl>
    <w:lvl w:ilvl="2">
      <w:start w:val="0"/>
      <w:numFmt w:val="bullet"/>
      <w:lvlText w:val="•"/>
      <w:lvlJc w:val="left"/>
      <w:pPr>
        <w:ind w:left="2332" w:hanging="360"/>
      </w:pPr>
      <w:rPr>
        <w:rFonts w:hint="default"/>
        <w:lang w:val="en-US" w:eastAsia="en-US" w:bidi="ar-SA"/>
      </w:rPr>
    </w:lvl>
    <w:lvl w:ilvl="3">
      <w:start w:val="0"/>
      <w:numFmt w:val="bullet"/>
      <w:lvlText w:val="•"/>
      <w:lvlJc w:val="left"/>
      <w:pPr>
        <w:ind w:left="3078" w:hanging="360"/>
      </w:pPr>
      <w:rPr>
        <w:rFonts w:hint="default"/>
        <w:lang w:val="en-US" w:eastAsia="en-US" w:bidi="ar-SA"/>
      </w:rPr>
    </w:lvl>
    <w:lvl w:ilvl="4">
      <w:start w:val="0"/>
      <w:numFmt w:val="bullet"/>
      <w:lvlText w:val="•"/>
      <w:lvlJc w:val="left"/>
      <w:pPr>
        <w:ind w:left="3825" w:hanging="360"/>
      </w:pPr>
      <w:rPr>
        <w:rFonts w:hint="default"/>
        <w:lang w:val="en-US" w:eastAsia="en-US" w:bidi="ar-SA"/>
      </w:rPr>
    </w:lvl>
    <w:lvl w:ilvl="5">
      <w:start w:val="0"/>
      <w:numFmt w:val="bullet"/>
      <w:lvlText w:val="•"/>
      <w:lvlJc w:val="left"/>
      <w:pPr>
        <w:ind w:left="4571" w:hanging="360"/>
      </w:pPr>
      <w:rPr>
        <w:rFonts w:hint="default"/>
        <w:lang w:val="en-US" w:eastAsia="en-US" w:bidi="ar-SA"/>
      </w:rPr>
    </w:lvl>
    <w:lvl w:ilvl="6">
      <w:start w:val="0"/>
      <w:numFmt w:val="bullet"/>
      <w:lvlText w:val="•"/>
      <w:lvlJc w:val="left"/>
      <w:pPr>
        <w:ind w:left="5317" w:hanging="360"/>
      </w:pPr>
      <w:rPr>
        <w:rFonts w:hint="default"/>
        <w:lang w:val="en-US" w:eastAsia="en-US" w:bidi="ar-SA"/>
      </w:rPr>
    </w:lvl>
    <w:lvl w:ilvl="7">
      <w:start w:val="0"/>
      <w:numFmt w:val="bullet"/>
      <w:lvlText w:val="•"/>
      <w:lvlJc w:val="left"/>
      <w:pPr>
        <w:ind w:left="6064" w:hanging="360"/>
      </w:pPr>
      <w:rPr>
        <w:rFonts w:hint="default"/>
        <w:lang w:val="en-US" w:eastAsia="en-US" w:bidi="ar-SA"/>
      </w:rPr>
    </w:lvl>
    <w:lvl w:ilvl="8">
      <w:start w:val="0"/>
      <w:numFmt w:val="bullet"/>
      <w:lvlText w:val="•"/>
      <w:lvlJc w:val="left"/>
      <w:pPr>
        <w:ind w:left="6810" w:hanging="360"/>
      </w:pPr>
      <w:rPr>
        <w:rFonts w:hint="default"/>
        <w:lang w:val="en-US" w:eastAsia="en-US" w:bidi="ar-SA"/>
      </w:rPr>
    </w:lvl>
  </w:abstractNum>
  <w:abstractNum w:abstractNumId="62">
    <w:multiLevelType w:val="hybridMultilevel"/>
    <w:lvl w:ilvl="0">
      <w:start w:val="0"/>
      <w:numFmt w:val="bullet"/>
      <w:lvlText w:val="●"/>
      <w:lvlJc w:val="left"/>
      <w:pPr>
        <w:ind w:left="833"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553" w:hanging="360"/>
      </w:pPr>
      <w:rPr>
        <w:rFonts w:hint="default" w:ascii="Arial" w:hAnsi="Arial" w:eastAsia="Arial" w:cs="Arial"/>
        <w:b w:val="0"/>
        <w:bCs w:val="0"/>
        <w:i w:val="0"/>
        <w:iCs w:val="0"/>
        <w:spacing w:val="0"/>
        <w:w w:val="100"/>
        <w:sz w:val="20"/>
        <w:szCs w:val="20"/>
        <w:lang w:val="en-US" w:eastAsia="en-US" w:bidi="ar-SA"/>
      </w:rPr>
    </w:lvl>
    <w:lvl w:ilvl="2">
      <w:start w:val="0"/>
      <w:numFmt w:val="bullet"/>
      <w:lvlText w:val="•"/>
      <w:lvlJc w:val="left"/>
      <w:pPr>
        <w:ind w:left="2309" w:hanging="360"/>
      </w:pPr>
      <w:rPr>
        <w:rFonts w:hint="default"/>
        <w:lang w:val="en-US" w:eastAsia="en-US" w:bidi="ar-SA"/>
      </w:rPr>
    </w:lvl>
    <w:lvl w:ilvl="3">
      <w:start w:val="0"/>
      <w:numFmt w:val="bullet"/>
      <w:lvlText w:val="•"/>
      <w:lvlJc w:val="left"/>
      <w:pPr>
        <w:ind w:left="3058" w:hanging="360"/>
      </w:pPr>
      <w:rPr>
        <w:rFonts w:hint="default"/>
        <w:lang w:val="en-US" w:eastAsia="en-US" w:bidi="ar-SA"/>
      </w:rPr>
    </w:lvl>
    <w:lvl w:ilvl="4">
      <w:start w:val="0"/>
      <w:numFmt w:val="bullet"/>
      <w:lvlText w:val="•"/>
      <w:lvlJc w:val="left"/>
      <w:pPr>
        <w:ind w:left="3807" w:hanging="360"/>
      </w:pPr>
      <w:rPr>
        <w:rFonts w:hint="default"/>
        <w:lang w:val="en-US" w:eastAsia="en-US" w:bidi="ar-SA"/>
      </w:rPr>
    </w:lvl>
    <w:lvl w:ilvl="5">
      <w:start w:val="0"/>
      <w:numFmt w:val="bullet"/>
      <w:lvlText w:val="•"/>
      <w:lvlJc w:val="left"/>
      <w:pPr>
        <w:ind w:left="4556" w:hanging="360"/>
      </w:pPr>
      <w:rPr>
        <w:rFonts w:hint="default"/>
        <w:lang w:val="en-US" w:eastAsia="en-US" w:bidi="ar-SA"/>
      </w:rPr>
    </w:lvl>
    <w:lvl w:ilvl="6">
      <w:start w:val="0"/>
      <w:numFmt w:val="bullet"/>
      <w:lvlText w:val="•"/>
      <w:lvlJc w:val="left"/>
      <w:pPr>
        <w:ind w:left="5306" w:hanging="360"/>
      </w:pPr>
      <w:rPr>
        <w:rFonts w:hint="default"/>
        <w:lang w:val="en-US" w:eastAsia="en-US" w:bidi="ar-SA"/>
      </w:rPr>
    </w:lvl>
    <w:lvl w:ilvl="7">
      <w:start w:val="0"/>
      <w:numFmt w:val="bullet"/>
      <w:lvlText w:val="•"/>
      <w:lvlJc w:val="left"/>
      <w:pPr>
        <w:ind w:left="6055" w:hanging="360"/>
      </w:pPr>
      <w:rPr>
        <w:rFonts w:hint="default"/>
        <w:lang w:val="en-US" w:eastAsia="en-US" w:bidi="ar-SA"/>
      </w:rPr>
    </w:lvl>
    <w:lvl w:ilvl="8">
      <w:start w:val="0"/>
      <w:numFmt w:val="bullet"/>
      <w:lvlText w:val="•"/>
      <w:lvlJc w:val="left"/>
      <w:pPr>
        <w:ind w:left="6804" w:hanging="360"/>
      </w:pPr>
      <w:rPr>
        <w:rFonts w:hint="default"/>
        <w:lang w:val="en-US" w:eastAsia="en-US" w:bidi="ar-SA"/>
      </w:rPr>
    </w:lvl>
  </w:abstractNum>
  <w:abstractNum w:abstractNumId="61">
    <w:multiLevelType w:val="hybridMultilevel"/>
    <w:lvl w:ilvl="0">
      <w:start w:val="0"/>
      <w:numFmt w:val="bullet"/>
      <w:lvlText w:val="●"/>
      <w:lvlJc w:val="left"/>
      <w:pPr>
        <w:ind w:left="83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586" w:hanging="360"/>
      </w:pPr>
      <w:rPr>
        <w:rFonts w:hint="default"/>
        <w:lang w:val="en-US" w:eastAsia="en-US" w:bidi="ar-SA"/>
      </w:rPr>
    </w:lvl>
    <w:lvl w:ilvl="2">
      <w:start w:val="0"/>
      <w:numFmt w:val="bullet"/>
      <w:lvlText w:val="•"/>
      <w:lvlJc w:val="left"/>
      <w:pPr>
        <w:ind w:left="2332" w:hanging="360"/>
      </w:pPr>
      <w:rPr>
        <w:rFonts w:hint="default"/>
        <w:lang w:val="en-US" w:eastAsia="en-US" w:bidi="ar-SA"/>
      </w:rPr>
    </w:lvl>
    <w:lvl w:ilvl="3">
      <w:start w:val="0"/>
      <w:numFmt w:val="bullet"/>
      <w:lvlText w:val="•"/>
      <w:lvlJc w:val="left"/>
      <w:pPr>
        <w:ind w:left="3078" w:hanging="360"/>
      </w:pPr>
      <w:rPr>
        <w:rFonts w:hint="default"/>
        <w:lang w:val="en-US" w:eastAsia="en-US" w:bidi="ar-SA"/>
      </w:rPr>
    </w:lvl>
    <w:lvl w:ilvl="4">
      <w:start w:val="0"/>
      <w:numFmt w:val="bullet"/>
      <w:lvlText w:val="•"/>
      <w:lvlJc w:val="left"/>
      <w:pPr>
        <w:ind w:left="3825" w:hanging="360"/>
      </w:pPr>
      <w:rPr>
        <w:rFonts w:hint="default"/>
        <w:lang w:val="en-US" w:eastAsia="en-US" w:bidi="ar-SA"/>
      </w:rPr>
    </w:lvl>
    <w:lvl w:ilvl="5">
      <w:start w:val="0"/>
      <w:numFmt w:val="bullet"/>
      <w:lvlText w:val="•"/>
      <w:lvlJc w:val="left"/>
      <w:pPr>
        <w:ind w:left="4571" w:hanging="360"/>
      </w:pPr>
      <w:rPr>
        <w:rFonts w:hint="default"/>
        <w:lang w:val="en-US" w:eastAsia="en-US" w:bidi="ar-SA"/>
      </w:rPr>
    </w:lvl>
    <w:lvl w:ilvl="6">
      <w:start w:val="0"/>
      <w:numFmt w:val="bullet"/>
      <w:lvlText w:val="•"/>
      <w:lvlJc w:val="left"/>
      <w:pPr>
        <w:ind w:left="5317" w:hanging="360"/>
      </w:pPr>
      <w:rPr>
        <w:rFonts w:hint="default"/>
        <w:lang w:val="en-US" w:eastAsia="en-US" w:bidi="ar-SA"/>
      </w:rPr>
    </w:lvl>
    <w:lvl w:ilvl="7">
      <w:start w:val="0"/>
      <w:numFmt w:val="bullet"/>
      <w:lvlText w:val="•"/>
      <w:lvlJc w:val="left"/>
      <w:pPr>
        <w:ind w:left="6064" w:hanging="360"/>
      </w:pPr>
      <w:rPr>
        <w:rFonts w:hint="default"/>
        <w:lang w:val="en-US" w:eastAsia="en-US" w:bidi="ar-SA"/>
      </w:rPr>
    </w:lvl>
    <w:lvl w:ilvl="8">
      <w:start w:val="0"/>
      <w:numFmt w:val="bullet"/>
      <w:lvlText w:val="•"/>
      <w:lvlJc w:val="left"/>
      <w:pPr>
        <w:ind w:left="6810" w:hanging="360"/>
      </w:pPr>
      <w:rPr>
        <w:rFonts w:hint="default"/>
        <w:lang w:val="en-US" w:eastAsia="en-US" w:bidi="ar-SA"/>
      </w:rPr>
    </w:lvl>
  </w:abstractNum>
  <w:abstractNum w:abstractNumId="60">
    <w:multiLevelType w:val="hybridMultilevel"/>
    <w:lvl w:ilvl="0">
      <w:start w:val="0"/>
      <w:numFmt w:val="bullet"/>
      <w:lvlText w:val="●"/>
      <w:lvlJc w:val="left"/>
      <w:pPr>
        <w:ind w:left="83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586" w:hanging="360"/>
      </w:pPr>
      <w:rPr>
        <w:rFonts w:hint="default"/>
        <w:lang w:val="en-US" w:eastAsia="en-US" w:bidi="ar-SA"/>
      </w:rPr>
    </w:lvl>
    <w:lvl w:ilvl="2">
      <w:start w:val="0"/>
      <w:numFmt w:val="bullet"/>
      <w:lvlText w:val="•"/>
      <w:lvlJc w:val="left"/>
      <w:pPr>
        <w:ind w:left="2332" w:hanging="360"/>
      </w:pPr>
      <w:rPr>
        <w:rFonts w:hint="default"/>
        <w:lang w:val="en-US" w:eastAsia="en-US" w:bidi="ar-SA"/>
      </w:rPr>
    </w:lvl>
    <w:lvl w:ilvl="3">
      <w:start w:val="0"/>
      <w:numFmt w:val="bullet"/>
      <w:lvlText w:val="•"/>
      <w:lvlJc w:val="left"/>
      <w:pPr>
        <w:ind w:left="3078" w:hanging="360"/>
      </w:pPr>
      <w:rPr>
        <w:rFonts w:hint="default"/>
        <w:lang w:val="en-US" w:eastAsia="en-US" w:bidi="ar-SA"/>
      </w:rPr>
    </w:lvl>
    <w:lvl w:ilvl="4">
      <w:start w:val="0"/>
      <w:numFmt w:val="bullet"/>
      <w:lvlText w:val="•"/>
      <w:lvlJc w:val="left"/>
      <w:pPr>
        <w:ind w:left="3825" w:hanging="360"/>
      </w:pPr>
      <w:rPr>
        <w:rFonts w:hint="default"/>
        <w:lang w:val="en-US" w:eastAsia="en-US" w:bidi="ar-SA"/>
      </w:rPr>
    </w:lvl>
    <w:lvl w:ilvl="5">
      <w:start w:val="0"/>
      <w:numFmt w:val="bullet"/>
      <w:lvlText w:val="•"/>
      <w:lvlJc w:val="left"/>
      <w:pPr>
        <w:ind w:left="4571" w:hanging="360"/>
      </w:pPr>
      <w:rPr>
        <w:rFonts w:hint="default"/>
        <w:lang w:val="en-US" w:eastAsia="en-US" w:bidi="ar-SA"/>
      </w:rPr>
    </w:lvl>
    <w:lvl w:ilvl="6">
      <w:start w:val="0"/>
      <w:numFmt w:val="bullet"/>
      <w:lvlText w:val="•"/>
      <w:lvlJc w:val="left"/>
      <w:pPr>
        <w:ind w:left="5317" w:hanging="360"/>
      </w:pPr>
      <w:rPr>
        <w:rFonts w:hint="default"/>
        <w:lang w:val="en-US" w:eastAsia="en-US" w:bidi="ar-SA"/>
      </w:rPr>
    </w:lvl>
    <w:lvl w:ilvl="7">
      <w:start w:val="0"/>
      <w:numFmt w:val="bullet"/>
      <w:lvlText w:val="•"/>
      <w:lvlJc w:val="left"/>
      <w:pPr>
        <w:ind w:left="6064" w:hanging="360"/>
      </w:pPr>
      <w:rPr>
        <w:rFonts w:hint="default"/>
        <w:lang w:val="en-US" w:eastAsia="en-US" w:bidi="ar-SA"/>
      </w:rPr>
    </w:lvl>
    <w:lvl w:ilvl="8">
      <w:start w:val="0"/>
      <w:numFmt w:val="bullet"/>
      <w:lvlText w:val="•"/>
      <w:lvlJc w:val="left"/>
      <w:pPr>
        <w:ind w:left="6810" w:hanging="360"/>
      </w:pPr>
      <w:rPr>
        <w:rFonts w:hint="default"/>
        <w:lang w:val="en-US" w:eastAsia="en-US" w:bidi="ar-SA"/>
      </w:rPr>
    </w:lvl>
  </w:abstractNum>
  <w:abstractNum w:abstractNumId="59">
    <w:multiLevelType w:val="hybridMultilevel"/>
    <w:lvl w:ilvl="0">
      <w:start w:val="0"/>
      <w:numFmt w:val="bullet"/>
      <w:lvlText w:val="●"/>
      <w:lvlJc w:val="left"/>
      <w:pPr>
        <w:ind w:left="83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586" w:hanging="360"/>
      </w:pPr>
      <w:rPr>
        <w:rFonts w:hint="default"/>
        <w:lang w:val="en-US" w:eastAsia="en-US" w:bidi="ar-SA"/>
      </w:rPr>
    </w:lvl>
    <w:lvl w:ilvl="2">
      <w:start w:val="0"/>
      <w:numFmt w:val="bullet"/>
      <w:lvlText w:val="•"/>
      <w:lvlJc w:val="left"/>
      <w:pPr>
        <w:ind w:left="2332" w:hanging="360"/>
      </w:pPr>
      <w:rPr>
        <w:rFonts w:hint="default"/>
        <w:lang w:val="en-US" w:eastAsia="en-US" w:bidi="ar-SA"/>
      </w:rPr>
    </w:lvl>
    <w:lvl w:ilvl="3">
      <w:start w:val="0"/>
      <w:numFmt w:val="bullet"/>
      <w:lvlText w:val="•"/>
      <w:lvlJc w:val="left"/>
      <w:pPr>
        <w:ind w:left="3078" w:hanging="360"/>
      </w:pPr>
      <w:rPr>
        <w:rFonts w:hint="default"/>
        <w:lang w:val="en-US" w:eastAsia="en-US" w:bidi="ar-SA"/>
      </w:rPr>
    </w:lvl>
    <w:lvl w:ilvl="4">
      <w:start w:val="0"/>
      <w:numFmt w:val="bullet"/>
      <w:lvlText w:val="•"/>
      <w:lvlJc w:val="left"/>
      <w:pPr>
        <w:ind w:left="3825" w:hanging="360"/>
      </w:pPr>
      <w:rPr>
        <w:rFonts w:hint="default"/>
        <w:lang w:val="en-US" w:eastAsia="en-US" w:bidi="ar-SA"/>
      </w:rPr>
    </w:lvl>
    <w:lvl w:ilvl="5">
      <w:start w:val="0"/>
      <w:numFmt w:val="bullet"/>
      <w:lvlText w:val="•"/>
      <w:lvlJc w:val="left"/>
      <w:pPr>
        <w:ind w:left="4571" w:hanging="360"/>
      </w:pPr>
      <w:rPr>
        <w:rFonts w:hint="default"/>
        <w:lang w:val="en-US" w:eastAsia="en-US" w:bidi="ar-SA"/>
      </w:rPr>
    </w:lvl>
    <w:lvl w:ilvl="6">
      <w:start w:val="0"/>
      <w:numFmt w:val="bullet"/>
      <w:lvlText w:val="•"/>
      <w:lvlJc w:val="left"/>
      <w:pPr>
        <w:ind w:left="5317" w:hanging="360"/>
      </w:pPr>
      <w:rPr>
        <w:rFonts w:hint="default"/>
        <w:lang w:val="en-US" w:eastAsia="en-US" w:bidi="ar-SA"/>
      </w:rPr>
    </w:lvl>
    <w:lvl w:ilvl="7">
      <w:start w:val="0"/>
      <w:numFmt w:val="bullet"/>
      <w:lvlText w:val="•"/>
      <w:lvlJc w:val="left"/>
      <w:pPr>
        <w:ind w:left="6064" w:hanging="360"/>
      </w:pPr>
      <w:rPr>
        <w:rFonts w:hint="default"/>
        <w:lang w:val="en-US" w:eastAsia="en-US" w:bidi="ar-SA"/>
      </w:rPr>
    </w:lvl>
    <w:lvl w:ilvl="8">
      <w:start w:val="0"/>
      <w:numFmt w:val="bullet"/>
      <w:lvlText w:val="•"/>
      <w:lvlJc w:val="left"/>
      <w:pPr>
        <w:ind w:left="6810" w:hanging="360"/>
      </w:pPr>
      <w:rPr>
        <w:rFonts w:hint="default"/>
        <w:lang w:val="en-US" w:eastAsia="en-US" w:bidi="ar-SA"/>
      </w:rPr>
    </w:lvl>
  </w:abstractNum>
  <w:abstractNum w:abstractNumId="58">
    <w:multiLevelType w:val="hybridMultilevel"/>
    <w:lvl w:ilvl="0">
      <w:start w:val="0"/>
      <w:numFmt w:val="bullet"/>
      <w:lvlText w:val="●"/>
      <w:lvlJc w:val="left"/>
      <w:pPr>
        <w:ind w:left="833"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586" w:hanging="360"/>
      </w:pPr>
      <w:rPr>
        <w:rFonts w:hint="default"/>
        <w:lang w:val="en-US" w:eastAsia="en-US" w:bidi="ar-SA"/>
      </w:rPr>
    </w:lvl>
    <w:lvl w:ilvl="2">
      <w:start w:val="0"/>
      <w:numFmt w:val="bullet"/>
      <w:lvlText w:val="•"/>
      <w:lvlJc w:val="left"/>
      <w:pPr>
        <w:ind w:left="2332" w:hanging="360"/>
      </w:pPr>
      <w:rPr>
        <w:rFonts w:hint="default"/>
        <w:lang w:val="en-US" w:eastAsia="en-US" w:bidi="ar-SA"/>
      </w:rPr>
    </w:lvl>
    <w:lvl w:ilvl="3">
      <w:start w:val="0"/>
      <w:numFmt w:val="bullet"/>
      <w:lvlText w:val="•"/>
      <w:lvlJc w:val="left"/>
      <w:pPr>
        <w:ind w:left="3078" w:hanging="360"/>
      </w:pPr>
      <w:rPr>
        <w:rFonts w:hint="default"/>
        <w:lang w:val="en-US" w:eastAsia="en-US" w:bidi="ar-SA"/>
      </w:rPr>
    </w:lvl>
    <w:lvl w:ilvl="4">
      <w:start w:val="0"/>
      <w:numFmt w:val="bullet"/>
      <w:lvlText w:val="•"/>
      <w:lvlJc w:val="left"/>
      <w:pPr>
        <w:ind w:left="3825" w:hanging="360"/>
      </w:pPr>
      <w:rPr>
        <w:rFonts w:hint="default"/>
        <w:lang w:val="en-US" w:eastAsia="en-US" w:bidi="ar-SA"/>
      </w:rPr>
    </w:lvl>
    <w:lvl w:ilvl="5">
      <w:start w:val="0"/>
      <w:numFmt w:val="bullet"/>
      <w:lvlText w:val="•"/>
      <w:lvlJc w:val="left"/>
      <w:pPr>
        <w:ind w:left="4571" w:hanging="360"/>
      </w:pPr>
      <w:rPr>
        <w:rFonts w:hint="default"/>
        <w:lang w:val="en-US" w:eastAsia="en-US" w:bidi="ar-SA"/>
      </w:rPr>
    </w:lvl>
    <w:lvl w:ilvl="6">
      <w:start w:val="0"/>
      <w:numFmt w:val="bullet"/>
      <w:lvlText w:val="•"/>
      <w:lvlJc w:val="left"/>
      <w:pPr>
        <w:ind w:left="5317" w:hanging="360"/>
      </w:pPr>
      <w:rPr>
        <w:rFonts w:hint="default"/>
        <w:lang w:val="en-US" w:eastAsia="en-US" w:bidi="ar-SA"/>
      </w:rPr>
    </w:lvl>
    <w:lvl w:ilvl="7">
      <w:start w:val="0"/>
      <w:numFmt w:val="bullet"/>
      <w:lvlText w:val="•"/>
      <w:lvlJc w:val="left"/>
      <w:pPr>
        <w:ind w:left="6064" w:hanging="360"/>
      </w:pPr>
      <w:rPr>
        <w:rFonts w:hint="default"/>
        <w:lang w:val="en-US" w:eastAsia="en-US" w:bidi="ar-SA"/>
      </w:rPr>
    </w:lvl>
    <w:lvl w:ilvl="8">
      <w:start w:val="0"/>
      <w:numFmt w:val="bullet"/>
      <w:lvlText w:val="•"/>
      <w:lvlJc w:val="left"/>
      <w:pPr>
        <w:ind w:left="6810" w:hanging="360"/>
      </w:pPr>
      <w:rPr>
        <w:rFonts w:hint="default"/>
        <w:lang w:val="en-US" w:eastAsia="en-US" w:bidi="ar-SA"/>
      </w:rPr>
    </w:lvl>
  </w:abstractNum>
  <w:abstractNum w:abstractNumId="57">
    <w:multiLevelType w:val="hybridMultilevel"/>
    <w:lvl w:ilvl="0">
      <w:start w:val="0"/>
      <w:numFmt w:val="bullet"/>
      <w:lvlText w:val="●"/>
      <w:lvlJc w:val="left"/>
      <w:pPr>
        <w:ind w:left="833"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586" w:hanging="360"/>
      </w:pPr>
      <w:rPr>
        <w:rFonts w:hint="default"/>
        <w:lang w:val="en-US" w:eastAsia="en-US" w:bidi="ar-SA"/>
      </w:rPr>
    </w:lvl>
    <w:lvl w:ilvl="2">
      <w:start w:val="0"/>
      <w:numFmt w:val="bullet"/>
      <w:lvlText w:val="•"/>
      <w:lvlJc w:val="left"/>
      <w:pPr>
        <w:ind w:left="2332" w:hanging="360"/>
      </w:pPr>
      <w:rPr>
        <w:rFonts w:hint="default"/>
        <w:lang w:val="en-US" w:eastAsia="en-US" w:bidi="ar-SA"/>
      </w:rPr>
    </w:lvl>
    <w:lvl w:ilvl="3">
      <w:start w:val="0"/>
      <w:numFmt w:val="bullet"/>
      <w:lvlText w:val="•"/>
      <w:lvlJc w:val="left"/>
      <w:pPr>
        <w:ind w:left="3078" w:hanging="360"/>
      </w:pPr>
      <w:rPr>
        <w:rFonts w:hint="default"/>
        <w:lang w:val="en-US" w:eastAsia="en-US" w:bidi="ar-SA"/>
      </w:rPr>
    </w:lvl>
    <w:lvl w:ilvl="4">
      <w:start w:val="0"/>
      <w:numFmt w:val="bullet"/>
      <w:lvlText w:val="•"/>
      <w:lvlJc w:val="left"/>
      <w:pPr>
        <w:ind w:left="3825" w:hanging="360"/>
      </w:pPr>
      <w:rPr>
        <w:rFonts w:hint="default"/>
        <w:lang w:val="en-US" w:eastAsia="en-US" w:bidi="ar-SA"/>
      </w:rPr>
    </w:lvl>
    <w:lvl w:ilvl="5">
      <w:start w:val="0"/>
      <w:numFmt w:val="bullet"/>
      <w:lvlText w:val="•"/>
      <w:lvlJc w:val="left"/>
      <w:pPr>
        <w:ind w:left="4571" w:hanging="360"/>
      </w:pPr>
      <w:rPr>
        <w:rFonts w:hint="default"/>
        <w:lang w:val="en-US" w:eastAsia="en-US" w:bidi="ar-SA"/>
      </w:rPr>
    </w:lvl>
    <w:lvl w:ilvl="6">
      <w:start w:val="0"/>
      <w:numFmt w:val="bullet"/>
      <w:lvlText w:val="•"/>
      <w:lvlJc w:val="left"/>
      <w:pPr>
        <w:ind w:left="5317" w:hanging="360"/>
      </w:pPr>
      <w:rPr>
        <w:rFonts w:hint="default"/>
        <w:lang w:val="en-US" w:eastAsia="en-US" w:bidi="ar-SA"/>
      </w:rPr>
    </w:lvl>
    <w:lvl w:ilvl="7">
      <w:start w:val="0"/>
      <w:numFmt w:val="bullet"/>
      <w:lvlText w:val="•"/>
      <w:lvlJc w:val="left"/>
      <w:pPr>
        <w:ind w:left="6064" w:hanging="360"/>
      </w:pPr>
      <w:rPr>
        <w:rFonts w:hint="default"/>
        <w:lang w:val="en-US" w:eastAsia="en-US" w:bidi="ar-SA"/>
      </w:rPr>
    </w:lvl>
    <w:lvl w:ilvl="8">
      <w:start w:val="0"/>
      <w:numFmt w:val="bullet"/>
      <w:lvlText w:val="•"/>
      <w:lvlJc w:val="left"/>
      <w:pPr>
        <w:ind w:left="6810" w:hanging="360"/>
      </w:pPr>
      <w:rPr>
        <w:rFonts w:hint="default"/>
        <w:lang w:val="en-US" w:eastAsia="en-US" w:bidi="ar-SA"/>
      </w:rPr>
    </w:lvl>
  </w:abstractNum>
  <w:abstractNum w:abstractNumId="56">
    <w:multiLevelType w:val="hybridMultilevel"/>
    <w:lvl w:ilvl="0">
      <w:start w:val="0"/>
      <w:numFmt w:val="bullet"/>
      <w:lvlText w:val="●"/>
      <w:lvlJc w:val="left"/>
      <w:pPr>
        <w:ind w:left="3285" w:hanging="360"/>
      </w:pPr>
      <w:rPr>
        <w:rFonts w:hint="default" w:ascii="Arial" w:hAnsi="Arial" w:eastAsia="Arial" w:cs="Arial"/>
        <w:spacing w:val="0"/>
        <w:w w:val="100"/>
        <w:lang w:val="en-US" w:eastAsia="en-US" w:bidi="ar-SA"/>
      </w:rPr>
    </w:lvl>
    <w:lvl w:ilvl="1">
      <w:start w:val="0"/>
      <w:numFmt w:val="bullet"/>
      <w:lvlText w:val="○"/>
      <w:lvlJc w:val="left"/>
      <w:pPr>
        <w:ind w:left="4005" w:hanging="360"/>
      </w:pPr>
      <w:rPr>
        <w:rFonts w:hint="default" w:ascii="Arial" w:hAnsi="Arial" w:eastAsia="Arial" w:cs="Arial"/>
        <w:b w:val="0"/>
        <w:bCs w:val="0"/>
        <w:i w:val="0"/>
        <w:iCs w:val="0"/>
        <w:spacing w:val="0"/>
        <w:w w:val="100"/>
        <w:sz w:val="20"/>
        <w:szCs w:val="20"/>
        <w:lang w:val="en-US" w:eastAsia="en-US" w:bidi="ar-SA"/>
      </w:rPr>
    </w:lvl>
    <w:lvl w:ilvl="2">
      <w:start w:val="0"/>
      <w:numFmt w:val="bullet"/>
      <w:lvlText w:val="•"/>
      <w:lvlJc w:val="left"/>
      <w:pPr>
        <w:ind w:left="4755" w:hanging="360"/>
      </w:pPr>
      <w:rPr>
        <w:rFonts w:hint="default"/>
        <w:lang w:val="en-US" w:eastAsia="en-US" w:bidi="ar-SA"/>
      </w:rPr>
    </w:lvl>
    <w:lvl w:ilvl="3">
      <w:start w:val="0"/>
      <w:numFmt w:val="bullet"/>
      <w:lvlText w:val="•"/>
      <w:lvlJc w:val="left"/>
      <w:pPr>
        <w:ind w:left="5511" w:hanging="360"/>
      </w:pPr>
      <w:rPr>
        <w:rFonts w:hint="default"/>
        <w:lang w:val="en-US" w:eastAsia="en-US" w:bidi="ar-SA"/>
      </w:rPr>
    </w:lvl>
    <w:lvl w:ilvl="4">
      <w:start w:val="0"/>
      <w:numFmt w:val="bullet"/>
      <w:lvlText w:val="•"/>
      <w:lvlJc w:val="left"/>
      <w:pPr>
        <w:ind w:left="6266" w:hanging="360"/>
      </w:pPr>
      <w:rPr>
        <w:rFonts w:hint="default"/>
        <w:lang w:val="en-US" w:eastAsia="en-US" w:bidi="ar-SA"/>
      </w:rPr>
    </w:lvl>
    <w:lvl w:ilvl="5">
      <w:start w:val="0"/>
      <w:numFmt w:val="bullet"/>
      <w:lvlText w:val="•"/>
      <w:lvlJc w:val="left"/>
      <w:pPr>
        <w:ind w:left="7022" w:hanging="360"/>
      </w:pPr>
      <w:rPr>
        <w:rFonts w:hint="default"/>
        <w:lang w:val="en-US" w:eastAsia="en-US" w:bidi="ar-SA"/>
      </w:rPr>
    </w:lvl>
    <w:lvl w:ilvl="6">
      <w:start w:val="0"/>
      <w:numFmt w:val="bullet"/>
      <w:lvlText w:val="•"/>
      <w:lvlJc w:val="left"/>
      <w:pPr>
        <w:ind w:left="7777" w:hanging="360"/>
      </w:pPr>
      <w:rPr>
        <w:rFonts w:hint="default"/>
        <w:lang w:val="en-US" w:eastAsia="en-US" w:bidi="ar-SA"/>
      </w:rPr>
    </w:lvl>
    <w:lvl w:ilvl="7">
      <w:start w:val="0"/>
      <w:numFmt w:val="bullet"/>
      <w:lvlText w:val="•"/>
      <w:lvlJc w:val="left"/>
      <w:pPr>
        <w:ind w:left="8533" w:hanging="360"/>
      </w:pPr>
      <w:rPr>
        <w:rFonts w:hint="default"/>
        <w:lang w:val="en-US" w:eastAsia="en-US" w:bidi="ar-SA"/>
      </w:rPr>
    </w:lvl>
    <w:lvl w:ilvl="8">
      <w:start w:val="0"/>
      <w:numFmt w:val="bullet"/>
      <w:lvlText w:val="•"/>
      <w:lvlJc w:val="left"/>
      <w:pPr>
        <w:ind w:left="9288" w:hanging="360"/>
      </w:pPr>
      <w:rPr>
        <w:rFonts w:hint="default"/>
        <w:lang w:val="en-US" w:eastAsia="en-US" w:bidi="ar-SA"/>
      </w:rPr>
    </w:lvl>
  </w:abstractNum>
  <w:abstractNum w:abstractNumId="55">
    <w:multiLevelType w:val="hybridMultilevel"/>
    <w:lvl w:ilvl="0">
      <w:start w:val="0"/>
      <w:numFmt w:val="bullet"/>
      <w:lvlText w:val="○"/>
      <w:lvlJc w:val="left"/>
      <w:pPr>
        <w:ind w:left="4005"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4680" w:hanging="360"/>
      </w:pPr>
      <w:rPr>
        <w:rFonts w:hint="default"/>
        <w:lang w:val="en-US" w:eastAsia="en-US" w:bidi="ar-SA"/>
      </w:rPr>
    </w:lvl>
    <w:lvl w:ilvl="2">
      <w:start w:val="0"/>
      <w:numFmt w:val="bullet"/>
      <w:lvlText w:val="•"/>
      <w:lvlJc w:val="left"/>
      <w:pPr>
        <w:ind w:left="5360" w:hanging="360"/>
      </w:pPr>
      <w:rPr>
        <w:rFonts w:hint="default"/>
        <w:lang w:val="en-US" w:eastAsia="en-US" w:bidi="ar-SA"/>
      </w:rPr>
    </w:lvl>
    <w:lvl w:ilvl="3">
      <w:start w:val="0"/>
      <w:numFmt w:val="bullet"/>
      <w:lvlText w:val="•"/>
      <w:lvlJc w:val="left"/>
      <w:pPr>
        <w:ind w:left="6040" w:hanging="360"/>
      </w:pPr>
      <w:rPr>
        <w:rFonts w:hint="default"/>
        <w:lang w:val="en-US" w:eastAsia="en-US" w:bidi="ar-SA"/>
      </w:rPr>
    </w:lvl>
    <w:lvl w:ilvl="4">
      <w:start w:val="0"/>
      <w:numFmt w:val="bullet"/>
      <w:lvlText w:val="•"/>
      <w:lvlJc w:val="left"/>
      <w:pPr>
        <w:ind w:left="6720" w:hanging="360"/>
      </w:pPr>
      <w:rPr>
        <w:rFonts w:hint="default"/>
        <w:lang w:val="en-US" w:eastAsia="en-US" w:bidi="ar-SA"/>
      </w:rPr>
    </w:lvl>
    <w:lvl w:ilvl="5">
      <w:start w:val="0"/>
      <w:numFmt w:val="bullet"/>
      <w:lvlText w:val="•"/>
      <w:lvlJc w:val="left"/>
      <w:pPr>
        <w:ind w:left="7400" w:hanging="360"/>
      </w:pPr>
      <w:rPr>
        <w:rFonts w:hint="default"/>
        <w:lang w:val="en-US" w:eastAsia="en-US" w:bidi="ar-SA"/>
      </w:rPr>
    </w:lvl>
    <w:lvl w:ilvl="6">
      <w:start w:val="0"/>
      <w:numFmt w:val="bullet"/>
      <w:lvlText w:val="•"/>
      <w:lvlJc w:val="left"/>
      <w:pPr>
        <w:ind w:left="8080" w:hanging="360"/>
      </w:pPr>
      <w:rPr>
        <w:rFonts w:hint="default"/>
        <w:lang w:val="en-US" w:eastAsia="en-US" w:bidi="ar-SA"/>
      </w:rPr>
    </w:lvl>
    <w:lvl w:ilvl="7">
      <w:start w:val="0"/>
      <w:numFmt w:val="bullet"/>
      <w:lvlText w:val="•"/>
      <w:lvlJc w:val="left"/>
      <w:pPr>
        <w:ind w:left="8760" w:hanging="360"/>
      </w:pPr>
      <w:rPr>
        <w:rFonts w:hint="default"/>
        <w:lang w:val="en-US" w:eastAsia="en-US" w:bidi="ar-SA"/>
      </w:rPr>
    </w:lvl>
    <w:lvl w:ilvl="8">
      <w:start w:val="0"/>
      <w:numFmt w:val="bullet"/>
      <w:lvlText w:val="•"/>
      <w:lvlJc w:val="left"/>
      <w:pPr>
        <w:ind w:left="9440" w:hanging="360"/>
      </w:pPr>
      <w:rPr>
        <w:rFonts w:hint="default"/>
        <w:lang w:val="en-US" w:eastAsia="en-US" w:bidi="ar-SA"/>
      </w:rPr>
    </w:lvl>
  </w:abstractNum>
  <w:abstractNum w:abstractNumId="54">
    <w:multiLevelType w:val="hybridMultilevel"/>
    <w:lvl w:ilvl="0">
      <w:start w:val="0"/>
      <w:numFmt w:val="bullet"/>
      <w:lvlText w:val="●"/>
      <w:lvlJc w:val="left"/>
      <w:pPr>
        <w:ind w:left="1083"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53">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52">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51">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50">
    <w:multiLevelType w:val="hybridMultilevel"/>
    <w:lvl w:ilvl="0">
      <w:start w:val="0"/>
      <w:numFmt w:val="bullet"/>
      <w:lvlText w:val="●"/>
      <w:lvlJc w:val="left"/>
      <w:pPr>
        <w:ind w:left="1083"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49">
    <w:multiLevelType w:val="hybridMultilevel"/>
    <w:lvl w:ilvl="0">
      <w:start w:val="0"/>
      <w:numFmt w:val="bullet"/>
      <w:lvlText w:val="●"/>
      <w:lvlJc w:val="left"/>
      <w:pPr>
        <w:ind w:left="1083"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48">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47">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46">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45">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44">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43">
    <w:multiLevelType w:val="hybridMultilevel"/>
    <w:lvl w:ilvl="0">
      <w:start w:val="0"/>
      <w:numFmt w:val="bullet"/>
      <w:lvlText w:val="●"/>
      <w:lvlJc w:val="left"/>
      <w:pPr>
        <w:ind w:left="1083"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803" w:hanging="360"/>
      </w:pPr>
      <w:rPr>
        <w:rFonts w:hint="default" w:ascii="Arial" w:hAnsi="Arial" w:eastAsia="Arial" w:cs="Arial"/>
        <w:b w:val="0"/>
        <w:bCs w:val="0"/>
        <w:i w:val="0"/>
        <w:iCs w:val="0"/>
        <w:spacing w:val="0"/>
        <w:w w:val="100"/>
        <w:sz w:val="20"/>
        <w:szCs w:val="20"/>
        <w:lang w:val="en-US" w:eastAsia="en-US" w:bidi="ar-SA"/>
      </w:rPr>
    </w:lvl>
    <w:lvl w:ilvl="2">
      <w:start w:val="0"/>
      <w:numFmt w:val="bullet"/>
      <w:lvlText w:val="•"/>
      <w:lvlJc w:val="left"/>
      <w:pPr>
        <w:ind w:left="2550" w:hanging="360"/>
      </w:pPr>
      <w:rPr>
        <w:rFonts w:hint="default"/>
        <w:lang w:val="en-US" w:eastAsia="en-US" w:bidi="ar-SA"/>
      </w:rPr>
    </w:lvl>
    <w:lvl w:ilvl="3">
      <w:start w:val="0"/>
      <w:numFmt w:val="bullet"/>
      <w:lvlText w:val="•"/>
      <w:lvlJc w:val="left"/>
      <w:pPr>
        <w:ind w:left="3300" w:hanging="360"/>
      </w:pPr>
      <w:rPr>
        <w:rFonts w:hint="default"/>
        <w:lang w:val="en-US" w:eastAsia="en-US" w:bidi="ar-SA"/>
      </w:rPr>
    </w:lvl>
    <w:lvl w:ilvl="4">
      <w:start w:val="0"/>
      <w:numFmt w:val="bullet"/>
      <w:lvlText w:val="•"/>
      <w:lvlJc w:val="left"/>
      <w:pPr>
        <w:ind w:left="4051" w:hanging="360"/>
      </w:pPr>
      <w:rPr>
        <w:rFonts w:hint="default"/>
        <w:lang w:val="en-US" w:eastAsia="en-US" w:bidi="ar-SA"/>
      </w:rPr>
    </w:lvl>
    <w:lvl w:ilvl="5">
      <w:start w:val="0"/>
      <w:numFmt w:val="bullet"/>
      <w:lvlText w:val="•"/>
      <w:lvlJc w:val="left"/>
      <w:pPr>
        <w:ind w:left="4801" w:hanging="360"/>
      </w:pPr>
      <w:rPr>
        <w:rFonts w:hint="default"/>
        <w:lang w:val="en-US" w:eastAsia="en-US" w:bidi="ar-SA"/>
      </w:rPr>
    </w:lvl>
    <w:lvl w:ilvl="6">
      <w:start w:val="0"/>
      <w:numFmt w:val="bullet"/>
      <w:lvlText w:val="•"/>
      <w:lvlJc w:val="left"/>
      <w:pPr>
        <w:ind w:left="5551" w:hanging="360"/>
      </w:pPr>
      <w:rPr>
        <w:rFonts w:hint="default"/>
        <w:lang w:val="en-US" w:eastAsia="en-US" w:bidi="ar-SA"/>
      </w:rPr>
    </w:lvl>
    <w:lvl w:ilvl="7">
      <w:start w:val="0"/>
      <w:numFmt w:val="bullet"/>
      <w:lvlText w:val="•"/>
      <w:lvlJc w:val="left"/>
      <w:pPr>
        <w:ind w:left="6302" w:hanging="360"/>
      </w:pPr>
      <w:rPr>
        <w:rFonts w:hint="default"/>
        <w:lang w:val="en-US" w:eastAsia="en-US" w:bidi="ar-SA"/>
      </w:rPr>
    </w:lvl>
    <w:lvl w:ilvl="8">
      <w:start w:val="0"/>
      <w:numFmt w:val="bullet"/>
      <w:lvlText w:val="•"/>
      <w:lvlJc w:val="left"/>
      <w:pPr>
        <w:ind w:left="7052" w:hanging="360"/>
      </w:pPr>
      <w:rPr>
        <w:rFonts w:hint="default"/>
        <w:lang w:val="en-US" w:eastAsia="en-US" w:bidi="ar-SA"/>
      </w:rPr>
    </w:lvl>
  </w:abstractNum>
  <w:abstractNum w:abstractNumId="42">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41">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40">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39">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38">
    <w:multiLevelType w:val="hybridMultilevel"/>
    <w:lvl w:ilvl="0">
      <w:start w:val="0"/>
      <w:numFmt w:val="bullet"/>
      <w:lvlText w:val="●"/>
      <w:lvlJc w:val="left"/>
      <w:pPr>
        <w:ind w:left="1083"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37">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36">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35">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34">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33">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32">
    <w:multiLevelType w:val="hybridMultilevel"/>
    <w:lvl w:ilvl="0">
      <w:start w:val="0"/>
      <w:numFmt w:val="bullet"/>
      <w:lvlText w:val="●"/>
      <w:lvlJc w:val="left"/>
      <w:pPr>
        <w:ind w:left="1083"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31">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30">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29">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28">
    <w:multiLevelType w:val="hybridMultilevel"/>
    <w:lvl w:ilvl="0">
      <w:start w:val="0"/>
      <w:numFmt w:val="bullet"/>
      <w:lvlText w:val="●"/>
      <w:lvlJc w:val="left"/>
      <w:pPr>
        <w:ind w:left="10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27">
    <w:multiLevelType w:val="hybridMultilevel"/>
    <w:lvl w:ilvl="0">
      <w:start w:val="0"/>
      <w:numFmt w:val="bullet"/>
      <w:lvlText w:val="●"/>
      <w:lvlJc w:val="left"/>
      <w:pPr>
        <w:ind w:left="1083"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827" w:hanging="360"/>
      </w:pPr>
      <w:rPr>
        <w:rFonts w:hint="default"/>
        <w:lang w:val="en-US" w:eastAsia="en-US" w:bidi="ar-SA"/>
      </w:rPr>
    </w:lvl>
    <w:lvl w:ilvl="2">
      <w:start w:val="0"/>
      <w:numFmt w:val="bullet"/>
      <w:lvlText w:val="•"/>
      <w:lvlJc w:val="left"/>
      <w:pPr>
        <w:ind w:left="2574" w:hanging="360"/>
      </w:pPr>
      <w:rPr>
        <w:rFonts w:hint="default"/>
        <w:lang w:val="en-US" w:eastAsia="en-US" w:bidi="ar-SA"/>
      </w:rPr>
    </w:lvl>
    <w:lvl w:ilvl="3">
      <w:start w:val="0"/>
      <w:numFmt w:val="bullet"/>
      <w:lvlText w:val="•"/>
      <w:lvlJc w:val="left"/>
      <w:pPr>
        <w:ind w:left="3321" w:hanging="360"/>
      </w:pPr>
      <w:rPr>
        <w:rFonts w:hint="default"/>
        <w:lang w:val="en-US" w:eastAsia="en-US" w:bidi="ar-SA"/>
      </w:rPr>
    </w:lvl>
    <w:lvl w:ilvl="4">
      <w:start w:val="0"/>
      <w:numFmt w:val="bullet"/>
      <w:lvlText w:val="•"/>
      <w:lvlJc w:val="left"/>
      <w:pPr>
        <w:ind w:left="4069" w:hanging="360"/>
      </w:pPr>
      <w:rPr>
        <w:rFonts w:hint="default"/>
        <w:lang w:val="en-US" w:eastAsia="en-US" w:bidi="ar-SA"/>
      </w:rPr>
    </w:lvl>
    <w:lvl w:ilvl="5">
      <w:start w:val="0"/>
      <w:numFmt w:val="bullet"/>
      <w:lvlText w:val="•"/>
      <w:lvlJc w:val="left"/>
      <w:pPr>
        <w:ind w:left="4816" w:hanging="360"/>
      </w:pPr>
      <w:rPr>
        <w:rFonts w:hint="default"/>
        <w:lang w:val="en-US" w:eastAsia="en-US" w:bidi="ar-SA"/>
      </w:rPr>
    </w:lvl>
    <w:lvl w:ilvl="6">
      <w:start w:val="0"/>
      <w:numFmt w:val="bullet"/>
      <w:lvlText w:val="•"/>
      <w:lvlJc w:val="left"/>
      <w:pPr>
        <w:ind w:left="5563" w:hanging="360"/>
      </w:pPr>
      <w:rPr>
        <w:rFonts w:hint="default"/>
        <w:lang w:val="en-US" w:eastAsia="en-US" w:bidi="ar-SA"/>
      </w:rPr>
    </w:lvl>
    <w:lvl w:ilvl="7">
      <w:start w:val="0"/>
      <w:numFmt w:val="bullet"/>
      <w:lvlText w:val="•"/>
      <w:lvlJc w:val="left"/>
      <w:pPr>
        <w:ind w:left="6311" w:hanging="360"/>
      </w:pPr>
      <w:rPr>
        <w:rFonts w:hint="default"/>
        <w:lang w:val="en-US" w:eastAsia="en-US" w:bidi="ar-SA"/>
      </w:rPr>
    </w:lvl>
    <w:lvl w:ilvl="8">
      <w:start w:val="0"/>
      <w:numFmt w:val="bullet"/>
      <w:lvlText w:val="•"/>
      <w:lvlJc w:val="left"/>
      <w:pPr>
        <w:ind w:left="7058" w:hanging="360"/>
      </w:pPr>
      <w:rPr>
        <w:rFonts w:hint="default"/>
        <w:lang w:val="en-US" w:eastAsia="en-US" w:bidi="ar-SA"/>
      </w:rPr>
    </w:lvl>
  </w:abstractNum>
  <w:abstractNum w:abstractNumId="26">
    <w:multiLevelType w:val="hybridMultilevel"/>
    <w:lvl w:ilvl="0">
      <w:start w:val="0"/>
      <w:numFmt w:val="bullet"/>
      <w:lvlText w:val="●"/>
      <w:lvlJc w:val="left"/>
      <w:pPr>
        <w:ind w:left="883"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627" w:hanging="360"/>
      </w:pPr>
      <w:rPr>
        <w:rFonts w:hint="default"/>
        <w:lang w:val="en-US" w:eastAsia="en-US" w:bidi="ar-SA"/>
      </w:rPr>
    </w:lvl>
    <w:lvl w:ilvl="2">
      <w:start w:val="0"/>
      <w:numFmt w:val="bullet"/>
      <w:lvlText w:val="•"/>
      <w:lvlJc w:val="left"/>
      <w:pPr>
        <w:ind w:left="2374" w:hanging="360"/>
      </w:pPr>
      <w:rPr>
        <w:rFonts w:hint="default"/>
        <w:lang w:val="en-US" w:eastAsia="en-US" w:bidi="ar-SA"/>
      </w:rPr>
    </w:lvl>
    <w:lvl w:ilvl="3">
      <w:start w:val="0"/>
      <w:numFmt w:val="bullet"/>
      <w:lvlText w:val="•"/>
      <w:lvlJc w:val="left"/>
      <w:pPr>
        <w:ind w:left="3121" w:hanging="360"/>
      </w:pPr>
      <w:rPr>
        <w:rFonts w:hint="default"/>
        <w:lang w:val="en-US" w:eastAsia="en-US" w:bidi="ar-SA"/>
      </w:rPr>
    </w:lvl>
    <w:lvl w:ilvl="4">
      <w:start w:val="0"/>
      <w:numFmt w:val="bullet"/>
      <w:lvlText w:val="•"/>
      <w:lvlJc w:val="left"/>
      <w:pPr>
        <w:ind w:left="3869" w:hanging="360"/>
      </w:pPr>
      <w:rPr>
        <w:rFonts w:hint="default"/>
        <w:lang w:val="en-US" w:eastAsia="en-US" w:bidi="ar-SA"/>
      </w:rPr>
    </w:lvl>
    <w:lvl w:ilvl="5">
      <w:start w:val="0"/>
      <w:numFmt w:val="bullet"/>
      <w:lvlText w:val="•"/>
      <w:lvlJc w:val="left"/>
      <w:pPr>
        <w:ind w:left="4616" w:hanging="360"/>
      </w:pPr>
      <w:rPr>
        <w:rFonts w:hint="default"/>
        <w:lang w:val="en-US" w:eastAsia="en-US" w:bidi="ar-SA"/>
      </w:rPr>
    </w:lvl>
    <w:lvl w:ilvl="6">
      <w:start w:val="0"/>
      <w:numFmt w:val="bullet"/>
      <w:lvlText w:val="•"/>
      <w:lvlJc w:val="left"/>
      <w:pPr>
        <w:ind w:left="5363" w:hanging="360"/>
      </w:pPr>
      <w:rPr>
        <w:rFonts w:hint="default"/>
        <w:lang w:val="en-US" w:eastAsia="en-US" w:bidi="ar-SA"/>
      </w:rPr>
    </w:lvl>
    <w:lvl w:ilvl="7">
      <w:start w:val="0"/>
      <w:numFmt w:val="bullet"/>
      <w:lvlText w:val="•"/>
      <w:lvlJc w:val="left"/>
      <w:pPr>
        <w:ind w:left="6111" w:hanging="360"/>
      </w:pPr>
      <w:rPr>
        <w:rFonts w:hint="default"/>
        <w:lang w:val="en-US" w:eastAsia="en-US" w:bidi="ar-SA"/>
      </w:rPr>
    </w:lvl>
    <w:lvl w:ilvl="8">
      <w:start w:val="0"/>
      <w:numFmt w:val="bullet"/>
      <w:lvlText w:val="•"/>
      <w:lvlJc w:val="left"/>
      <w:pPr>
        <w:ind w:left="6858" w:hanging="360"/>
      </w:pPr>
      <w:rPr>
        <w:rFonts w:hint="default"/>
        <w:lang w:val="en-US" w:eastAsia="en-US" w:bidi="ar-SA"/>
      </w:rPr>
    </w:lvl>
  </w:abstractNum>
  <w:abstractNum w:abstractNumId="25">
    <w:multiLevelType w:val="hybridMultilevel"/>
    <w:lvl w:ilvl="0">
      <w:start w:val="0"/>
      <w:numFmt w:val="bullet"/>
      <w:lvlText w:val="●"/>
      <w:lvlJc w:val="left"/>
      <w:pPr>
        <w:ind w:left="883" w:hanging="360"/>
      </w:pPr>
      <w:rPr>
        <w:rFonts w:hint="default" w:ascii="Arial" w:hAnsi="Arial" w:eastAsia="Arial" w:cs="Arial"/>
        <w:b w:val="0"/>
        <w:bCs w:val="0"/>
        <w:i w:val="0"/>
        <w:iCs w:val="0"/>
        <w:color w:val="999999"/>
        <w:spacing w:val="0"/>
        <w:w w:val="100"/>
        <w:sz w:val="20"/>
        <w:szCs w:val="20"/>
        <w:lang w:val="en-US" w:eastAsia="en-US" w:bidi="ar-SA"/>
      </w:rPr>
    </w:lvl>
    <w:lvl w:ilvl="1">
      <w:start w:val="0"/>
      <w:numFmt w:val="bullet"/>
      <w:lvlText w:val="•"/>
      <w:lvlJc w:val="left"/>
      <w:pPr>
        <w:ind w:left="1627" w:hanging="360"/>
      </w:pPr>
      <w:rPr>
        <w:rFonts w:hint="default"/>
        <w:lang w:val="en-US" w:eastAsia="en-US" w:bidi="ar-SA"/>
      </w:rPr>
    </w:lvl>
    <w:lvl w:ilvl="2">
      <w:start w:val="0"/>
      <w:numFmt w:val="bullet"/>
      <w:lvlText w:val="•"/>
      <w:lvlJc w:val="left"/>
      <w:pPr>
        <w:ind w:left="2374" w:hanging="360"/>
      </w:pPr>
      <w:rPr>
        <w:rFonts w:hint="default"/>
        <w:lang w:val="en-US" w:eastAsia="en-US" w:bidi="ar-SA"/>
      </w:rPr>
    </w:lvl>
    <w:lvl w:ilvl="3">
      <w:start w:val="0"/>
      <w:numFmt w:val="bullet"/>
      <w:lvlText w:val="•"/>
      <w:lvlJc w:val="left"/>
      <w:pPr>
        <w:ind w:left="3121" w:hanging="360"/>
      </w:pPr>
      <w:rPr>
        <w:rFonts w:hint="default"/>
        <w:lang w:val="en-US" w:eastAsia="en-US" w:bidi="ar-SA"/>
      </w:rPr>
    </w:lvl>
    <w:lvl w:ilvl="4">
      <w:start w:val="0"/>
      <w:numFmt w:val="bullet"/>
      <w:lvlText w:val="•"/>
      <w:lvlJc w:val="left"/>
      <w:pPr>
        <w:ind w:left="3869" w:hanging="360"/>
      </w:pPr>
      <w:rPr>
        <w:rFonts w:hint="default"/>
        <w:lang w:val="en-US" w:eastAsia="en-US" w:bidi="ar-SA"/>
      </w:rPr>
    </w:lvl>
    <w:lvl w:ilvl="5">
      <w:start w:val="0"/>
      <w:numFmt w:val="bullet"/>
      <w:lvlText w:val="•"/>
      <w:lvlJc w:val="left"/>
      <w:pPr>
        <w:ind w:left="4616" w:hanging="360"/>
      </w:pPr>
      <w:rPr>
        <w:rFonts w:hint="default"/>
        <w:lang w:val="en-US" w:eastAsia="en-US" w:bidi="ar-SA"/>
      </w:rPr>
    </w:lvl>
    <w:lvl w:ilvl="6">
      <w:start w:val="0"/>
      <w:numFmt w:val="bullet"/>
      <w:lvlText w:val="•"/>
      <w:lvlJc w:val="left"/>
      <w:pPr>
        <w:ind w:left="5363" w:hanging="360"/>
      </w:pPr>
      <w:rPr>
        <w:rFonts w:hint="default"/>
        <w:lang w:val="en-US" w:eastAsia="en-US" w:bidi="ar-SA"/>
      </w:rPr>
    </w:lvl>
    <w:lvl w:ilvl="7">
      <w:start w:val="0"/>
      <w:numFmt w:val="bullet"/>
      <w:lvlText w:val="•"/>
      <w:lvlJc w:val="left"/>
      <w:pPr>
        <w:ind w:left="6111" w:hanging="360"/>
      </w:pPr>
      <w:rPr>
        <w:rFonts w:hint="default"/>
        <w:lang w:val="en-US" w:eastAsia="en-US" w:bidi="ar-SA"/>
      </w:rPr>
    </w:lvl>
    <w:lvl w:ilvl="8">
      <w:start w:val="0"/>
      <w:numFmt w:val="bullet"/>
      <w:lvlText w:val="•"/>
      <w:lvlJc w:val="left"/>
      <w:pPr>
        <w:ind w:left="6858" w:hanging="360"/>
      </w:pPr>
      <w:rPr>
        <w:rFonts w:hint="default"/>
        <w:lang w:val="en-US" w:eastAsia="en-US" w:bidi="ar-SA"/>
      </w:rPr>
    </w:lvl>
  </w:abstractNum>
  <w:abstractNum w:abstractNumId="24">
    <w:multiLevelType w:val="hybridMultilevel"/>
    <w:lvl w:ilvl="0">
      <w:start w:val="0"/>
      <w:numFmt w:val="bullet"/>
      <w:lvlText w:val="●"/>
      <w:lvlJc w:val="left"/>
      <w:pPr>
        <w:ind w:left="883"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627" w:hanging="360"/>
      </w:pPr>
      <w:rPr>
        <w:rFonts w:hint="default"/>
        <w:lang w:val="en-US" w:eastAsia="en-US" w:bidi="ar-SA"/>
      </w:rPr>
    </w:lvl>
    <w:lvl w:ilvl="2">
      <w:start w:val="0"/>
      <w:numFmt w:val="bullet"/>
      <w:lvlText w:val="•"/>
      <w:lvlJc w:val="left"/>
      <w:pPr>
        <w:ind w:left="2374" w:hanging="360"/>
      </w:pPr>
      <w:rPr>
        <w:rFonts w:hint="default"/>
        <w:lang w:val="en-US" w:eastAsia="en-US" w:bidi="ar-SA"/>
      </w:rPr>
    </w:lvl>
    <w:lvl w:ilvl="3">
      <w:start w:val="0"/>
      <w:numFmt w:val="bullet"/>
      <w:lvlText w:val="•"/>
      <w:lvlJc w:val="left"/>
      <w:pPr>
        <w:ind w:left="3121" w:hanging="360"/>
      </w:pPr>
      <w:rPr>
        <w:rFonts w:hint="default"/>
        <w:lang w:val="en-US" w:eastAsia="en-US" w:bidi="ar-SA"/>
      </w:rPr>
    </w:lvl>
    <w:lvl w:ilvl="4">
      <w:start w:val="0"/>
      <w:numFmt w:val="bullet"/>
      <w:lvlText w:val="•"/>
      <w:lvlJc w:val="left"/>
      <w:pPr>
        <w:ind w:left="3869" w:hanging="360"/>
      </w:pPr>
      <w:rPr>
        <w:rFonts w:hint="default"/>
        <w:lang w:val="en-US" w:eastAsia="en-US" w:bidi="ar-SA"/>
      </w:rPr>
    </w:lvl>
    <w:lvl w:ilvl="5">
      <w:start w:val="0"/>
      <w:numFmt w:val="bullet"/>
      <w:lvlText w:val="•"/>
      <w:lvlJc w:val="left"/>
      <w:pPr>
        <w:ind w:left="4616" w:hanging="360"/>
      </w:pPr>
      <w:rPr>
        <w:rFonts w:hint="default"/>
        <w:lang w:val="en-US" w:eastAsia="en-US" w:bidi="ar-SA"/>
      </w:rPr>
    </w:lvl>
    <w:lvl w:ilvl="6">
      <w:start w:val="0"/>
      <w:numFmt w:val="bullet"/>
      <w:lvlText w:val="•"/>
      <w:lvlJc w:val="left"/>
      <w:pPr>
        <w:ind w:left="5363" w:hanging="360"/>
      </w:pPr>
      <w:rPr>
        <w:rFonts w:hint="default"/>
        <w:lang w:val="en-US" w:eastAsia="en-US" w:bidi="ar-SA"/>
      </w:rPr>
    </w:lvl>
    <w:lvl w:ilvl="7">
      <w:start w:val="0"/>
      <w:numFmt w:val="bullet"/>
      <w:lvlText w:val="•"/>
      <w:lvlJc w:val="left"/>
      <w:pPr>
        <w:ind w:left="6111" w:hanging="360"/>
      </w:pPr>
      <w:rPr>
        <w:rFonts w:hint="default"/>
        <w:lang w:val="en-US" w:eastAsia="en-US" w:bidi="ar-SA"/>
      </w:rPr>
    </w:lvl>
    <w:lvl w:ilvl="8">
      <w:start w:val="0"/>
      <w:numFmt w:val="bullet"/>
      <w:lvlText w:val="•"/>
      <w:lvlJc w:val="left"/>
      <w:pPr>
        <w:ind w:left="6858" w:hanging="360"/>
      </w:pPr>
      <w:rPr>
        <w:rFonts w:hint="default"/>
        <w:lang w:val="en-US" w:eastAsia="en-US" w:bidi="ar-SA"/>
      </w:rPr>
    </w:lvl>
  </w:abstractNum>
  <w:abstractNum w:abstractNumId="23">
    <w:multiLevelType w:val="hybridMultilevel"/>
    <w:lvl w:ilvl="0">
      <w:start w:val="0"/>
      <w:numFmt w:val="bullet"/>
      <w:lvlText w:val="●"/>
      <w:lvlJc w:val="left"/>
      <w:pPr>
        <w:ind w:left="883" w:hanging="360"/>
      </w:pPr>
      <w:rPr>
        <w:rFonts w:hint="default" w:ascii="Arial" w:hAnsi="Arial" w:eastAsia="Arial" w:cs="Arial"/>
        <w:b w:val="0"/>
        <w:bCs w:val="0"/>
        <w:i w:val="0"/>
        <w:iCs w:val="0"/>
        <w:color w:val="999999"/>
        <w:spacing w:val="0"/>
        <w:w w:val="100"/>
        <w:sz w:val="20"/>
        <w:szCs w:val="20"/>
        <w:lang w:val="en-US" w:eastAsia="en-US" w:bidi="ar-SA"/>
      </w:rPr>
    </w:lvl>
    <w:lvl w:ilvl="1">
      <w:start w:val="0"/>
      <w:numFmt w:val="bullet"/>
      <w:lvlText w:val="•"/>
      <w:lvlJc w:val="left"/>
      <w:pPr>
        <w:ind w:left="1627" w:hanging="360"/>
      </w:pPr>
      <w:rPr>
        <w:rFonts w:hint="default"/>
        <w:lang w:val="en-US" w:eastAsia="en-US" w:bidi="ar-SA"/>
      </w:rPr>
    </w:lvl>
    <w:lvl w:ilvl="2">
      <w:start w:val="0"/>
      <w:numFmt w:val="bullet"/>
      <w:lvlText w:val="•"/>
      <w:lvlJc w:val="left"/>
      <w:pPr>
        <w:ind w:left="2374" w:hanging="360"/>
      </w:pPr>
      <w:rPr>
        <w:rFonts w:hint="default"/>
        <w:lang w:val="en-US" w:eastAsia="en-US" w:bidi="ar-SA"/>
      </w:rPr>
    </w:lvl>
    <w:lvl w:ilvl="3">
      <w:start w:val="0"/>
      <w:numFmt w:val="bullet"/>
      <w:lvlText w:val="•"/>
      <w:lvlJc w:val="left"/>
      <w:pPr>
        <w:ind w:left="3121" w:hanging="360"/>
      </w:pPr>
      <w:rPr>
        <w:rFonts w:hint="default"/>
        <w:lang w:val="en-US" w:eastAsia="en-US" w:bidi="ar-SA"/>
      </w:rPr>
    </w:lvl>
    <w:lvl w:ilvl="4">
      <w:start w:val="0"/>
      <w:numFmt w:val="bullet"/>
      <w:lvlText w:val="•"/>
      <w:lvlJc w:val="left"/>
      <w:pPr>
        <w:ind w:left="3869" w:hanging="360"/>
      </w:pPr>
      <w:rPr>
        <w:rFonts w:hint="default"/>
        <w:lang w:val="en-US" w:eastAsia="en-US" w:bidi="ar-SA"/>
      </w:rPr>
    </w:lvl>
    <w:lvl w:ilvl="5">
      <w:start w:val="0"/>
      <w:numFmt w:val="bullet"/>
      <w:lvlText w:val="•"/>
      <w:lvlJc w:val="left"/>
      <w:pPr>
        <w:ind w:left="4616" w:hanging="360"/>
      </w:pPr>
      <w:rPr>
        <w:rFonts w:hint="default"/>
        <w:lang w:val="en-US" w:eastAsia="en-US" w:bidi="ar-SA"/>
      </w:rPr>
    </w:lvl>
    <w:lvl w:ilvl="6">
      <w:start w:val="0"/>
      <w:numFmt w:val="bullet"/>
      <w:lvlText w:val="•"/>
      <w:lvlJc w:val="left"/>
      <w:pPr>
        <w:ind w:left="5363" w:hanging="360"/>
      </w:pPr>
      <w:rPr>
        <w:rFonts w:hint="default"/>
        <w:lang w:val="en-US" w:eastAsia="en-US" w:bidi="ar-SA"/>
      </w:rPr>
    </w:lvl>
    <w:lvl w:ilvl="7">
      <w:start w:val="0"/>
      <w:numFmt w:val="bullet"/>
      <w:lvlText w:val="•"/>
      <w:lvlJc w:val="left"/>
      <w:pPr>
        <w:ind w:left="6111" w:hanging="360"/>
      </w:pPr>
      <w:rPr>
        <w:rFonts w:hint="default"/>
        <w:lang w:val="en-US" w:eastAsia="en-US" w:bidi="ar-SA"/>
      </w:rPr>
    </w:lvl>
    <w:lvl w:ilvl="8">
      <w:start w:val="0"/>
      <w:numFmt w:val="bullet"/>
      <w:lvlText w:val="•"/>
      <w:lvlJc w:val="left"/>
      <w:pPr>
        <w:ind w:left="6858" w:hanging="360"/>
      </w:pPr>
      <w:rPr>
        <w:rFonts w:hint="default"/>
        <w:lang w:val="en-US" w:eastAsia="en-US" w:bidi="ar-SA"/>
      </w:rPr>
    </w:lvl>
  </w:abstractNum>
  <w:abstractNum w:abstractNumId="22">
    <w:multiLevelType w:val="hybridMultilevel"/>
    <w:lvl w:ilvl="0">
      <w:start w:val="0"/>
      <w:numFmt w:val="bullet"/>
      <w:lvlText w:val="●"/>
      <w:lvlJc w:val="left"/>
      <w:pPr>
        <w:ind w:left="883"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627" w:hanging="360"/>
      </w:pPr>
      <w:rPr>
        <w:rFonts w:hint="default"/>
        <w:lang w:val="en-US" w:eastAsia="en-US" w:bidi="ar-SA"/>
      </w:rPr>
    </w:lvl>
    <w:lvl w:ilvl="2">
      <w:start w:val="0"/>
      <w:numFmt w:val="bullet"/>
      <w:lvlText w:val="•"/>
      <w:lvlJc w:val="left"/>
      <w:pPr>
        <w:ind w:left="2374" w:hanging="360"/>
      </w:pPr>
      <w:rPr>
        <w:rFonts w:hint="default"/>
        <w:lang w:val="en-US" w:eastAsia="en-US" w:bidi="ar-SA"/>
      </w:rPr>
    </w:lvl>
    <w:lvl w:ilvl="3">
      <w:start w:val="0"/>
      <w:numFmt w:val="bullet"/>
      <w:lvlText w:val="•"/>
      <w:lvlJc w:val="left"/>
      <w:pPr>
        <w:ind w:left="3121" w:hanging="360"/>
      </w:pPr>
      <w:rPr>
        <w:rFonts w:hint="default"/>
        <w:lang w:val="en-US" w:eastAsia="en-US" w:bidi="ar-SA"/>
      </w:rPr>
    </w:lvl>
    <w:lvl w:ilvl="4">
      <w:start w:val="0"/>
      <w:numFmt w:val="bullet"/>
      <w:lvlText w:val="•"/>
      <w:lvlJc w:val="left"/>
      <w:pPr>
        <w:ind w:left="3869" w:hanging="360"/>
      </w:pPr>
      <w:rPr>
        <w:rFonts w:hint="default"/>
        <w:lang w:val="en-US" w:eastAsia="en-US" w:bidi="ar-SA"/>
      </w:rPr>
    </w:lvl>
    <w:lvl w:ilvl="5">
      <w:start w:val="0"/>
      <w:numFmt w:val="bullet"/>
      <w:lvlText w:val="•"/>
      <w:lvlJc w:val="left"/>
      <w:pPr>
        <w:ind w:left="4616" w:hanging="360"/>
      </w:pPr>
      <w:rPr>
        <w:rFonts w:hint="default"/>
        <w:lang w:val="en-US" w:eastAsia="en-US" w:bidi="ar-SA"/>
      </w:rPr>
    </w:lvl>
    <w:lvl w:ilvl="6">
      <w:start w:val="0"/>
      <w:numFmt w:val="bullet"/>
      <w:lvlText w:val="•"/>
      <w:lvlJc w:val="left"/>
      <w:pPr>
        <w:ind w:left="5363" w:hanging="360"/>
      </w:pPr>
      <w:rPr>
        <w:rFonts w:hint="default"/>
        <w:lang w:val="en-US" w:eastAsia="en-US" w:bidi="ar-SA"/>
      </w:rPr>
    </w:lvl>
    <w:lvl w:ilvl="7">
      <w:start w:val="0"/>
      <w:numFmt w:val="bullet"/>
      <w:lvlText w:val="•"/>
      <w:lvlJc w:val="left"/>
      <w:pPr>
        <w:ind w:left="6111" w:hanging="360"/>
      </w:pPr>
      <w:rPr>
        <w:rFonts w:hint="default"/>
        <w:lang w:val="en-US" w:eastAsia="en-US" w:bidi="ar-SA"/>
      </w:rPr>
    </w:lvl>
    <w:lvl w:ilvl="8">
      <w:start w:val="0"/>
      <w:numFmt w:val="bullet"/>
      <w:lvlText w:val="•"/>
      <w:lvlJc w:val="left"/>
      <w:pPr>
        <w:ind w:left="6858" w:hanging="360"/>
      </w:pPr>
      <w:rPr>
        <w:rFonts w:hint="default"/>
        <w:lang w:val="en-US" w:eastAsia="en-US" w:bidi="ar-SA"/>
      </w:rPr>
    </w:lvl>
  </w:abstractNum>
  <w:abstractNum w:abstractNumId="21">
    <w:multiLevelType w:val="hybridMultilevel"/>
    <w:lvl w:ilvl="0">
      <w:start w:val="0"/>
      <w:numFmt w:val="bullet"/>
      <w:lvlText w:val="●"/>
      <w:lvlJc w:val="left"/>
      <w:pPr>
        <w:ind w:left="8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627" w:hanging="360"/>
      </w:pPr>
      <w:rPr>
        <w:rFonts w:hint="default"/>
        <w:lang w:val="en-US" w:eastAsia="en-US" w:bidi="ar-SA"/>
      </w:rPr>
    </w:lvl>
    <w:lvl w:ilvl="2">
      <w:start w:val="0"/>
      <w:numFmt w:val="bullet"/>
      <w:lvlText w:val="•"/>
      <w:lvlJc w:val="left"/>
      <w:pPr>
        <w:ind w:left="2374" w:hanging="360"/>
      </w:pPr>
      <w:rPr>
        <w:rFonts w:hint="default"/>
        <w:lang w:val="en-US" w:eastAsia="en-US" w:bidi="ar-SA"/>
      </w:rPr>
    </w:lvl>
    <w:lvl w:ilvl="3">
      <w:start w:val="0"/>
      <w:numFmt w:val="bullet"/>
      <w:lvlText w:val="•"/>
      <w:lvlJc w:val="left"/>
      <w:pPr>
        <w:ind w:left="3121" w:hanging="360"/>
      </w:pPr>
      <w:rPr>
        <w:rFonts w:hint="default"/>
        <w:lang w:val="en-US" w:eastAsia="en-US" w:bidi="ar-SA"/>
      </w:rPr>
    </w:lvl>
    <w:lvl w:ilvl="4">
      <w:start w:val="0"/>
      <w:numFmt w:val="bullet"/>
      <w:lvlText w:val="•"/>
      <w:lvlJc w:val="left"/>
      <w:pPr>
        <w:ind w:left="3869" w:hanging="360"/>
      </w:pPr>
      <w:rPr>
        <w:rFonts w:hint="default"/>
        <w:lang w:val="en-US" w:eastAsia="en-US" w:bidi="ar-SA"/>
      </w:rPr>
    </w:lvl>
    <w:lvl w:ilvl="5">
      <w:start w:val="0"/>
      <w:numFmt w:val="bullet"/>
      <w:lvlText w:val="•"/>
      <w:lvlJc w:val="left"/>
      <w:pPr>
        <w:ind w:left="4616" w:hanging="360"/>
      </w:pPr>
      <w:rPr>
        <w:rFonts w:hint="default"/>
        <w:lang w:val="en-US" w:eastAsia="en-US" w:bidi="ar-SA"/>
      </w:rPr>
    </w:lvl>
    <w:lvl w:ilvl="6">
      <w:start w:val="0"/>
      <w:numFmt w:val="bullet"/>
      <w:lvlText w:val="•"/>
      <w:lvlJc w:val="left"/>
      <w:pPr>
        <w:ind w:left="5363" w:hanging="360"/>
      </w:pPr>
      <w:rPr>
        <w:rFonts w:hint="default"/>
        <w:lang w:val="en-US" w:eastAsia="en-US" w:bidi="ar-SA"/>
      </w:rPr>
    </w:lvl>
    <w:lvl w:ilvl="7">
      <w:start w:val="0"/>
      <w:numFmt w:val="bullet"/>
      <w:lvlText w:val="•"/>
      <w:lvlJc w:val="left"/>
      <w:pPr>
        <w:ind w:left="6111" w:hanging="360"/>
      </w:pPr>
      <w:rPr>
        <w:rFonts w:hint="default"/>
        <w:lang w:val="en-US" w:eastAsia="en-US" w:bidi="ar-SA"/>
      </w:rPr>
    </w:lvl>
    <w:lvl w:ilvl="8">
      <w:start w:val="0"/>
      <w:numFmt w:val="bullet"/>
      <w:lvlText w:val="•"/>
      <w:lvlJc w:val="left"/>
      <w:pPr>
        <w:ind w:left="6858" w:hanging="360"/>
      </w:pPr>
      <w:rPr>
        <w:rFonts w:hint="default"/>
        <w:lang w:val="en-US" w:eastAsia="en-US" w:bidi="ar-SA"/>
      </w:rPr>
    </w:lvl>
  </w:abstractNum>
  <w:abstractNum w:abstractNumId="20">
    <w:multiLevelType w:val="hybridMultilevel"/>
    <w:lvl w:ilvl="0">
      <w:start w:val="0"/>
      <w:numFmt w:val="bullet"/>
      <w:lvlText w:val="●"/>
      <w:lvlJc w:val="left"/>
      <w:pPr>
        <w:ind w:left="8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627" w:hanging="360"/>
      </w:pPr>
      <w:rPr>
        <w:rFonts w:hint="default"/>
        <w:lang w:val="en-US" w:eastAsia="en-US" w:bidi="ar-SA"/>
      </w:rPr>
    </w:lvl>
    <w:lvl w:ilvl="2">
      <w:start w:val="0"/>
      <w:numFmt w:val="bullet"/>
      <w:lvlText w:val="•"/>
      <w:lvlJc w:val="left"/>
      <w:pPr>
        <w:ind w:left="2374" w:hanging="360"/>
      </w:pPr>
      <w:rPr>
        <w:rFonts w:hint="default"/>
        <w:lang w:val="en-US" w:eastAsia="en-US" w:bidi="ar-SA"/>
      </w:rPr>
    </w:lvl>
    <w:lvl w:ilvl="3">
      <w:start w:val="0"/>
      <w:numFmt w:val="bullet"/>
      <w:lvlText w:val="•"/>
      <w:lvlJc w:val="left"/>
      <w:pPr>
        <w:ind w:left="3121" w:hanging="360"/>
      </w:pPr>
      <w:rPr>
        <w:rFonts w:hint="default"/>
        <w:lang w:val="en-US" w:eastAsia="en-US" w:bidi="ar-SA"/>
      </w:rPr>
    </w:lvl>
    <w:lvl w:ilvl="4">
      <w:start w:val="0"/>
      <w:numFmt w:val="bullet"/>
      <w:lvlText w:val="•"/>
      <w:lvlJc w:val="left"/>
      <w:pPr>
        <w:ind w:left="3869" w:hanging="360"/>
      </w:pPr>
      <w:rPr>
        <w:rFonts w:hint="default"/>
        <w:lang w:val="en-US" w:eastAsia="en-US" w:bidi="ar-SA"/>
      </w:rPr>
    </w:lvl>
    <w:lvl w:ilvl="5">
      <w:start w:val="0"/>
      <w:numFmt w:val="bullet"/>
      <w:lvlText w:val="•"/>
      <w:lvlJc w:val="left"/>
      <w:pPr>
        <w:ind w:left="4616" w:hanging="360"/>
      </w:pPr>
      <w:rPr>
        <w:rFonts w:hint="default"/>
        <w:lang w:val="en-US" w:eastAsia="en-US" w:bidi="ar-SA"/>
      </w:rPr>
    </w:lvl>
    <w:lvl w:ilvl="6">
      <w:start w:val="0"/>
      <w:numFmt w:val="bullet"/>
      <w:lvlText w:val="•"/>
      <w:lvlJc w:val="left"/>
      <w:pPr>
        <w:ind w:left="5363" w:hanging="360"/>
      </w:pPr>
      <w:rPr>
        <w:rFonts w:hint="default"/>
        <w:lang w:val="en-US" w:eastAsia="en-US" w:bidi="ar-SA"/>
      </w:rPr>
    </w:lvl>
    <w:lvl w:ilvl="7">
      <w:start w:val="0"/>
      <w:numFmt w:val="bullet"/>
      <w:lvlText w:val="•"/>
      <w:lvlJc w:val="left"/>
      <w:pPr>
        <w:ind w:left="6111" w:hanging="360"/>
      </w:pPr>
      <w:rPr>
        <w:rFonts w:hint="default"/>
        <w:lang w:val="en-US" w:eastAsia="en-US" w:bidi="ar-SA"/>
      </w:rPr>
    </w:lvl>
    <w:lvl w:ilvl="8">
      <w:start w:val="0"/>
      <w:numFmt w:val="bullet"/>
      <w:lvlText w:val="•"/>
      <w:lvlJc w:val="left"/>
      <w:pPr>
        <w:ind w:left="6858" w:hanging="360"/>
      </w:pPr>
      <w:rPr>
        <w:rFonts w:hint="default"/>
        <w:lang w:val="en-US" w:eastAsia="en-US" w:bidi="ar-SA"/>
      </w:rPr>
    </w:lvl>
  </w:abstractNum>
  <w:abstractNum w:abstractNumId="19">
    <w:multiLevelType w:val="hybridMultilevel"/>
    <w:lvl w:ilvl="0">
      <w:start w:val="0"/>
      <w:numFmt w:val="bullet"/>
      <w:lvlText w:val="●"/>
      <w:lvlJc w:val="left"/>
      <w:pPr>
        <w:ind w:left="8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627" w:hanging="360"/>
      </w:pPr>
      <w:rPr>
        <w:rFonts w:hint="default"/>
        <w:lang w:val="en-US" w:eastAsia="en-US" w:bidi="ar-SA"/>
      </w:rPr>
    </w:lvl>
    <w:lvl w:ilvl="2">
      <w:start w:val="0"/>
      <w:numFmt w:val="bullet"/>
      <w:lvlText w:val="•"/>
      <w:lvlJc w:val="left"/>
      <w:pPr>
        <w:ind w:left="2374" w:hanging="360"/>
      </w:pPr>
      <w:rPr>
        <w:rFonts w:hint="default"/>
        <w:lang w:val="en-US" w:eastAsia="en-US" w:bidi="ar-SA"/>
      </w:rPr>
    </w:lvl>
    <w:lvl w:ilvl="3">
      <w:start w:val="0"/>
      <w:numFmt w:val="bullet"/>
      <w:lvlText w:val="•"/>
      <w:lvlJc w:val="left"/>
      <w:pPr>
        <w:ind w:left="3121" w:hanging="360"/>
      </w:pPr>
      <w:rPr>
        <w:rFonts w:hint="default"/>
        <w:lang w:val="en-US" w:eastAsia="en-US" w:bidi="ar-SA"/>
      </w:rPr>
    </w:lvl>
    <w:lvl w:ilvl="4">
      <w:start w:val="0"/>
      <w:numFmt w:val="bullet"/>
      <w:lvlText w:val="•"/>
      <w:lvlJc w:val="left"/>
      <w:pPr>
        <w:ind w:left="3869" w:hanging="360"/>
      </w:pPr>
      <w:rPr>
        <w:rFonts w:hint="default"/>
        <w:lang w:val="en-US" w:eastAsia="en-US" w:bidi="ar-SA"/>
      </w:rPr>
    </w:lvl>
    <w:lvl w:ilvl="5">
      <w:start w:val="0"/>
      <w:numFmt w:val="bullet"/>
      <w:lvlText w:val="•"/>
      <w:lvlJc w:val="left"/>
      <w:pPr>
        <w:ind w:left="4616" w:hanging="360"/>
      </w:pPr>
      <w:rPr>
        <w:rFonts w:hint="default"/>
        <w:lang w:val="en-US" w:eastAsia="en-US" w:bidi="ar-SA"/>
      </w:rPr>
    </w:lvl>
    <w:lvl w:ilvl="6">
      <w:start w:val="0"/>
      <w:numFmt w:val="bullet"/>
      <w:lvlText w:val="•"/>
      <w:lvlJc w:val="left"/>
      <w:pPr>
        <w:ind w:left="5363" w:hanging="360"/>
      </w:pPr>
      <w:rPr>
        <w:rFonts w:hint="default"/>
        <w:lang w:val="en-US" w:eastAsia="en-US" w:bidi="ar-SA"/>
      </w:rPr>
    </w:lvl>
    <w:lvl w:ilvl="7">
      <w:start w:val="0"/>
      <w:numFmt w:val="bullet"/>
      <w:lvlText w:val="•"/>
      <w:lvlJc w:val="left"/>
      <w:pPr>
        <w:ind w:left="6111" w:hanging="360"/>
      </w:pPr>
      <w:rPr>
        <w:rFonts w:hint="default"/>
        <w:lang w:val="en-US" w:eastAsia="en-US" w:bidi="ar-SA"/>
      </w:rPr>
    </w:lvl>
    <w:lvl w:ilvl="8">
      <w:start w:val="0"/>
      <w:numFmt w:val="bullet"/>
      <w:lvlText w:val="•"/>
      <w:lvlJc w:val="left"/>
      <w:pPr>
        <w:ind w:left="6858" w:hanging="360"/>
      </w:pPr>
      <w:rPr>
        <w:rFonts w:hint="default"/>
        <w:lang w:val="en-US" w:eastAsia="en-US" w:bidi="ar-SA"/>
      </w:rPr>
    </w:lvl>
  </w:abstractNum>
  <w:abstractNum w:abstractNumId="18">
    <w:multiLevelType w:val="hybridMultilevel"/>
    <w:lvl w:ilvl="0">
      <w:start w:val="0"/>
      <w:numFmt w:val="bullet"/>
      <w:lvlText w:val="●"/>
      <w:lvlJc w:val="left"/>
      <w:pPr>
        <w:ind w:left="883"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627" w:hanging="360"/>
      </w:pPr>
      <w:rPr>
        <w:rFonts w:hint="default"/>
        <w:lang w:val="en-US" w:eastAsia="en-US" w:bidi="ar-SA"/>
      </w:rPr>
    </w:lvl>
    <w:lvl w:ilvl="2">
      <w:start w:val="0"/>
      <w:numFmt w:val="bullet"/>
      <w:lvlText w:val="•"/>
      <w:lvlJc w:val="left"/>
      <w:pPr>
        <w:ind w:left="2374" w:hanging="360"/>
      </w:pPr>
      <w:rPr>
        <w:rFonts w:hint="default"/>
        <w:lang w:val="en-US" w:eastAsia="en-US" w:bidi="ar-SA"/>
      </w:rPr>
    </w:lvl>
    <w:lvl w:ilvl="3">
      <w:start w:val="0"/>
      <w:numFmt w:val="bullet"/>
      <w:lvlText w:val="•"/>
      <w:lvlJc w:val="left"/>
      <w:pPr>
        <w:ind w:left="3121" w:hanging="360"/>
      </w:pPr>
      <w:rPr>
        <w:rFonts w:hint="default"/>
        <w:lang w:val="en-US" w:eastAsia="en-US" w:bidi="ar-SA"/>
      </w:rPr>
    </w:lvl>
    <w:lvl w:ilvl="4">
      <w:start w:val="0"/>
      <w:numFmt w:val="bullet"/>
      <w:lvlText w:val="•"/>
      <w:lvlJc w:val="left"/>
      <w:pPr>
        <w:ind w:left="3869" w:hanging="360"/>
      </w:pPr>
      <w:rPr>
        <w:rFonts w:hint="default"/>
        <w:lang w:val="en-US" w:eastAsia="en-US" w:bidi="ar-SA"/>
      </w:rPr>
    </w:lvl>
    <w:lvl w:ilvl="5">
      <w:start w:val="0"/>
      <w:numFmt w:val="bullet"/>
      <w:lvlText w:val="•"/>
      <w:lvlJc w:val="left"/>
      <w:pPr>
        <w:ind w:left="4616" w:hanging="360"/>
      </w:pPr>
      <w:rPr>
        <w:rFonts w:hint="default"/>
        <w:lang w:val="en-US" w:eastAsia="en-US" w:bidi="ar-SA"/>
      </w:rPr>
    </w:lvl>
    <w:lvl w:ilvl="6">
      <w:start w:val="0"/>
      <w:numFmt w:val="bullet"/>
      <w:lvlText w:val="•"/>
      <w:lvlJc w:val="left"/>
      <w:pPr>
        <w:ind w:left="5363" w:hanging="360"/>
      </w:pPr>
      <w:rPr>
        <w:rFonts w:hint="default"/>
        <w:lang w:val="en-US" w:eastAsia="en-US" w:bidi="ar-SA"/>
      </w:rPr>
    </w:lvl>
    <w:lvl w:ilvl="7">
      <w:start w:val="0"/>
      <w:numFmt w:val="bullet"/>
      <w:lvlText w:val="•"/>
      <w:lvlJc w:val="left"/>
      <w:pPr>
        <w:ind w:left="6111" w:hanging="360"/>
      </w:pPr>
      <w:rPr>
        <w:rFonts w:hint="default"/>
        <w:lang w:val="en-US" w:eastAsia="en-US" w:bidi="ar-SA"/>
      </w:rPr>
    </w:lvl>
    <w:lvl w:ilvl="8">
      <w:start w:val="0"/>
      <w:numFmt w:val="bullet"/>
      <w:lvlText w:val="•"/>
      <w:lvlJc w:val="left"/>
      <w:pPr>
        <w:ind w:left="6858" w:hanging="360"/>
      </w:pPr>
      <w:rPr>
        <w:rFonts w:hint="default"/>
        <w:lang w:val="en-US" w:eastAsia="en-US" w:bidi="ar-SA"/>
      </w:rPr>
    </w:lvl>
  </w:abstractNum>
  <w:abstractNum w:abstractNumId="17">
    <w:multiLevelType w:val="hybridMultilevel"/>
    <w:lvl w:ilvl="0">
      <w:start w:val="0"/>
      <w:numFmt w:val="bullet"/>
      <w:lvlText w:val="●"/>
      <w:lvlJc w:val="left"/>
      <w:pPr>
        <w:ind w:left="900" w:hanging="360"/>
      </w:pPr>
      <w:rPr>
        <w:rFonts w:hint="default" w:ascii="Arial" w:hAnsi="Arial" w:eastAsia="Arial" w:cs="Arial"/>
        <w:b w:val="0"/>
        <w:bCs w:val="0"/>
        <w:i w:val="0"/>
        <w:iCs w:val="0"/>
        <w:color w:val="999999"/>
        <w:spacing w:val="0"/>
        <w:w w:val="100"/>
        <w:sz w:val="16"/>
        <w:szCs w:val="16"/>
        <w:lang w:val="en-US" w:eastAsia="en-US" w:bidi="ar-SA"/>
      </w:rPr>
    </w:lvl>
    <w:lvl w:ilvl="1">
      <w:start w:val="0"/>
      <w:numFmt w:val="bullet"/>
      <w:lvlText w:val="•"/>
      <w:lvlJc w:val="left"/>
      <w:pPr>
        <w:ind w:left="1646" w:hanging="360"/>
      </w:pPr>
      <w:rPr>
        <w:rFonts w:hint="default"/>
        <w:lang w:val="en-US" w:eastAsia="en-US" w:bidi="ar-SA"/>
      </w:rPr>
    </w:lvl>
    <w:lvl w:ilvl="2">
      <w:start w:val="0"/>
      <w:numFmt w:val="bullet"/>
      <w:lvlText w:val="•"/>
      <w:lvlJc w:val="left"/>
      <w:pPr>
        <w:ind w:left="2393" w:hanging="360"/>
      </w:pPr>
      <w:rPr>
        <w:rFonts w:hint="default"/>
        <w:lang w:val="en-US" w:eastAsia="en-US" w:bidi="ar-SA"/>
      </w:rPr>
    </w:lvl>
    <w:lvl w:ilvl="3">
      <w:start w:val="0"/>
      <w:numFmt w:val="bullet"/>
      <w:lvlText w:val="•"/>
      <w:lvlJc w:val="left"/>
      <w:pPr>
        <w:ind w:left="3140" w:hanging="360"/>
      </w:pPr>
      <w:rPr>
        <w:rFonts w:hint="default"/>
        <w:lang w:val="en-US" w:eastAsia="en-US" w:bidi="ar-SA"/>
      </w:rPr>
    </w:lvl>
    <w:lvl w:ilvl="4">
      <w:start w:val="0"/>
      <w:numFmt w:val="bullet"/>
      <w:lvlText w:val="•"/>
      <w:lvlJc w:val="left"/>
      <w:pPr>
        <w:ind w:left="3887" w:hanging="360"/>
      </w:pPr>
      <w:rPr>
        <w:rFonts w:hint="default"/>
        <w:lang w:val="en-US" w:eastAsia="en-US" w:bidi="ar-SA"/>
      </w:rPr>
    </w:lvl>
    <w:lvl w:ilvl="5">
      <w:start w:val="0"/>
      <w:numFmt w:val="bullet"/>
      <w:lvlText w:val="•"/>
      <w:lvlJc w:val="left"/>
      <w:pPr>
        <w:ind w:left="4634" w:hanging="360"/>
      </w:pPr>
      <w:rPr>
        <w:rFonts w:hint="default"/>
        <w:lang w:val="en-US" w:eastAsia="en-US" w:bidi="ar-SA"/>
      </w:rPr>
    </w:lvl>
    <w:lvl w:ilvl="6">
      <w:start w:val="0"/>
      <w:numFmt w:val="bullet"/>
      <w:lvlText w:val="•"/>
      <w:lvlJc w:val="left"/>
      <w:pPr>
        <w:ind w:left="5381" w:hanging="360"/>
      </w:pPr>
      <w:rPr>
        <w:rFonts w:hint="default"/>
        <w:lang w:val="en-US" w:eastAsia="en-US" w:bidi="ar-SA"/>
      </w:rPr>
    </w:lvl>
    <w:lvl w:ilvl="7">
      <w:start w:val="0"/>
      <w:numFmt w:val="bullet"/>
      <w:lvlText w:val="•"/>
      <w:lvlJc w:val="left"/>
      <w:pPr>
        <w:ind w:left="6128" w:hanging="360"/>
      </w:pPr>
      <w:rPr>
        <w:rFonts w:hint="default"/>
        <w:lang w:val="en-US" w:eastAsia="en-US" w:bidi="ar-SA"/>
      </w:rPr>
    </w:lvl>
    <w:lvl w:ilvl="8">
      <w:start w:val="0"/>
      <w:numFmt w:val="bullet"/>
      <w:lvlText w:val="•"/>
      <w:lvlJc w:val="left"/>
      <w:pPr>
        <w:ind w:left="6875" w:hanging="360"/>
      </w:pPr>
      <w:rPr>
        <w:rFonts w:hint="default"/>
        <w:lang w:val="en-US" w:eastAsia="en-US" w:bidi="ar-SA"/>
      </w:rPr>
    </w:lvl>
  </w:abstractNum>
  <w:abstractNum w:abstractNumId="16">
    <w:multiLevelType w:val="hybridMultilevel"/>
    <w:lvl w:ilvl="0">
      <w:start w:val="0"/>
      <w:numFmt w:val="bullet"/>
      <w:lvlText w:val="●"/>
      <w:lvlJc w:val="left"/>
      <w:pPr>
        <w:ind w:left="900" w:hanging="360"/>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646" w:hanging="360"/>
      </w:pPr>
      <w:rPr>
        <w:rFonts w:hint="default"/>
        <w:lang w:val="en-US" w:eastAsia="en-US" w:bidi="ar-SA"/>
      </w:rPr>
    </w:lvl>
    <w:lvl w:ilvl="2">
      <w:start w:val="0"/>
      <w:numFmt w:val="bullet"/>
      <w:lvlText w:val="•"/>
      <w:lvlJc w:val="left"/>
      <w:pPr>
        <w:ind w:left="2393" w:hanging="360"/>
      </w:pPr>
      <w:rPr>
        <w:rFonts w:hint="default"/>
        <w:lang w:val="en-US" w:eastAsia="en-US" w:bidi="ar-SA"/>
      </w:rPr>
    </w:lvl>
    <w:lvl w:ilvl="3">
      <w:start w:val="0"/>
      <w:numFmt w:val="bullet"/>
      <w:lvlText w:val="•"/>
      <w:lvlJc w:val="left"/>
      <w:pPr>
        <w:ind w:left="3140" w:hanging="360"/>
      </w:pPr>
      <w:rPr>
        <w:rFonts w:hint="default"/>
        <w:lang w:val="en-US" w:eastAsia="en-US" w:bidi="ar-SA"/>
      </w:rPr>
    </w:lvl>
    <w:lvl w:ilvl="4">
      <w:start w:val="0"/>
      <w:numFmt w:val="bullet"/>
      <w:lvlText w:val="•"/>
      <w:lvlJc w:val="left"/>
      <w:pPr>
        <w:ind w:left="3887" w:hanging="360"/>
      </w:pPr>
      <w:rPr>
        <w:rFonts w:hint="default"/>
        <w:lang w:val="en-US" w:eastAsia="en-US" w:bidi="ar-SA"/>
      </w:rPr>
    </w:lvl>
    <w:lvl w:ilvl="5">
      <w:start w:val="0"/>
      <w:numFmt w:val="bullet"/>
      <w:lvlText w:val="•"/>
      <w:lvlJc w:val="left"/>
      <w:pPr>
        <w:ind w:left="4634" w:hanging="360"/>
      </w:pPr>
      <w:rPr>
        <w:rFonts w:hint="default"/>
        <w:lang w:val="en-US" w:eastAsia="en-US" w:bidi="ar-SA"/>
      </w:rPr>
    </w:lvl>
    <w:lvl w:ilvl="6">
      <w:start w:val="0"/>
      <w:numFmt w:val="bullet"/>
      <w:lvlText w:val="•"/>
      <w:lvlJc w:val="left"/>
      <w:pPr>
        <w:ind w:left="5381" w:hanging="360"/>
      </w:pPr>
      <w:rPr>
        <w:rFonts w:hint="default"/>
        <w:lang w:val="en-US" w:eastAsia="en-US" w:bidi="ar-SA"/>
      </w:rPr>
    </w:lvl>
    <w:lvl w:ilvl="7">
      <w:start w:val="0"/>
      <w:numFmt w:val="bullet"/>
      <w:lvlText w:val="•"/>
      <w:lvlJc w:val="left"/>
      <w:pPr>
        <w:ind w:left="6128" w:hanging="360"/>
      </w:pPr>
      <w:rPr>
        <w:rFonts w:hint="default"/>
        <w:lang w:val="en-US" w:eastAsia="en-US" w:bidi="ar-SA"/>
      </w:rPr>
    </w:lvl>
    <w:lvl w:ilvl="8">
      <w:start w:val="0"/>
      <w:numFmt w:val="bullet"/>
      <w:lvlText w:val="•"/>
      <w:lvlJc w:val="left"/>
      <w:pPr>
        <w:ind w:left="6875" w:hanging="360"/>
      </w:pPr>
      <w:rPr>
        <w:rFonts w:hint="default"/>
        <w:lang w:val="en-US" w:eastAsia="en-US" w:bidi="ar-SA"/>
      </w:rPr>
    </w:lvl>
  </w:abstractNum>
  <w:abstractNum w:abstractNumId="15">
    <w:multiLevelType w:val="hybridMultilevel"/>
    <w:lvl w:ilvl="0">
      <w:start w:val="1"/>
      <w:numFmt w:val="decimal"/>
      <w:lvlText w:val="%1."/>
      <w:lvlJc w:val="left"/>
      <w:pPr>
        <w:ind w:left="720" w:hanging="360"/>
        <w:jc w:val="left"/>
      </w:pPr>
      <w:rPr>
        <w:rFonts w:hint="default" w:ascii="Arial" w:hAnsi="Arial" w:eastAsia="Arial" w:cs="Arial"/>
        <w:b w:val="0"/>
        <w:bCs w:val="0"/>
        <w:i w:val="0"/>
        <w:iCs w:val="0"/>
        <w:spacing w:val="-1"/>
        <w:w w:val="100"/>
        <w:sz w:val="20"/>
        <w:szCs w:val="20"/>
        <w:lang w:val="en-US" w:eastAsia="en-US" w:bidi="ar-SA"/>
      </w:rPr>
    </w:lvl>
    <w:lvl w:ilvl="1">
      <w:start w:val="1"/>
      <w:numFmt w:val="lowerLetter"/>
      <w:lvlText w:val="%2."/>
      <w:lvlJc w:val="left"/>
      <w:pPr>
        <w:ind w:left="1440" w:hanging="360"/>
        <w:jc w:val="left"/>
      </w:pPr>
      <w:rPr>
        <w:rFonts w:hint="default" w:ascii="Arial" w:hAnsi="Arial" w:eastAsia="Arial" w:cs="Arial"/>
        <w:b w:val="0"/>
        <w:bCs w:val="0"/>
        <w:i w:val="0"/>
        <w:iCs w:val="0"/>
        <w:spacing w:val="-1"/>
        <w:w w:val="100"/>
        <w:sz w:val="20"/>
        <w:szCs w:val="20"/>
        <w:lang w:val="en-US" w:eastAsia="en-US" w:bidi="ar-SA"/>
      </w:rPr>
    </w:lvl>
    <w:lvl w:ilvl="2">
      <w:start w:val="0"/>
      <w:numFmt w:val="bullet"/>
      <w:lvlText w:val="•"/>
      <w:lvlJc w:val="left"/>
      <w:pPr>
        <w:ind w:left="2480" w:hanging="360"/>
      </w:pPr>
      <w:rPr>
        <w:rFonts w:hint="default"/>
        <w:lang w:val="en-US" w:eastAsia="en-US" w:bidi="ar-SA"/>
      </w:rPr>
    </w:lvl>
    <w:lvl w:ilvl="3">
      <w:start w:val="0"/>
      <w:numFmt w:val="bullet"/>
      <w:lvlText w:val="•"/>
      <w:lvlJc w:val="left"/>
      <w:pPr>
        <w:ind w:left="3520" w:hanging="360"/>
      </w:pPr>
      <w:rPr>
        <w:rFonts w:hint="default"/>
        <w:lang w:val="en-US" w:eastAsia="en-US" w:bidi="ar-SA"/>
      </w:rPr>
    </w:lvl>
    <w:lvl w:ilvl="4">
      <w:start w:val="0"/>
      <w:numFmt w:val="bullet"/>
      <w:lvlText w:val="•"/>
      <w:lvlJc w:val="left"/>
      <w:pPr>
        <w:ind w:left="4560" w:hanging="360"/>
      </w:pPr>
      <w:rPr>
        <w:rFonts w:hint="default"/>
        <w:lang w:val="en-US" w:eastAsia="en-US" w:bidi="ar-SA"/>
      </w:rPr>
    </w:lvl>
    <w:lvl w:ilvl="5">
      <w:start w:val="0"/>
      <w:numFmt w:val="bullet"/>
      <w:lvlText w:val="•"/>
      <w:lvlJc w:val="left"/>
      <w:pPr>
        <w:ind w:left="5600" w:hanging="360"/>
      </w:pPr>
      <w:rPr>
        <w:rFonts w:hint="default"/>
        <w:lang w:val="en-US" w:eastAsia="en-US" w:bidi="ar-SA"/>
      </w:rPr>
    </w:lvl>
    <w:lvl w:ilvl="6">
      <w:start w:val="0"/>
      <w:numFmt w:val="bullet"/>
      <w:lvlText w:val="•"/>
      <w:lvlJc w:val="left"/>
      <w:pPr>
        <w:ind w:left="6640" w:hanging="360"/>
      </w:pPr>
      <w:rPr>
        <w:rFonts w:hint="default"/>
        <w:lang w:val="en-US" w:eastAsia="en-US" w:bidi="ar-SA"/>
      </w:rPr>
    </w:lvl>
    <w:lvl w:ilvl="7">
      <w:start w:val="0"/>
      <w:numFmt w:val="bullet"/>
      <w:lvlText w:val="•"/>
      <w:lvlJc w:val="left"/>
      <w:pPr>
        <w:ind w:left="7680" w:hanging="360"/>
      </w:pPr>
      <w:rPr>
        <w:rFonts w:hint="default"/>
        <w:lang w:val="en-US" w:eastAsia="en-US" w:bidi="ar-SA"/>
      </w:rPr>
    </w:lvl>
    <w:lvl w:ilvl="8">
      <w:start w:val="0"/>
      <w:numFmt w:val="bullet"/>
      <w:lvlText w:val="•"/>
      <w:lvlJc w:val="left"/>
      <w:pPr>
        <w:ind w:left="8720" w:hanging="360"/>
      </w:pPr>
      <w:rPr>
        <w:rFonts w:hint="default"/>
        <w:lang w:val="en-US" w:eastAsia="en-US" w:bidi="ar-SA"/>
      </w:rPr>
    </w:lvl>
  </w:abstractNum>
  <w:abstractNum w:abstractNumId="14">
    <w:multiLevelType w:val="hybridMultilevel"/>
    <w:lvl w:ilvl="0">
      <w:start w:val="1"/>
      <w:numFmt w:val="decimal"/>
      <w:lvlText w:val="%1."/>
      <w:lvlJc w:val="left"/>
      <w:pPr>
        <w:ind w:left="1354" w:hanging="540"/>
        <w:jc w:val="left"/>
      </w:pPr>
      <w:rPr>
        <w:rFonts w:hint="default" w:ascii="Arial" w:hAnsi="Arial" w:eastAsia="Arial" w:cs="Arial"/>
        <w:b w:val="0"/>
        <w:bCs w:val="0"/>
        <w:i w:val="0"/>
        <w:iCs w:val="0"/>
        <w:color w:val="FFFFFF"/>
        <w:spacing w:val="-2"/>
        <w:w w:val="100"/>
        <w:sz w:val="36"/>
        <w:szCs w:val="36"/>
        <w:lang w:val="en-US" w:eastAsia="en-US" w:bidi="ar-SA"/>
      </w:rPr>
    </w:lvl>
    <w:lvl w:ilvl="1">
      <w:start w:val="0"/>
      <w:numFmt w:val="bullet"/>
      <w:lvlText w:val="•"/>
      <w:lvlJc w:val="left"/>
      <w:pPr>
        <w:ind w:left="2664" w:hanging="540"/>
      </w:pPr>
      <w:rPr>
        <w:rFonts w:hint="default"/>
        <w:lang w:val="en-US" w:eastAsia="en-US" w:bidi="ar-SA"/>
      </w:rPr>
    </w:lvl>
    <w:lvl w:ilvl="2">
      <w:start w:val="0"/>
      <w:numFmt w:val="bullet"/>
      <w:lvlText w:val="•"/>
      <w:lvlJc w:val="left"/>
      <w:pPr>
        <w:ind w:left="3968" w:hanging="540"/>
      </w:pPr>
      <w:rPr>
        <w:rFonts w:hint="default"/>
        <w:lang w:val="en-US" w:eastAsia="en-US" w:bidi="ar-SA"/>
      </w:rPr>
    </w:lvl>
    <w:lvl w:ilvl="3">
      <w:start w:val="0"/>
      <w:numFmt w:val="bullet"/>
      <w:lvlText w:val="•"/>
      <w:lvlJc w:val="left"/>
      <w:pPr>
        <w:ind w:left="5272" w:hanging="540"/>
      </w:pPr>
      <w:rPr>
        <w:rFonts w:hint="default"/>
        <w:lang w:val="en-US" w:eastAsia="en-US" w:bidi="ar-SA"/>
      </w:rPr>
    </w:lvl>
    <w:lvl w:ilvl="4">
      <w:start w:val="0"/>
      <w:numFmt w:val="bullet"/>
      <w:lvlText w:val="•"/>
      <w:lvlJc w:val="left"/>
      <w:pPr>
        <w:ind w:left="6576" w:hanging="540"/>
      </w:pPr>
      <w:rPr>
        <w:rFonts w:hint="default"/>
        <w:lang w:val="en-US" w:eastAsia="en-US" w:bidi="ar-SA"/>
      </w:rPr>
    </w:lvl>
    <w:lvl w:ilvl="5">
      <w:start w:val="0"/>
      <w:numFmt w:val="bullet"/>
      <w:lvlText w:val="•"/>
      <w:lvlJc w:val="left"/>
      <w:pPr>
        <w:ind w:left="7880" w:hanging="540"/>
      </w:pPr>
      <w:rPr>
        <w:rFonts w:hint="default"/>
        <w:lang w:val="en-US" w:eastAsia="en-US" w:bidi="ar-SA"/>
      </w:rPr>
    </w:lvl>
    <w:lvl w:ilvl="6">
      <w:start w:val="0"/>
      <w:numFmt w:val="bullet"/>
      <w:lvlText w:val="•"/>
      <w:lvlJc w:val="left"/>
      <w:pPr>
        <w:ind w:left="9184" w:hanging="540"/>
      </w:pPr>
      <w:rPr>
        <w:rFonts w:hint="default"/>
        <w:lang w:val="en-US" w:eastAsia="en-US" w:bidi="ar-SA"/>
      </w:rPr>
    </w:lvl>
    <w:lvl w:ilvl="7">
      <w:start w:val="0"/>
      <w:numFmt w:val="bullet"/>
      <w:lvlText w:val="•"/>
      <w:lvlJc w:val="left"/>
      <w:pPr>
        <w:ind w:left="10488" w:hanging="540"/>
      </w:pPr>
      <w:rPr>
        <w:rFonts w:hint="default"/>
        <w:lang w:val="en-US" w:eastAsia="en-US" w:bidi="ar-SA"/>
      </w:rPr>
    </w:lvl>
    <w:lvl w:ilvl="8">
      <w:start w:val="0"/>
      <w:numFmt w:val="bullet"/>
      <w:lvlText w:val="•"/>
      <w:lvlJc w:val="left"/>
      <w:pPr>
        <w:ind w:left="11792" w:hanging="540"/>
      </w:pPr>
      <w:rPr>
        <w:rFonts w:hint="default"/>
        <w:lang w:val="en-US" w:eastAsia="en-US" w:bidi="ar-SA"/>
      </w:rPr>
    </w:lvl>
  </w:abstractNum>
  <w:abstractNum w:abstractNumId="13">
    <w:multiLevelType w:val="hybridMultilevel"/>
    <w:lvl w:ilvl="0">
      <w:start w:val="1"/>
      <w:numFmt w:val="decimal"/>
      <w:lvlText w:val="%1."/>
      <w:lvlJc w:val="left"/>
      <w:pPr>
        <w:ind w:left="1354" w:hanging="540"/>
        <w:jc w:val="left"/>
      </w:pPr>
      <w:rPr>
        <w:rFonts w:hint="default" w:ascii="Arial" w:hAnsi="Arial" w:eastAsia="Arial" w:cs="Arial"/>
        <w:b w:val="0"/>
        <w:bCs w:val="0"/>
        <w:i w:val="0"/>
        <w:iCs w:val="0"/>
        <w:color w:val="FFFFFF"/>
        <w:spacing w:val="-2"/>
        <w:w w:val="100"/>
        <w:sz w:val="36"/>
        <w:szCs w:val="36"/>
        <w:lang w:val="en-US" w:eastAsia="en-US" w:bidi="ar-SA"/>
      </w:rPr>
    </w:lvl>
    <w:lvl w:ilvl="1">
      <w:start w:val="0"/>
      <w:numFmt w:val="bullet"/>
      <w:lvlText w:val="•"/>
      <w:lvlJc w:val="left"/>
      <w:pPr>
        <w:ind w:left="2664" w:hanging="540"/>
      </w:pPr>
      <w:rPr>
        <w:rFonts w:hint="default"/>
        <w:lang w:val="en-US" w:eastAsia="en-US" w:bidi="ar-SA"/>
      </w:rPr>
    </w:lvl>
    <w:lvl w:ilvl="2">
      <w:start w:val="0"/>
      <w:numFmt w:val="bullet"/>
      <w:lvlText w:val="•"/>
      <w:lvlJc w:val="left"/>
      <w:pPr>
        <w:ind w:left="3968" w:hanging="540"/>
      </w:pPr>
      <w:rPr>
        <w:rFonts w:hint="default"/>
        <w:lang w:val="en-US" w:eastAsia="en-US" w:bidi="ar-SA"/>
      </w:rPr>
    </w:lvl>
    <w:lvl w:ilvl="3">
      <w:start w:val="0"/>
      <w:numFmt w:val="bullet"/>
      <w:lvlText w:val="•"/>
      <w:lvlJc w:val="left"/>
      <w:pPr>
        <w:ind w:left="5272" w:hanging="540"/>
      </w:pPr>
      <w:rPr>
        <w:rFonts w:hint="default"/>
        <w:lang w:val="en-US" w:eastAsia="en-US" w:bidi="ar-SA"/>
      </w:rPr>
    </w:lvl>
    <w:lvl w:ilvl="4">
      <w:start w:val="0"/>
      <w:numFmt w:val="bullet"/>
      <w:lvlText w:val="•"/>
      <w:lvlJc w:val="left"/>
      <w:pPr>
        <w:ind w:left="6576" w:hanging="540"/>
      </w:pPr>
      <w:rPr>
        <w:rFonts w:hint="default"/>
        <w:lang w:val="en-US" w:eastAsia="en-US" w:bidi="ar-SA"/>
      </w:rPr>
    </w:lvl>
    <w:lvl w:ilvl="5">
      <w:start w:val="0"/>
      <w:numFmt w:val="bullet"/>
      <w:lvlText w:val="•"/>
      <w:lvlJc w:val="left"/>
      <w:pPr>
        <w:ind w:left="7880" w:hanging="540"/>
      </w:pPr>
      <w:rPr>
        <w:rFonts w:hint="default"/>
        <w:lang w:val="en-US" w:eastAsia="en-US" w:bidi="ar-SA"/>
      </w:rPr>
    </w:lvl>
    <w:lvl w:ilvl="6">
      <w:start w:val="0"/>
      <w:numFmt w:val="bullet"/>
      <w:lvlText w:val="•"/>
      <w:lvlJc w:val="left"/>
      <w:pPr>
        <w:ind w:left="9184" w:hanging="540"/>
      </w:pPr>
      <w:rPr>
        <w:rFonts w:hint="default"/>
        <w:lang w:val="en-US" w:eastAsia="en-US" w:bidi="ar-SA"/>
      </w:rPr>
    </w:lvl>
    <w:lvl w:ilvl="7">
      <w:start w:val="0"/>
      <w:numFmt w:val="bullet"/>
      <w:lvlText w:val="•"/>
      <w:lvlJc w:val="left"/>
      <w:pPr>
        <w:ind w:left="10488" w:hanging="540"/>
      </w:pPr>
      <w:rPr>
        <w:rFonts w:hint="default"/>
        <w:lang w:val="en-US" w:eastAsia="en-US" w:bidi="ar-SA"/>
      </w:rPr>
    </w:lvl>
    <w:lvl w:ilvl="8">
      <w:start w:val="0"/>
      <w:numFmt w:val="bullet"/>
      <w:lvlText w:val="•"/>
      <w:lvlJc w:val="left"/>
      <w:pPr>
        <w:ind w:left="11792" w:hanging="540"/>
      </w:pPr>
      <w:rPr>
        <w:rFonts w:hint="default"/>
        <w:lang w:val="en-US" w:eastAsia="en-US" w:bidi="ar-SA"/>
      </w:rPr>
    </w:lvl>
  </w:abstractNum>
  <w:abstractNum w:abstractNumId="12">
    <w:multiLevelType w:val="hybridMultilevel"/>
    <w:lvl w:ilvl="0">
      <w:start w:val="1"/>
      <w:numFmt w:val="decimal"/>
      <w:lvlText w:val="%1."/>
      <w:lvlJc w:val="left"/>
      <w:pPr>
        <w:ind w:left="1354" w:hanging="540"/>
        <w:jc w:val="left"/>
      </w:pPr>
      <w:rPr>
        <w:rFonts w:hint="default" w:ascii="Arial" w:hAnsi="Arial" w:eastAsia="Arial" w:cs="Arial"/>
        <w:b w:val="0"/>
        <w:bCs w:val="0"/>
        <w:i w:val="0"/>
        <w:iCs w:val="0"/>
        <w:color w:val="FFFFFF"/>
        <w:spacing w:val="-2"/>
        <w:w w:val="100"/>
        <w:sz w:val="36"/>
        <w:szCs w:val="36"/>
        <w:lang w:val="en-US" w:eastAsia="en-US" w:bidi="ar-SA"/>
      </w:rPr>
    </w:lvl>
    <w:lvl w:ilvl="1">
      <w:start w:val="0"/>
      <w:numFmt w:val="bullet"/>
      <w:lvlText w:val="•"/>
      <w:lvlJc w:val="left"/>
      <w:pPr>
        <w:ind w:left="2664" w:hanging="540"/>
      </w:pPr>
      <w:rPr>
        <w:rFonts w:hint="default"/>
        <w:lang w:val="en-US" w:eastAsia="en-US" w:bidi="ar-SA"/>
      </w:rPr>
    </w:lvl>
    <w:lvl w:ilvl="2">
      <w:start w:val="0"/>
      <w:numFmt w:val="bullet"/>
      <w:lvlText w:val="•"/>
      <w:lvlJc w:val="left"/>
      <w:pPr>
        <w:ind w:left="3968" w:hanging="540"/>
      </w:pPr>
      <w:rPr>
        <w:rFonts w:hint="default"/>
        <w:lang w:val="en-US" w:eastAsia="en-US" w:bidi="ar-SA"/>
      </w:rPr>
    </w:lvl>
    <w:lvl w:ilvl="3">
      <w:start w:val="0"/>
      <w:numFmt w:val="bullet"/>
      <w:lvlText w:val="•"/>
      <w:lvlJc w:val="left"/>
      <w:pPr>
        <w:ind w:left="5272" w:hanging="540"/>
      </w:pPr>
      <w:rPr>
        <w:rFonts w:hint="default"/>
        <w:lang w:val="en-US" w:eastAsia="en-US" w:bidi="ar-SA"/>
      </w:rPr>
    </w:lvl>
    <w:lvl w:ilvl="4">
      <w:start w:val="0"/>
      <w:numFmt w:val="bullet"/>
      <w:lvlText w:val="•"/>
      <w:lvlJc w:val="left"/>
      <w:pPr>
        <w:ind w:left="6576" w:hanging="540"/>
      </w:pPr>
      <w:rPr>
        <w:rFonts w:hint="default"/>
        <w:lang w:val="en-US" w:eastAsia="en-US" w:bidi="ar-SA"/>
      </w:rPr>
    </w:lvl>
    <w:lvl w:ilvl="5">
      <w:start w:val="0"/>
      <w:numFmt w:val="bullet"/>
      <w:lvlText w:val="•"/>
      <w:lvlJc w:val="left"/>
      <w:pPr>
        <w:ind w:left="7880" w:hanging="540"/>
      </w:pPr>
      <w:rPr>
        <w:rFonts w:hint="default"/>
        <w:lang w:val="en-US" w:eastAsia="en-US" w:bidi="ar-SA"/>
      </w:rPr>
    </w:lvl>
    <w:lvl w:ilvl="6">
      <w:start w:val="0"/>
      <w:numFmt w:val="bullet"/>
      <w:lvlText w:val="•"/>
      <w:lvlJc w:val="left"/>
      <w:pPr>
        <w:ind w:left="9184" w:hanging="540"/>
      </w:pPr>
      <w:rPr>
        <w:rFonts w:hint="default"/>
        <w:lang w:val="en-US" w:eastAsia="en-US" w:bidi="ar-SA"/>
      </w:rPr>
    </w:lvl>
    <w:lvl w:ilvl="7">
      <w:start w:val="0"/>
      <w:numFmt w:val="bullet"/>
      <w:lvlText w:val="•"/>
      <w:lvlJc w:val="left"/>
      <w:pPr>
        <w:ind w:left="10488" w:hanging="540"/>
      </w:pPr>
      <w:rPr>
        <w:rFonts w:hint="default"/>
        <w:lang w:val="en-US" w:eastAsia="en-US" w:bidi="ar-SA"/>
      </w:rPr>
    </w:lvl>
    <w:lvl w:ilvl="8">
      <w:start w:val="0"/>
      <w:numFmt w:val="bullet"/>
      <w:lvlText w:val="•"/>
      <w:lvlJc w:val="left"/>
      <w:pPr>
        <w:ind w:left="11792" w:hanging="540"/>
      </w:pPr>
      <w:rPr>
        <w:rFonts w:hint="default"/>
        <w:lang w:val="en-US" w:eastAsia="en-US" w:bidi="ar-SA"/>
      </w:rPr>
    </w:lvl>
  </w:abstractNum>
  <w:abstractNum w:abstractNumId="11">
    <w:multiLevelType w:val="hybridMultilevel"/>
    <w:lvl w:ilvl="0">
      <w:start w:val="0"/>
      <w:numFmt w:val="bullet"/>
      <w:lvlText w:val="●"/>
      <w:lvlJc w:val="left"/>
      <w:pPr>
        <w:ind w:left="3514" w:hanging="540"/>
      </w:pPr>
      <w:rPr>
        <w:rFonts w:hint="default" w:ascii="Arial" w:hAnsi="Arial" w:eastAsia="Arial" w:cs="Arial"/>
        <w:b w:val="0"/>
        <w:bCs w:val="0"/>
        <w:i w:val="0"/>
        <w:iCs w:val="0"/>
        <w:color w:val="FFFFFF"/>
        <w:spacing w:val="0"/>
        <w:w w:val="100"/>
        <w:sz w:val="36"/>
        <w:szCs w:val="36"/>
        <w:lang w:val="en-US" w:eastAsia="en-US" w:bidi="ar-SA"/>
      </w:rPr>
    </w:lvl>
    <w:lvl w:ilvl="1">
      <w:start w:val="0"/>
      <w:numFmt w:val="bullet"/>
      <w:lvlText w:val="•"/>
      <w:lvlJc w:val="left"/>
      <w:pPr>
        <w:ind w:left="4608" w:hanging="540"/>
      </w:pPr>
      <w:rPr>
        <w:rFonts w:hint="default"/>
        <w:lang w:val="en-US" w:eastAsia="en-US" w:bidi="ar-SA"/>
      </w:rPr>
    </w:lvl>
    <w:lvl w:ilvl="2">
      <w:start w:val="0"/>
      <w:numFmt w:val="bullet"/>
      <w:lvlText w:val="•"/>
      <w:lvlJc w:val="left"/>
      <w:pPr>
        <w:ind w:left="5696" w:hanging="540"/>
      </w:pPr>
      <w:rPr>
        <w:rFonts w:hint="default"/>
        <w:lang w:val="en-US" w:eastAsia="en-US" w:bidi="ar-SA"/>
      </w:rPr>
    </w:lvl>
    <w:lvl w:ilvl="3">
      <w:start w:val="0"/>
      <w:numFmt w:val="bullet"/>
      <w:lvlText w:val="•"/>
      <w:lvlJc w:val="left"/>
      <w:pPr>
        <w:ind w:left="6784" w:hanging="540"/>
      </w:pPr>
      <w:rPr>
        <w:rFonts w:hint="default"/>
        <w:lang w:val="en-US" w:eastAsia="en-US" w:bidi="ar-SA"/>
      </w:rPr>
    </w:lvl>
    <w:lvl w:ilvl="4">
      <w:start w:val="0"/>
      <w:numFmt w:val="bullet"/>
      <w:lvlText w:val="•"/>
      <w:lvlJc w:val="left"/>
      <w:pPr>
        <w:ind w:left="7872" w:hanging="540"/>
      </w:pPr>
      <w:rPr>
        <w:rFonts w:hint="default"/>
        <w:lang w:val="en-US" w:eastAsia="en-US" w:bidi="ar-SA"/>
      </w:rPr>
    </w:lvl>
    <w:lvl w:ilvl="5">
      <w:start w:val="0"/>
      <w:numFmt w:val="bullet"/>
      <w:lvlText w:val="•"/>
      <w:lvlJc w:val="left"/>
      <w:pPr>
        <w:ind w:left="8960" w:hanging="540"/>
      </w:pPr>
      <w:rPr>
        <w:rFonts w:hint="default"/>
        <w:lang w:val="en-US" w:eastAsia="en-US" w:bidi="ar-SA"/>
      </w:rPr>
    </w:lvl>
    <w:lvl w:ilvl="6">
      <w:start w:val="0"/>
      <w:numFmt w:val="bullet"/>
      <w:lvlText w:val="•"/>
      <w:lvlJc w:val="left"/>
      <w:pPr>
        <w:ind w:left="10048" w:hanging="540"/>
      </w:pPr>
      <w:rPr>
        <w:rFonts w:hint="default"/>
        <w:lang w:val="en-US" w:eastAsia="en-US" w:bidi="ar-SA"/>
      </w:rPr>
    </w:lvl>
    <w:lvl w:ilvl="7">
      <w:start w:val="0"/>
      <w:numFmt w:val="bullet"/>
      <w:lvlText w:val="•"/>
      <w:lvlJc w:val="left"/>
      <w:pPr>
        <w:ind w:left="11136" w:hanging="540"/>
      </w:pPr>
      <w:rPr>
        <w:rFonts w:hint="default"/>
        <w:lang w:val="en-US" w:eastAsia="en-US" w:bidi="ar-SA"/>
      </w:rPr>
    </w:lvl>
    <w:lvl w:ilvl="8">
      <w:start w:val="0"/>
      <w:numFmt w:val="bullet"/>
      <w:lvlText w:val="•"/>
      <w:lvlJc w:val="left"/>
      <w:pPr>
        <w:ind w:left="12224" w:hanging="540"/>
      </w:pPr>
      <w:rPr>
        <w:rFonts w:hint="default"/>
        <w:lang w:val="en-US" w:eastAsia="en-US" w:bidi="ar-SA"/>
      </w:rPr>
    </w:lvl>
  </w:abstractNum>
  <w:abstractNum w:abstractNumId="10">
    <w:multiLevelType w:val="hybridMultilevel"/>
    <w:lvl w:ilvl="0">
      <w:start w:val="0"/>
      <w:numFmt w:val="bullet"/>
      <w:lvlText w:val="●"/>
      <w:lvlJc w:val="left"/>
      <w:pPr>
        <w:ind w:left="1354" w:hanging="536"/>
      </w:pPr>
      <w:rPr>
        <w:rFonts w:hint="default" w:ascii="Arial" w:hAnsi="Arial" w:eastAsia="Arial" w:cs="Arial"/>
        <w:b w:val="0"/>
        <w:bCs w:val="0"/>
        <w:i w:val="0"/>
        <w:iCs w:val="0"/>
        <w:color w:val="FFFFFF"/>
        <w:spacing w:val="0"/>
        <w:w w:val="100"/>
        <w:sz w:val="36"/>
        <w:szCs w:val="36"/>
        <w:lang w:val="en-US" w:eastAsia="en-US" w:bidi="ar-SA"/>
      </w:rPr>
    </w:lvl>
    <w:lvl w:ilvl="1">
      <w:start w:val="0"/>
      <w:numFmt w:val="bullet"/>
      <w:lvlText w:val="○"/>
      <w:lvlJc w:val="left"/>
      <w:pPr>
        <w:ind w:left="2074" w:hanging="536"/>
      </w:pPr>
      <w:rPr>
        <w:rFonts w:hint="default" w:ascii="Arial" w:hAnsi="Arial" w:eastAsia="Arial" w:cs="Arial"/>
        <w:b w:val="0"/>
        <w:bCs w:val="0"/>
        <w:i w:val="0"/>
        <w:iCs w:val="0"/>
        <w:color w:val="FFFFFF"/>
        <w:spacing w:val="0"/>
        <w:w w:val="100"/>
        <w:sz w:val="36"/>
        <w:szCs w:val="36"/>
        <w:lang w:val="en-US" w:eastAsia="en-US" w:bidi="ar-SA"/>
      </w:rPr>
    </w:lvl>
    <w:lvl w:ilvl="2">
      <w:start w:val="0"/>
      <w:numFmt w:val="bullet"/>
      <w:lvlText w:val="•"/>
      <w:lvlJc w:val="left"/>
      <w:pPr>
        <w:ind w:left="3448" w:hanging="536"/>
      </w:pPr>
      <w:rPr>
        <w:rFonts w:hint="default"/>
        <w:lang w:val="en-US" w:eastAsia="en-US" w:bidi="ar-SA"/>
      </w:rPr>
    </w:lvl>
    <w:lvl w:ilvl="3">
      <w:start w:val="0"/>
      <w:numFmt w:val="bullet"/>
      <w:lvlText w:val="•"/>
      <w:lvlJc w:val="left"/>
      <w:pPr>
        <w:ind w:left="4817" w:hanging="536"/>
      </w:pPr>
      <w:rPr>
        <w:rFonts w:hint="default"/>
        <w:lang w:val="en-US" w:eastAsia="en-US" w:bidi="ar-SA"/>
      </w:rPr>
    </w:lvl>
    <w:lvl w:ilvl="4">
      <w:start w:val="0"/>
      <w:numFmt w:val="bullet"/>
      <w:lvlText w:val="•"/>
      <w:lvlJc w:val="left"/>
      <w:pPr>
        <w:ind w:left="6186" w:hanging="536"/>
      </w:pPr>
      <w:rPr>
        <w:rFonts w:hint="default"/>
        <w:lang w:val="en-US" w:eastAsia="en-US" w:bidi="ar-SA"/>
      </w:rPr>
    </w:lvl>
    <w:lvl w:ilvl="5">
      <w:start w:val="0"/>
      <w:numFmt w:val="bullet"/>
      <w:lvlText w:val="•"/>
      <w:lvlJc w:val="left"/>
      <w:pPr>
        <w:ind w:left="7555" w:hanging="536"/>
      </w:pPr>
      <w:rPr>
        <w:rFonts w:hint="default"/>
        <w:lang w:val="en-US" w:eastAsia="en-US" w:bidi="ar-SA"/>
      </w:rPr>
    </w:lvl>
    <w:lvl w:ilvl="6">
      <w:start w:val="0"/>
      <w:numFmt w:val="bullet"/>
      <w:lvlText w:val="•"/>
      <w:lvlJc w:val="left"/>
      <w:pPr>
        <w:ind w:left="8924" w:hanging="536"/>
      </w:pPr>
      <w:rPr>
        <w:rFonts w:hint="default"/>
        <w:lang w:val="en-US" w:eastAsia="en-US" w:bidi="ar-SA"/>
      </w:rPr>
    </w:lvl>
    <w:lvl w:ilvl="7">
      <w:start w:val="0"/>
      <w:numFmt w:val="bullet"/>
      <w:lvlText w:val="•"/>
      <w:lvlJc w:val="left"/>
      <w:pPr>
        <w:ind w:left="10293" w:hanging="536"/>
      </w:pPr>
      <w:rPr>
        <w:rFonts w:hint="default"/>
        <w:lang w:val="en-US" w:eastAsia="en-US" w:bidi="ar-SA"/>
      </w:rPr>
    </w:lvl>
    <w:lvl w:ilvl="8">
      <w:start w:val="0"/>
      <w:numFmt w:val="bullet"/>
      <w:lvlText w:val="•"/>
      <w:lvlJc w:val="left"/>
      <w:pPr>
        <w:ind w:left="11662" w:hanging="536"/>
      </w:pPr>
      <w:rPr>
        <w:rFonts w:hint="default"/>
        <w:lang w:val="en-US" w:eastAsia="en-US" w:bidi="ar-SA"/>
      </w:rPr>
    </w:lvl>
  </w:abstractNum>
  <w:abstractNum w:abstractNumId="8">
    <w:multiLevelType w:val="hybridMultilevel"/>
    <w:lvl w:ilvl="0">
      <w:start w:val="0"/>
      <w:numFmt w:val="bullet"/>
      <w:lvlText w:val="●"/>
      <w:lvlJc w:val="left"/>
      <w:pPr>
        <w:ind w:left="1354" w:hanging="521"/>
      </w:pPr>
      <w:rPr>
        <w:rFonts w:hint="default" w:ascii="Arial" w:hAnsi="Arial" w:eastAsia="Arial" w:cs="Arial"/>
        <w:b w:val="0"/>
        <w:bCs w:val="0"/>
        <w:i w:val="0"/>
        <w:iCs w:val="0"/>
        <w:color w:val="FFFFFF"/>
        <w:spacing w:val="0"/>
        <w:w w:val="99"/>
        <w:sz w:val="32"/>
        <w:szCs w:val="32"/>
        <w:lang w:val="en-US" w:eastAsia="en-US" w:bidi="ar-SA"/>
      </w:rPr>
    </w:lvl>
    <w:lvl w:ilvl="1">
      <w:start w:val="0"/>
      <w:numFmt w:val="bullet"/>
      <w:lvlText w:val="○"/>
      <w:lvlJc w:val="left"/>
      <w:pPr>
        <w:ind w:left="2074" w:hanging="521"/>
      </w:pPr>
      <w:rPr>
        <w:rFonts w:hint="default" w:ascii="Arial" w:hAnsi="Arial" w:eastAsia="Arial" w:cs="Arial"/>
        <w:b w:val="0"/>
        <w:bCs w:val="0"/>
        <w:i w:val="0"/>
        <w:iCs w:val="0"/>
        <w:color w:val="FFFFFF"/>
        <w:spacing w:val="0"/>
        <w:w w:val="99"/>
        <w:sz w:val="32"/>
        <w:szCs w:val="32"/>
        <w:lang w:val="en-US" w:eastAsia="en-US" w:bidi="ar-SA"/>
      </w:rPr>
    </w:lvl>
    <w:lvl w:ilvl="2">
      <w:start w:val="0"/>
      <w:numFmt w:val="bullet"/>
      <w:lvlText w:val="•"/>
      <w:lvlJc w:val="left"/>
      <w:pPr>
        <w:ind w:left="3448" w:hanging="521"/>
      </w:pPr>
      <w:rPr>
        <w:rFonts w:hint="default"/>
        <w:lang w:val="en-US" w:eastAsia="en-US" w:bidi="ar-SA"/>
      </w:rPr>
    </w:lvl>
    <w:lvl w:ilvl="3">
      <w:start w:val="0"/>
      <w:numFmt w:val="bullet"/>
      <w:lvlText w:val="•"/>
      <w:lvlJc w:val="left"/>
      <w:pPr>
        <w:ind w:left="4817" w:hanging="521"/>
      </w:pPr>
      <w:rPr>
        <w:rFonts w:hint="default"/>
        <w:lang w:val="en-US" w:eastAsia="en-US" w:bidi="ar-SA"/>
      </w:rPr>
    </w:lvl>
    <w:lvl w:ilvl="4">
      <w:start w:val="0"/>
      <w:numFmt w:val="bullet"/>
      <w:lvlText w:val="•"/>
      <w:lvlJc w:val="left"/>
      <w:pPr>
        <w:ind w:left="6186" w:hanging="521"/>
      </w:pPr>
      <w:rPr>
        <w:rFonts w:hint="default"/>
        <w:lang w:val="en-US" w:eastAsia="en-US" w:bidi="ar-SA"/>
      </w:rPr>
    </w:lvl>
    <w:lvl w:ilvl="5">
      <w:start w:val="0"/>
      <w:numFmt w:val="bullet"/>
      <w:lvlText w:val="•"/>
      <w:lvlJc w:val="left"/>
      <w:pPr>
        <w:ind w:left="7555" w:hanging="521"/>
      </w:pPr>
      <w:rPr>
        <w:rFonts w:hint="default"/>
        <w:lang w:val="en-US" w:eastAsia="en-US" w:bidi="ar-SA"/>
      </w:rPr>
    </w:lvl>
    <w:lvl w:ilvl="6">
      <w:start w:val="0"/>
      <w:numFmt w:val="bullet"/>
      <w:lvlText w:val="•"/>
      <w:lvlJc w:val="left"/>
      <w:pPr>
        <w:ind w:left="8924" w:hanging="521"/>
      </w:pPr>
      <w:rPr>
        <w:rFonts w:hint="default"/>
        <w:lang w:val="en-US" w:eastAsia="en-US" w:bidi="ar-SA"/>
      </w:rPr>
    </w:lvl>
    <w:lvl w:ilvl="7">
      <w:start w:val="0"/>
      <w:numFmt w:val="bullet"/>
      <w:lvlText w:val="•"/>
      <w:lvlJc w:val="left"/>
      <w:pPr>
        <w:ind w:left="10293" w:hanging="521"/>
      </w:pPr>
      <w:rPr>
        <w:rFonts w:hint="default"/>
        <w:lang w:val="en-US" w:eastAsia="en-US" w:bidi="ar-SA"/>
      </w:rPr>
    </w:lvl>
    <w:lvl w:ilvl="8">
      <w:start w:val="0"/>
      <w:numFmt w:val="bullet"/>
      <w:lvlText w:val="•"/>
      <w:lvlJc w:val="left"/>
      <w:pPr>
        <w:ind w:left="11662" w:hanging="521"/>
      </w:pPr>
      <w:rPr>
        <w:rFonts w:hint="default"/>
        <w:lang w:val="en-US" w:eastAsia="en-US" w:bidi="ar-SA"/>
      </w:rPr>
    </w:lvl>
  </w:abstractNum>
  <w:abstractNum w:abstractNumId="7">
    <w:multiLevelType w:val="hybridMultilevel"/>
    <w:lvl w:ilvl="0">
      <w:start w:val="0"/>
      <w:numFmt w:val="bullet"/>
      <w:lvlText w:val="●"/>
      <w:lvlJc w:val="left"/>
      <w:pPr>
        <w:ind w:left="1354" w:hanging="540"/>
      </w:pPr>
      <w:rPr>
        <w:rFonts w:hint="default" w:ascii="Arial" w:hAnsi="Arial" w:eastAsia="Arial" w:cs="Arial"/>
        <w:b w:val="0"/>
        <w:bCs w:val="0"/>
        <w:i w:val="0"/>
        <w:iCs w:val="0"/>
        <w:color w:val="FFFFFF"/>
        <w:spacing w:val="0"/>
        <w:w w:val="100"/>
        <w:sz w:val="36"/>
        <w:szCs w:val="36"/>
        <w:lang w:val="en-US" w:eastAsia="en-US" w:bidi="ar-SA"/>
      </w:rPr>
    </w:lvl>
    <w:lvl w:ilvl="1">
      <w:start w:val="0"/>
      <w:numFmt w:val="bullet"/>
      <w:lvlText w:val="●"/>
      <w:lvlJc w:val="left"/>
      <w:pPr>
        <w:ind w:left="2794" w:hanging="500"/>
      </w:pPr>
      <w:rPr>
        <w:rFonts w:hint="default" w:ascii="Arial" w:hAnsi="Arial" w:eastAsia="Arial" w:cs="Arial"/>
        <w:b w:val="0"/>
        <w:bCs w:val="0"/>
        <w:i w:val="0"/>
        <w:iCs w:val="0"/>
        <w:color w:val="FFFFFF"/>
        <w:spacing w:val="0"/>
        <w:w w:val="100"/>
        <w:sz w:val="28"/>
        <w:szCs w:val="28"/>
        <w:lang w:val="en-US" w:eastAsia="en-US" w:bidi="ar-SA"/>
      </w:rPr>
    </w:lvl>
    <w:lvl w:ilvl="2">
      <w:start w:val="0"/>
      <w:numFmt w:val="bullet"/>
      <w:lvlText w:val="○"/>
      <w:lvlJc w:val="left"/>
      <w:pPr>
        <w:ind w:left="634" w:hanging="500"/>
      </w:pPr>
      <w:rPr>
        <w:rFonts w:hint="default" w:ascii="Arial" w:hAnsi="Arial" w:eastAsia="Arial" w:cs="Arial"/>
        <w:b w:val="0"/>
        <w:bCs w:val="0"/>
        <w:i w:val="0"/>
        <w:iCs w:val="0"/>
        <w:color w:val="FFFFFF"/>
        <w:spacing w:val="0"/>
        <w:w w:val="100"/>
        <w:sz w:val="28"/>
        <w:szCs w:val="28"/>
        <w:lang w:val="en-US" w:eastAsia="en-US" w:bidi="ar-SA"/>
      </w:rPr>
    </w:lvl>
    <w:lvl w:ilvl="3">
      <w:start w:val="0"/>
      <w:numFmt w:val="bullet"/>
      <w:lvlText w:val="■"/>
      <w:lvlJc w:val="left"/>
      <w:pPr>
        <w:ind w:left="4234" w:hanging="500"/>
      </w:pPr>
      <w:rPr>
        <w:rFonts w:hint="default" w:ascii="Arial" w:hAnsi="Arial" w:eastAsia="Arial" w:cs="Arial"/>
        <w:b w:val="0"/>
        <w:bCs w:val="0"/>
        <w:i w:val="0"/>
        <w:iCs w:val="0"/>
        <w:color w:val="FFFFFF"/>
        <w:spacing w:val="0"/>
        <w:w w:val="100"/>
        <w:sz w:val="28"/>
        <w:szCs w:val="28"/>
        <w:lang w:val="en-US" w:eastAsia="en-US" w:bidi="ar-SA"/>
      </w:rPr>
    </w:lvl>
    <w:lvl w:ilvl="4">
      <w:start w:val="0"/>
      <w:numFmt w:val="bullet"/>
      <w:lvlText w:val="•"/>
      <w:lvlJc w:val="left"/>
      <w:pPr>
        <w:ind w:left="4240" w:hanging="500"/>
      </w:pPr>
      <w:rPr>
        <w:rFonts w:hint="default"/>
        <w:lang w:val="en-US" w:eastAsia="en-US" w:bidi="ar-SA"/>
      </w:rPr>
    </w:lvl>
    <w:lvl w:ilvl="5">
      <w:start w:val="0"/>
      <w:numFmt w:val="bullet"/>
      <w:lvlText w:val="•"/>
      <w:lvlJc w:val="left"/>
      <w:pPr>
        <w:ind w:left="5933" w:hanging="500"/>
      </w:pPr>
      <w:rPr>
        <w:rFonts w:hint="default"/>
        <w:lang w:val="en-US" w:eastAsia="en-US" w:bidi="ar-SA"/>
      </w:rPr>
    </w:lvl>
    <w:lvl w:ilvl="6">
      <w:start w:val="0"/>
      <w:numFmt w:val="bullet"/>
      <w:lvlText w:val="•"/>
      <w:lvlJc w:val="left"/>
      <w:pPr>
        <w:ind w:left="7626" w:hanging="500"/>
      </w:pPr>
      <w:rPr>
        <w:rFonts w:hint="default"/>
        <w:lang w:val="en-US" w:eastAsia="en-US" w:bidi="ar-SA"/>
      </w:rPr>
    </w:lvl>
    <w:lvl w:ilvl="7">
      <w:start w:val="0"/>
      <w:numFmt w:val="bullet"/>
      <w:lvlText w:val="•"/>
      <w:lvlJc w:val="left"/>
      <w:pPr>
        <w:ind w:left="9320" w:hanging="500"/>
      </w:pPr>
      <w:rPr>
        <w:rFonts w:hint="default"/>
        <w:lang w:val="en-US" w:eastAsia="en-US" w:bidi="ar-SA"/>
      </w:rPr>
    </w:lvl>
    <w:lvl w:ilvl="8">
      <w:start w:val="0"/>
      <w:numFmt w:val="bullet"/>
      <w:lvlText w:val="•"/>
      <w:lvlJc w:val="left"/>
      <w:pPr>
        <w:ind w:left="11013" w:hanging="500"/>
      </w:pPr>
      <w:rPr>
        <w:rFonts w:hint="default"/>
        <w:lang w:val="en-US" w:eastAsia="en-US" w:bidi="ar-SA"/>
      </w:rPr>
    </w:lvl>
  </w:abstractNum>
  <w:abstractNum w:abstractNumId="6">
    <w:multiLevelType w:val="hybridMultilevel"/>
    <w:lvl w:ilvl="0">
      <w:start w:val="1"/>
      <w:numFmt w:val="decimal"/>
      <w:lvlText w:val="%1."/>
      <w:lvlJc w:val="left"/>
      <w:pPr>
        <w:ind w:left="1354" w:hanging="490"/>
        <w:jc w:val="left"/>
      </w:pPr>
      <w:rPr>
        <w:rFonts w:hint="default" w:ascii="Arial" w:hAnsi="Arial" w:eastAsia="Arial" w:cs="Arial"/>
        <w:b w:val="0"/>
        <w:bCs w:val="0"/>
        <w:i w:val="0"/>
        <w:iCs w:val="0"/>
        <w:color w:val="FFFFFF"/>
        <w:spacing w:val="-1"/>
        <w:w w:val="99"/>
        <w:sz w:val="26"/>
        <w:szCs w:val="26"/>
        <w:lang w:val="en-US" w:eastAsia="en-US" w:bidi="ar-SA"/>
      </w:rPr>
    </w:lvl>
    <w:lvl w:ilvl="1">
      <w:start w:val="1"/>
      <w:numFmt w:val="lowerLetter"/>
      <w:lvlText w:val="%2."/>
      <w:lvlJc w:val="left"/>
      <w:pPr>
        <w:ind w:left="2074" w:hanging="490"/>
        <w:jc w:val="left"/>
      </w:pPr>
      <w:rPr>
        <w:rFonts w:hint="default" w:ascii="Arial" w:hAnsi="Arial" w:eastAsia="Arial" w:cs="Arial"/>
        <w:b w:val="0"/>
        <w:bCs w:val="0"/>
        <w:i w:val="0"/>
        <w:iCs w:val="0"/>
        <w:color w:val="FFFFFF"/>
        <w:spacing w:val="-1"/>
        <w:w w:val="99"/>
        <w:sz w:val="26"/>
        <w:szCs w:val="26"/>
        <w:lang w:val="en-US" w:eastAsia="en-US" w:bidi="ar-SA"/>
      </w:rPr>
    </w:lvl>
    <w:lvl w:ilvl="2">
      <w:start w:val="1"/>
      <w:numFmt w:val="lowerRoman"/>
      <w:lvlText w:val="%3."/>
      <w:lvlJc w:val="left"/>
      <w:pPr>
        <w:ind w:left="2794" w:hanging="490"/>
        <w:jc w:val="left"/>
      </w:pPr>
      <w:rPr>
        <w:rFonts w:hint="default" w:ascii="Arial" w:hAnsi="Arial" w:eastAsia="Arial" w:cs="Arial"/>
        <w:b w:val="0"/>
        <w:bCs w:val="0"/>
        <w:i w:val="0"/>
        <w:iCs w:val="0"/>
        <w:color w:val="FFFFFF"/>
        <w:spacing w:val="0"/>
        <w:w w:val="99"/>
        <w:sz w:val="26"/>
        <w:szCs w:val="26"/>
        <w:lang w:val="en-US" w:eastAsia="en-US" w:bidi="ar-SA"/>
      </w:rPr>
    </w:lvl>
    <w:lvl w:ilvl="3">
      <w:start w:val="1"/>
      <w:numFmt w:val="decimal"/>
      <w:lvlText w:val="%4."/>
      <w:lvlJc w:val="left"/>
      <w:pPr>
        <w:ind w:left="3514" w:hanging="490"/>
        <w:jc w:val="left"/>
      </w:pPr>
      <w:rPr>
        <w:rFonts w:hint="default" w:ascii="Arial" w:hAnsi="Arial" w:eastAsia="Arial" w:cs="Arial"/>
        <w:b w:val="0"/>
        <w:bCs w:val="0"/>
        <w:i w:val="0"/>
        <w:iCs w:val="0"/>
        <w:color w:val="FFFFFF"/>
        <w:spacing w:val="-1"/>
        <w:w w:val="99"/>
        <w:sz w:val="26"/>
        <w:szCs w:val="26"/>
        <w:lang w:val="en-US" w:eastAsia="en-US" w:bidi="ar-SA"/>
      </w:rPr>
    </w:lvl>
    <w:lvl w:ilvl="4">
      <w:start w:val="0"/>
      <w:numFmt w:val="bullet"/>
      <w:lvlText w:val="•"/>
      <w:lvlJc w:val="left"/>
      <w:pPr>
        <w:ind w:left="5074" w:hanging="490"/>
      </w:pPr>
      <w:rPr>
        <w:rFonts w:hint="default"/>
        <w:lang w:val="en-US" w:eastAsia="en-US" w:bidi="ar-SA"/>
      </w:rPr>
    </w:lvl>
    <w:lvl w:ilvl="5">
      <w:start w:val="0"/>
      <w:numFmt w:val="bullet"/>
      <w:lvlText w:val="•"/>
      <w:lvlJc w:val="left"/>
      <w:pPr>
        <w:ind w:left="6628" w:hanging="490"/>
      </w:pPr>
      <w:rPr>
        <w:rFonts w:hint="default"/>
        <w:lang w:val="en-US" w:eastAsia="en-US" w:bidi="ar-SA"/>
      </w:rPr>
    </w:lvl>
    <w:lvl w:ilvl="6">
      <w:start w:val="0"/>
      <w:numFmt w:val="bullet"/>
      <w:lvlText w:val="•"/>
      <w:lvlJc w:val="left"/>
      <w:pPr>
        <w:ind w:left="8182" w:hanging="490"/>
      </w:pPr>
      <w:rPr>
        <w:rFonts w:hint="default"/>
        <w:lang w:val="en-US" w:eastAsia="en-US" w:bidi="ar-SA"/>
      </w:rPr>
    </w:lvl>
    <w:lvl w:ilvl="7">
      <w:start w:val="0"/>
      <w:numFmt w:val="bullet"/>
      <w:lvlText w:val="•"/>
      <w:lvlJc w:val="left"/>
      <w:pPr>
        <w:ind w:left="9737" w:hanging="490"/>
      </w:pPr>
      <w:rPr>
        <w:rFonts w:hint="default"/>
        <w:lang w:val="en-US" w:eastAsia="en-US" w:bidi="ar-SA"/>
      </w:rPr>
    </w:lvl>
    <w:lvl w:ilvl="8">
      <w:start w:val="0"/>
      <w:numFmt w:val="bullet"/>
      <w:lvlText w:val="•"/>
      <w:lvlJc w:val="left"/>
      <w:pPr>
        <w:ind w:left="11291" w:hanging="490"/>
      </w:pPr>
      <w:rPr>
        <w:rFonts w:hint="default"/>
        <w:lang w:val="en-US" w:eastAsia="en-US" w:bidi="ar-SA"/>
      </w:rPr>
    </w:lvl>
  </w:abstractNum>
  <w:abstractNum w:abstractNumId="5">
    <w:multiLevelType w:val="hybridMultilevel"/>
    <w:lvl w:ilvl="0">
      <w:start w:val="0"/>
      <w:numFmt w:val="bullet"/>
      <w:lvlText w:val="●"/>
      <w:lvlJc w:val="left"/>
      <w:pPr>
        <w:ind w:left="1354" w:hanging="514"/>
      </w:pPr>
      <w:rPr>
        <w:rFonts w:hint="default" w:ascii="Arial" w:hAnsi="Arial" w:eastAsia="Arial" w:cs="Arial"/>
        <w:b w:val="0"/>
        <w:bCs w:val="0"/>
        <w:i w:val="0"/>
        <w:iCs w:val="0"/>
        <w:color w:val="FFFFFF"/>
        <w:spacing w:val="0"/>
        <w:w w:val="100"/>
        <w:sz w:val="30"/>
        <w:szCs w:val="30"/>
        <w:lang w:val="en-US" w:eastAsia="en-US" w:bidi="ar-SA"/>
      </w:rPr>
    </w:lvl>
    <w:lvl w:ilvl="1">
      <w:start w:val="0"/>
      <w:numFmt w:val="bullet"/>
      <w:lvlText w:val="•"/>
      <w:lvlJc w:val="left"/>
      <w:pPr>
        <w:ind w:left="2664" w:hanging="514"/>
      </w:pPr>
      <w:rPr>
        <w:rFonts w:hint="default"/>
        <w:lang w:val="en-US" w:eastAsia="en-US" w:bidi="ar-SA"/>
      </w:rPr>
    </w:lvl>
    <w:lvl w:ilvl="2">
      <w:start w:val="0"/>
      <w:numFmt w:val="bullet"/>
      <w:lvlText w:val="•"/>
      <w:lvlJc w:val="left"/>
      <w:pPr>
        <w:ind w:left="3968" w:hanging="514"/>
      </w:pPr>
      <w:rPr>
        <w:rFonts w:hint="default"/>
        <w:lang w:val="en-US" w:eastAsia="en-US" w:bidi="ar-SA"/>
      </w:rPr>
    </w:lvl>
    <w:lvl w:ilvl="3">
      <w:start w:val="0"/>
      <w:numFmt w:val="bullet"/>
      <w:lvlText w:val="•"/>
      <w:lvlJc w:val="left"/>
      <w:pPr>
        <w:ind w:left="5272" w:hanging="514"/>
      </w:pPr>
      <w:rPr>
        <w:rFonts w:hint="default"/>
        <w:lang w:val="en-US" w:eastAsia="en-US" w:bidi="ar-SA"/>
      </w:rPr>
    </w:lvl>
    <w:lvl w:ilvl="4">
      <w:start w:val="0"/>
      <w:numFmt w:val="bullet"/>
      <w:lvlText w:val="•"/>
      <w:lvlJc w:val="left"/>
      <w:pPr>
        <w:ind w:left="6576" w:hanging="514"/>
      </w:pPr>
      <w:rPr>
        <w:rFonts w:hint="default"/>
        <w:lang w:val="en-US" w:eastAsia="en-US" w:bidi="ar-SA"/>
      </w:rPr>
    </w:lvl>
    <w:lvl w:ilvl="5">
      <w:start w:val="0"/>
      <w:numFmt w:val="bullet"/>
      <w:lvlText w:val="•"/>
      <w:lvlJc w:val="left"/>
      <w:pPr>
        <w:ind w:left="7880" w:hanging="514"/>
      </w:pPr>
      <w:rPr>
        <w:rFonts w:hint="default"/>
        <w:lang w:val="en-US" w:eastAsia="en-US" w:bidi="ar-SA"/>
      </w:rPr>
    </w:lvl>
    <w:lvl w:ilvl="6">
      <w:start w:val="0"/>
      <w:numFmt w:val="bullet"/>
      <w:lvlText w:val="•"/>
      <w:lvlJc w:val="left"/>
      <w:pPr>
        <w:ind w:left="9184" w:hanging="514"/>
      </w:pPr>
      <w:rPr>
        <w:rFonts w:hint="default"/>
        <w:lang w:val="en-US" w:eastAsia="en-US" w:bidi="ar-SA"/>
      </w:rPr>
    </w:lvl>
    <w:lvl w:ilvl="7">
      <w:start w:val="0"/>
      <w:numFmt w:val="bullet"/>
      <w:lvlText w:val="•"/>
      <w:lvlJc w:val="left"/>
      <w:pPr>
        <w:ind w:left="10488" w:hanging="514"/>
      </w:pPr>
      <w:rPr>
        <w:rFonts w:hint="default"/>
        <w:lang w:val="en-US" w:eastAsia="en-US" w:bidi="ar-SA"/>
      </w:rPr>
    </w:lvl>
    <w:lvl w:ilvl="8">
      <w:start w:val="0"/>
      <w:numFmt w:val="bullet"/>
      <w:lvlText w:val="•"/>
      <w:lvlJc w:val="left"/>
      <w:pPr>
        <w:ind w:left="11792" w:hanging="514"/>
      </w:pPr>
      <w:rPr>
        <w:rFonts w:hint="default"/>
        <w:lang w:val="en-US" w:eastAsia="en-US" w:bidi="ar-SA"/>
      </w:rPr>
    </w:lvl>
  </w:abstractNum>
  <w:abstractNum w:abstractNumId="4">
    <w:multiLevelType w:val="hybridMultilevel"/>
    <w:lvl w:ilvl="0">
      <w:start w:val="11"/>
      <w:numFmt w:val="decimal"/>
      <w:lvlText w:val="%1."/>
      <w:lvlJc w:val="left"/>
      <w:pPr>
        <w:ind w:left="2160" w:hanging="720"/>
        <w:jc w:val="left"/>
      </w:pPr>
      <w:rPr>
        <w:rFonts w:hint="default" w:ascii="Arial" w:hAnsi="Arial" w:eastAsia="Arial" w:cs="Arial"/>
        <w:b w:val="0"/>
        <w:bCs w:val="0"/>
        <w:i w:val="0"/>
        <w:iCs w:val="0"/>
        <w:spacing w:val="-18"/>
        <w:w w:val="100"/>
        <w:sz w:val="24"/>
        <w:szCs w:val="24"/>
        <w:lang w:val="en-US" w:eastAsia="en-US" w:bidi="ar-SA"/>
      </w:rPr>
    </w:lvl>
    <w:lvl w:ilvl="1">
      <w:start w:val="0"/>
      <w:numFmt w:val="bullet"/>
      <w:lvlText w:val="●"/>
      <w:lvlJc w:val="left"/>
      <w:pPr>
        <w:ind w:left="2880" w:hanging="360"/>
      </w:pPr>
      <w:rPr>
        <w:rFonts w:hint="default" w:ascii="Arial" w:hAnsi="Arial" w:eastAsia="Arial" w:cs="Arial"/>
        <w:b w:val="0"/>
        <w:bCs w:val="0"/>
        <w:i w:val="0"/>
        <w:iCs w:val="0"/>
        <w:spacing w:val="0"/>
        <w:w w:val="100"/>
        <w:sz w:val="24"/>
        <w:szCs w:val="24"/>
        <w:lang w:val="en-US" w:eastAsia="en-US" w:bidi="ar-SA"/>
      </w:rPr>
    </w:lvl>
    <w:lvl w:ilvl="2">
      <w:start w:val="0"/>
      <w:numFmt w:val="bullet"/>
      <w:lvlText w:val="•"/>
      <w:lvlJc w:val="left"/>
      <w:pPr>
        <w:ind w:left="3760" w:hanging="360"/>
      </w:pPr>
      <w:rPr>
        <w:rFonts w:hint="default"/>
        <w:lang w:val="en-US" w:eastAsia="en-US" w:bidi="ar-SA"/>
      </w:rPr>
    </w:lvl>
    <w:lvl w:ilvl="3">
      <w:start w:val="0"/>
      <w:numFmt w:val="bullet"/>
      <w:lvlText w:val="•"/>
      <w:lvlJc w:val="left"/>
      <w:pPr>
        <w:ind w:left="4640" w:hanging="360"/>
      </w:pPr>
      <w:rPr>
        <w:rFonts w:hint="default"/>
        <w:lang w:val="en-US" w:eastAsia="en-US" w:bidi="ar-SA"/>
      </w:rPr>
    </w:lvl>
    <w:lvl w:ilvl="4">
      <w:start w:val="0"/>
      <w:numFmt w:val="bullet"/>
      <w:lvlText w:val="•"/>
      <w:lvlJc w:val="left"/>
      <w:pPr>
        <w:ind w:left="5520" w:hanging="360"/>
      </w:pPr>
      <w:rPr>
        <w:rFonts w:hint="default"/>
        <w:lang w:val="en-US" w:eastAsia="en-US" w:bidi="ar-SA"/>
      </w:rPr>
    </w:lvl>
    <w:lvl w:ilvl="5">
      <w:start w:val="0"/>
      <w:numFmt w:val="bullet"/>
      <w:lvlText w:val="•"/>
      <w:lvlJc w:val="left"/>
      <w:pPr>
        <w:ind w:left="6400" w:hanging="360"/>
      </w:pPr>
      <w:rPr>
        <w:rFonts w:hint="default"/>
        <w:lang w:val="en-US" w:eastAsia="en-US" w:bidi="ar-SA"/>
      </w:rPr>
    </w:lvl>
    <w:lvl w:ilvl="6">
      <w:start w:val="0"/>
      <w:numFmt w:val="bullet"/>
      <w:lvlText w:val="•"/>
      <w:lvlJc w:val="left"/>
      <w:pPr>
        <w:ind w:left="7280" w:hanging="360"/>
      </w:pPr>
      <w:rPr>
        <w:rFonts w:hint="default"/>
        <w:lang w:val="en-US" w:eastAsia="en-US" w:bidi="ar-SA"/>
      </w:rPr>
    </w:lvl>
    <w:lvl w:ilvl="7">
      <w:start w:val="0"/>
      <w:numFmt w:val="bullet"/>
      <w:lvlText w:val="•"/>
      <w:lvlJc w:val="left"/>
      <w:pPr>
        <w:ind w:left="8160" w:hanging="360"/>
      </w:pPr>
      <w:rPr>
        <w:rFonts w:hint="default"/>
        <w:lang w:val="en-US" w:eastAsia="en-US" w:bidi="ar-SA"/>
      </w:rPr>
    </w:lvl>
    <w:lvl w:ilvl="8">
      <w:start w:val="0"/>
      <w:numFmt w:val="bullet"/>
      <w:lvlText w:val="•"/>
      <w:lvlJc w:val="left"/>
      <w:pPr>
        <w:ind w:left="9040" w:hanging="360"/>
      </w:pPr>
      <w:rPr>
        <w:rFonts w:hint="default"/>
        <w:lang w:val="en-US" w:eastAsia="en-US" w:bidi="ar-SA"/>
      </w:rPr>
    </w:lvl>
  </w:abstractNum>
  <w:abstractNum w:abstractNumId="3">
    <w:multiLevelType w:val="hybridMultilevel"/>
    <w:lvl w:ilvl="0">
      <w:start w:val="1"/>
      <w:numFmt w:val="decimal"/>
      <w:lvlText w:val="%1."/>
      <w:lvlJc w:val="left"/>
      <w:pPr>
        <w:ind w:left="2160" w:hanging="690"/>
        <w:jc w:val="left"/>
      </w:pPr>
      <w:rPr>
        <w:rFonts w:hint="default" w:ascii="Arial" w:hAnsi="Arial" w:eastAsia="Arial" w:cs="Arial"/>
        <w:b w:val="0"/>
        <w:bCs w:val="0"/>
        <w:i w:val="0"/>
        <w:iCs w:val="0"/>
        <w:spacing w:val="0"/>
        <w:w w:val="100"/>
        <w:sz w:val="24"/>
        <w:szCs w:val="24"/>
        <w:lang w:val="en-US" w:eastAsia="en-US" w:bidi="ar-SA"/>
      </w:rPr>
    </w:lvl>
    <w:lvl w:ilvl="1">
      <w:start w:val="0"/>
      <w:numFmt w:val="bullet"/>
      <w:lvlText w:val="•"/>
      <w:lvlJc w:val="left"/>
      <w:pPr>
        <w:ind w:left="3024" w:hanging="690"/>
      </w:pPr>
      <w:rPr>
        <w:rFonts w:hint="default"/>
        <w:lang w:val="en-US" w:eastAsia="en-US" w:bidi="ar-SA"/>
      </w:rPr>
    </w:lvl>
    <w:lvl w:ilvl="2">
      <w:start w:val="0"/>
      <w:numFmt w:val="bullet"/>
      <w:lvlText w:val="•"/>
      <w:lvlJc w:val="left"/>
      <w:pPr>
        <w:ind w:left="3888" w:hanging="690"/>
      </w:pPr>
      <w:rPr>
        <w:rFonts w:hint="default"/>
        <w:lang w:val="en-US" w:eastAsia="en-US" w:bidi="ar-SA"/>
      </w:rPr>
    </w:lvl>
    <w:lvl w:ilvl="3">
      <w:start w:val="0"/>
      <w:numFmt w:val="bullet"/>
      <w:lvlText w:val="•"/>
      <w:lvlJc w:val="left"/>
      <w:pPr>
        <w:ind w:left="4752" w:hanging="690"/>
      </w:pPr>
      <w:rPr>
        <w:rFonts w:hint="default"/>
        <w:lang w:val="en-US" w:eastAsia="en-US" w:bidi="ar-SA"/>
      </w:rPr>
    </w:lvl>
    <w:lvl w:ilvl="4">
      <w:start w:val="0"/>
      <w:numFmt w:val="bullet"/>
      <w:lvlText w:val="•"/>
      <w:lvlJc w:val="left"/>
      <w:pPr>
        <w:ind w:left="5616" w:hanging="690"/>
      </w:pPr>
      <w:rPr>
        <w:rFonts w:hint="default"/>
        <w:lang w:val="en-US" w:eastAsia="en-US" w:bidi="ar-SA"/>
      </w:rPr>
    </w:lvl>
    <w:lvl w:ilvl="5">
      <w:start w:val="0"/>
      <w:numFmt w:val="bullet"/>
      <w:lvlText w:val="•"/>
      <w:lvlJc w:val="left"/>
      <w:pPr>
        <w:ind w:left="6480" w:hanging="690"/>
      </w:pPr>
      <w:rPr>
        <w:rFonts w:hint="default"/>
        <w:lang w:val="en-US" w:eastAsia="en-US" w:bidi="ar-SA"/>
      </w:rPr>
    </w:lvl>
    <w:lvl w:ilvl="6">
      <w:start w:val="0"/>
      <w:numFmt w:val="bullet"/>
      <w:lvlText w:val="•"/>
      <w:lvlJc w:val="left"/>
      <w:pPr>
        <w:ind w:left="7344" w:hanging="690"/>
      </w:pPr>
      <w:rPr>
        <w:rFonts w:hint="default"/>
        <w:lang w:val="en-US" w:eastAsia="en-US" w:bidi="ar-SA"/>
      </w:rPr>
    </w:lvl>
    <w:lvl w:ilvl="7">
      <w:start w:val="0"/>
      <w:numFmt w:val="bullet"/>
      <w:lvlText w:val="•"/>
      <w:lvlJc w:val="left"/>
      <w:pPr>
        <w:ind w:left="8208" w:hanging="690"/>
      </w:pPr>
      <w:rPr>
        <w:rFonts w:hint="default"/>
        <w:lang w:val="en-US" w:eastAsia="en-US" w:bidi="ar-SA"/>
      </w:rPr>
    </w:lvl>
    <w:lvl w:ilvl="8">
      <w:start w:val="0"/>
      <w:numFmt w:val="bullet"/>
      <w:lvlText w:val="•"/>
      <w:lvlJc w:val="left"/>
      <w:pPr>
        <w:ind w:left="9072" w:hanging="690"/>
      </w:pPr>
      <w:rPr>
        <w:rFonts w:hint="default"/>
        <w:lang w:val="en-US" w:eastAsia="en-US" w:bidi="ar-SA"/>
      </w:rPr>
    </w:lvl>
  </w:abstractNum>
  <w:abstractNum w:abstractNumId="2">
    <w:multiLevelType w:val="hybridMultilevel"/>
    <w:lvl w:ilvl="0">
      <w:start w:val="0"/>
      <w:numFmt w:val="bullet"/>
      <w:lvlText w:val="●"/>
      <w:lvlJc w:val="left"/>
      <w:pPr>
        <w:ind w:left="2880" w:hanging="360"/>
      </w:pPr>
      <w:rPr>
        <w:rFonts w:hint="default" w:ascii="Arial" w:hAnsi="Arial" w:eastAsia="Arial" w:cs="Arial"/>
        <w:b w:val="0"/>
        <w:bCs w:val="0"/>
        <w:i w:val="0"/>
        <w:iCs w:val="0"/>
        <w:spacing w:val="0"/>
        <w:w w:val="100"/>
        <w:sz w:val="24"/>
        <w:szCs w:val="24"/>
        <w:lang w:val="en-US" w:eastAsia="en-US" w:bidi="ar-SA"/>
      </w:rPr>
    </w:lvl>
    <w:lvl w:ilvl="1">
      <w:start w:val="0"/>
      <w:numFmt w:val="bullet"/>
      <w:lvlText w:val="○"/>
      <w:lvlJc w:val="left"/>
      <w:pPr>
        <w:ind w:left="3600" w:hanging="360"/>
      </w:pPr>
      <w:rPr>
        <w:rFonts w:hint="default" w:ascii="Arial" w:hAnsi="Arial" w:eastAsia="Arial" w:cs="Arial"/>
        <w:spacing w:val="0"/>
        <w:w w:val="100"/>
        <w:lang w:val="en-US" w:eastAsia="en-US" w:bidi="ar-SA"/>
      </w:rPr>
    </w:lvl>
    <w:lvl w:ilvl="2">
      <w:start w:val="0"/>
      <w:numFmt w:val="bullet"/>
      <w:lvlText w:val="•"/>
      <w:lvlJc w:val="left"/>
      <w:pPr>
        <w:ind w:left="4400" w:hanging="360"/>
      </w:pPr>
      <w:rPr>
        <w:rFonts w:hint="default"/>
        <w:lang w:val="en-US" w:eastAsia="en-US" w:bidi="ar-SA"/>
      </w:rPr>
    </w:lvl>
    <w:lvl w:ilvl="3">
      <w:start w:val="0"/>
      <w:numFmt w:val="bullet"/>
      <w:lvlText w:val="•"/>
      <w:lvlJc w:val="left"/>
      <w:pPr>
        <w:ind w:left="5200" w:hanging="360"/>
      </w:pPr>
      <w:rPr>
        <w:rFonts w:hint="default"/>
        <w:lang w:val="en-US" w:eastAsia="en-US" w:bidi="ar-SA"/>
      </w:rPr>
    </w:lvl>
    <w:lvl w:ilvl="4">
      <w:start w:val="0"/>
      <w:numFmt w:val="bullet"/>
      <w:lvlText w:val="•"/>
      <w:lvlJc w:val="left"/>
      <w:pPr>
        <w:ind w:left="6000" w:hanging="360"/>
      </w:pPr>
      <w:rPr>
        <w:rFonts w:hint="default"/>
        <w:lang w:val="en-US" w:eastAsia="en-US" w:bidi="ar-SA"/>
      </w:rPr>
    </w:lvl>
    <w:lvl w:ilvl="5">
      <w:start w:val="0"/>
      <w:numFmt w:val="bullet"/>
      <w:lvlText w:val="•"/>
      <w:lvlJc w:val="left"/>
      <w:pPr>
        <w:ind w:left="6800" w:hanging="360"/>
      </w:pPr>
      <w:rPr>
        <w:rFonts w:hint="default"/>
        <w:lang w:val="en-US" w:eastAsia="en-US" w:bidi="ar-SA"/>
      </w:rPr>
    </w:lvl>
    <w:lvl w:ilvl="6">
      <w:start w:val="0"/>
      <w:numFmt w:val="bullet"/>
      <w:lvlText w:val="•"/>
      <w:lvlJc w:val="left"/>
      <w:pPr>
        <w:ind w:left="7600" w:hanging="360"/>
      </w:pPr>
      <w:rPr>
        <w:rFonts w:hint="default"/>
        <w:lang w:val="en-US" w:eastAsia="en-US" w:bidi="ar-SA"/>
      </w:rPr>
    </w:lvl>
    <w:lvl w:ilvl="7">
      <w:start w:val="0"/>
      <w:numFmt w:val="bullet"/>
      <w:lvlText w:val="•"/>
      <w:lvlJc w:val="left"/>
      <w:pPr>
        <w:ind w:left="8400" w:hanging="360"/>
      </w:pPr>
      <w:rPr>
        <w:rFonts w:hint="default"/>
        <w:lang w:val="en-US" w:eastAsia="en-US" w:bidi="ar-SA"/>
      </w:rPr>
    </w:lvl>
    <w:lvl w:ilvl="8">
      <w:start w:val="0"/>
      <w:numFmt w:val="bullet"/>
      <w:lvlText w:val="•"/>
      <w:lvlJc w:val="left"/>
      <w:pPr>
        <w:ind w:left="9200" w:hanging="360"/>
      </w:pPr>
      <w:rPr>
        <w:rFonts w:hint="default"/>
        <w:lang w:val="en-US" w:eastAsia="en-US" w:bidi="ar-SA"/>
      </w:rPr>
    </w:lvl>
  </w:abstractNum>
  <w:abstractNum w:abstractNumId="1">
    <w:multiLevelType w:val="hybridMultilevel"/>
    <w:lvl w:ilvl="0">
      <w:start w:val="0"/>
      <w:numFmt w:val="bullet"/>
      <w:lvlText w:val="●"/>
      <w:lvlJc w:val="left"/>
      <w:pPr>
        <w:ind w:left="2880" w:hanging="360"/>
      </w:pPr>
      <w:rPr>
        <w:rFonts w:hint="default" w:ascii="Arial" w:hAnsi="Arial" w:eastAsia="Arial" w:cs="Arial"/>
        <w:b w:val="0"/>
        <w:bCs w:val="0"/>
        <w:i w:val="0"/>
        <w:iCs w:val="0"/>
        <w:spacing w:val="0"/>
        <w:w w:val="100"/>
        <w:sz w:val="24"/>
        <w:szCs w:val="24"/>
        <w:lang w:val="en-US" w:eastAsia="en-US" w:bidi="ar-SA"/>
      </w:rPr>
    </w:lvl>
    <w:lvl w:ilvl="1">
      <w:start w:val="0"/>
      <w:numFmt w:val="bullet"/>
      <w:lvlText w:val="•"/>
      <w:lvlJc w:val="left"/>
      <w:pPr>
        <w:ind w:left="3672" w:hanging="360"/>
      </w:pPr>
      <w:rPr>
        <w:rFonts w:hint="default"/>
        <w:lang w:val="en-US" w:eastAsia="en-US" w:bidi="ar-SA"/>
      </w:rPr>
    </w:lvl>
    <w:lvl w:ilvl="2">
      <w:start w:val="0"/>
      <w:numFmt w:val="bullet"/>
      <w:lvlText w:val="•"/>
      <w:lvlJc w:val="left"/>
      <w:pPr>
        <w:ind w:left="4464" w:hanging="360"/>
      </w:pPr>
      <w:rPr>
        <w:rFonts w:hint="default"/>
        <w:lang w:val="en-US" w:eastAsia="en-US" w:bidi="ar-SA"/>
      </w:rPr>
    </w:lvl>
    <w:lvl w:ilvl="3">
      <w:start w:val="0"/>
      <w:numFmt w:val="bullet"/>
      <w:lvlText w:val="•"/>
      <w:lvlJc w:val="left"/>
      <w:pPr>
        <w:ind w:left="5256" w:hanging="360"/>
      </w:pPr>
      <w:rPr>
        <w:rFonts w:hint="default"/>
        <w:lang w:val="en-US" w:eastAsia="en-US" w:bidi="ar-SA"/>
      </w:rPr>
    </w:lvl>
    <w:lvl w:ilvl="4">
      <w:start w:val="0"/>
      <w:numFmt w:val="bullet"/>
      <w:lvlText w:val="•"/>
      <w:lvlJc w:val="left"/>
      <w:pPr>
        <w:ind w:left="6048" w:hanging="360"/>
      </w:pPr>
      <w:rPr>
        <w:rFonts w:hint="default"/>
        <w:lang w:val="en-US" w:eastAsia="en-US" w:bidi="ar-SA"/>
      </w:rPr>
    </w:lvl>
    <w:lvl w:ilvl="5">
      <w:start w:val="0"/>
      <w:numFmt w:val="bullet"/>
      <w:lvlText w:val="•"/>
      <w:lvlJc w:val="left"/>
      <w:pPr>
        <w:ind w:left="6840" w:hanging="360"/>
      </w:pPr>
      <w:rPr>
        <w:rFonts w:hint="default"/>
        <w:lang w:val="en-US" w:eastAsia="en-US" w:bidi="ar-SA"/>
      </w:rPr>
    </w:lvl>
    <w:lvl w:ilvl="6">
      <w:start w:val="0"/>
      <w:numFmt w:val="bullet"/>
      <w:lvlText w:val="•"/>
      <w:lvlJc w:val="left"/>
      <w:pPr>
        <w:ind w:left="7632" w:hanging="360"/>
      </w:pPr>
      <w:rPr>
        <w:rFonts w:hint="default"/>
        <w:lang w:val="en-US" w:eastAsia="en-US" w:bidi="ar-SA"/>
      </w:rPr>
    </w:lvl>
    <w:lvl w:ilvl="7">
      <w:start w:val="0"/>
      <w:numFmt w:val="bullet"/>
      <w:lvlText w:val="•"/>
      <w:lvlJc w:val="left"/>
      <w:pPr>
        <w:ind w:left="8424" w:hanging="360"/>
      </w:pPr>
      <w:rPr>
        <w:rFonts w:hint="default"/>
        <w:lang w:val="en-US" w:eastAsia="en-US" w:bidi="ar-SA"/>
      </w:rPr>
    </w:lvl>
    <w:lvl w:ilvl="8">
      <w:start w:val="0"/>
      <w:numFmt w:val="bullet"/>
      <w:lvlText w:val="•"/>
      <w:lvlJc w:val="left"/>
      <w:pPr>
        <w:ind w:left="9216" w:hanging="360"/>
      </w:pPr>
      <w:rPr>
        <w:rFonts w:hint="default"/>
        <w:lang w:val="en-US" w:eastAsia="en-US" w:bidi="ar-SA"/>
      </w:rPr>
    </w:lvl>
  </w:abstractNum>
  <w:abstractNum w:abstractNumId="0">
    <w:multiLevelType w:val="hybridMultilevel"/>
    <w:lvl w:ilvl="0">
      <w:start w:val="1"/>
      <w:numFmt w:val="decimal"/>
      <w:lvlText w:val="%1."/>
      <w:lvlJc w:val="left"/>
      <w:pPr>
        <w:ind w:left="2265" w:hanging="825"/>
        <w:jc w:val="left"/>
      </w:pPr>
      <w:rPr>
        <w:rFonts w:hint="default" w:ascii="Arial" w:hAnsi="Arial" w:eastAsia="Arial" w:cs="Arial"/>
        <w:b w:val="0"/>
        <w:bCs w:val="0"/>
        <w:i w:val="0"/>
        <w:iCs w:val="0"/>
        <w:spacing w:val="0"/>
        <w:w w:val="100"/>
        <w:sz w:val="24"/>
        <w:szCs w:val="24"/>
        <w:lang w:val="en-US" w:eastAsia="en-US" w:bidi="ar-SA"/>
      </w:rPr>
    </w:lvl>
    <w:lvl w:ilvl="1">
      <w:start w:val="1"/>
      <w:numFmt w:val="upperLetter"/>
      <w:lvlText w:val="%2."/>
      <w:lvlJc w:val="left"/>
      <w:pPr>
        <w:ind w:left="3300" w:hanging="945"/>
        <w:jc w:val="left"/>
      </w:pPr>
      <w:rPr>
        <w:rFonts w:hint="default" w:ascii="Arial" w:hAnsi="Arial" w:eastAsia="Arial" w:cs="Arial"/>
        <w:b/>
        <w:bCs/>
        <w:i w:val="0"/>
        <w:iCs w:val="0"/>
        <w:spacing w:val="0"/>
        <w:w w:val="100"/>
        <w:sz w:val="24"/>
        <w:szCs w:val="24"/>
        <w:lang w:val="en-US" w:eastAsia="en-US" w:bidi="ar-SA"/>
      </w:rPr>
    </w:lvl>
    <w:lvl w:ilvl="2">
      <w:start w:val="0"/>
      <w:numFmt w:val="bullet"/>
      <w:lvlText w:val="•"/>
      <w:lvlJc w:val="left"/>
      <w:pPr>
        <w:ind w:left="3755" w:hanging="945"/>
      </w:pPr>
      <w:rPr>
        <w:rFonts w:hint="default"/>
        <w:lang w:val="en-US" w:eastAsia="en-US" w:bidi="ar-SA"/>
      </w:rPr>
    </w:lvl>
    <w:lvl w:ilvl="3">
      <w:start w:val="0"/>
      <w:numFmt w:val="bullet"/>
      <w:lvlText w:val="•"/>
      <w:lvlJc w:val="left"/>
      <w:pPr>
        <w:ind w:left="4211" w:hanging="945"/>
      </w:pPr>
      <w:rPr>
        <w:rFonts w:hint="default"/>
        <w:lang w:val="en-US" w:eastAsia="en-US" w:bidi="ar-SA"/>
      </w:rPr>
    </w:lvl>
    <w:lvl w:ilvl="4">
      <w:start w:val="0"/>
      <w:numFmt w:val="bullet"/>
      <w:lvlText w:val="•"/>
      <w:lvlJc w:val="left"/>
      <w:pPr>
        <w:ind w:left="4667" w:hanging="945"/>
      </w:pPr>
      <w:rPr>
        <w:rFonts w:hint="default"/>
        <w:lang w:val="en-US" w:eastAsia="en-US" w:bidi="ar-SA"/>
      </w:rPr>
    </w:lvl>
    <w:lvl w:ilvl="5">
      <w:start w:val="0"/>
      <w:numFmt w:val="bullet"/>
      <w:lvlText w:val="•"/>
      <w:lvlJc w:val="left"/>
      <w:pPr>
        <w:ind w:left="5123" w:hanging="945"/>
      </w:pPr>
      <w:rPr>
        <w:rFonts w:hint="default"/>
        <w:lang w:val="en-US" w:eastAsia="en-US" w:bidi="ar-SA"/>
      </w:rPr>
    </w:lvl>
    <w:lvl w:ilvl="6">
      <w:start w:val="0"/>
      <w:numFmt w:val="bullet"/>
      <w:lvlText w:val="•"/>
      <w:lvlJc w:val="left"/>
      <w:pPr>
        <w:ind w:left="5579" w:hanging="945"/>
      </w:pPr>
      <w:rPr>
        <w:rFonts w:hint="default"/>
        <w:lang w:val="en-US" w:eastAsia="en-US" w:bidi="ar-SA"/>
      </w:rPr>
    </w:lvl>
    <w:lvl w:ilvl="7">
      <w:start w:val="0"/>
      <w:numFmt w:val="bullet"/>
      <w:lvlText w:val="•"/>
      <w:lvlJc w:val="left"/>
      <w:pPr>
        <w:ind w:left="6035" w:hanging="945"/>
      </w:pPr>
      <w:rPr>
        <w:rFonts w:hint="default"/>
        <w:lang w:val="en-US" w:eastAsia="en-US" w:bidi="ar-SA"/>
      </w:rPr>
    </w:lvl>
    <w:lvl w:ilvl="8">
      <w:start w:val="0"/>
      <w:numFmt w:val="bullet"/>
      <w:lvlText w:val="•"/>
      <w:lvlJc w:val="left"/>
      <w:pPr>
        <w:ind w:left="6491" w:hanging="945"/>
      </w:pPr>
      <w:rPr>
        <w:rFonts w:hint="default"/>
        <w:lang w:val="en-US" w:eastAsia="en-US" w:bidi="ar-SA"/>
      </w:rPr>
    </w:lvl>
  </w:abstractNum>
  <w:num w:numId="10">
    <w:abstractNumId w:val="9"/>
  </w:num>
  <w:num w:numId="69">
    <w:abstractNumId w:val="68"/>
  </w:num>
  <w:num w:numId="68">
    <w:abstractNumId w:val="67"/>
  </w:num>
  <w:num w:numId="67">
    <w:abstractNumId w:val="66"/>
  </w:num>
  <w:num w:numId="66">
    <w:abstractNumId w:val="65"/>
  </w:num>
  <w:num w:numId="65">
    <w:abstractNumId w:val="64"/>
  </w:num>
  <w:num w:numId="64">
    <w:abstractNumId w:val="63"/>
  </w:num>
  <w:num w:numId="63">
    <w:abstractNumId w:val="62"/>
  </w:num>
  <w:num w:numId="62">
    <w:abstractNumId w:val="61"/>
  </w:num>
  <w:num w:numId="61">
    <w:abstractNumId w:val="60"/>
  </w:num>
  <w:num w:numId="60">
    <w:abstractNumId w:val="59"/>
  </w:num>
  <w:num w:numId="59">
    <w:abstractNumId w:val="58"/>
  </w:num>
  <w:num w:numId="58">
    <w:abstractNumId w:val="57"/>
  </w:num>
  <w:num w:numId="57">
    <w:abstractNumId w:val="56"/>
  </w:num>
  <w:num w:numId="56">
    <w:abstractNumId w:val="55"/>
  </w:num>
  <w:num w:numId="55">
    <w:abstractNumId w:val="54"/>
  </w:num>
  <w:num w:numId="54">
    <w:abstractNumId w:val="53"/>
  </w:num>
  <w:num w:numId="53">
    <w:abstractNumId w:val="52"/>
  </w:num>
  <w:num w:numId="52">
    <w:abstractNumId w:val="51"/>
  </w:num>
  <w:num w:numId="51">
    <w:abstractNumId w:val="50"/>
  </w:num>
  <w:num w:numId="50">
    <w:abstractNumId w:val="49"/>
  </w:num>
  <w:num w:numId="49">
    <w:abstractNumId w:val="48"/>
  </w:num>
  <w:num w:numId="48">
    <w:abstractNumId w:val="47"/>
  </w:num>
  <w:num w:numId="47">
    <w:abstractNumId w:val="46"/>
  </w:num>
  <w:num w:numId="46">
    <w:abstractNumId w:val="45"/>
  </w:num>
  <w:num w:numId="45">
    <w:abstractNumId w:val="44"/>
  </w:num>
  <w:num w:numId="44">
    <w:abstractNumId w:val="43"/>
  </w:num>
  <w:num w:numId="43">
    <w:abstractNumId w:val="42"/>
  </w:num>
  <w:num w:numId="42">
    <w:abstractNumId w:val="41"/>
  </w:num>
  <w:num w:numId="41">
    <w:abstractNumId w:val="40"/>
  </w:num>
  <w:num w:numId="40">
    <w:abstractNumId w:val="39"/>
  </w:num>
  <w:num w:numId="39">
    <w:abstractNumId w:val="38"/>
  </w: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ar-SA"/>
    </w:rPr>
  </w:style>
  <w:style w:styleId="BodyText" w:type="paragraph">
    <w:name w:val="Body Text"/>
    <w:basedOn w:val="Normal"/>
    <w:uiPriority w:val="1"/>
    <w:qFormat/>
    <w:pPr/>
    <w:rPr>
      <w:rFonts w:ascii="Arial" w:hAnsi="Arial" w:eastAsia="Arial" w:cs="Arial"/>
      <w:sz w:val="24"/>
      <w:szCs w:val="24"/>
      <w:lang w:val="en-US" w:eastAsia="en-US" w:bidi="ar-SA"/>
    </w:rPr>
  </w:style>
  <w:style w:styleId="Heading1" w:type="paragraph">
    <w:name w:val="Heading 1"/>
    <w:basedOn w:val="Normal"/>
    <w:uiPriority w:val="1"/>
    <w:qFormat/>
    <w:pPr>
      <w:spacing w:before="900"/>
      <w:jc w:val="center"/>
      <w:outlineLvl w:val="1"/>
    </w:pPr>
    <w:rPr>
      <w:rFonts w:ascii="Arial" w:hAnsi="Arial" w:eastAsia="Arial" w:cs="Arial"/>
      <w:sz w:val="104"/>
      <w:szCs w:val="104"/>
      <w:lang w:val="en-US" w:eastAsia="en-US" w:bidi="ar-SA"/>
    </w:rPr>
  </w:style>
  <w:style w:styleId="Heading2" w:type="paragraph">
    <w:name w:val="Heading 2"/>
    <w:basedOn w:val="Normal"/>
    <w:uiPriority w:val="1"/>
    <w:qFormat/>
    <w:pPr>
      <w:spacing w:before="339"/>
      <w:ind w:left="1" w:right="1"/>
      <w:jc w:val="center"/>
      <w:outlineLvl w:val="2"/>
    </w:pPr>
    <w:rPr>
      <w:rFonts w:ascii="Arial" w:hAnsi="Arial" w:eastAsia="Arial" w:cs="Arial"/>
      <w:sz w:val="56"/>
      <w:szCs w:val="56"/>
      <w:lang w:val="en-US" w:eastAsia="en-US" w:bidi="ar-SA"/>
    </w:rPr>
  </w:style>
  <w:style w:styleId="Heading3" w:type="paragraph">
    <w:name w:val="Heading 3"/>
    <w:basedOn w:val="Normal"/>
    <w:uiPriority w:val="1"/>
    <w:qFormat/>
    <w:pPr>
      <w:spacing w:before="63"/>
      <w:ind w:left="634"/>
      <w:outlineLvl w:val="3"/>
    </w:pPr>
    <w:rPr>
      <w:rFonts w:ascii="Arial" w:hAnsi="Arial" w:eastAsia="Arial" w:cs="Arial"/>
      <w:sz w:val="50"/>
      <w:szCs w:val="50"/>
      <w:lang w:val="en-US" w:eastAsia="en-US" w:bidi="ar-SA"/>
    </w:rPr>
  </w:style>
  <w:style w:styleId="Heading4" w:type="paragraph">
    <w:name w:val="Heading 4"/>
    <w:basedOn w:val="Normal"/>
    <w:uiPriority w:val="1"/>
    <w:qFormat/>
    <w:pPr>
      <w:spacing w:before="11"/>
      <w:jc w:val="center"/>
      <w:outlineLvl w:val="4"/>
    </w:pPr>
    <w:rPr>
      <w:rFonts w:ascii="Calibri" w:hAnsi="Calibri" w:eastAsia="Calibri" w:cs="Calibri"/>
      <w:b/>
      <w:bCs/>
      <w:sz w:val="32"/>
      <w:szCs w:val="32"/>
      <w:lang w:val="en-US" w:eastAsia="en-US" w:bidi="ar-SA"/>
    </w:rPr>
  </w:style>
  <w:style w:styleId="ListParagraph" w:type="paragraph">
    <w:name w:val="List Paragraph"/>
    <w:basedOn w:val="Normal"/>
    <w:uiPriority w:val="1"/>
    <w:qFormat/>
    <w:pPr>
      <w:ind w:left="1354" w:hanging="360"/>
    </w:pPr>
    <w:rPr>
      <w:rFonts w:ascii="Arial" w:hAnsi="Arial" w:eastAsia="Arial" w:cs="Arial"/>
      <w:lang w:val="en-US" w:eastAsia="en-US" w:bidi="ar-SA"/>
    </w:rPr>
  </w:style>
  <w:style w:styleId="TableParagraph" w:type="paragraph">
    <w:name w:val="Table Paragraph"/>
    <w:basedOn w:val="Normal"/>
    <w:uiPriority w:val="1"/>
    <w:qFormat/>
    <w:pPr/>
    <w:rPr>
      <w:rFonts w:ascii="Arial" w:hAnsi="Arial" w:eastAsia="Arial" w:cs="Arial"/>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yperlink" Target="https://docs.google.com/document/d/1rNvFmyaf9YWoem6x_-c1in-DwWIz74XyDhpPkrYcSYg/edit?usp=sharing" TargetMode="External"/><Relationship Id="rId6" Type="http://schemas.openxmlformats.org/officeDocument/2006/relationships/image" Target="media/image1.png"/><Relationship Id="rId7" Type="http://schemas.openxmlformats.org/officeDocument/2006/relationships/hyperlink" Target="mailto:tamarf@usdb.org" TargetMode="External"/><Relationship Id="rId8" Type="http://schemas.openxmlformats.org/officeDocument/2006/relationships/hyperlink" Target="https://drive.google.com/file/d/1gB6dwjRjxcXVcKwjSlhZzlAUBlsLs5zT/view?usp=sharing" TargetMode="External"/><Relationship Id="rId9" Type="http://schemas.openxmlformats.org/officeDocument/2006/relationships/image" Target="media/image2.png"/><Relationship Id="rId10" Type="http://schemas.openxmlformats.org/officeDocument/2006/relationships/hyperlink" Target="mailto:carle@usdb.org" TargetMode="External"/><Relationship Id="rId11" Type="http://schemas.openxmlformats.org/officeDocument/2006/relationships/hyperlink" Target="https://drive.google.com/file/d/19T3Kq-gC2m3eYzK8G-yo8PMwQDipDb2T/view?usp=sharing" TargetMode="External"/><Relationship Id="rId12" Type="http://schemas.openxmlformats.org/officeDocument/2006/relationships/hyperlink" Target="https://drive.google.com/file/d/1dKYNxDyCXqjZIab6q3uEj2q78qjPaqqQ/view?usp=sharing" TargetMode="External"/><Relationship Id="rId13" Type="http://schemas.openxmlformats.org/officeDocument/2006/relationships/hyperlink" Target="mailto:tamaraf@usdb.org" TargetMode="External"/><Relationship Id="rId14" Type="http://schemas.openxmlformats.org/officeDocument/2006/relationships/image" Target="media/image3.png"/><Relationship Id="rId15" Type="http://schemas.openxmlformats.org/officeDocument/2006/relationships/hyperlink" Target="mailto:metaltipman@gmail.com" TargetMode="External"/><Relationship Id="rId16" Type="http://schemas.openxmlformats.org/officeDocument/2006/relationships/hyperlink" Target="mailto:joelc@usdb.org" TargetMode="External"/><Relationship Id="rId17" Type="http://schemas.openxmlformats.org/officeDocument/2006/relationships/hyperlink" Target="mailto:sharis@usdb.org" TargetMode="External"/><Relationship Id="rId18" Type="http://schemas.openxmlformats.org/officeDocument/2006/relationships/hyperlink" Target="mailto:Kmundy0620@gmail.co" TargetMode="External"/><Relationship Id="rId19" Type="http://schemas.openxmlformats.org/officeDocument/2006/relationships/image" Target="media/image4.png"/><Relationship Id="rId20" Type="http://schemas.openxmlformats.org/officeDocument/2006/relationships/image" Target="media/image5.png"/><Relationship Id="rId21" Type="http://schemas.openxmlformats.org/officeDocument/2006/relationships/image" Target="media/image6.png"/><Relationship Id="rId22" Type="http://schemas.openxmlformats.org/officeDocument/2006/relationships/image" Target="media/image7.png"/><Relationship Id="rId23" Type="http://schemas.openxmlformats.org/officeDocument/2006/relationships/image" Target="media/image8.png"/><Relationship Id="rId24" Type="http://schemas.openxmlformats.org/officeDocument/2006/relationships/image" Target="media/image9.png"/><Relationship Id="rId25" Type="http://schemas.openxmlformats.org/officeDocument/2006/relationships/image" Target="media/image10.png"/><Relationship Id="rId26" Type="http://schemas.openxmlformats.org/officeDocument/2006/relationships/image" Target="media/image11.png"/><Relationship Id="rId27" Type="http://schemas.openxmlformats.org/officeDocument/2006/relationships/image" Target="media/image12.png"/><Relationship Id="rId28" Type="http://schemas.openxmlformats.org/officeDocument/2006/relationships/image" Target="media/image13.png"/><Relationship Id="rId29" Type="http://schemas.openxmlformats.org/officeDocument/2006/relationships/image" Target="media/image14.jpeg"/><Relationship Id="rId30" Type="http://schemas.openxmlformats.org/officeDocument/2006/relationships/image" Target="media/image15.jpeg"/><Relationship Id="rId31" Type="http://schemas.openxmlformats.org/officeDocument/2006/relationships/image" Target="media/image16.jpeg"/><Relationship Id="rId32" Type="http://schemas.openxmlformats.org/officeDocument/2006/relationships/image" Target="media/image17.jpeg"/><Relationship Id="rId33" Type="http://schemas.openxmlformats.org/officeDocument/2006/relationships/image" Target="media/image18.jpeg"/><Relationship Id="rId34" Type="http://schemas.openxmlformats.org/officeDocument/2006/relationships/image" Target="media/image19.jpeg"/><Relationship Id="rId35" Type="http://schemas.openxmlformats.org/officeDocument/2006/relationships/image" Target="media/image20.jpeg"/><Relationship Id="rId36" Type="http://schemas.openxmlformats.org/officeDocument/2006/relationships/image" Target="media/image21.jpeg"/><Relationship Id="rId37" Type="http://schemas.openxmlformats.org/officeDocument/2006/relationships/image" Target="media/image22.jpeg"/><Relationship Id="rId38" Type="http://schemas.openxmlformats.org/officeDocument/2006/relationships/image" Target="media/image23.jpeg"/><Relationship Id="rId39" Type="http://schemas.openxmlformats.org/officeDocument/2006/relationships/image" Target="media/image24.jpeg"/><Relationship Id="rId40" Type="http://schemas.openxmlformats.org/officeDocument/2006/relationships/image" Target="media/image25.jpeg"/><Relationship Id="rId41" Type="http://schemas.openxmlformats.org/officeDocument/2006/relationships/image" Target="media/image26.jpeg"/><Relationship Id="rId42" Type="http://schemas.openxmlformats.org/officeDocument/2006/relationships/image" Target="media/image27.jpeg"/><Relationship Id="rId43" Type="http://schemas.openxmlformats.org/officeDocument/2006/relationships/image" Target="media/image28.jpeg"/><Relationship Id="rId44" Type="http://schemas.openxmlformats.org/officeDocument/2006/relationships/image" Target="media/image29.jpeg"/><Relationship Id="rId45" Type="http://schemas.openxmlformats.org/officeDocument/2006/relationships/hyperlink" Target="https://docs.google.com/file/d/1RHyCB24IgU5w-UVzeNUj78SUxlEGWfBm/preview" TargetMode="External"/><Relationship Id="rId46" Type="http://schemas.openxmlformats.org/officeDocument/2006/relationships/image" Target="media/image30.jpeg"/><Relationship Id="rId47" Type="http://schemas.openxmlformats.org/officeDocument/2006/relationships/image" Target="media/image31.jpeg"/><Relationship Id="rId48" Type="http://schemas.openxmlformats.org/officeDocument/2006/relationships/image" Target="media/image32.jpeg"/><Relationship Id="rId49" Type="http://schemas.openxmlformats.org/officeDocument/2006/relationships/image" Target="media/image33.jpeg"/><Relationship Id="rId50" Type="http://schemas.openxmlformats.org/officeDocument/2006/relationships/image" Target="media/image34.jpeg"/><Relationship Id="rId51" Type="http://schemas.openxmlformats.org/officeDocument/2006/relationships/image" Target="media/image35.jpeg"/><Relationship Id="rId52" Type="http://schemas.openxmlformats.org/officeDocument/2006/relationships/image" Target="media/image36.jpeg"/><Relationship Id="rId53" Type="http://schemas.openxmlformats.org/officeDocument/2006/relationships/hyperlink" Target="https://docs.google.com/file/d/19MhZi2h1YXPw5nkDV5mAZjmgTFchKWr_/preview" TargetMode="External"/><Relationship Id="rId54" Type="http://schemas.openxmlformats.org/officeDocument/2006/relationships/image" Target="media/image37.jpeg"/><Relationship Id="rId55" Type="http://schemas.openxmlformats.org/officeDocument/2006/relationships/hyperlink" Target="https://docs.google.com/file/d/1rpm3RewV9mFCZPoO_slFEbFMEMuxXI52/preview" TargetMode="External"/><Relationship Id="rId56" Type="http://schemas.openxmlformats.org/officeDocument/2006/relationships/image" Target="media/image38.jpeg"/><Relationship Id="rId57" Type="http://schemas.openxmlformats.org/officeDocument/2006/relationships/hyperlink" Target="https://docs.google.com/file/d/1cVul4fle8LwWcfeSpdR2nSswjPI3l0mf/preview" TargetMode="External"/><Relationship Id="rId58" Type="http://schemas.openxmlformats.org/officeDocument/2006/relationships/image" Target="media/image39.jpeg"/><Relationship Id="rId59" Type="http://schemas.openxmlformats.org/officeDocument/2006/relationships/image" Target="media/image40.jpeg"/><Relationship Id="rId60" Type="http://schemas.openxmlformats.org/officeDocument/2006/relationships/image" Target="media/image41.jpeg"/><Relationship Id="rId61" Type="http://schemas.openxmlformats.org/officeDocument/2006/relationships/image" Target="media/image42.jpeg"/><Relationship Id="rId62" Type="http://schemas.openxmlformats.org/officeDocument/2006/relationships/image" Target="media/image43.png"/><Relationship Id="rId63" Type="http://schemas.openxmlformats.org/officeDocument/2006/relationships/hyperlink" Target="https://docs.google.com/document/d/1Md2fetsvT8xT3NcEOjgllVTUzua7S22HSl0YORAIPNA/edit?usp=sharing" TargetMode="External"/><Relationship Id="rId64" Type="http://schemas.openxmlformats.org/officeDocument/2006/relationships/hyperlink" Target="https://docs.google.com/document/d/1HqB-WQbW6JNynIdJqIWuTLN8bHfU6uh_hsHqsrucYEI/edit?usp=sharing" TargetMode="External"/><Relationship Id="rId65" Type="http://schemas.openxmlformats.org/officeDocument/2006/relationships/hyperlink" Target="https://docs.google.com/document/d/1Gnt2L3JEFsnHU4wblzTpi5P7H6jzT_t1iPjKPYhp1TQ/edit?usp=sharing" TargetMode="External"/><Relationship Id="rId66" Type="http://schemas.openxmlformats.org/officeDocument/2006/relationships/hyperlink" Target="https://docs.google.com/document/d/1VGiaSYn-bXIRbgHEdAe3yAPwqzjUXS3_adUSSpuoVcU/edit?usp=sharing" TargetMode="External"/><Relationship Id="rId67" Type="http://schemas.openxmlformats.org/officeDocument/2006/relationships/hyperlink" Target="https://docs.google.com/document/d/1Ukr3n4VGaQJi-yQSI3RFh9McMDZX_AUWXHgfwzRxgTg/edit?usp=sharing" TargetMode="External"/><Relationship Id="rId68" Type="http://schemas.openxmlformats.org/officeDocument/2006/relationships/hyperlink" Target="https://docs.google.com/document/d/1KfvqyeEGi-h2ctODEDooHi1d1EmWWnBcQs2ynfeLY8s/edit?usp=sharing" TargetMode="External"/><Relationship Id="rId69" Type="http://schemas.openxmlformats.org/officeDocument/2006/relationships/hyperlink" Target="https://docs.google.com/document/d/1yy5cgi-KAAqxdx47qud9w9PNx1nZ_MsqP-r2VRFaiHI/edit?usp=sharing" TargetMode="External"/><Relationship Id="rId70" Type="http://schemas.openxmlformats.org/officeDocument/2006/relationships/image" Target="media/image44.jpeg"/><Relationship Id="rId71" Type="http://schemas.openxmlformats.org/officeDocument/2006/relationships/image" Target="media/image45.jpeg"/><Relationship Id="rId72" Type="http://schemas.openxmlformats.org/officeDocument/2006/relationships/image" Target="media/image46.jpeg"/><Relationship Id="rId73" Type="http://schemas.openxmlformats.org/officeDocument/2006/relationships/hyperlink" Target="https://docs.google.com/spreadsheets/d/12Qs-6uJQdFMhFyoHd4elxA-SIO7g-hImTW79n5qwRwE/edit?usp=sharing" TargetMode="External"/><Relationship Id="rId74" Type="http://schemas.openxmlformats.org/officeDocument/2006/relationships/hyperlink" Target="https://drive.google.com/file/d/1SNv9n7ALX_Lg6Va-B6tWHfgnWRPpuamD/view?usp=sharing" TargetMode="External"/><Relationship Id="rId75" Type="http://schemas.openxmlformats.org/officeDocument/2006/relationships/hyperlink" Target="https://docs.google.com/document/d/1sKZNuNoIlfD0yc7_PWKHBfLr_7v3uxN0nbrulT4y0jE/edit?usp=sharing" TargetMode="External"/><Relationship Id="rId76" Type="http://schemas.openxmlformats.org/officeDocument/2006/relationships/hyperlink" Target="https://le.utah.gov/xcode/Title53E/Chapter2/53E-2-S304.html?v=C53E-2-S304_2018050820180508" TargetMode="External"/><Relationship Id="rId77" Type="http://schemas.openxmlformats.org/officeDocument/2006/relationships/hyperlink" Target="https://docs.google.com/document/d/1xAvnsmIwnrV6mrJwkuLq5-dc1o_k9Gh_Jmoi5N4mRks/edit?tab=t.0" TargetMode="External"/><Relationship Id="rId78"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2025-05-20T19:04:02Z</dcterms:created>
  <dcterms:modified xsi:type="dcterms:W3CDTF">2025-05-20T19:04:02Z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2025-05-20T00:00:00Z</vt:filetime>
  </property>
  <property fmtid="{D5CDD505-2E9C-101B-9397-08002B2CF9AE}" pid="3" name="Creator">
    <vt:lpwstr>Adobe Acrobat (64-bit) 25.1.20474</vt:lpwstr>
  </property>
  <property fmtid="{D5CDD505-2E9C-101B-9397-08002B2CF9AE}" pid="4" name="LastSaved">
    <vt:filetime>2025-05-20T00:00:00Z</vt:filetime>
  </property>
  <property fmtid="{D5CDD505-2E9C-101B-9397-08002B2CF9AE}" pid="5" name="Producer">
    <vt:lpwstr>Adobe Acrobat (64-bit) 25.1.20474</vt:lpwstr>
  </property>
</Properties>
</file>