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9F167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9F167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372BAD0" w14:textId="77777777" w:rsidR="00B9400F" w:rsidRDefault="00B9400F" w:rsidP="009F167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Sienna Hills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</w:t>
      </w:r>
    </w:p>
    <w:p w14:paraId="46756A1C" w14:textId="2573B851" w:rsidR="00F51C79" w:rsidRDefault="00F51C79" w:rsidP="009F167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9F167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9F167C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8BFC17F" w:rsidR="000804A2" w:rsidRDefault="00C54C7D" w:rsidP="009F167C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9400F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12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9F167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3E05088" w:rsidR="00787DB2" w:rsidRPr="0054668F" w:rsidRDefault="00787DB2" w:rsidP="009F167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9400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2:30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9F167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05BBBFB" w:rsidR="00C84D8C" w:rsidRPr="00C800B5" w:rsidRDefault="00C84D8C" w:rsidP="009F167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940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 Wheeler (zoom), Greg Whitehead (zoom), Gregg McArthur (zoom)</w:t>
      </w:r>
      <w:r w:rsidR="004876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="00B940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5C394C15" w14:textId="313D0FA7" w:rsidR="004532F0" w:rsidRDefault="00C84D8C" w:rsidP="009F167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4F009F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906FB5E" w14:textId="33E61CC4" w:rsidR="002B6839" w:rsidRPr="00C800B5" w:rsidRDefault="00914DCF" w:rsidP="009F167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2B683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2B68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Jared Wheeler, Justin Wayment </w:t>
      </w:r>
    </w:p>
    <w:p w14:paraId="5401CBC3" w14:textId="020D41EE" w:rsidR="00914DCF" w:rsidRPr="009E1FD3" w:rsidRDefault="00914DCF" w:rsidP="009F167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9F167C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9F167C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38D9DC6" w:rsidR="00380A15" w:rsidRPr="004532F0" w:rsidRDefault="00380A15" w:rsidP="009F167C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4F009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2:33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9F167C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9F167C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9F167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9F167C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9F167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21C049B" w14:textId="12616947" w:rsidR="00B9400F" w:rsidRPr="00B9400F" w:rsidRDefault="00323965" w:rsidP="009F167C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9400F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11, 2024</w:t>
      </w:r>
    </w:p>
    <w:p w14:paraId="50097F64" w14:textId="77777777" w:rsidR="001713A0" w:rsidRPr="001713A0" w:rsidRDefault="001713A0" w:rsidP="009F167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0D53230" w:rsidR="00CB5277" w:rsidRDefault="004F009F" w:rsidP="009F167C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Ted Wheeler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>December 11, 2024</w:t>
      </w:r>
      <w:r w:rsidR="003B1C8D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FF845E0" w:rsidR="00914DCF" w:rsidRDefault="004F009F" w:rsidP="009F167C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Gregg McArthur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C55F093" w14:textId="70C83CC4" w:rsidR="00B9400F" w:rsidRDefault="00B9400F" w:rsidP="009F167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77FAF717" w14:textId="77777777" w:rsidR="00B9400F" w:rsidRDefault="00B9400F" w:rsidP="009F167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72A08AFD" w14:textId="524BF00E" w:rsidR="00B9400F" w:rsidRDefault="00B9400F" w:rsidP="009F167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1991AF67" w14:textId="5A634310" w:rsidR="005A43B8" w:rsidRDefault="00B9400F" w:rsidP="009F167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0CC5233" w14:textId="77777777" w:rsidR="006419D2" w:rsidRPr="006419D2" w:rsidRDefault="006419D2" w:rsidP="009F167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4EC27CC" w14:textId="6707B3C2" w:rsidR="00D02B73" w:rsidRDefault="00AA7EAA" w:rsidP="009F167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9F167C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CD7D7BE" w:rsidR="00153A1E" w:rsidRPr="00C00DC4" w:rsidRDefault="000C1569" w:rsidP="009F167C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B9400F">
        <w:rPr>
          <w:rFonts w:ascii="Times New Roman" w:hAnsi="Times New Roman" w:cs="Times New Roman"/>
          <w:b/>
          <w:color w:val="08050B"/>
          <w:sz w:val="24"/>
          <w:szCs w:val="24"/>
        </w:rPr>
        <w:t>ccepting the 2024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9F167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85B04B9" w14:textId="3D0CCE46" w:rsidR="004F009F" w:rsidRDefault="004F009F" w:rsidP="009F167C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2024 Fourth Quarter Financial Statements and discussed it with Michael Jensen and Board Members.</w:t>
      </w:r>
    </w:p>
    <w:p w14:paraId="7F7FCEA6" w14:textId="21F52300" w:rsidR="004F009F" w:rsidRDefault="004F009F" w:rsidP="009F167C">
      <w:pPr>
        <w:pStyle w:val="ListParagraph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There will need to be an update to the Financial Statements to include </w:t>
      </w:r>
      <w:r w:rsidR="00B5610C">
        <w:rPr>
          <w:rFonts w:ascii="Times New Roman" w:hAnsi="Times New Roman" w:cs="Times New Roman"/>
          <w:color w:val="08050B"/>
          <w:sz w:val="24"/>
          <w:szCs w:val="24"/>
        </w:rPr>
        <w:t xml:space="preserve">property </w:t>
      </w:r>
      <w:r>
        <w:rPr>
          <w:rFonts w:ascii="Times New Roman" w:hAnsi="Times New Roman" w:cs="Times New Roman"/>
          <w:color w:val="08050B"/>
          <w:sz w:val="24"/>
          <w:szCs w:val="24"/>
        </w:rPr>
        <w:t>tax revenue received.</w:t>
      </w:r>
    </w:p>
    <w:p w14:paraId="2C965D4F" w14:textId="77777777" w:rsidR="004F009F" w:rsidRDefault="004F009F" w:rsidP="009F167C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BE6AFA2" w14:textId="0BECC2E8" w:rsidR="004F009F" w:rsidRDefault="004F009F" w:rsidP="009F167C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Greg Whitehead 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>moves to accept the 2024 Fourth Quarter Financial Statements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as presented with amendments that were proposed.</w:t>
      </w:r>
    </w:p>
    <w:p w14:paraId="2139FF72" w14:textId="11824A2D" w:rsidR="00B9400F" w:rsidRDefault="004F009F" w:rsidP="009F167C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Ted Wheeler 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9096DD6" w14:textId="77777777" w:rsidR="00B9400F" w:rsidRDefault="00B9400F" w:rsidP="009F167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09C79824" w14:textId="77777777" w:rsidR="00B9400F" w:rsidRDefault="00B9400F" w:rsidP="009F167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Greg Whitehead: Aye</w:t>
      </w:r>
    </w:p>
    <w:p w14:paraId="4924580C" w14:textId="77777777" w:rsidR="00B9400F" w:rsidRDefault="00B9400F" w:rsidP="009F167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79AB12A6" w14:textId="77777777" w:rsidR="00B9400F" w:rsidRPr="00F21C1D" w:rsidRDefault="00B9400F" w:rsidP="009F167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bookmarkEnd w:id="5"/>
    <w:p w14:paraId="0884926F" w14:textId="7A7D70FC" w:rsidR="000C1569" w:rsidRDefault="000C1569" w:rsidP="009F167C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5543E6E" w14:textId="115AE482" w:rsidR="00DA042A" w:rsidRPr="004F009F" w:rsidRDefault="005E7BDE" w:rsidP="009F167C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9F167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9F167C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9F167C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9F167C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0926C020" w:rsidR="00DA042A" w:rsidRDefault="00DA042A" w:rsidP="009F167C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F009F" w:rsidRPr="004F009F">
        <w:rPr>
          <w:rFonts w:ascii="Times New Roman" w:hAnsi="Times New Roman" w:cs="Times New Roman"/>
          <w:b w:val="0"/>
          <w:bCs/>
          <w:sz w:val="24"/>
          <w:szCs w:val="24"/>
        </w:rPr>
        <w:t>Greg Whitehead</w:t>
      </w:r>
      <w:r w:rsidR="004F0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42881244" w:rsidR="00DA042A" w:rsidRPr="00DA042A" w:rsidRDefault="00DA042A" w:rsidP="009F167C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F009F">
        <w:rPr>
          <w:rFonts w:ascii="Times New Roman" w:hAnsi="Times New Roman" w:cs="Times New Roman"/>
          <w:b w:val="0"/>
          <w:bCs/>
          <w:sz w:val="24"/>
          <w:szCs w:val="24"/>
        </w:rPr>
        <w:t xml:space="preserve">Gregg McArthur 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</w:p>
    <w:bookmarkEnd w:id="0"/>
    <w:bookmarkEnd w:id="1"/>
    <w:bookmarkEnd w:id="2"/>
    <w:bookmarkEnd w:id="3"/>
    <w:p w14:paraId="6E8095DF" w14:textId="011CF0DB" w:rsidR="00B9400F" w:rsidRDefault="00B9400F" w:rsidP="009F167C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Ted Wheeler: Aye</w:t>
      </w:r>
    </w:p>
    <w:p w14:paraId="560272F6" w14:textId="77777777" w:rsidR="00B9400F" w:rsidRDefault="00B9400F" w:rsidP="009F167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37013763" w14:textId="77777777" w:rsidR="00B9400F" w:rsidRDefault="00B9400F" w:rsidP="009F167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761005A7" w14:textId="77777777" w:rsidR="00B9400F" w:rsidRPr="00F21C1D" w:rsidRDefault="00B9400F" w:rsidP="009F167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B0AEE88" w14:textId="5FB5C330" w:rsidR="00235EDB" w:rsidRDefault="00235EDB" w:rsidP="009F167C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9F167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9F167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9F167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060DD24F" w:rsidR="00235EDB" w:rsidRDefault="00235EDB" w:rsidP="009F167C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906F1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5-14-2025</w:t>
      </w:r>
    </w:p>
    <w:p w14:paraId="087F2FDF" w14:textId="4A7D113B" w:rsidR="00D83C0D" w:rsidRPr="00667BF5" w:rsidRDefault="00D83C0D" w:rsidP="009F167C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1F5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02CA1" w14:textId="77777777" w:rsidR="00414686" w:rsidRDefault="00414686">
      <w:r>
        <w:separator/>
      </w:r>
    </w:p>
  </w:endnote>
  <w:endnote w:type="continuationSeparator" w:id="0">
    <w:p w14:paraId="222767D0" w14:textId="77777777" w:rsidR="00414686" w:rsidRDefault="0041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1CC29" w14:textId="77777777" w:rsidR="00414686" w:rsidRDefault="00414686">
      <w:r>
        <w:separator/>
      </w:r>
    </w:p>
  </w:footnote>
  <w:footnote w:type="continuationSeparator" w:id="0">
    <w:p w14:paraId="287968BA" w14:textId="77777777" w:rsidR="00414686" w:rsidRDefault="00414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4A2DB85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E42CD3"/>
    <w:multiLevelType w:val="hybridMultilevel"/>
    <w:tmpl w:val="BA5266D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749888133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56B2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AF0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5799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574E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6839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1273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09F6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4CEE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83A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6A4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6FC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09F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1D2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19D2"/>
    <w:rsid w:val="006445B7"/>
    <w:rsid w:val="00645FDB"/>
    <w:rsid w:val="00651C45"/>
    <w:rsid w:val="006530EB"/>
    <w:rsid w:val="00654E73"/>
    <w:rsid w:val="0065564D"/>
    <w:rsid w:val="00655D3D"/>
    <w:rsid w:val="00656001"/>
    <w:rsid w:val="00661B3F"/>
    <w:rsid w:val="00661F2E"/>
    <w:rsid w:val="0066287D"/>
    <w:rsid w:val="006650DE"/>
    <w:rsid w:val="00665FE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ADE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678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3E4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6F10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167C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52E3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10C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400F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5E3C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9D2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1665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2025-05-14T20:05:00Z</dcterms:created>
  <dcterms:modified xsi:type="dcterms:W3CDTF">2025-05-14T20:05:00Z</dcterms:modified>
</cp:coreProperties>
</file>