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33B1BCBE" w:rsidR="00875A60" w:rsidRDefault="00875A60" w:rsidP="00875A60">
      <w:r>
        <w:t>15 West South Temple, Suite 14</w:t>
      </w:r>
      <w:r w:rsidR="00B8327E">
        <w:t>0</w:t>
      </w:r>
      <w:r>
        <w:t>0</w:t>
      </w:r>
    </w:p>
    <w:p w14:paraId="4D5BCB4E" w14:textId="77777777" w:rsidR="00875A60" w:rsidRDefault="00875A60" w:rsidP="00875A60">
      <w:r>
        <w:t xml:space="preserve">Salt Lake City, </w:t>
      </w:r>
      <w:proofErr w:type="gramStart"/>
      <w:r>
        <w:t>Utah  84101</w:t>
      </w:r>
      <w:proofErr w:type="gramEnd"/>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28A1273D" w:rsidR="0064287F" w:rsidRDefault="009A2215" w:rsidP="0064287F">
      <w:pPr>
        <w:jc w:val="center"/>
      </w:pPr>
      <w:r>
        <w:t>BLACK ROCK MOUNTAIN RESORT</w:t>
      </w:r>
      <w:r w:rsidR="0096385C">
        <w:t xml:space="preserve"> </w:t>
      </w:r>
      <w:r w:rsidR="00633EAB">
        <w:t>PUBLIC INFRASTRUCTURE DISTRICT</w:t>
      </w:r>
    </w:p>
    <w:p w14:paraId="52AA1C12" w14:textId="2DA3A719" w:rsidR="0064287F" w:rsidRDefault="009A2215" w:rsidP="0064287F">
      <w:pPr>
        <w:jc w:val="center"/>
      </w:pPr>
      <w:r>
        <w:t>BLACK ROCK MOUNTAIN RESORT</w:t>
      </w:r>
      <w:r w:rsidR="00F92BA9">
        <w:t xml:space="preserve"> </w:t>
      </w:r>
      <w:r w:rsidR="00633EAB">
        <w:t>ASSESSMENT AREA</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19607712" w:rsidR="0064287F" w:rsidRDefault="00180A14" w:rsidP="00180A14">
      <w:pPr>
        <w:jc w:val="center"/>
      </w:pPr>
      <w:r>
        <w:t xml:space="preserve">AMENDED AND RESTATED </w:t>
      </w:r>
      <w:r w:rsidR="0064287F">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1044A59B" w:rsidR="0064287F" w:rsidRDefault="0064287F" w:rsidP="0064287F">
      <w:pPr>
        <w:jc w:val="center"/>
      </w:pPr>
      <w:r>
        <w:t xml:space="preserve">DATED AS OF </w:t>
      </w:r>
      <w:r w:rsidR="00AF0E15">
        <w:t>MAY 16</w:t>
      </w:r>
      <w:r w:rsidR="00180A14">
        <w:t>, 2025</w:t>
      </w:r>
    </w:p>
    <w:p w14:paraId="7724A683" w14:textId="77777777" w:rsidR="001F4630" w:rsidRDefault="001F4630" w:rsidP="0064287F">
      <w:pPr>
        <w:jc w:val="center"/>
        <w:sectPr w:rsidR="001F4630" w:rsidSect="007626BA">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03A82FE1" w:rsidR="00B744EA" w:rsidRDefault="00B744EA" w:rsidP="00F958EE">
      <w:pPr>
        <w:pStyle w:val="00BodyText5"/>
      </w:pPr>
      <w:proofErr w:type="gramStart"/>
      <w:r>
        <w:t>WHEREAS,</w:t>
      </w:r>
      <w:proofErr w:type="gramEnd"/>
      <w:r>
        <w:t xml:space="preserve"> the Board of Trustees (the “Board”) of the </w:t>
      </w:r>
      <w:r w:rsidR="009A2215">
        <w:t>Black Rock Mountain Resort</w:t>
      </w:r>
      <w:r w:rsidR="0096385C">
        <w:t xml:space="preserve"> </w:t>
      </w:r>
      <w:r w:rsidR="00633EAB">
        <w:t>Public Infrastructure District</w:t>
      </w:r>
      <w:r w:rsidR="0096385C">
        <w:t xml:space="preserve"> </w:t>
      </w:r>
      <w:r>
        <w:t xml:space="preserve">(the “District”), adopted Resolution No. </w:t>
      </w:r>
      <w:r w:rsidR="00797D8C">
        <w:t>202</w:t>
      </w:r>
      <w:r w:rsidR="00180A14">
        <w:t>4</w:t>
      </w:r>
      <w:r w:rsidR="00797D8C">
        <w:t>-</w:t>
      </w:r>
      <w:r w:rsidR="00180A14">
        <w:t>07</w:t>
      </w:r>
      <w:r>
        <w:t xml:space="preserve"> on </w:t>
      </w:r>
      <w:r w:rsidR="00180A14">
        <w:t>December 16, 2024</w:t>
      </w:r>
      <w:r>
        <w:t xml:space="preserve">, pursuant to which the Board authorized and approved the form of </w:t>
      </w:r>
      <w:r w:rsidR="00180A14">
        <w:t>a</w:t>
      </w:r>
      <w:r>
        <w:t xml:space="preserve"> Designation Resolution</w:t>
      </w:r>
      <w:r w:rsidR="00180A14">
        <w:t xml:space="preserve">, </w:t>
      </w:r>
      <w:r w:rsidR="00180A14" w:rsidRPr="00180A14">
        <w:t>as subsequently amended (the “Original Designation Resolution”)</w:t>
      </w:r>
      <w:r>
        <w:t>; and</w:t>
      </w:r>
    </w:p>
    <w:p w14:paraId="5F7FDB28" w14:textId="094BEB9E" w:rsidR="00180A14" w:rsidRDefault="00180A14" w:rsidP="00F958EE">
      <w:pPr>
        <w:pStyle w:val="00BodyText5"/>
      </w:pPr>
      <w:proofErr w:type="gramStart"/>
      <w:r w:rsidRPr="00180A14">
        <w:t>WHEREAS,</w:t>
      </w:r>
      <w:proofErr w:type="gramEnd"/>
      <w:r w:rsidRPr="00180A14">
        <w:t xml:space="preserve"> the Board adopted Resolution No. 202</w:t>
      </w:r>
      <w:r>
        <w:t>5</w:t>
      </w:r>
      <w:r w:rsidRPr="00180A14">
        <w:t xml:space="preserve">-[  ] on </w:t>
      </w:r>
      <w:r w:rsidR="00AF0E15">
        <w:t>May 16</w:t>
      </w:r>
      <w:r>
        <w:t>, 2025</w:t>
      </w:r>
      <w:r w:rsidRPr="00180A14">
        <w:t>, pursuant to which the Board authorized and approved the form of this Amended and Restated Designation Resolution, (the “Resolution”), amending and restating the Original Designation Resolution; and</w:t>
      </w:r>
    </w:p>
    <w:p w14:paraId="7D9C487C" w14:textId="14951F86" w:rsidR="0064287F" w:rsidRDefault="0064287F" w:rsidP="002F0DE7">
      <w:pPr>
        <w:pStyle w:val="00BodyText5"/>
      </w:pPr>
      <w:proofErr w:type="gramStart"/>
      <w:r>
        <w:t>BE IT</w:t>
      </w:r>
      <w:proofErr w:type="gramEnd"/>
      <w:r>
        <w:t xml:space="preserve"> RESOLVED by the Board of </w:t>
      </w:r>
      <w:r w:rsidR="00C97D71">
        <w:t>Trustees</w:t>
      </w:r>
      <w:r>
        <w:t xml:space="preserve"> of</w:t>
      </w:r>
      <w:r w:rsidRPr="00FD7C7F">
        <w:t xml:space="preserve"> </w:t>
      </w:r>
      <w:r>
        <w:t xml:space="preserve">the </w:t>
      </w:r>
      <w:r w:rsidR="009A2215">
        <w:t>Black Rock Mountain Resort</w:t>
      </w:r>
      <w:r w:rsidR="0096385C">
        <w:t xml:space="preserve"> </w:t>
      </w:r>
      <w:r w:rsidR="00633EAB">
        <w:t>Public Infrastructure District</w:t>
      </w:r>
      <w:r>
        <w:t>, as follows:</w:t>
      </w:r>
    </w:p>
    <w:p w14:paraId="6F95A977" w14:textId="32C48942"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E4A4A">
        <w:rPr>
          <w:u w:val="single"/>
        </w:rPr>
        <w:fldChar w:fldCharType="begin"/>
      </w:r>
      <w:r w:rsidR="001D751A" w:rsidRPr="00EE4A4A">
        <w:rPr>
          <w:u w:val="single"/>
        </w:rPr>
        <w:instrText xml:space="preserve"> REF _Ref85811074 \r \h </w:instrText>
      </w:r>
      <w:r w:rsidR="00EE4A4A">
        <w:rPr>
          <w:u w:val="single"/>
        </w:rPr>
        <w:instrText xml:space="preserve"> \* MERGEFORMAT </w:instrText>
      </w:r>
      <w:r w:rsidR="001D751A" w:rsidRPr="00EE4A4A">
        <w:rPr>
          <w:u w:val="single"/>
        </w:rPr>
      </w:r>
      <w:r w:rsidR="001D751A" w:rsidRPr="00EE4A4A">
        <w:rPr>
          <w:u w:val="single"/>
        </w:rPr>
        <w:fldChar w:fldCharType="separate"/>
      </w:r>
      <w:r w:rsidR="00CA43D4">
        <w:rPr>
          <w:u w:val="single"/>
        </w:rPr>
        <w:t>Section 4</w:t>
      </w:r>
      <w:r w:rsidR="001D751A" w:rsidRPr="00EE4A4A">
        <w:rPr>
          <w:u w:val="single"/>
        </w:rPr>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w:t>
      </w:r>
      <w:proofErr w:type="gramStart"/>
      <w:r w:rsidRPr="0028221B">
        <w:t>District</w:t>
      </w:r>
      <w:proofErr w:type="gramEnd"/>
      <w:r w:rsidRPr="0028221B">
        <w:t xml:space="preserve">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w:t>
      </w:r>
      <w:proofErr w:type="spellStart"/>
      <w:r w:rsidR="00916BCF" w:rsidRPr="0028221B">
        <w:t>i</w:t>
      </w:r>
      <w:proofErr w:type="spellEnd"/>
      <w:r w:rsidR="00916BCF" w:rsidRPr="0028221B">
        <w:t xml:space="preserve">) the </w:t>
      </w:r>
      <w:proofErr w:type="gramStart"/>
      <w:r w:rsidR="00916BCF" w:rsidRPr="0028221B">
        <w:t>District</w:t>
      </w:r>
      <w:proofErr w:type="gramEnd"/>
      <w:r w:rsidRPr="0028221B">
        <w:t xml:space="preserve"> is authorized to provide or</w:t>
      </w:r>
      <w:r w:rsidR="00916BCF" w:rsidRPr="0028221B">
        <w:t xml:space="preserve"> (ii) </w:t>
      </w:r>
      <w:r w:rsidRPr="0028221B">
        <w:t xml:space="preserve">is necessary or convenient to enable the </w:t>
      </w:r>
      <w:proofErr w:type="gramStart"/>
      <w:r w:rsidR="00916BCF" w:rsidRPr="0028221B">
        <w:t>District</w:t>
      </w:r>
      <w:proofErr w:type="gramEnd"/>
      <w:r w:rsidRPr="0028221B">
        <w:t xml:space="preserve"> to provide a service that the </w:t>
      </w:r>
      <w:proofErr w:type="gramStart"/>
      <w:r w:rsidR="00916BCF" w:rsidRPr="0028221B">
        <w:t>District</w:t>
      </w:r>
      <w:proofErr w:type="gramEnd"/>
      <w:r w:rsidR="00916BCF" w:rsidRPr="0028221B">
        <w:t xml:space="preserve"> </w:t>
      </w:r>
      <w:r w:rsidRPr="0028221B">
        <w:t>is authorized to provide</w:t>
      </w:r>
      <w:r w:rsidRPr="0028221B">
        <w:rPr>
          <w:szCs w:val="24"/>
        </w:rPr>
        <w:t>.</w:t>
      </w:r>
    </w:p>
    <w:p w14:paraId="5B933423" w14:textId="5B410C04" w:rsidR="0064287F" w:rsidRDefault="0064287F" w:rsidP="0028221B">
      <w:pPr>
        <w:pStyle w:val="Heading1"/>
        <w:rPr>
          <w:szCs w:val="24"/>
        </w:rPr>
      </w:pPr>
      <w:bookmarkStart w:id="0" w:name="_Ref225565542"/>
      <w:r>
        <w:t>Pursuant to the Assessment Area Act, Title 11, Chapter 42, Utah Code Annotated 1953, as amended</w:t>
      </w:r>
      <w:r w:rsidR="00D70656">
        <w:t xml:space="preserve"> (“Utah Code”)</w:t>
      </w:r>
      <w:r w:rsidR="007A1E48">
        <w:t>,</w:t>
      </w:r>
      <w:r>
        <w:t xml:space="preserve"> and the </w:t>
      </w:r>
      <w:r w:rsidR="00633EAB">
        <w:t>Public Infrastructure</w:t>
      </w:r>
      <w:r>
        <w:t xml:space="preserve"> District Act, Title 17</w:t>
      </w:r>
      <w:r w:rsidR="00633EAB">
        <w:t>D</w:t>
      </w:r>
      <w:r>
        <w:t>,</w:t>
      </w:r>
      <w:r w:rsidR="00633EAB">
        <w:t xml:space="preserve"> </w:t>
      </w:r>
      <w:r>
        <w:t xml:space="preserve">Chapter </w:t>
      </w:r>
      <w:r w:rsidR="00633EAB">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4AA4A725" w:rsidR="00ED11A6" w:rsidRPr="00ED11A6" w:rsidRDefault="0064287F" w:rsidP="00B50A25">
      <w:pPr>
        <w:pStyle w:val="Heading1"/>
      </w:pPr>
      <w:r>
        <w:t xml:space="preserve">The </w:t>
      </w:r>
      <w:proofErr w:type="gramStart"/>
      <w:r>
        <w:t>District</w:t>
      </w:r>
      <w:proofErr w:type="gramEnd"/>
      <w:r>
        <w:t xml:space="preserve"> hereby </w:t>
      </w:r>
      <w:r w:rsidR="00180A14">
        <w:t>re</w:t>
      </w:r>
      <w:r>
        <w:t xml:space="preserve">designates an </w:t>
      </w:r>
      <w:r w:rsidR="00FB7A09">
        <w:t>a</w:t>
      </w:r>
      <w:r>
        <w:t xml:space="preserve">ssessment </w:t>
      </w:r>
      <w:r w:rsidR="00FB7A09">
        <w:t>a</w:t>
      </w:r>
      <w:r>
        <w:t>rea which shall be known as the “</w:t>
      </w:r>
      <w:r w:rsidR="009A2215">
        <w:t>Black Rock Mountain Resort</w:t>
      </w:r>
      <w:r w:rsidR="0096385C">
        <w:t xml:space="preserve"> </w:t>
      </w:r>
      <w:r w:rsidR="00633EAB">
        <w:t>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w:t>
      </w:r>
      <w:proofErr w:type="gramStart"/>
      <w:r>
        <w:t>District</w:t>
      </w:r>
      <w:proofErr w:type="gramEnd"/>
      <w:r>
        <w:t xml:space="preserve"> </w:t>
      </w:r>
      <w:r w:rsidRPr="00E26530">
        <w:rPr>
          <w:szCs w:val="24"/>
        </w:rPr>
        <w:t>received an appraisal of the unimproved property</w:t>
      </w:r>
      <w:r w:rsidRPr="00CB457B">
        <w:rPr>
          <w:szCs w:val="24"/>
        </w:rPr>
        <w:t xml:space="preserve"> (from an appraiser who is a member of the Appraisal Institute)</w:t>
      </w:r>
      <w:r w:rsidR="00B8327E">
        <w:rPr>
          <w:szCs w:val="24"/>
        </w:rPr>
        <w:t>,</w:t>
      </w:r>
      <w:r w:rsidRPr="00CB457B">
        <w:rPr>
          <w:szCs w:val="24"/>
        </w:rPr>
        <w:t xml:space="preserve"> </w:t>
      </w:r>
      <w:r w:rsidR="0096385C">
        <w:rPr>
          <w:szCs w:val="24"/>
        </w:rPr>
        <w:t xml:space="preserve">which was </w:t>
      </w:r>
      <w:r w:rsidRPr="00CB457B">
        <w:rPr>
          <w:szCs w:val="24"/>
        </w:rPr>
        <w:t xml:space="preserve">addressed to the </w:t>
      </w:r>
      <w:proofErr w:type="gramStart"/>
      <w:r w:rsidRPr="00CB457B">
        <w:rPr>
          <w:szCs w:val="24"/>
        </w:rPr>
        <w:t>District</w:t>
      </w:r>
      <w:proofErr w:type="gramEnd"/>
      <w:r w:rsidR="0096385C">
        <w:rPr>
          <w:szCs w:val="24"/>
        </w:rPr>
        <w:t>,</w:t>
      </w:r>
      <w:r w:rsidRPr="00CB457B">
        <w:rPr>
          <w:szCs w:val="24"/>
        </w:rPr>
        <w:t xml:space="preserve">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08EA2D3C" w:rsidR="00462DD4" w:rsidRDefault="0064287F" w:rsidP="00286622">
      <w:pPr>
        <w:pStyle w:val="Heading1"/>
        <w:keepNext/>
      </w:pPr>
      <w:bookmarkStart w:id="1" w:name="_Ref85811074"/>
      <w:r>
        <w:lastRenderedPageBreak/>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w:t>
      </w:r>
      <w:proofErr w:type="gramStart"/>
      <w:r w:rsidR="00146339">
        <w:t>District</w:t>
      </w:r>
      <w:proofErr w:type="gramEnd"/>
      <w:r w:rsidR="00146339">
        <w:t xml:space="preserve"> plans to finance </w:t>
      </w:r>
      <w:r w:rsidR="00146339" w:rsidRPr="0028221B">
        <w:t>the costs of publicly owned infrastructure, facilities or systems</w:t>
      </w:r>
      <w:r w:rsidR="00146339">
        <w:t xml:space="preserve"> as part of a</w:t>
      </w:r>
      <w:bookmarkEnd w:id="1"/>
      <w:r w:rsidR="005C7A5E">
        <w:t>n approximately</w:t>
      </w:r>
      <w:r w:rsidR="00050619">
        <w:t xml:space="preserve"> </w:t>
      </w:r>
      <w:r w:rsidR="00B8327E">
        <w:t>11.75</w:t>
      </w:r>
      <w:r w:rsidR="00F32A9F">
        <w:t>-acre</w:t>
      </w:r>
      <w:r w:rsidR="00462DD4" w:rsidRPr="00462DD4">
        <w:t xml:space="preserve"> </w:t>
      </w:r>
      <w:r w:rsidR="00B8327E">
        <w:t xml:space="preserve">resort community </w:t>
      </w:r>
      <w:r w:rsidR="00146339">
        <w:t>(</w:t>
      </w:r>
      <w:r w:rsidR="00EA432E">
        <w:t xml:space="preserve">the </w:t>
      </w:r>
      <w:r w:rsidR="00146339">
        <w:t>“</w:t>
      </w:r>
      <w:r w:rsidR="00EA432E">
        <w:t>Development</w:t>
      </w:r>
      <w:r w:rsidR="00146339">
        <w:t>”)</w:t>
      </w:r>
      <w:r w:rsidR="00462DD4" w:rsidRPr="00462DD4">
        <w:t xml:space="preserve">. </w:t>
      </w:r>
      <w:r w:rsidR="00146339">
        <w:t xml:space="preserve"> The </w:t>
      </w:r>
      <w:proofErr w:type="gramStart"/>
      <w:r w:rsidR="00146339">
        <w:t>District</w:t>
      </w:r>
      <w:proofErr w:type="gramEnd"/>
      <w:r w:rsidR="00146339">
        <w:t xml:space="preserve"> plans to </w:t>
      </w:r>
      <w:r w:rsidR="00C477AD">
        <w:t xml:space="preserve">levy the assessments </w:t>
      </w:r>
      <w:r w:rsidR="00146339">
        <w:t xml:space="preserve">to finance the Improvements within </w:t>
      </w:r>
      <w:r w:rsidR="00EA432E">
        <w:t>the Development</w:t>
      </w:r>
      <w:r w:rsidR="00146339">
        <w:t xml:space="preserve">.  </w:t>
      </w:r>
      <w:r w:rsidR="00CE6092">
        <w:t>The Improvements are more particularly described as follows:</w:t>
      </w:r>
    </w:p>
    <w:p w14:paraId="0F2F12DC" w14:textId="77777777" w:rsidR="00795C48" w:rsidRPr="00B227A2" w:rsidRDefault="00795C48" w:rsidP="00795C48">
      <w:pPr>
        <w:pStyle w:val="00BodyText5"/>
        <w:ind w:left="720"/>
      </w:pPr>
      <w:bookmarkStart w:id="2" w:name="_Hlk136107195"/>
      <w:r w:rsidRPr="00B227A2">
        <w:t xml:space="preserve">-Sewer improvements, including, but not limited to, mains, </w:t>
      </w:r>
      <w:r>
        <w:t xml:space="preserve">treatment facilities, </w:t>
      </w:r>
      <w:r w:rsidRPr="00B227A2">
        <w:t>lift stations, manholes and manhole linings, sewer cleanouts, and laterals (various sizes).</w:t>
      </w:r>
    </w:p>
    <w:p w14:paraId="1BF3358D" w14:textId="77777777" w:rsidR="00795C48" w:rsidRPr="00B227A2" w:rsidRDefault="00795C48" w:rsidP="00795C48">
      <w:pPr>
        <w:pStyle w:val="00BodyText5"/>
        <w:ind w:left="720"/>
      </w:pPr>
      <w:r w:rsidRPr="00B227A2">
        <w:t xml:space="preserve">-Water improvements, including, but not limited to, water tanks, </w:t>
      </w:r>
      <w:r>
        <w:t xml:space="preserve">wells, pumps, water treatment facilities, meters, </w:t>
      </w:r>
      <w:r w:rsidRPr="00B227A2">
        <w:t>mains, valves, tees/crosses, bends, thrust bonds, fire hydrants, blow offs and appurtenances (various sizes).</w:t>
      </w:r>
    </w:p>
    <w:p w14:paraId="5C5A1B77" w14:textId="77777777" w:rsidR="00795C48" w:rsidRPr="00B227A2" w:rsidRDefault="00795C48" w:rsidP="00795C48">
      <w:pPr>
        <w:pStyle w:val="00BodyText5"/>
        <w:ind w:left="720"/>
      </w:pPr>
      <w:r w:rsidRPr="00B227A2">
        <w:t>-Roads and roadway improvements including, but not limited to, rights of way, earthwork, curbs, gutters, sidewalks, street signage, centerline monuments, conduit crossings, street striping, streetlights and mailboxes.</w:t>
      </w:r>
    </w:p>
    <w:p w14:paraId="07DC9BBF" w14:textId="55793D54" w:rsidR="00795C48" w:rsidRDefault="00795C48" w:rsidP="00795C48">
      <w:pPr>
        <w:pStyle w:val="00BodyText5"/>
        <w:ind w:left="720"/>
      </w:pPr>
      <w:r w:rsidRPr="00B227A2">
        <w:t xml:space="preserve">-Storm drain improvements, including, but not limited to, </w:t>
      </w:r>
      <w:proofErr w:type="gramStart"/>
      <w:r w:rsidRPr="00B227A2">
        <w:t>drain pipes</w:t>
      </w:r>
      <w:proofErr w:type="gramEnd"/>
      <w:r w:rsidRPr="00B227A2">
        <w:t xml:space="preserve">, </w:t>
      </w:r>
      <w:r>
        <w:t xml:space="preserve">wetlands, </w:t>
      </w:r>
      <w:r w:rsidRPr="00B227A2">
        <w:t xml:space="preserve">junction boxes, inlets, culverts, trash racks, </w:t>
      </w:r>
      <w:proofErr w:type="gramStart"/>
      <w:r w:rsidRPr="00B227A2">
        <w:t>rip-rap</w:t>
      </w:r>
      <w:proofErr w:type="gramEnd"/>
      <w:r w:rsidRPr="00B227A2">
        <w:t xml:space="preserve"> and geotextile fabric.</w:t>
      </w:r>
      <w:r w:rsidR="00633EAB">
        <w:t xml:space="preserve"> </w:t>
      </w:r>
    </w:p>
    <w:p w14:paraId="5CD2D6FA" w14:textId="488A6BE9" w:rsidR="00565C43" w:rsidRPr="00B227A2" w:rsidRDefault="00565C43" w:rsidP="00795C48">
      <w:pPr>
        <w:pStyle w:val="00BodyText5"/>
        <w:ind w:left="720"/>
      </w:pPr>
      <w:r>
        <w:t xml:space="preserve">-Parking improvements, </w:t>
      </w:r>
      <w:r w:rsidRPr="00470FF3">
        <w:t>including, but not limited to,</w:t>
      </w:r>
      <w:r>
        <w:t xml:space="preserve"> striping, steel, and concrete.</w:t>
      </w:r>
    </w:p>
    <w:bookmarkEnd w:id="2"/>
    <w:p w14:paraId="6F178BFF" w14:textId="5ECA81B1" w:rsidR="0064287F" w:rsidRDefault="0064287F" w:rsidP="00BA1E38">
      <w:pPr>
        <w:pStyle w:val="00BodyText5"/>
        <w:spacing w:before="240"/>
      </w:pPr>
      <w:r w:rsidRPr="007B7A48">
        <w:t xml:space="preserve">As further engineering, costs, efficiencies, or any other issues present themselves, </w:t>
      </w:r>
      <w:r>
        <w:t xml:space="preserve">the </w:t>
      </w:r>
      <w:proofErr w:type="gramStart"/>
      <w:r>
        <w:t>District</w:t>
      </w:r>
      <w:proofErr w:type="gramEnd"/>
      <w:r>
        <w:t xml:space="preserve">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5E137235" w:rsidR="0064287F" w:rsidRPr="00C8136D" w:rsidRDefault="0064287F" w:rsidP="0028221B">
      <w:pPr>
        <w:pStyle w:val="Heading1"/>
      </w:pPr>
      <w:r w:rsidRPr="00C8136D">
        <w:t>Pursuant to the Act, the Board has determined to levy assessments to pay</w:t>
      </w:r>
      <w:r w:rsidR="007A1E48">
        <w:t xml:space="preserve"> </w:t>
      </w:r>
      <w:r w:rsidRPr="00C8136D">
        <w:t>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w:t>
      </w:r>
      <w:proofErr w:type="gramStart"/>
      <w:r w:rsidRPr="00C8136D">
        <w:t>District</w:t>
      </w:r>
      <w:proofErr w:type="gramEnd"/>
      <w:r w:rsidRPr="00C8136D">
        <w:t xml:space="preserve"> has determined that the reasonable useful life of the Improvements is at least </w:t>
      </w:r>
      <w:r w:rsidR="00565C43">
        <w:t>thirty</w:t>
      </w:r>
      <w:r w:rsidR="005E34D7">
        <w:t xml:space="preserve"> (</w:t>
      </w:r>
      <w:r w:rsidR="00565C43">
        <w:t>30</w:t>
      </w:r>
      <w:r w:rsidR="005E34D7">
        <w:t>)</w:t>
      </w:r>
      <w:r w:rsidR="005F5AE9">
        <w:t xml:space="preserve"> </w:t>
      </w:r>
      <w:r w:rsidRPr="00C8136D">
        <w:t xml:space="preserve">years and that it is in the District and the Owners’ best interest for certain property owner installments to be paid for over up to </w:t>
      </w:r>
      <w:r w:rsidR="00470FF3">
        <w:t>thirty</w:t>
      </w:r>
      <w:r w:rsidR="00C8136D">
        <w:t xml:space="preserve"> </w:t>
      </w:r>
      <w:r w:rsidR="00C8136D" w:rsidRPr="00C8136D">
        <w:t>(</w:t>
      </w:r>
      <w:r w:rsidR="00470FF3">
        <w:t>3</w:t>
      </w:r>
      <w:r w:rsidR="00C8136D" w:rsidRPr="00C8136D">
        <w:t xml:space="preserve">0) </w:t>
      </w:r>
      <w:r w:rsidRPr="00C8136D">
        <w:t>years.</w:t>
      </w:r>
    </w:p>
    <w:p w14:paraId="01C1D3D9" w14:textId="116E184B" w:rsidR="006F3BD3" w:rsidRDefault="0064287F" w:rsidP="00AA25B5">
      <w:pPr>
        <w:pStyle w:val="Heading1"/>
      </w:pPr>
      <w:r>
        <w:t>The total acquisition and/or construction cost of the Improvements,</w:t>
      </w:r>
      <w:r w:rsidR="005C69BC">
        <w:t xml:space="preserve"> </w:t>
      </w:r>
      <w:r w:rsidR="00F85037">
        <w:t xml:space="preserve">including estimated overhead costs, administrative costs, </w:t>
      </w:r>
      <w:r>
        <w:t xml:space="preserve">costs of funding reserves, and debt issuance costs, </w:t>
      </w:r>
      <w:bookmarkStart w:id="3" w:name="_Hlk144125066"/>
      <w:r>
        <w:t>is estimated at</w:t>
      </w:r>
      <w:r w:rsidR="00E26530">
        <w:t xml:space="preserve"> </w:t>
      </w:r>
      <w:r w:rsidR="009A2215" w:rsidRPr="009A2215">
        <w:t>$</w:t>
      </w:r>
      <w:r w:rsidR="006654E2" w:rsidRPr="00443BE8">
        <w:t>34,107,585</w:t>
      </w:r>
      <w:r w:rsidR="00C76D1E">
        <w:t xml:space="preserve">, </w:t>
      </w:r>
      <w:r w:rsidR="005F0F50">
        <w:t xml:space="preserve">of which </w:t>
      </w:r>
      <w:r w:rsidR="00E26530">
        <w:t>$</w:t>
      </w:r>
      <w:bookmarkEnd w:id="3"/>
      <w:r w:rsidR="00AF0E15">
        <w:t>28,900,000</w:t>
      </w:r>
      <w:r w:rsidR="00565C43">
        <w:t xml:space="preserve"> </w:t>
      </w:r>
      <w:r>
        <w:t xml:space="preserve">is anticipated to be paid by assessments to be levied against the properties within the Assessment Area to be benefited by such Improvements, which benefits need not actually increase the fair market value of the properties to be assessed.  The </w:t>
      </w:r>
      <w:proofErr w:type="gramStart"/>
      <w:r>
        <w:t>District</w:t>
      </w:r>
      <w:proofErr w:type="gramEnd"/>
      <w:r>
        <w:t xml:space="preserve"> expects to finance </w:t>
      </w:r>
      <w:r w:rsidR="00E11A79">
        <w:t xml:space="preserve">a portion of </w:t>
      </w:r>
      <w:r>
        <w:t xml:space="preserve">the cost of the Improvements by issuing </w:t>
      </w:r>
      <w:r w:rsidR="005F5AE9">
        <w:t>assessment bonds (the “Bonds”)</w:t>
      </w:r>
      <w:r>
        <w:t xml:space="preserve">.  </w:t>
      </w:r>
      <w:bookmarkStart w:id="4" w:name="_Hlk136875484"/>
      <w:r>
        <w:t xml:space="preserve">The </w:t>
      </w:r>
      <w:proofErr w:type="gramStart"/>
      <w:r>
        <w:t>District</w:t>
      </w:r>
      <w:proofErr w:type="gramEnd"/>
      <w:r>
        <w:t xml:space="preserve"> currently estimates selling the Bonds at a</w:t>
      </w:r>
      <w:r w:rsidR="00E26530">
        <w:t xml:space="preserve"> true interest cost</w:t>
      </w:r>
      <w:r>
        <w:t xml:space="preserve"> interest rate of </w:t>
      </w:r>
      <w:r w:rsidRPr="009C2091">
        <w:t xml:space="preserve">approximately </w:t>
      </w:r>
      <w:r w:rsidR="00AF0E15">
        <w:t>6</w:t>
      </w:r>
      <w:r w:rsidR="006654E2" w:rsidRPr="006654E2">
        <w:t>.</w:t>
      </w:r>
      <w:r w:rsidR="00AF0E15">
        <w:t>06</w:t>
      </w:r>
      <w:r w:rsidRPr="009C2091">
        <w:t>%</w:t>
      </w:r>
      <w:r>
        <w:t xml:space="preserve"> per annum, maturing within </w:t>
      </w:r>
      <w:r w:rsidR="00643F6B">
        <w:t>thirty</w:t>
      </w:r>
      <w:r w:rsidR="00C8136D">
        <w:t xml:space="preserve"> </w:t>
      </w:r>
      <w:r w:rsidR="00C8136D" w:rsidRPr="00C8136D">
        <w:t>(</w:t>
      </w:r>
      <w:r w:rsidR="00643F6B">
        <w:t>3</w:t>
      </w:r>
      <w:r w:rsidR="00C8136D" w:rsidRPr="00C8136D">
        <w:t xml:space="preserve">0) </w:t>
      </w:r>
      <w:r w:rsidRPr="00C76D1E">
        <w:rPr>
          <w:szCs w:val="24"/>
        </w:rPr>
        <w:t>years of their date of issuance</w:t>
      </w:r>
      <w:bookmarkEnd w:id="4"/>
      <w:r w:rsidR="00373931" w:rsidRPr="00C76D1E">
        <w:rPr>
          <w:szCs w:val="24"/>
        </w:rPr>
        <w:t xml:space="preserve">.  Inasmuch as </w:t>
      </w:r>
      <w:r w:rsidR="005F5AE9">
        <w:rPr>
          <w:szCs w:val="24"/>
        </w:rPr>
        <w:t>bonds</w:t>
      </w:r>
      <w:r w:rsidR="00373931" w:rsidRPr="00C76D1E">
        <w:rPr>
          <w:szCs w:val="24"/>
        </w:rPr>
        <w:t xml:space="preserve"> have not </w:t>
      </w:r>
      <w:r w:rsidR="007A1E48">
        <w:rPr>
          <w:szCs w:val="24"/>
        </w:rPr>
        <w:t xml:space="preserve">yet </w:t>
      </w:r>
      <w:r w:rsidR="00373931" w:rsidRPr="00C76D1E">
        <w:rPr>
          <w:szCs w:val="24"/>
        </w:rPr>
        <w:t xml:space="preserve">been issued, the </w:t>
      </w:r>
      <w:proofErr w:type="gramStart"/>
      <w:r w:rsidR="00373931" w:rsidRPr="00C76D1E">
        <w:rPr>
          <w:szCs w:val="24"/>
        </w:rPr>
        <w:t>District</w:t>
      </w:r>
      <w:proofErr w:type="gramEnd"/>
      <w:r w:rsidR="00373931" w:rsidRPr="00C76D1E">
        <w:rPr>
          <w:szCs w:val="24"/>
        </w:rPr>
        <w:t xml:space="preserve">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w:t>
      </w:r>
      <w:r w:rsidR="002650F1">
        <w:t xml:space="preserve">Special Assessment </w:t>
      </w:r>
      <w:r>
        <w:lastRenderedPageBreak/>
        <w:t xml:space="preserve">Bonds.  The estimated cost of Improvements to be assessed against the benefited properties within the Assessment </w:t>
      </w:r>
      <w:r w:rsidR="00820583">
        <w:t xml:space="preserve">Area </w:t>
      </w:r>
      <w:r w:rsidR="005C7A5E" w:rsidRPr="005C7A5E">
        <w:t>will initially be assessed</w:t>
      </w:r>
      <w:r w:rsidR="00AA25B5">
        <w:t xml:space="preserve"> </w:t>
      </w:r>
      <w:r w:rsidR="00447445">
        <w:t xml:space="preserve">using </w:t>
      </w:r>
      <w:r w:rsidR="006654E2">
        <w:t>a square footage</w:t>
      </w:r>
      <w:r w:rsidR="00447445" w:rsidRPr="00F54EEA">
        <w:t xml:space="preserve"> methodology (the “</w:t>
      </w:r>
      <w:r w:rsidR="006654E2">
        <w:t>Square Footage</w:t>
      </w:r>
      <w:r w:rsidR="00447445" w:rsidRPr="00F54EEA">
        <w:t xml:space="preserve"> Methodology”)</w:t>
      </w:r>
      <w:r w:rsidR="00AA25B5">
        <w:t>,</w:t>
      </w:r>
      <w:r w:rsidR="005C7A5E" w:rsidRPr="005C7A5E">
        <w:t xml:space="preserve"> as further described below:  </w:t>
      </w:r>
    </w:p>
    <w:tbl>
      <w:tblPr>
        <w:tblW w:w="5481" w:type="pct"/>
        <w:jc w:val="center"/>
        <w:tblLayout w:type="fixed"/>
        <w:tblCellMar>
          <w:left w:w="115" w:type="dxa"/>
          <w:right w:w="115" w:type="dxa"/>
        </w:tblCellMar>
        <w:tblLook w:val="04A0" w:firstRow="1" w:lastRow="0" w:firstColumn="1" w:lastColumn="0" w:noHBand="0" w:noVBand="1"/>
      </w:tblPr>
      <w:tblGrid>
        <w:gridCol w:w="182"/>
        <w:gridCol w:w="1447"/>
        <w:gridCol w:w="1342"/>
        <w:gridCol w:w="2339"/>
        <w:gridCol w:w="2428"/>
        <w:gridCol w:w="2522"/>
      </w:tblGrid>
      <w:tr w:rsidR="006654E2" w:rsidRPr="0000463D" w14:paraId="324CA364" w14:textId="77777777" w:rsidTr="00AF0E15">
        <w:trPr>
          <w:trHeight w:val="300"/>
          <w:jc w:val="center"/>
        </w:trPr>
        <w:tc>
          <w:tcPr>
            <w:tcW w:w="794" w:type="pct"/>
            <w:gridSpan w:val="2"/>
            <w:tcBorders>
              <w:top w:val="nil"/>
              <w:left w:val="nil"/>
              <w:bottom w:val="nil"/>
              <w:right w:val="nil"/>
            </w:tcBorders>
            <w:vAlign w:val="center"/>
          </w:tcPr>
          <w:p w14:paraId="47AECD5C" w14:textId="77777777" w:rsidR="006654E2" w:rsidRDefault="006654E2" w:rsidP="00E47679">
            <w:pPr>
              <w:keepNext/>
              <w:jc w:val="center"/>
              <w:rPr>
                <w:sz w:val="20"/>
                <w:szCs w:val="20"/>
                <w:u w:val="single"/>
              </w:rPr>
            </w:pPr>
            <w:r>
              <w:rPr>
                <w:sz w:val="20"/>
                <w:szCs w:val="20"/>
                <w:u w:val="single"/>
              </w:rPr>
              <w:t>Classification</w:t>
            </w:r>
          </w:p>
        </w:tc>
        <w:tc>
          <w:tcPr>
            <w:tcW w:w="654" w:type="pct"/>
            <w:tcBorders>
              <w:top w:val="nil"/>
              <w:left w:val="nil"/>
              <w:bottom w:val="nil"/>
              <w:right w:val="nil"/>
            </w:tcBorders>
            <w:shd w:val="clear" w:color="auto" w:fill="auto"/>
            <w:noWrap/>
            <w:vAlign w:val="center"/>
            <w:hideMark/>
          </w:tcPr>
          <w:p w14:paraId="18092601" w14:textId="77777777" w:rsidR="006654E2" w:rsidRPr="00FB7A09" w:rsidRDefault="006654E2" w:rsidP="00E47679">
            <w:pPr>
              <w:keepNext/>
              <w:jc w:val="center"/>
              <w:rPr>
                <w:sz w:val="20"/>
                <w:szCs w:val="20"/>
              </w:rPr>
            </w:pPr>
            <w:r>
              <w:rPr>
                <w:sz w:val="20"/>
                <w:szCs w:val="20"/>
                <w:u w:val="single"/>
              </w:rPr>
              <w:t>Assessment</w:t>
            </w:r>
          </w:p>
        </w:tc>
        <w:tc>
          <w:tcPr>
            <w:tcW w:w="1140" w:type="pct"/>
            <w:tcBorders>
              <w:top w:val="nil"/>
              <w:left w:val="nil"/>
              <w:bottom w:val="nil"/>
              <w:right w:val="nil"/>
            </w:tcBorders>
            <w:vAlign w:val="center"/>
          </w:tcPr>
          <w:p w14:paraId="3203C2AA" w14:textId="77777777" w:rsidR="006654E2" w:rsidRPr="0028551A" w:rsidRDefault="006654E2" w:rsidP="00E47679">
            <w:pPr>
              <w:keepNext/>
              <w:jc w:val="center"/>
              <w:rPr>
                <w:sz w:val="20"/>
                <w:szCs w:val="20"/>
                <w:u w:val="single"/>
              </w:rPr>
            </w:pPr>
            <w:r w:rsidRPr="0028551A">
              <w:rPr>
                <w:sz w:val="20"/>
                <w:szCs w:val="20"/>
                <w:u w:val="single"/>
              </w:rPr>
              <w:t>Assessment Methodology</w:t>
            </w:r>
          </w:p>
        </w:tc>
        <w:tc>
          <w:tcPr>
            <w:tcW w:w="1183" w:type="pct"/>
            <w:tcBorders>
              <w:top w:val="nil"/>
              <w:left w:val="nil"/>
              <w:bottom w:val="nil"/>
              <w:right w:val="nil"/>
            </w:tcBorders>
            <w:vAlign w:val="center"/>
          </w:tcPr>
          <w:p w14:paraId="554FC67A" w14:textId="77777777" w:rsidR="006654E2" w:rsidRPr="0000463D" w:rsidRDefault="006654E2" w:rsidP="00E47679">
            <w:pPr>
              <w:keepNext/>
              <w:jc w:val="center"/>
              <w:rPr>
                <w:sz w:val="20"/>
                <w:szCs w:val="20"/>
                <w:u w:val="single"/>
              </w:rPr>
            </w:pPr>
            <w:r w:rsidRPr="0000463D">
              <w:rPr>
                <w:sz w:val="20"/>
                <w:szCs w:val="20"/>
                <w:u w:val="single"/>
              </w:rPr>
              <w:t xml:space="preserve">Total </w:t>
            </w:r>
            <w:r>
              <w:rPr>
                <w:sz w:val="20"/>
                <w:szCs w:val="20"/>
                <w:u w:val="single"/>
              </w:rPr>
              <w:t>Square Footage</w:t>
            </w:r>
          </w:p>
        </w:tc>
        <w:tc>
          <w:tcPr>
            <w:tcW w:w="1229" w:type="pct"/>
            <w:tcBorders>
              <w:top w:val="nil"/>
              <w:left w:val="nil"/>
              <w:bottom w:val="nil"/>
              <w:right w:val="nil"/>
            </w:tcBorders>
            <w:shd w:val="clear" w:color="auto" w:fill="auto"/>
            <w:noWrap/>
            <w:vAlign w:val="center"/>
            <w:hideMark/>
          </w:tcPr>
          <w:p w14:paraId="707E248A" w14:textId="77777777" w:rsidR="006654E2" w:rsidRPr="0000463D" w:rsidRDefault="006654E2" w:rsidP="00E47679">
            <w:pPr>
              <w:keepNext/>
              <w:jc w:val="center"/>
              <w:rPr>
                <w:sz w:val="20"/>
                <w:szCs w:val="20"/>
                <w:u w:val="single"/>
              </w:rPr>
            </w:pPr>
            <w:r w:rsidRPr="0000463D">
              <w:rPr>
                <w:sz w:val="20"/>
                <w:szCs w:val="20"/>
                <w:u w:val="single"/>
              </w:rPr>
              <w:t xml:space="preserve">Assessment </w:t>
            </w:r>
            <w:r>
              <w:rPr>
                <w:sz w:val="20"/>
                <w:szCs w:val="20"/>
                <w:u w:val="single"/>
              </w:rPr>
              <w:t>Per Square Feet</w:t>
            </w:r>
          </w:p>
        </w:tc>
      </w:tr>
      <w:tr w:rsidR="00AF0E15" w:rsidRPr="000E0AA0" w14:paraId="723868BD" w14:textId="77777777" w:rsidTr="00E47679">
        <w:trPr>
          <w:gridBefore w:val="1"/>
          <w:wBefore w:w="89" w:type="pct"/>
          <w:trHeight w:val="315"/>
          <w:jc w:val="center"/>
        </w:trPr>
        <w:tc>
          <w:tcPr>
            <w:tcW w:w="705" w:type="pct"/>
            <w:tcBorders>
              <w:top w:val="nil"/>
              <w:left w:val="nil"/>
              <w:bottom w:val="nil"/>
              <w:right w:val="nil"/>
            </w:tcBorders>
            <w:vAlign w:val="center"/>
          </w:tcPr>
          <w:p w14:paraId="4125047A" w14:textId="4DDDF6A2" w:rsidR="00AF0E15" w:rsidRDefault="00AF0E15" w:rsidP="00AF0E15">
            <w:pPr>
              <w:keepNext/>
              <w:tabs>
                <w:tab w:val="decimal" w:pos="870"/>
              </w:tabs>
              <w:jc w:val="center"/>
              <w:rPr>
                <w:sz w:val="20"/>
                <w:szCs w:val="20"/>
              </w:rPr>
            </w:pPr>
            <w:r>
              <w:rPr>
                <w:sz w:val="20"/>
                <w:szCs w:val="20"/>
              </w:rPr>
              <w:t>Event Center</w:t>
            </w:r>
          </w:p>
        </w:tc>
        <w:tc>
          <w:tcPr>
            <w:tcW w:w="654" w:type="pct"/>
            <w:tcBorders>
              <w:top w:val="nil"/>
              <w:left w:val="nil"/>
              <w:bottom w:val="nil"/>
              <w:right w:val="nil"/>
            </w:tcBorders>
            <w:shd w:val="clear" w:color="auto" w:fill="auto"/>
            <w:noWrap/>
            <w:vAlign w:val="center"/>
          </w:tcPr>
          <w:p w14:paraId="44298B4B" w14:textId="075931B1" w:rsidR="00AF0E15" w:rsidRPr="000E0AA0" w:rsidRDefault="00AF0E15" w:rsidP="00AF0E15">
            <w:pPr>
              <w:keepNext/>
              <w:tabs>
                <w:tab w:val="decimal" w:pos="870"/>
              </w:tabs>
              <w:jc w:val="center"/>
              <w:rPr>
                <w:sz w:val="20"/>
                <w:szCs w:val="20"/>
              </w:rPr>
            </w:pPr>
            <w:r>
              <w:rPr>
                <w:sz w:val="20"/>
                <w:szCs w:val="20"/>
              </w:rPr>
              <w:t>$14,570,000</w:t>
            </w:r>
          </w:p>
        </w:tc>
        <w:tc>
          <w:tcPr>
            <w:tcW w:w="1140" w:type="pct"/>
            <w:tcBorders>
              <w:top w:val="nil"/>
              <w:left w:val="nil"/>
              <w:bottom w:val="nil"/>
              <w:right w:val="nil"/>
            </w:tcBorders>
            <w:vAlign w:val="center"/>
          </w:tcPr>
          <w:p w14:paraId="08D1A753" w14:textId="76D5C051" w:rsidR="00AF0E15" w:rsidRDefault="00AF0E15" w:rsidP="00AF0E15">
            <w:pPr>
              <w:keepNext/>
              <w:jc w:val="center"/>
              <w:rPr>
                <w:sz w:val="20"/>
                <w:szCs w:val="20"/>
              </w:rPr>
            </w:pPr>
            <w:r>
              <w:rPr>
                <w:sz w:val="20"/>
                <w:szCs w:val="20"/>
              </w:rPr>
              <w:t>Sq. Ft. Methodology</w:t>
            </w:r>
          </w:p>
        </w:tc>
        <w:tc>
          <w:tcPr>
            <w:tcW w:w="1183" w:type="pct"/>
            <w:tcBorders>
              <w:top w:val="nil"/>
              <w:left w:val="nil"/>
              <w:bottom w:val="nil"/>
              <w:right w:val="nil"/>
            </w:tcBorders>
            <w:vAlign w:val="center"/>
          </w:tcPr>
          <w:p w14:paraId="6E0CBDEB" w14:textId="0A8B0F22" w:rsidR="00AF0E15" w:rsidRDefault="00AF0E15" w:rsidP="00AF0E15">
            <w:pPr>
              <w:keepNext/>
              <w:tabs>
                <w:tab w:val="decimal" w:pos="1095"/>
              </w:tabs>
              <w:rPr>
                <w:sz w:val="20"/>
                <w:szCs w:val="20"/>
              </w:rPr>
            </w:pPr>
            <w:r w:rsidRPr="00FE7302">
              <w:rPr>
                <w:sz w:val="20"/>
                <w:szCs w:val="20"/>
              </w:rPr>
              <w:t>145,000</w:t>
            </w:r>
          </w:p>
        </w:tc>
        <w:tc>
          <w:tcPr>
            <w:tcW w:w="1229" w:type="pct"/>
            <w:tcBorders>
              <w:top w:val="nil"/>
              <w:left w:val="nil"/>
              <w:bottom w:val="nil"/>
              <w:right w:val="nil"/>
            </w:tcBorders>
            <w:shd w:val="clear" w:color="auto" w:fill="auto"/>
            <w:noWrap/>
            <w:vAlign w:val="center"/>
          </w:tcPr>
          <w:p w14:paraId="79DEC4FF" w14:textId="38183BE7" w:rsidR="00AF0E15" w:rsidRPr="000E0AA0" w:rsidRDefault="00AF0E15" w:rsidP="00AF0E15">
            <w:pPr>
              <w:keepNext/>
              <w:tabs>
                <w:tab w:val="decimal" w:pos="780"/>
              </w:tabs>
              <w:jc w:val="center"/>
              <w:rPr>
                <w:sz w:val="20"/>
                <w:szCs w:val="20"/>
              </w:rPr>
            </w:pPr>
            <w:r>
              <w:rPr>
                <w:sz w:val="20"/>
                <w:szCs w:val="20"/>
              </w:rPr>
              <w:t>$100.48</w:t>
            </w:r>
          </w:p>
        </w:tc>
      </w:tr>
      <w:tr w:rsidR="00AF0E15" w:rsidRPr="000E0AA0" w14:paraId="5BE58D65" w14:textId="77777777" w:rsidTr="00E47679">
        <w:trPr>
          <w:gridBefore w:val="1"/>
          <w:wBefore w:w="89" w:type="pct"/>
          <w:trHeight w:val="315"/>
          <w:jc w:val="center"/>
        </w:trPr>
        <w:tc>
          <w:tcPr>
            <w:tcW w:w="705" w:type="pct"/>
            <w:tcBorders>
              <w:top w:val="nil"/>
              <w:left w:val="nil"/>
              <w:bottom w:val="nil"/>
              <w:right w:val="nil"/>
            </w:tcBorders>
            <w:vAlign w:val="center"/>
          </w:tcPr>
          <w:p w14:paraId="79170F78" w14:textId="7B9A572E" w:rsidR="00AF0E15" w:rsidRDefault="00AF0E15" w:rsidP="00AF0E15">
            <w:pPr>
              <w:keepNext/>
              <w:tabs>
                <w:tab w:val="decimal" w:pos="870"/>
              </w:tabs>
              <w:jc w:val="center"/>
              <w:rPr>
                <w:sz w:val="20"/>
                <w:szCs w:val="20"/>
              </w:rPr>
            </w:pPr>
            <w:r>
              <w:rPr>
                <w:sz w:val="20"/>
                <w:szCs w:val="20"/>
              </w:rPr>
              <w:t>Commercial</w:t>
            </w:r>
          </w:p>
        </w:tc>
        <w:tc>
          <w:tcPr>
            <w:tcW w:w="654" w:type="pct"/>
            <w:tcBorders>
              <w:top w:val="nil"/>
              <w:left w:val="nil"/>
              <w:bottom w:val="nil"/>
              <w:right w:val="nil"/>
            </w:tcBorders>
            <w:shd w:val="clear" w:color="auto" w:fill="auto"/>
            <w:noWrap/>
            <w:vAlign w:val="center"/>
          </w:tcPr>
          <w:p w14:paraId="04B975B2" w14:textId="4BA291A7" w:rsidR="00AF0E15" w:rsidRDefault="00AF0E15" w:rsidP="00AF0E15">
            <w:pPr>
              <w:keepNext/>
              <w:tabs>
                <w:tab w:val="decimal" w:pos="870"/>
              </w:tabs>
              <w:jc w:val="center"/>
              <w:rPr>
                <w:sz w:val="20"/>
                <w:szCs w:val="20"/>
              </w:rPr>
            </w:pPr>
            <w:r>
              <w:rPr>
                <w:sz w:val="20"/>
                <w:szCs w:val="20"/>
              </w:rPr>
              <w:t>$14,330,000</w:t>
            </w:r>
          </w:p>
        </w:tc>
        <w:tc>
          <w:tcPr>
            <w:tcW w:w="1140" w:type="pct"/>
            <w:tcBorders>
              <w:top w:val="nil"/>
              <w:left w:val="nil"/>
              <w:bottom w:val="nil"/>
              <w:right w:val="nil"/>
            </w:tcBorders>
            <w:vAlign w:val="center"/>
          </w:tcPr>
          <w:p w14:paraId="59E4CDF5" w14:textId="2E240247" w:rsidR="00AF0E15" w:rsidRDefault="00AF0E15" w:rsidP="00AF0E15">
            <w:pPr>
              <w:keepNext/>
              <w:jc w:val="center"/>
              <w:rPr>
                <w:sz w:val="20"/>
                <w:szCs w:val="20"/>
              </w:rPr>
            </w:pPr>
            <w:r>
              <w:rPr>
                <w:sz w:val="20"/>
                <w:szCs w:val="20"/>
              </w:rPr>
              <w:t>Sq. Ft. Methodology</w:t>
            </w:r>
          </w:p>
        </w:tc>
        <w:tc>
          <w:tcPr>
            <w:tcW w:w="1183" w:type="pct"/>
            <w:tcBorders>
              <w:top w:val="nil"/>
              <w:left w:val="nil"/>
              <w:bottom w:val="nil"/>
              <w:right w:val="nil"/>
            </w:tcBorders>
            <w:vAlign w:val="center"/>
          </w:tcPr>
          <w:p w14:paraId="39BE14DC" w14:textId="3CDE54D1" w:rsidR="00AF0E15" w:rsidRDefault="00AF0E15" w:rsidP="00AF0E15">
            <w:pPr>
              <w:keepNext/>
              <w:tabs>
                <w:tab w:val="decimal" w:pos="1095"/>
              </w:tabs>
              <w:rPr>
                <w:sz w:val="20"/>
                <w:szCs w:val="20"/>
              </w:rPr>
            </w:pPr>
            <w:r w:rsidRPr="00FE7302">
              <w:rPr>
                <w:sz w:val="20"/>
                <w:szCs w:val="20"/>
              </w:rPr>
              <w:t>43,771</w:t>
            </w:r>
          </w:p>
        </w:tc>
        <w:tc>
          <w:tcPr>
            <w:tcW w:w="1229" w:type="pct"/>
            <w:tcBorders>
              <w:top w:val="nil"/>
              <w:left w:val="nil"/>
              <w:bottom w:val="nil"/>
              <w:right w:val="nil"/>
            </w:tcBorders>
            <w:shd w:val="clear" w:color="auto" w:fill="auto"/>
            <w:noWrap/>
            <w:vAlign w:val="center"/>
          </w:tcPr>
          <w:p w14:paraId="4C330221" w14:textId="2387BFBD" w:rsidR="00AF0E15" w:rsidRDefault="00AF0E15" w:rsidP="00AF0E15">
            <w:pPr>
              <w:keepNext/>
              <w:tabs>
                <w:tab w:val="decimal" w:pos="780"/>
              </w:tabs>
              <w:jc w:val="center"/>
              <w:rPr>
                <w:sz w:val="20"/>
                <w:szCs w:val="20"/>
              </w:rPr>
            </w:pPr>
            <w:r>
              <w:rPr>
                <w:sz w:val="20"/>
                <w:szCs w:val="20"/>
              </w:rPr>
              <w:t>$327.39</w:t>
            </w:r>
          </w:p>
        </w:tc>
      </w:tr>
      <w:tr w:rsidR="006654E2" w:rsidRPr="000E0AA0" w14:paraId="16967350" w14:textId="77777777" w:rsidTr="00E47679">
        <w:trPr>
          <w:gridBefore w:val="1"/>
          <w:wBefore w:w="89" w:type="pct"/>
          <w:trHeight w:val="315"/>
          <w:jc w:val="center"/>
        </w:trPr>
        <w:tc>
          <w:tcPr>
            <w:tcW w:w="705" w:type="pct"/>
            <w:tcBorders>
              <w:top w:val="nil"/>
              <w:left w:val="nil"/>
              <w:bottom w:val="nil"/>
              <w:right w:val="nil"/>
            </w:tcBorders>
            <w:vAlign w:val="center"/>
          </w:tcPr>
          <w:p w14:paraId="106E3AA1" w14:textId="77777777" w:rsidR="006654E2" w:rsidRPr="00FE7302" w:rsidRDefault="006654E2" w:rsidP="00E47679">
            <w:pPr>
              <w:keepNext/>
              <w:tabs>
                <w:tab w:val="decimal" w:pos="870"/>
              </w:tabs>
              <w:jc w:val="center"/>
              <w:rPr>
                <w:b/>
                <w:bCs/>
                <w:sz w:val="20"/>
                <w:szCs w:val="20"/>
              </w:rPr>
            </w:pPr>
            <w:r>
              <w:rPr>
                <w:b/>
                <w:bCs/>
                <w:sz w:val="20"/>
                <w:szCs w:val="20"/>
              </w:rPr>
              <w:t>Total</w:t>
            </w:r>
          </w:p>
        </w:tc>
        <w:tc>
          <w:tcPr>
            <w:tcW w:w="654" w:type="pct"/>
            <w:tcBorders>
              <w:top w:val="nil"/>
              <w:left w:val="nil"/>
              <w:bottom w:val="nil"/>
              <w:right w:val="nil"/>
            </w:tcBorders>
            <w:shd w:val="clear" w:color="auto" w:fill="auto"/>
            <w:noWrap/>
            <w:vAlign w:val="center"/>
          </w:tcPr>
          <w:p w14:paraId="6FCBEB48" w14:textId="615B5F17" w:rsidR="006654E2" w:rsidRPr="00FE7302" w:rsidRDefault="006654E2" w:rsidP="00E47679">
            <w:pPr>
              <w:keepNext/>
              <w:tabs>
                <w:tab w:val="decimal" w:pos="870"/>
              </w:tabs>
              <w:jc w:val="center"/>
              <w:rPr>
                <w:b/>
                <w:bCs/>
                <w:sz w:val="20"/>
                <w:szCs w:val="20"/>
              </w:rPr>
            </w:pPr>
            <w:r w:rsidRPr="00FE7302">
              <w:rPr>
                <w:b/>
                <w:bCs/>
                <w:sz w:val="20"/>
                <w:szCs w:val="20"/>
              </w:rPr>
              <w:t>$</w:t>
            </w:r>
            <w:r w:rsidR="00AF0E15">
              <w:rPr>
                <w:b/>
                <w:bCs/>
                <w:sz w:val="20"/>
                <w:szCs w:val="20"/>
              </w:rPr>
              <w:t>28,900,000</w:t>
            </w:r>
          </w:p>
        </w:tc>
        <w:tc>
          <w:tcPr>
            <w:tcW w:w="1140" w:type="pct"/>
            <w:tcBorders>
              <w:top w:val="nil"/>
              <w:left w:val="nil"/>
              <w:bottom w:val="nil"/>
              <w:right w:val="nil"/>
            </w:tcBorders>
            <w:vAlign w:val="center"/>
          </w:tcPr>
          <w:p w14:paraId="7D0E1D37" w14:textId="77777777" w:rsidR="006654E2" w:rsidRDefault="006654E2" w:rsidP="00E47679">
            <w:pPr>
              <w:keepNext/>
              <w:jc w:val="center"/>
              <w:rPr>
                <w:sz w:val="20"/>
                <w:szCs w:val="20"/>
              </w:rPr>
            </w:pPr>
          </w:p>
        </w:tc>
        <w:tc>
          <w:tcPr>
            <w:tcW w:w="1183" w:type="pct"/>
            <w:tcBorders>
              <w:top w:val="nil"/>
              <w:left w:val="nil"/>
              <w:bottom w:val="nil"/>
              <w:right w:val="nil"/>
            </w:tcBorders>
            <w:vAlign w:val="center"/>
          </w:tcPr>
          <w:p w14:paraId="2183D51F" w14:textId="77777777" w:rsidR="006654E2" w:rsidRPr="00FE7302" w:rsidRDefault="006654E2" w:rsidP="00E47679">
            <w:pPr>
              <w:keepNext/>
              <w:tabs>
                <w:tab w:val="decimal" w:pos="1095"/>
              </w:tabs>
              <w:rPr>
                <w:b/>
                <w:bCs/>
                <w:sz w:val="20"/>
                <w:szCs w:val="20"/>
              </w:rPr>
            </w:pPr>
            <w:r w:rsidRPr="00FE7302">
              <w:rPr>
                <w:b/>
                <w:bCs/>
                <w:sz w:val="20"/>
                <w:szCs w:val="20"/>
              </w:rPr>
              <w:t>188,771</w:t>
            </w:r>
          </w:p>
        </w:tc>
        <w:tc>
          <w:tcPr>
            <w:tcW w:w="1229" w:type="pct"/>
            <w:tcBorders>
              <w:top w:val="nil"/>
              <w:left w:val="nil"/>
              <w:bottom w:val="nil"/>
              <w:right w:val="nil"/>
            </w:tcBorders>
            <w:shd w:val="clear" w:color="auto" w:fill="auto"/>
            <w:noWrap/>
            <w:vAlign w:val="center"/>
          </w:tcPr>
          <w:p w14:paraId="5993CFC4" w14:textId="77777777" w:rsidR="006654E2" w:rsidRDefault="006654E2" w:rsidP="00E47679">
            <w:pPr>
              <w:keepNext/>
              <w:tabs>
                <w:tab w:val="decimal" w:pos="780"/>
              </w:tabs>
              <w:jc w:val="center"/>
              <w:rPr>
                <w:sz w:val="20"/>
                <w:szCs w:val="20"/>
              </w:rPr>
            </w:pPr>
          </w:p>
        </w:tc>
      </w:tr>
    </w:tbl>
    <w:p w14:paraId="4D96886D" w14:textId="77777777" w:rsidR="00443E5B" w:rsidRPr="00443E5B" w:rsidRDefault="00443E5B" w:rsidP="00685B2D">
      <w:pPr>
        <w:pStyle w:val="BodyText1"/>
        <w:spacing w:after="0"/>
        <w:ind w:firstLine="0"/>
        <w:rPr>
          <w:sz w:val="22"/>
          <w:szCs w:val="22"/>
        </w:rPr>
      </w:pPr>
    </w:p>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7BC6C210"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CA43D4">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w:t>
      </w:r>
      <w:proofErr w:type="gramStart"/>
      <w:r>
        <w:rPr>
          <w:rStyle w:val="Heading1Char"/>
          <w:szCs w:val="24"/>
        </w:rPr>
        <w:t>District</w:t>
      </w:r>
      <w:proofErr w:type="gramEnd"/>
      <w:r>
        <w:rPr>
          <w:rStyle w:val="Heading1Char"/>
          <w:szCs w:val="24"/>
        </w:rPr>
        <w:t xml:space="preserve"> will not assume or pay.  </w:t>
      </w:r>
      <w:r>
        <w:t xml:space="preserve">The existing planning and zoning conditions of the </w:t>
      </w:r>
      <w:proofErr w:type="gramStart"/>
      <w:r>
        <w:t>District</w:t>
      </w:r>
      <w:proofErr w:type="gramEnd"/>
      <w:r>
        <w:t xml:space="preserve"> shall govern the development </w:t>
      </w:r>
      <w:proofErr w:type="gramStart"/>
      <w:r>
        <w:t>in</w:t>
      </w:r>
      <w:proofErr w:type="gramEnd"/>
      <w:r>
        <w:t xml:space="preserve">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3CDA816B"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B8327E">
        <w:t>Secretary/</w:t>
      </w:r>
      <w:r w:rsidR="00316DCF">
        <w:t>Clerk</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 xml:space="preserve">The </w:t>
      </w:r>
      <w:proofErr w:type="gramStart"/>
      <w:r w:rsidRPr="00C8136D">
        <w:t>District</w:t>
      </w:r>
      <w:proofErr w:type="gramEnd"/>
      <w:r w:rsidRPr="00C8136D">
        <w:t xml:space="preserve">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w:t>
      </w:r>
      <w:proofErr w:type="gramStart"/>
      <w:r w:rsidR="00E26530">
        <w:t>District</w:t>
      </w:r>
      <w:proofErr w:type="gramEnd"/>
      <w:r>
        <w:t>.  The findings and determinations set forth in this Resolution are based, in part, upon said Certificate of Project Engineer.</w:t>
      </w:r>
    </w:p>
    <w:p w14:paraId="0A064B82" w14:textId="30E3D876" w:rsidR="00E03110" w:rsidRDefault="0064287F" w:rsidP="00AE7933">
      <w:pPr>
        <w:pStyle w:val="Heading1"/>
        <w:sectPr w:rsidR="00E03110" w:rsidSect="007626BA">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r>
        <w:t xml:space="preserve">The provisions of the Assessment Ordinance shall govern the levy, payment and applicable provisions regarding the assessments notwithstanding anything contained herein to the contrary.  As required by Section 11-42-206(3) of the Act, within </w:t>
      </w:r>
      <w:r w:rsidR="00EE4A4A">
        <w:t>fifteen (</w:t>
      </w:r>
      <w:r>
        <w:t>15</w:t>
      </w:r>
      <w:r w:rsidR="00EE4A4A">
        <w:t>)</w:t>
      </w:r>
      <w:r>
        <w:t xml:space="preserve"> days of the completion of this Resolution, the </w:t>
      </w:r>
      <w:r w:rsidR="00B8327E">
        <w:t>Secretary/</w:t>
      </w:r>
      <w:r w:rsidR="00357725">
        <w:t>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B8327E">
        <w:t>Wasatch County</w:t>
      </w:r>
      <w:r>
        <w:t xml:space="preserve">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B8327E">
        <w:t>Wasatch County</w:t>
      </w:r>
      <w:r>
        <w:t xml:space="preserve"> R</w:t>
      </w:r>
      <w:r w:rsidR="007A5C29">
        <w:t>e</w:t>
      </w:r>
      <w:r>
        <w:t>corder</w:t>
      </w:r>
      <w:r w:rsidR="007A5C29">
        <w:t xml:space="preserve"> </w:t>
      </w:r>
      <w:r>
        <w:t>a notice of proposed assessment</w:t>
      </w:r>
      <w:r w:rsidR="00E03110">
        <w:t>.</w:t>
      </w:r>
    </w:p>
    <w:p w14:paraId="662CF327" w14:textId="0ACCE0FA" w:rsidR="0064287F" w:rsidRDefault="0064287F" w:rsidP="00B8327E">
      <w:pPr>
        <w:pStyle w:val="00BodyText5"/>
      </w:pPr>
      <w:r>
        <w:lastRenderedPageBreak/>
        <w:t xml:space="preserve">Dated as of </w:t>
      </w:r>
      <w:r w:rsidR="00AF0E15">
        <w:t>May 16</w:t>
      </w:r>
      <w:r w:rsidR="00180A14">
        <w:t>, 2025</w:t>
      </w:r>
      <w:r>
        <w:t>.</w:t>
      </w:r>
    </w:p>
    <w:p w14:paraId="799A8754" w14:textId="156A046B" w:rsidR="00F46ADF" w:rsidRDefault="009A2215" w:rsidP="0096385C">
      <w:pPr>
        <w:ind w:left="4680"/>
      </w:pPr>
      <w:r>
        <w:t>BLACK ROCK MOUNTAIN RESORT</w:t>
      </w:r>
      <w:r w:rsidR="0096385C">
        <w:t xml:space="preserve"> </w:t>
      </w:r>
      <w:r w:rsidR="00633EAB">
        <w:t>PUBLIC INFRASTRUCTURE DISTRICT</w:t>
      </w:r>
    </w:p>
    <w:p w14:paraId="21D04E50" w14:textId="77777777" w:rsidR="00EE5873" w:rsidRDefault="00EE5873" w:rsidP="00EE4A4A">
      <w:pPr>
        <w:ind w:left="4680"/>
        <w:jc w:val="both"/>
      </w:pPr>
    </w:p>
    <w:p w14:paraId="26E39C38" w14:textId="77777777" w:rsidR="00EE5873" w:rsidRDefault="00EE5873" w:rsidP="00EE4A4A">
      <w:pPr>
        <w:ind w:left="4680"/>
        <w:jc w:val="both"/>
      </w:pPr>
    </w:p>
    <w:p w14:paraId="0C4EC7E0" w14:textId="77777777" w:rsidR="00EE5873" w:rsidRDefault="00EE5873" w:rsidP="00EE4A4A">
      <w:pPr>
        <w:ind w:left="4680"/>
        <w:jc w:val="both"/>
      </w:pPr>
    </w:p>
    <w:p w14:paraId="65791DB8" w14:textId="3905ED21" w:rsidR="0064287F" w:rsidRPr="00EE4A4A" w:rsidRDefault="0064287F" w:rsidP="00EE4A4A">
      <w:pPr>
        <w:tabs>
          <w:tab w:val="right" w:pos="9360"/>
        </w:tabs>
        <w:ind w:left="4680"/>
        <w:jc w:val="both"/>
        <w:rPr>
          <w:u w:val="single"/>
        </w:rPr>
      </w:pPr>
      <w:r>
        <w:t>By:</w:t>
      </w:r>
      <w:r w:rsidR="00EE4A4A">
        <w:rPr>
          <w:u w:val="single"/>
        </w:rPr>
        <w:tab/>
      </w:r>
    </w:p>
    <w:p w14:paraId="72761407" w14:textId="392050DF" w:rsidR="0064287F" w:rsidRDefault="0064287F" w:rsidP="00EE4A4A">
      <w:pPr>
        <w:ind w:left="4680"/>
        <w:jc w:val="center"/>
      </w:pPr>
      <w:bookmarkStart w:id="5" w:name="_Hlk498606042"/>
      <w:r>
        <w:t>Chair</w:t>
      </w:r>
      <w:r w:rsidR="00D73B78">
        <w:t xml:space="preserve">, Board of </w:t>
      </w:r>
      <w:r w:rsidR="00316DCF">
        <w:t>Trustees</w:t>
      </w:r>
    </w:p>
    <w:bookmarkEnd w:id="5"/>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5D9CF6BC" w:rsidR="00EE5873" w:rsidRPr="00EE5873" w:rsidRDefault="00B8327E" w:rsidP="00B8327E">
      <w:pPr>
        <w:tabs>
          <w:tab w:val="left" w:pos="4320"/>
        </w:tabs>
        <w:ind w:right="4320"/>
      </w:pPr>
      <w:r>
        <w:t xml:space="preserve">                         Secretary/</w:t>
      </w:r>
      <w:r w:rsidR="00FB7A09">
        <w:t>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3A7D6003" w:rsidR="0064287F" w:rsidRDefault="0064287F" w:rsidP="0064287F">
      <w:pPr>
        <w:tabs>
          <w:tab w:val="center" w:pos="2160"/>
        </w:tabs>
        <w:jc w:val="both"/>
      </w:pPr>
      <w:r>
        <w:lastRenderedPageBreak/>
        <w:t>STATE OF UTAH</w:t>
      </w:r>
      <w:r>
        <w:tab/>
      </w:r>
      <w:r w:rsidR="00F46ADF">
        <w:tab/>
      </w:r>
      <w:r>
        <w:t>)</w:t>
      </w:r>
    </w:p>
    <w:p w14:paraId="66C9A400" w14:textId="5FB46B30" w:rsidR="0064287F" w:rsidRDefault="0064287F" w:rsidP="0064287F">
      <w:pPr>
        <w:ind w:left="1980"/>
      </w:pPr>
      <w:r>
        <w:tab/>
      </w:r>
      <w:r>
        <w:tab/>
        <w:t>: ss.</w:t>
      </w:r>
    </w:p>
    <w:p w14:paraId="60A593E7" w14:textId="69B27B10" w:rsidR="0064287F" w:rsidRDefault="00B8327E" w:rsidP="0064287F">
      <w:r>
        <w:t>WASATCH COUNTY</w:t>
      </w:r>
      <w:r w:rsidR="005107D6">
        <w:tab/>
      </w:r>
      <w:r w:rsidR="0064287F">
        <w:t>)</w:t>
      </w:r>
    </w:p>
    <w:p w14:paraId="4B27E114" w14:textId="77777777" w:rsidR="0064287F" w:rsidRDefault="0064287F" w:rsidP="0064287F"/>
    <w:p w14:paraId="53F2A623" w14:textId="4E0811E8" w:rsidR="0064287F" w:rsidRDefault="0064287F" w:rsidP="002F0DE7">
      <w:pPr>
        <w:pStyle w:val="00BodyText5"/>
      </w:pPr>
      <w:r>
        <w:t xml:space="preserve">The foregoing instrument was acknowledged before me this </w:t>
      </w:r>
      <w:r w:rsidR="00AF0E15">
        <w:t>May 16</w:t>
      </w:r>
      <w:r w:rsidR="00180A14">
        <w:t xml:space="preserve">, </w:t>
      </w:r>
      <w:proofErr w:type="gramStart"/>
      <w:r w:rsidR="00180A14">
        <w:t>2025</w:t>
      </w:r>
      <w:proofErr w:type="gramEnd"/>
      <w:r>
        <w:t xml:space="preserve"> by </w:t>
      </w:r>
      <w:r w:rsidR="00565C43">
        <w:t>Richard Wolper</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9A2215">
        <w:t>Black Rock Mountain Resort</w:t>
      </w:r>
      <w:r w:rsidR="0096385C">
        <w:t xml:space="preserve"> </w:t>
      </w:r>
      <w:r w:rsidR="00633EAB">
        <w:t>Public Infrastructure District</w:t>
      </w:r>
      <w:r w:rsidR="00FB7A09">
        <w:t xml:space="preserve"> </w:t>
      </w:r>
      <w:r w:rsidR="00F46ADF">
        <w:t>(the “District”)</w:t>
      </w:r>
      <w:r>
        <w:t xml:space="preserve">, who represented and acknowledged that </w:t>
      </w:r>
      <w:r w:rsidR="00B8327E">
        <w:t>s/</w:t>
      </w:r>
      <w:r>
        <w:t xml:space="preserve">he signed the same for and on behalf of the </w:t>
      </w:r>
      <w:proofErr w:type="gramStart"/>
      <w:r>
        <w:t>District</w:t>
      </w:r>
      <w:proofErr w:type="gramEnd"/>
      <w:r>
        <w: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2780F73E" w:rsidR="00F46ADF" w:rsidRDefault="00F46ADF" w:rsidP="00F46ADF">
      <w:pPr>
        <w:tabs>
          <w:tab w:val="center" w:pos="2160"/>
        </w:tabs>
        <w:jc w:val="both"/>
      </w:pPr>
      <w:r>
        <w:t>STATE OF UTAH</w:t>
      </w:r>
      <w:r>
        <w:tab/>
      </w:r>
      <w:r>
        <w:tab/>
        <w:t>)</w:t>
      </w:r>
    </w:p>
    <w:p w14:paraId="1A3DEFD2" w14:textId="1999C118" w:rsidR="00F46ADF" w:rsidRDefault="00F46ADF" w:rsidP="00F46ADF">
      <w:pPr>
        <w:ind w:left="1980"/>
      </w:pPr>
      <w:r>
        <w:tab/>
      </w:r>
      <w:r>
        <w:tab/>
        <w:t>: ss.</w:t>
      </w:r>
    </w:p>
    <w:p w14:paraId="5525FA45" w14:textId="7BE43F34" w:rsidR="00F46ADF" w:rsidRDefault="00B8327E" w:rsidP="00F46ADF">
      <w:r>
        <w:t>WASATCH COUNTY</w:t>
      </w:r>
      <w:r w:rsidR="00F46ADF">
        <w:tab/>
        <w:t>)</w:t>
      </w:r>
    </w:p>
    <w:p w14:paraId="7D874F1B" w14:textId="77777777" w:rsidR="00FE5805" w:rsidRDefault="00FE5805" w:rsidP="00FE5805"/>
    <w:p w14:paraId="4AF2B858" w14:textId="7463B98D" w:rsidR="00FE5805" w:rsidRDefault="00FE5805" w:rsidP="002F0DE7">
      <w:pPr>
        <w:pStyle w:val="00BodyText5"/>
      </w:pPr>
      <w:r>
        <w:t xml:space="preserve">The foregoing instrument was acknowledged before me this </w:t>
      </w:r>
      <w:r w:rsidR="00AF0E15">
        <w:t>May 16</w:t>
      </w:r>
      <w:r w:rsidR="00180A14">
        <w:t xml:space="preserve">, </w:t>
      </w:r>
      <w:proofErr w:type="gramStart"/>
      <w:r w:rsidR="00180A14">
        <w:t>2025</w:t>
      </w:r>
      <w:proofErr w:type="gramEnd"/>
      <w:r>
        <w:t xml:space="preserve"> by </w:t>
      </w:r>
      <w:r w:rsidR="00565C43">
        <w:t>Russell Skousen</w:t>
      </w:r>
      <w:r>
        <w:t xml:space="preserve">, the </w:t>
      </w:r>
      <w:r w:rsidR="00B8327E">
        <w:t>Secretary/</w:t>
      </w:r>
      <w:r w:rsidR="00FB7A09">
        <w:t>Clerk</w:t>
      </w:r>
      <w:r>
        <w:t xml:space="preserve"> of the </w:t>
      </w:r>
      <w:r w:rsidR="009A2215">
        <w:t>Black Rock Mountain Resort</w:t>
      </w:r>
      <w:r w:rsidR="0096385C">
        <w:t xml:space="preserve"> </w:t>
      </w:r>
      <w:r w:rsidR="00633EAB">
        <w:t>Public Infrastructure District</w:t>
      </w:r>
      <w:r w:rsidR="00FB7A09">
        <w:t xml:space="preserve"> </w:t>
      </w:r>
      <w:r w:rsidR="0092125E">
        <w:t>(the “District”)</w:t>
      </w:r>
      <w:r>
        <w:t xml:space="preserve">, who represented and acknowledged that </w:t>
      </w:r>
      <w:r w:rsidR="00B8327E">
        <w:t>s/</w:t>
      </w:r>
      <w:r>
        <w:t xml:space="preserve">he signed the same for and on behalf of the </w:t>
      </w:r>
      <w:proofErr w:type="gramStart"/>
      <w:r>
        <w:t>District</w:t>
      </w:r>
      <w:proofErr w:type="gramEnd"/>
      <w:r>
        <w: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6"/>
          <w:headerReference w:type="first" r:id="rId17"/>
          <w:footerReference w:type="first" r:id="rId18"/>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6F366F1A" w14:textId="29D37E44" w:rsidR="00685B2D" w:rsidRPr="00AF0E15" w:rsidRDefault="0064287F" w:rsidP="00AF0E15">
      <w:pPr>
        <w:pStyle w:val="00Center"/>
      </w:pPr>
      <w:r>
        <w:t>LEGAL DESCRIPTION AND TAX ID NUMBERS</w:t>
      </w:r>
      <w:r w:rsidR="005F365C">
        <w:t xml:space="preserve"> OF </w:t>
      </w:r>
      <w:r w:rsidR="005F365C">
        <w:br/>
        <w:t>PROPERTIES TO BE ASSESSED</w:t>
      </w:r>
    </w:p>
    <w:p w14:paraId="56EB07C9" w14:textId="77777777" w:rsidR="00685B2D" w:rsidRDefault="00685B2D" w:rsidP="00685B2D">
      <w:pPr>
        <w:rPr>
          <w:u w:val="single"/>
        </w:rPr>
      </w:pPr>
    </w:p>
    <w:p w14:paraId="119688F5" w14:textId="77777777" w:rsidR="00685B2D" w:rsidRDefault="00685B2D" w:rsidP="00685B2D">
      <w:pPr>
        <w:jc w:val="center"/>
        <w:rPr>
          <w:u w:val="single"/>
        </w:rPr>
      </w:pPr>
      <w:r w:rsidRPr="003C633E">
        <w:rPr>
          <w:u w:val="single"/>
        </w:rPr>
        <w:t>Legal Description</w:t>
      </w:r>
    </w:p>
    <w:p w14:paraId="5710D7CC" w14:textId="77777777" w:rsidR="00685B2D" w:rsidRPr="003C633E" w:rsidRDefault="00685B2D" w:rsidP="00685B2D">
      <w:pPr>
        <w:jc w:val="center"/>
        <w:rPr>
          <w:u w:val="single"/>
        </w:rPr>
      </w:pPr>
    </w:p>
    <w:p w14:paraId="3C33A12D" w14:textId="77777777" w:rsidR="00685B2D" w:rsidRPr="00934C26" w:rsidRDefault="00685B2D" w:rsidP="00685B2D">
      <w:pPr>
        <w:pStyle w:val="00BodyText5"/>
        <w:ind w:firstLine="0"/>
      </w:pPr>
      <w:r>
        <w:t xml:space="preserve">The Assessment Area is more particularly described as follows:  </w:t>
      </w:r>
    </w:p>
    <w:p w14:paraId="4EFAB1DB" w14:textId="77777777" w:rsidR="00760DDF" w:rsidRPr="00F609CB" w:rsidRDefault="00760DDF" w:rsidP="00760DDF">
      <w:pPr>
        <w:spacing w:after="240"/>
        <w:rPr>
          <w:b/>
          <w:bCs/>
        </w:rPr>
      </w:pPr>
      <w:r w:rsidRPr="00F609CB">
        <w:t>P</w:t>
      </w:r>
      <w:r w:rsidRPr="00F609CB">
        <w:rPr>
          <w:b/>
          <w:bCs/>
        </w:rPr>
        <w:t xml:space="preserve">arcel A </w:t>
      </w:r>
    </w:p>
    <w:p w14:paraId="0285F21C" w14:textId="77777777" w:rsidR="00760DDF" w:rsidRPr="00F609CB" w:rsidRDefault="00760DDF" w:rsidP="00760DDF">
      <w:pPr>
        <w:spacing w:after="240"/>
        <w:rPr>
          <w:b/>
          <w:bCs/>
        </w:rPr>
      </w:pPr>
      <w:r w:rsidRPr="00F609CB">
        <w:t>00-0021-2658</w:t>
      </w:r>
    </w:p>
    <w:p w14:paraId="67A5BD96" w14:textId="77777777" w:rsidR="00760DDF" w:rsidRPr="00F609CB" w:rsidRDefault="00760DDF" w:rsidP="00760DDF">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Parcel A,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Amending Parcel A (9th Amendment), according to the plat thereof as recorded in the office of the Wasatch County Recorder.</w:t>
      </w:r>
    </w:p>
    <w:p w14:paraId="5C672425" w14:textId="77777777" w:rsidR="00760DDF" w:rsidRPr="00F609CB" w:rsidRDefault="00760DDF" w:rsidP="00760DDF">
      <w:pPr>
        <w:spacing w:after="240"/>
        <w:rPr>
          <w:b/>
          <w:bCs/>
        </w:rPr>
      </w:pPr>
      <w:r w:rsidRPr="00F609CB">
        <w:rPr>
          <w:b/>
          <w:bCs/>
        </w:rPr>
        <w:t xml:space="preserve">Parcel B </w:t>
      </w:r>
    </w:p>
    <w:p w14:paraId="7BE28B8F" w14:textId="77777777" w:rsidR="00760DDF" w:rsidRPr="00F609CB" w:rsidRDefault="00760DDF" w:rsidP="00760DDF">
      <w:pPr>
        <w:spacing w:after="240"/>
        <w:rPr>
          <w:b/>
          <w:bCs/>
        </w:rPr>
      </w:pPr>
      <w:r w:rsidRPr="00F609CB">
        <w:t>00-0021-6358</w:t>
      </w:r>
    </w:p>
    <w:p w14:paraId="3D10F146" w14:textId="77777777" w:rsidR="00760DDF" w:rsidRPr="00F609CB" w:rsidRDefault="00760DDF" w:rsidP="00760DDF">
      <w:pPr>
        <w:spacing w:after="240"/>
        <w:jc w:val="both"/>
      </w:pPr>
      <w:r w:rsidRPr="00F609CB">
        <w:t xml:space="preserve">Parcel B, </w:t>
      </w:r>
      <w:proofErr w:type="spellStart"/>
      <w:r w:rsidRPr="00F609CB">
        <w:t>Jovid</w:t>
      </w:r>
      <w:proofErr w:type="spellEnd"/>
      <w:r w:rsidRPr="00F609CB">
        <w:t xml:space="preserve"> Mark Subdivision Amending Parcel A (9th Amendment), according to the plat thereof as recorded in the office of the Wasatch County Recorder.</w:t>
      </w:r>
    </w:p>
    <w:p w14:paraId="4E04DBE0" w14:textId="77777777" w:rsidR="00760DDF" w:rsidRPr="00F609CB" w:rsidRDefault="00760DDF" w:rsidP="00760DDF">
      <w:pPr>
        <w:spacing w:after="240"/>
        <w:rPr>
          <w:b/>
          <w:bCs/>
        </w:rPr>
      </w:pPr>
      <w:r w:rsidRPr="00F609CB">
        <w:rPr>
          <w:b/>
          <w:bCs/>
        </w:rPr>
        <w:t xml:space="preserve">Parcel 1 </w:t>
      </w:r>
    </w:p>
    <w:p w14:paraId="2B740B39" w14:textId="77777777" w:rsidR="00760DDF" w:rsidRPr="00F609CB" w:rsidRDefault="00760DDF" w:rsidP="00760DDF">
      <w:pPr>
        <w:spacing w:after="240"/>
      </w:pPr>
      <w:r w:rsidRPr="00F609CB">
        <w:t>00-0021-2646</w:t>
      </w:r>
    </w:p>
    <w:p w14:paraId="1DDF644C" w14:textId="77777777" w:rsidR="00760DDF" w:rsidRDefault="00760DDF" w:rsidP="00760DDF">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Parcel 1,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according to the plat thereof as recorded in the office of the Wasatch County Recorder.</w:t>
      </w:r>
    </w:p>
    <w:p w14:paraId="1E17823E" w14:textId="77777777" w:rsidR="00760DDF" w:rsidRPr="00DF0BA2" w:rsidRDefault="00760DDF" w:rsidP="00760DDF">
      <w:pPr>
        <w:autoSpaceDE w:val="0"/>
        <w:autoSpaceDN w:val="0"/>
        <w:adjustRightInd w:val="0"/>
        <w:jc w:val="both"/>
        <w:rPr>
          <w:b/>
          <w:bCs/>
        </w:rPr>
      </w:pPr>
      <w:r w:rsidRPr="00DF0BA2">
        <w:rPr>
          <w:b/>
          <w:bCs/>
        </w:rPr>
        <w:t>Unit 151</w:t>
      </w:r>
    </w:p>
    <w:p w14:paraId="06EC34B5" w14:textId="77777777" w:rsidR="00760DDF" w:rsidRPr="00DF0BA2" w:rsidRDefault="00760DDF" w:rsidP="00760DDF">
      <w:pPr>
        <w:autoSpaceDE w:val="0"/>
        <w:autoSpaceDN w:val="0"/>
        <w:adjustRightInd w:val="0"/>
        <w:jc w:val="both"/>
        <w:rPr>
          <w:b/>
          <w:bCs/>
        </w:rPr>
      </w:pPr>
    </w:p>
    <w:p w14:paraId="2EAEAF5D" w14:textId="77777777" w:rsidR="00760DDF" w:rsidRPr="00DF0BA2" w:rsidRDefault="00760DDF" w:rsidP="00760DDF">
      <w:pPr>
        <w:autoSpaceDE w:val="0"/>
        <w:autoSpaceDN w:val="0"/>
        <w:adjustRightInd w:val="0"/>
        <w:jc w:val="both"/>
      </w:pPr>
      <w:r w:rsidRPr="00DF0BA2">
        <w:t>00-0021-6345</w:t>
      </w:r>
    </w:p>
    <w:p w14:paraId="7E8A51AE" w14:textId="77777777" w:rsidR="00760DDF" w:rsidRPr="00DF0BA2" w:rsidRDefault="00760DDF" w:rsidP="00760DDF">
      <w:pPr>
        <w:autoSpaceDE w:val="0"/>
        <w:autoSpaceDN w:val="0"/>
        <w:adjustRightInd w:val="0"/>
        <w:jc w:val="both"/>
      </w:pPr>
    </w:p>
    <w:p w14:paraId="1B6C8AAE" w14:textId="77777777" w:rsidR="00760DDF" w:rsidRPr="00F609CB" w:rsidRDefault="00760DDF" w:rsidP="00760DDF">
      <w:pPr>
        <w:autoSpaceDE w:val="0"/>
        <w:autoSpaceDN w:val="0"/>
        <w:adjustRightInd w:val="0"/>
        <w:spacing w:after="240"/>
        <w:jc w:val="both"/>
      </w:pPr>
      <w:r w:rsidRPr="003F7873">
        <w:t>Unit 151</w:t>
      </w:r>
      <w:r w:rsidRPr="00DF0BA2">
        <w:t xml:space="preserve">, </w:t>
      </w:r>
      <w:proofErr w:type="spellStart"/>
      <w:r w:rsidRPr="003F7873">
        <w:t>Jovid</w:t>
      </w:r>
      <w:proofErr w:type="spellEnd"/>
      <w:r w:rsidRPr="003F7873">
        <w:t xml:space="preserve"> Mark Subdivision a Condo Plat,</w:t>
      </w:r>
      <w:r w:rsidRPr="00DF0BA2">
        <w:t xml:space="preserve"> </w:t>
      </w:r>
      <w:r w:rsidRPr="003F7873">
        <w:t>Amending Units 254, 255, 352, 353, 452, 454,</w:t>
      </w:r>
      <w:r w:rsidRPr="00DF0BA2">
        <w:t xml:space="preserve"> </w:t>
      </w:r>
      <w:r w:rsidRPr="003F7873">
        <w:t>458 and Common Areas (6th amendment) (Phase 1),</w:t>
      </w:r>
      <w:r w:rsidRPr="00DF0BA2">
        <w:t xml:space="preserve"> according to the plat thereof as recorded in the office of the Wasatch County Recorder.</w:t>
      </w:r>
    </w:p>
    <w:p w14:paraId="2E110277" w14:textId="77777777" w:rsidR="00760DDF" w:rsidRPr="00F609CB" w:rsidRDefault="00760DDF" w:rsidP="00760DDF">
      <w:pPr>
        <w:spacing w:after="240"/>
      </w:pPr>
      <w:r w:rsidRPr="00F609CB">
        <w:rPr>
          <w:b/>
          <w:bCs/>
        </w:rPr>
        <w:t>Unit 250</w:t>
      </w:r>
      <w:r w:rsidRPr="00F609CB">
        <w:t xml:space="preserve"> </w:t>
      </w:r>
    </w:p>
    <w:p w14:paraId="5D984D1F" w14:textId="77777777" w:rsidR="00760DDF" w:rsidRPr="00F609CB" w:rsidRDefault="00760DDF" w:rsidP="00760DDF">
      <w:pPr>
        <w:spacing w:after="240"/>
      </w:pPr>
      <w:r w:rsidRPr="00F609CB">
        <w:t xml:space="preserve">00-0021-6347 </w:t>
      </w:r>
    </w:p>
    <w:p w14:paraId="36D37973" w14:textId="77777777" w:rsidR="00760DDF" w:rsidRPr="00F609CB" w:rsidRDefault="00760DDF" w:rsidP="00760DDF">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Unit 250,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69E70CC9" w14:textId="77777777" w:rsidR="00760DDF" w:rsidRPr="00F609CB" w:rsidRDefault="00760DDF" w:rsidP="00760DDF">
      <w:pPr>
        <w:spacing w:after="240"/>
      </w:pPr>
      <w:r w:rsidRPr="00F609CB">
        <w:rPr>
          <w:b/>
          <w:bCs/>
        </w:rPr>
        <w:t>Unit 251</w:t>
      </w:r>
    </w:p>
    <w:p w14:paraId="5FE27D51" w14:textId="77777777" w:rsidR="00760DDF" w:rsidRPr="00F609CB" w:rsidRDefault="00760DDF" w:rsidP="00760DDF">
      <w:pPr>
        <w:spacing w:after="240"/>
      </w:pPr>
      <w:r w:rsidRPr="00F609CB">
        <w:lastRenderedPageBreak/>
        <w:t>00-0021-4111</w:t>
      </w:r>
    </w:p>
    <w:p w14:paraId="0EEE87C3"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251,</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6FDAF690" w14:textId="77777777" w:rsidR="00760DDF" w:rsidRPr="00F609CB" w:rsidRDefault="00760DDF" w:rsidP="00760DDF">
      <w:pPr>
        <w:spacing w:after="240"/>
      </w:pPr>
      <w:r w:rsidRPr="00F609CB">
        <w:rPr>
          <w:b/>
          <w:bCs/>
        </w:rPr>
        <w:t>Unit 252</w:t>
      </w:r>
    </w:p>
    <w:p w14:paraId="3E31F164" w14:textId="77777777" w:rsidR="00760DDF" w:rsidRPr="00F609CB" w:rsidRDefault="00760DDF" w:rsidP="00760DDF">
      <w:pPr>
        <w:spacing w:after="240"/>
      </w:pPr>
      <w:r w:rsidRPr="00F609CB">
        <w:t>00-0021-4112</w:t>
      </w:r>
    </w:p>
    <w:p w14:paraId="1D066591" w14:textId="77777777" w:rsidR="00760DDF"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252,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19733628" w14:textId="77777777" w:rsidR="00760DDF" w:rsidRPr="00F609CB" w:rsidRDefault="00760DDF" w:rsidP="00760DDF">
      <w:pPr>
        <w:rPr>
          <w:b/>
          <w:bCs/>
        </w:rPr>
      </w:pPr>
      <w:r w:rsidRPr="00F609CB">
        <w:rPr>
          <w:b/>
          <w:bCs/>
        </w:rPr>
        <w:t>Unit 253</w:t>
      </w:r>
    </w:p>
    <w:p w14:paraId="73F16522" w14:textId="77777777" w:rsidR="00760DDF" w:rsidRPr="00F609CB" w:rsidRDefault="00760DDF" w:rsidP="00760DDF">
      <w:pPr>
        <w:spacing w:after="240"/>
      </w:pPr>
      <w:r w:rsidRPr="00F609CB">
        <w:t>00-0021-4090</w:t>
      </w:r>
    </w:p>
    <w:p w14:paraId="0EC1C9EF"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253,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2, 3 and 4 (1st amendment) (Phase 1), according to the plat thereof as recorded in the office of the Wasatch County Recorder.</w:t>
      </w:r>
    </w:p>
    <w:p w14:paraId="3B6C7D9D" w14:textId="77777777" w:rsidR="00760DDF" w:rsidRPr="00F609CB" w:rsidRDefault="00760DDF" w:rsidP="00760DDF">
      <w:pPr>
        <w:spacing w:after="240"/>
      </w:pPr>
      <w:r w:rsidRPr="00F609CB">
        <w:rPr>
          <w:b/>
          <w:bCs/>
        </w:rPr>
        <w:t>Unit 254</w:t>
      </w:r>
    </w:p>
    <w:p w14:paraId="4C1BB4D2" w14:textId="77777777" w:rsidR="00760DDF" w:rsidRPr="00F609CB" w:rsidRDefault="00760DDF" w:rsidP="00760DDF">
      <w:pPr>
        <w:spacing w:after="240"/>
      </w:pPr>
      <w:r w:rsidRPr="00F609CB">
        <w:t xml:space="preserve">00-0021-4091 </w:t>
      </w:r>
    </w:p>
    <w:p w14:paraId="5DF4AC63"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254,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0E86327A" w14:textId="77777777" w:rsidR="00760DDF" w:rsidRPr="00F609CB" w:rsidRDefault="00760DDF" w:rsidP="00760DDF">
      <w:pPr>
        <w:spacing w:after="240"/>
        <w:rPr>
          <w:b/>
          <w:bCs/>
        </w:rPr>
      </w:pPr>
      <w:r w:rsidRPr="00F609CB">
        <w:rPr>
          <w:b/>
          <w:bCs/>
        </w:rPr>
        <w:t>Unit 255</w:t>
      </w:r>
    </w:p>
    <w:p w14:paraId="4D4B23FF" w14:textId="77777777" w:rsidR="00760DDF" w:rsidRPr="00F609CB" w:rsidRDefault="00760DDF" w:rsidP="00760DDF">
      <w:pPr>
        <w:spacing w:after="240"/>
      </w:pPr>
      <w:r w:rsidRPr="00F609CB">
        <w:t>00-0021-4092</w:t>
      </w:r>
    </w:p>
    <w:p w14:paraId="56B0D7E2"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5956E8AB" w14:textId="77777777" w:rsidR="00760DDF" w:rsidRPr="00F609CB" w:rsidRDefault="00760DDF" w:rsidP="00760DDF">
      <w:pPr>
        <w:spacing w:after="240"/>
        <w:rPr>
          <w:b/>
          <w:bCs/>
        </w:rPr>
      </w:pPr>
      <w:r w:rsidRPr="00F609CB">
        <w:rPr>
          <w:b/>
          <w:bCs/>
        </w:rPr>
        <w:t>Unit 256</w:t>
      </w:r>
    </w:p>
    <w:p w14:paraId="7628D3B7" w14:textId="77777777" w:rsidR="00760DDF" w:rsidRPr="00F609CB" w:rsidRDefault="00760DDF" w:rsidP="00760DDF">
      <w:pPr>
        <w:spacing w:after="240"/>
      </w:pPr>
      <w:r w:rsidRPr="00F609CB">
        <w:t>00-0021-4145</w:t>
      </w:r>
    </w:p>
    <w:p w14:paraId="174F0D64"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256</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4EC17D2F" w14:textId="77777777" w:rsidR="00760DDF" w:rsidRPr="00F609CB" w:rsidRDefault="00760DDF" w:rsidP="00760DDF">
      <w:pPr>
        <w:spacing w:after="240"/>
        <w:rPr>
          <w:b/>
          <w:bCs/>
        </w:rPr>
      </w:pPr>
      <w:r w:rsidRPr="00F609CB">
        <w:rPr>
          <w:b/>
          <w:bCs/>
        </w:rPr>
        <w:t>Unit 257</w:t>
      </w:r>
    </w:p>
    <w:p w14:paraId="6FEC5554" w14:textId="77777777" w:rsidR="00760DDF" w:rsidRPr="00F609CB" w:rsidRDefault="00760DDF" w:rsidP="00760DDF">
      <w:pPr>
        <w:spacing w:after="240"/>
      </w:pPr>
      <w:r w:rsidRPr="00F609CB">
        <w:t>00-0021-6346</w:t>
      </w:r>
    </w:p>
    <w:p w14:paraId="58926EE0"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257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04B46EDB" w14:textId="77777777" w:rsidR="00760DDF" w:rsidRPr="00F609CB" w:rsidRDefault="00760DDF" w:rsidP="00760DDF">
      <w:r>
        <w:rPr>
          <w:b/>
          <w:bCs/>
        </w:rPr>
        <w:t>U</w:t>
      </w:r>
      <w:r w:rsidRPr="00F609CB">
        <w:rPr>
          <w:b/>
          <w:bCs/>
        </w:rPr>
        <w:t>nit 258</w:t>
      </w:r>
    </w:p>
    <w:p w14:paraId="190D751E" w14:textId="77777777" w:rsidR="00760DDF" w:rsidRPr="00F609CB" w:rsidRDefault="00760DDF" w:rsidP="00760DDF">
      <w:pPr>
        <w:spacing w:after="240"/>
      </w:pPr>
      <w:r w:rsidRPr="00F609CB">
        <w:t>00-0021-6348</w:t>
      </w:r>
    </w:p>
    <w:p w14:paraId="3452C429" w14:textId="77777777" w:rsidR="00760DDF"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258</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63C1E93" w14:textId="77777777" w:rsidR="00760DDF" w:rsidRPr="00F609CB" w:rsidRDefault="00760DDF" w:rsidP="00760DDF">
      <w:pPr>
        <w:spacing w:after="240"/>
      </w:pPr>
      <w:r w:rsidRPr="00F609CB">
        <w:rPr>
          <w:b/>
          <w:bCs/>
        </w:rPr>
        <w:t>Unit 321</w:t>
      </w:r>
    </w:p>
    <w:p w14:paraId="2B6DEAC2" w14:textId="77777777" w:rsidR="00760DDF" w:rsidRPr="00F609CB" w:rsidRDefault="00760DDF" w:rsidP="00760DDF">
      <w:pPr>
        <w:spacing w:after="240"/>
      </w:pPr>
      <w:r w:rsidRPr="00F609CB">
        <w:t>00-0021-6380</w:t>
      </w:r>
    </w:p>
    <w:p w14:paraId="32D3E9E5"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321</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8 and 9 (5th amendment) (Phase 5), according to the plat thereof as recorded in the office of the Wasatch County Recorder.</w:t>
      </w:r>
    </w:p>
    <w:p w14:paraId="06C0D2BB" w14:textId="77777777" w:rsidR="00760DDF" w:rsidRPr="00F609CB" w:rsidRDefault="00760DDF" w:rsidP="00760DDF">
      <w:pPr>
        <w:spacing w:after="240"/>
        <w:rPr>
          <w:b/>
          <w:bCs/>
        </w:rPr>
      </w:pPr>
      <w:r w:rsidRPr="00F609CB">
        <w:rPr>
          <w:b/>
          <w:bCs/>
        </w:rPr>
        <w:t>Unit 352</w:t>
      </w:r>
    </w:p>
    <w:p w14:paraId="2E610FEC" w14:textId="77777777" w:rsidR="00760DDF" w:rsidRPr="00F609CB" w:rsidRDefault="00760DDF" w:rsidP="00760DDF">
      <w:pPr>
        <w:spacing w:after="240"/>
      </w:pPr>
      <w:r w:rsidRPr="00F609CB">
        <w:t>00-0021-4093</w:t>
      </w:r>
    </w:p>
    <w:p w14:paraId="5CACAF38"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67CAD30E" w14:textId="77777777" w:rsidR="00760DDF" w:rsidRPr="00F609CB" w:rsidRDefault="00760DDF" w:rsidP="00760DDF">
      <w:pPr>
        <w:spacing w:after="240"/>
      </w:pPr>
      <w:r w:rsidRPr="00F609CB">
        <w:rPr>
          <w:b/>
          <w:bCs/>
        </w:rPr>
        <w:t>Unit 353</w:t>
      </w:r>
    </w:p>
    <w:p w14:paraId="6B0FA683" w14:textId="77777777" w:rsidR="00760DDF" w:rsidRPr="00F609CB" w:rsidRDefault="00760DDF" w:rsidP="00760DDF">
      <w:pPr>
        <w:spacing w:after="240"/>
      </w:pPr>
      <w:r w:rsidRPr="00F609CB">
        <w:t>00-0021-4094</w:t>
      </w:r>
    </w:p>
    <w:p w14:paraId="5273D50B"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353</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40C0DEBD" w14:textId="77777777" w:rsidR="00760DDF" w:rsidRPr="00F609CB" w:rsidRDefault="00760DDF" w:rsidP="00760DDF">
      <w:pPr>
        <w:spacing w:after="240"/>
        <w:rPr>
          <w:b/>
          <w:bCs/>
        </w:rPr>
      </w:pPr>
      <w:r w:rsidRPr="00F609CB">
        <w:rPr>
          <w:b/>
          <w:bCs/>
        </w:rPr>
        <w:t>Unit 357</w:t>
      </w:r>
    </w:p>
    <w:p w14:paraId="422DC709" w14:textId="77777777" w:rsidR="00760DDF" w:rsidRPr="00F609CB" w:rsidRDefault="00760DDF" w:rsidP="00760DDF">
      <w:pPr>
        <w:spacing w:after="240"/>
      </w:pPr>
      <w:r w:rsidRPr="00F609CB">
        <w:t>00-0021-4153</w:t>
      </w:r>
    </w:p>
    <w:p w14:paraId="71397DF5"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45A20A1A" w14:textId="77777777" w:rsidR="00760DDF" w:rsidRPr="00F609CB" w:rsidRDefault="00760DDF" w:rsidP="00760DDF">
      <w:pPr>
        <w:spacing w:after="240"/>
      </w:pPr>
      <w:r w:rsidRPr="00F609CB">
        <w:rPr>
          <w:b/>
          <w:bCs/>
        </w:rPr>
        <w:t>Unit 358</w:t>
      </w:r>
    </w:p>
    <w:p w14:paraId="746A6913" w14:textId="77777777" w:rsidR="00760DDF" w:rsidRPr="00F609CB" w:rsidRDefault="00760DDF" w:rsidP="00760DDF">
      <w:pPr>
        <w:spacing w:after="240"/>
      </w:pPr>
      <w:r w:rsidRPr="00F609CB">
        <w:t>00-0021-6349</w:t>
      </w:r>
    </w:p>
    <w:p w14:paraId="314DF1BE"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358</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163FD8F9" w14:textId="77777777" w:rsidR="00760DDF" w:rsidRPr="00F609CB" w:rsidRDefault="00760DDF" w:rsidP="00760DDF">
      <w:pPr>
        <w:spacing w:after="240"/>
        <w:rPr>
          <w:b/>
          <w:bCs/>
        </w:rPr>
      </w:pPr>
      <w:r w:rsidRPr="00F609CB">
        <w:rPr>
          <w:b/>
          <w:bCs/>
        </w:rPr>
        <w:t>Unit 359</w:t>
      </w:r>
    </w:p>
    <w:p w14:paraId="2A737EDB" w14:textId="77777777" w:rsidR="00760DDF" w:rsidRPr="00F609CB" w:rsidRDefault="00760DDF" w:rsidP="00760DDF">
      <w:pPr>
        <w:spacing w:after="240"/>
      </w:pPr>
      <w:r w:rsidRPr="00F609CB">
        <w:t>00-0021-6350</w:t>
      </w:r>
    </w:p>
    <w:p w14:paraId="2BD66C74"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359</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5C0B7043" w14:textId="77777777" w:rsidR="00760DDF" w:rsidRPr="00F609CB" w:rsidRDefault="00760DDF" w:rsidP="00760DDF">
      <w:pPr>
        <w:spacing w:after="240"/>
        <w:rPr>
          <w:b/>
          <w:bCs/>
        </w:rPr>
      </w:pPr>
      <w:r w:rsidRPr="00F609CB">
        <w:rPr>
          <w:b/>
          <w:bCs/>
        </w:rPr>
        <w:t>Unit 360</w:t>
      </w:r>
    </w:p>
    <w:p w14:paraId="3DDE972D" w14:textId="77777777" w:rsidR="00760DDF" w:rsidRPr="00F609CB" w:rsidRDefault="00760DDF" w:rsidP="00760DDF">
      <w:pPr>
        <w:spacing w:after="240"/>
      </w:pPr>
      <w:r w:rsidRPr="00F609CB">
        <w:t>00-0021-6351</w:t>
      </w:r>
    </w:p>
    <w:p w14:paraId="1F5A7536"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360</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C4F669D" w14:textId="77777777" w:rsidR="00760DDF" w:rsidRPr="00F609CB" w:rsidRDefault="00760DDF" w:rsidP="00760DDF">
      <w:pPr>
        <w:spacing w:after="240"/>
        <w:rPr>
          <w:b/>
          <w:bCs/>
        </w:rPr>
      </w:pPr>
      <w:r w:rsidRPr="00F609CB">
        <w:rPr>
          <w:b/>
          <w:bCs/>
        </w:rPr>
        <w:t>Unit 361</w:t>
      </w:r>
    </w:p>
    <w:p w14:paraId="3D20989C" w14:textId="77777777" w:rsidR="00760DDF" w:rsidRPr="00F609CB" w:rsidRDefault="00760DDF" w:rsidP="00760DDF">
      <w:pPr>
        <w:spacing w:after="240"/>
      </w:pPr>
      <w:r w:rsidRPr="00F609CB">
        <w:t>00-0021-6352</w:t>
      </w:r>
    </w:p>
    <w:p w14:paraId="268B7104"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361</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4E7B5FD9" w14:textId="77777777" w:rsidR="00760DDF" w:rsidRPr="00F609CB" w:rsidRDefault="00760DDF" w:rsidP="00760DDF">
      <w:pPr>
        <w:spacing w:after="240"/>
        <w:rPr>
          <w:b/>
          <w:bCs/>
        </w:rPr>
      </w:pPr>
      <w:r w:rsidRPr="00F609CB">
        <w:rPr>
          <w:b/>
          <w:bCs/>
        </w:rPr>
        <w:t>Unit 362</w:t>
      </w:r>
    </w:p>
    <w:p w14:paraId="6E18E6EA" w14:textId="77777777" w:rsidR="00760DDF" w:rsidRPr="00F609CB" w:rsidRDefault="00760DDF" w:rsidP="00760DDF">
      <w:pPr>
        <w:spacing w:after="240"/>
      </w:pPr>
      <w:r w:rsidRPr="00F609CB">
        <w:t>00-0021-6353</w:t>
      </w:r>
    </w:p>
    <w:p w14:paraId="4C5F8C1A"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088EAD45" w14:textId="77777777" w:rsidR="00760DDF" w:rsidRPr="00F609CB" w:rsidRDefault="00760DDF" w:rsidP="00760DDF">
      <w:pPr>
        <w:spacing w:after="240"/>
        <w:rPr>
          <w:b/>
          <w:bCs/>
        </w:rPr>
      </w:pPr>
      <w:r w:rsidRPr="00F609CB">
        <w:rPr>
          <w:b/>
          <w:bCs/>
        </w:rPr>
        <w:t>Unit 363</w:t>
      </w:r>
    </w:p>
    <w:p w14:paraId="6499F227" w14:textId="77777777" w:rsidR="00760DDF" w:rsidRPr="00F609CB" w:rsidRDefault="00760DDF" w:rsidP="00760DDF">
      <w:pPr>
        <w:spacing w:after="240"/>
      </w:pPr>
      <w:r w:rsidRPr="00F609CB">
        <w:t>00-0021-6354</w:t>
      </w:r>
    </w:p>
    <w:p w14:paraId="00EBA3F4"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363</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AFD7CB0" w14:textId="77777777" w:rsidR="00760DDF" w:rsidRPr="00F609CB" w:rsidRDefault="00760DDF" w:rsidP="00760DDF">
      <w:pPr>
        <w:spacing w:after="240"/>
      </w:pPr>
      <w:r w:rsidRPr="00F609CB">
        <w:rPr>
          <w:b/>
          <w:bCs/>
        </w:rPr>
        <w:t>Unit 364</w:t>
      </w:r>
    </w:p>
    <w:p w14:paraId="19A55CDC" w14:textId="77777777" w:rsidR="00760DDF" w:rsidRPr="00F609CB" w:rsidRDefault="00760DDF" w:rsidP="00760DDF">
      <w:pPr>
        <w:spacing w:after="240"/>
      </w:pPr>
      <w:r w:rsidRPr="00F609CB">
        <w:t>00-0021-6355</w:t>
      </w:r>
    </w:p>
    <w:p w14:paraId="77E818BE"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364</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1E0A3367" w14:textId="77777777" w:rsidR="00760DDF" w:rsidRPr="00F609CB" w:rsidRDefault="00760DDF" w:rsidP="00760DDF">
      <w:pPr>
        <w:spacing w:after="240"/>
        <w:rPr>
          <w:b/>
          <w:bCs/>
        </w:rPr>
      </w:pPr>
      <w:r w:rsidRPr="00F609CB">
        <w:rPr>
          <w:b/>
          <w:bCs/>
        </w:rPr>
        <w:t>Unit 365</w:t>
      </w:r>
    </w:p>
    <w:p w14:paraId="0862ABFF" w14:textId="77777777" w:rsidR="00760DDF" w:rsidRPr="00F609CB" w:rsidRDefault="00760DDF" w:rsidP="00760DDF">
      <w:pPr>
        <w:spacing w:after="240"/>
      </w:pPr>
      <w:r w:rsidRPr="00F609CB">
        <w:t>00-0021-6356</w:t>
      </w:r>
    </w:p>
    <w:p w14:paraId="4C6D043E"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0D48979E" w14:textId="77777777" w:rsidR="00760DDF" w:rsidRPr="00F609CB" w:rsidRDefault="00760DDF" w:rsidP="00760DDF">
      <w:pPr>
        <w:spacing w:after="240"/>
      </w:pPr>
      <w:r w:rsidRPr="00F609CB">
        <w:rPr>
          <w:b/>
          <w:bCs/>
        </w:rPr>
        <w:t>Unit 367</w:t>
      </w:r>
    </w:p>
    <w:p w14:paraId="34ED3AC0" w14:textId="77777777" w:rsidR="00760DDF" w:rsidRPr="00F609CB" w:rsidRDefault="00760DDF" w:rsidP="00760DDF">
      <w:pPr>
        <w:spacing w:after="240"/>
      </w:pPr>
      <w:r w:rsidRPr="00F609CB">
        <w:t>00-0021-6357</w:t>
      </w:r>
    </w:p>
    <w:p w14:paraId="0BF3B3FD"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1F4CBB64" w14:textId="77777777" w:rsidR="00760DDF" w:rsidRPr="00F609CB" w:rsidRDefault="00760DDF" w:rsidP="00760DDF">
      <w:pPr>
        <w:spacing w:after="240"/>
        <w:rPr>
          <w:b/>
          <w:bCs/>
        </w:rPr>
      </w:pPr>
      <w:r w:rsidRPr="00F609CB">
        <w:rPr>
          <w:b/>
          <w:bCs/>
        </w:rPr>
        <w:t>Unit 452</w:t>
      </w:r>
    </w:p>
    <w:p w14:paraId="5DBDB3EF" w14:textId="77777777" w:rsidR="00760DDF" w:rsidRPr="00F609CB" w:rsidRDefault="00760DDF" w:rsidP="00760DDF">
      <w:pPr>
        <w:spacing w:after="240"/>
      </w:pPr>
      <w:r w:rsidRPr="00F609CB">
        <w:t>00-0021-4095</w:t>
      </w:r>
    </w:p>
    <w:p w14:paraId="51ACB20A"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6936F7C8" w14:textId="77777777" w:rsidR="00760DDF" w:rsidRPr="00F609CB" w:rsidRDefault="00760DDF" w:rsidP="00760DDF">
      <w:pPr>
        <w:spacing w:after="240"/>
      </w:pPr>
      <w:r w:rsidRPr="00F609CB">
        <w:rPr>
          <w:b/>
          <w:bCs/>
        </w:rPr>
        <w:t>Unit 454</w:t>
      </w:r>
    </w:p>
    <w:p w14:paraId="7CCC9ECD" w14:textId="77777777" w:rsidR="00760DDF" w:rsidRPr="00F609CB" w:rsidRDefault="00760DDF" w:rsidP="00760DDF">
      <w:pPr>
        <w:spacing w:after="240"/>
      </w:pPr>
      <w:r w:rsidRPr="00F609CB">
        <w:t>00-0021-4097</w:t>
      </w:r>
    </w:p>
    <w:p w14:paraId="50F514EF"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454</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6530F568" w14:textId="77777777" w:rsidR="00760DDF" w:rsidRPr="00F609CB" w:rsidRDefault="00760DDF" w:rsidP="00760DDF">
      <w:pPr>
        <w:spacing w:after="240"/>
        <w:rPr>
          <w:b/>
          <w:bCs/>
        </w:rPr>
      </w:pPr>
      <w:r w:rsidRPr="00F609CB">
        <w:rPr>
          <w:b/>
          <w:bCs/>
        </w:rPr>
        <w:t xml:space="preserve">Unit 455 </w:t>
      </w:r>
    </w:p>
    <w:p w14:paraId="224375CB" w14:textId="77777777" w:rsidR="00760DDF" w:rsidRPr="00F609CB" w:rsidRDefault="00760DDF" w:rsidP="00760DDF">
      <w:pPr>
        <w:spacing w:after="240"/>
      </w:pPr>
      <w:r w:rsidRPr="00F609CB">
        <w:t>00-0021-4098</w:t>
      </w:r>
    </w:p>
    <w:p w14:paraId="110AAC83"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6188E72B" w14:textId="77777777" w:rsidR="00760DDF" w:rsidRPr="00F609CB" w:rsidRDefault="00760DDF" w:rsidP="00760DDF">
      <w:pPr>
        <w:spacing w:after="240"/>
        <w:rPr>
          <w:b/>
          <w:bCs/>
        </w:rPr>
      </w:pPr>
      <w:r w:rsidRPr="00F609CB">
        <w:rPr>
          <w:b/>
          <w:bCs/>
        </w:rPr>
        <w:t>Unit 456</w:t>
      </w:r>
    </w:p>
    <w:p w14:paraId="5C1944B2" w14:textId="77777777" w:rsidR="00760DDF" w:rsidRPr="00F609CB" w:rsidRDefault="00760DDF" w:rsidP="00760DDF">
      <w:pPr>
        <w:spacing w:after="240"/>
      </w:pPr>
      <w:r w:rsidRPr="00F609CB">
        <w:t>00-0021-4099</w:t>
      </w:r>
    </w:p>
    <w:p w14:paraId="506D45F7"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456</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0B2204C0" w14:textId="77777777" w:rsidR="00760DDF" w:rsidRPr="00F609CB" w:rsidRDefault="00760DDF" w:rsidP="00760DDF">
      <w:pPr>
        <w:spacing w:after="240"/>
        <w:rPr>
          <w:b/>
          <w:bCs/>
        </w:rPr>
      </w:pPr>
      <w:r w:rsidRPr="00F609CB">
        <w:rPr>
          <w:b/>
          <w:bCs/>
        </w:rPr>
        <w:t>Unit 457</w:t>
      </w:r>
    </w:p>
    <w:p w14:paraId="331D026E" w14:textId="77777777" w:rsidR="00760DDF" w:rsidRPr="00F609CB" w:rsidRDefault="00760DDF" w:rsidP="00760DDF">
      <w:pPr>
        <w:spacing w:after="240"/>
      </w:pPr>
      <w:r w:rsidRPr="00F609CB">
        <w:t>00-0021-4100</w:t>
      </w:r>
    </w:p>
    <w:p w14:paraId="7AF31724" w14:textId="77777777" w:rsidR="00760DDF" w:rsidRPr="00F609CB"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2, 3 and 4 (1st amendment) (Phase 1), according to the plat thereof as recorded in the office of the Wasatch County Recorder.</w:t>
      </w:r>
    </w:p>
    <w:p w14:paraId="5ACBB078" w14:textId="77777777" w:rsidR="00760DDF" w:rsidRPr="00F609CB" w:rsidRDefault="00760DDF" w:rsidP="00760DDF">
      <w:pPr>
        <w:spacing w:after="240"/>
      </w:pPr>
      <w:r w:rsidRPr="00F609CB">
        <w:rPr>
          <w:b/>
          <w:bCs/>
        </w:rPr>
        <w:t>Unit 458</w:t>
      </w:r>
    </w:p>
    <w:p w14:paraId="533DD71D" w14:textId="77777777" w:rsidR="00760DDF" w:rsidRPr="00F609CB" w:rsidRDefault="00760DDF" w:rsidP="00760DDF">
      <w:pPr>
        <w:spacing w:after="240"/>
      </w:pPr>
      <w:r w:rsidRPr="00F609CB">
        <w:t>00-0021-4101</w:t>
      </w:r>
    </w:p>
    <w:p w14:paraId="0672667B" w14:textId="77777777" w:rsidR="00760DDF" w:rsidRPr="00E26391" w:rsidRDefault="00760DDF" w:rsidP="00760DDF">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458</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653B5D50" w14:textId="6324981D" w:rsidR="00685B2D" w:rsidRPr="00E76BE9" w:rsidRDefault="00685B2D" w:rsidP="00685B2D">
      <w:pPr>
        <w:tabs>
          <w:tab w:val="left" w:pos="5040"/>
        </w:tabs>
        <w:spacing w:after="160" w:line="259" w:lineRule="auto"/>
        <w:jc w:val="both"/>
      </w:pPr>
    </w:p>
    <w:p w14:paraId="3DDB2D9F" w14:textId="77777777" w:rsidR="00B26525" w:rsidRDefault="00B26525" w:rsidP="00B26525"/>
    <w:p w14:paraId="1C71FAC4" w14:textId="6A46803C" w:rsidR="00B26525" w:rsidRPr="00B24B6F" w:rsidRDefault="00B26525" w:rsidP="00B26525"/>
    <w:p w14:paraId="22374C24" w14:textId="77777777" w:rsidR="003E02FB" w:rsidRDefault="003E02FB" w:rsidP="003C633E"/>
    <w:p w14:paraId="612CD453" w14:textId="2D508B14" w:rsidR="002F26D1" w:rsidRDefault="002F26D1" w:rsidP="0064287F">
      <w:bookmarkStart w:id="6" w:name="_Hlk164781075"/>
    </w:p>
    <w:p w14:paraId="6EF08547" w14:textId="77777777" w:rsidR="002F26D1" w:rsidRDefault="002F26D1" w:rsidP="002F26D1"/>
    <w:bookmarkEnd w:id="6"/>
    <w:p w14:paraId="09CB2F78" w14:textId="0FDA5231" w:rsidR="002F26D1" w:rsidRDefault="002F26D1" w:rsidP="0064287F">
      <w:pPr>
        <w:sectPr w:rsidR="002F26D1" w:rsidSect="007626BA">
          <w:footerReference w:type="default" r:id="rId20"/>
          <w:footnotePr>
            <w:pos w:val="beneathText"/>
            <w:numRestart w:val="eachSect"/>
          </w:footnotePr>
          <w:pgSz w:w="12240" w:h="15840"/>
          <w:pgMar w:top="1440" w:right="1440" w:bottom="1440" w:left="144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2E9A8F4D" w:rsidR="0064287F" w:rsidRDefault="0064287F" w:rsidP="00CD5C57">
      <w:pPr>
        <w:pStyle w:val="00Center"/>
      </w:pPr>
    </w:p>
    <w:p w14:paraId="2921E044" w14:textId="0DEC77DD" w:rsidR="0064287F" w:rsidRDefault="0064287F" w:rsidP="00A13030">
      <w:pPr>
        <w:ind w:hanging="720"/>
        <w:jc w:val="center"/>
        <w:sectPr w:rsidR="0064287F" w:rsidSect="007626BA">
          <w:headerReference w:type="default" r:id="rId21"/>
          <w:footerReference w:type="default" r:id="rId22"/>
          <w:footerReference w:type="first" r:id="rId23"/>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24"/>
      <w:headerReference w:type="default" r:id="rId25"/>
      <w:footerReference w:type="even" r:id="rId26"/>
      <w:footerReference w:type="default" r:id="rId27"/>
      <w:headerReference w:type="first" r:id="rId28"/>
      <w:footerReference w:type="first" r:id="rId29"/>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A520" w14:textId="77777777" w:rsidR="00E03110" w:rsidRDefault="00E031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FD35" w14:textId="77777777" w:rsidR="004252C9" w:rsidRDefault="004252C9">
    <w:pPr>
      <w:pStyle w:val="Footer"/>
      <w:tabs>
        <w:tab w:val="clear" w:pos="9360"/>
        <w:tab w:val="right" w:pos="8640"/>
      </w:tabs>
      <w:rPr>
        <w:rStyle w:val="DocID"/>
      </w:rPr>
    </w:pPr>
    <w:proofErr w:type="spellStart"/>
    <w:r>
      <w:rPr>
        <w:rStyle w:val="DocID"/>
      </w:rPr>
      <w:t>DMWEST</w:t>
    </w:r>
    <w:proofErr w:type="spellEnd"/>
    <w:r>
      <w:rPr>
        <w:rStyle w:val="DocID"/>
      </w:rPr>
      <w:t xml:space="preserve">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9B52" w14:textId="77777777" w:rsidR="004252C9" w:rsidRDefault="004252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5717" w14:textId="60A974A9" w:rsidR="004252C9" w:rsidRPr="0010210B" w:rsidRDefault="00D73B7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A43D4">
      <w:rPr>
        <w:rFonts w:ascii="Arial" w:hAnsi="Arial" w:cs="Arial"/>
        <w:sz w:val="16"/>
      </w:rPr>
      <w:t>4925-3036-0835,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AFA0" w14:textId="3810EF1E" w:rsidR="004252C9" w:rsidRDefault="004252C9" w:rsidP="00EE4A4A">
    <w:pPr>
      <w:pStyle w:val="Footer"/>
      <w:tabs>
        <w:tab w:val="clear" w:pos="9360"/>
        <w:tab w:val="right" w:pos="8640"/>
      </w:tabs>
      <w:rPr>
        <w:rStyle w:val="DocID"/>
        <w:rFonts w:ascii="Times New Roman" w:hAnsi="Times New Roman"/>
        <w:noProof/>
        <w:sz w:val="24"/>
      </w:rPr>
    </w:pPr>
    <w:r>
      <w:rPr>
        <w:rStyle w:val="DocID"/>
      </w:rPr>
      <w:tab/>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1150ABF2"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A43D4">
      <w:rPr>
        <w:rFonts w:ascii="Arial" w:hAnsi="Arial" w:cs="Arial"/>
        <w:sz w:val="16"/>
      </w:rPr>
      <w:t>4925-3036-0835,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ADD6" w14:textId="77777777" w:rsidR="00E03110" w:rsidRDefault="00E03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7C194C84"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CA43D4">
      <w:rPr>
        <w:rFonts w:ascii="Arial" w:hAnsi="Arial" w:cs="Arial"/>
        <w:color w:val="FFFFFF" w:themeColor="background1"/>
        <w:sz w:val="16"/>
      </w:rPr>
      <w:t>4925-3036-0835, v. 2</w:t>
    </w:r>
    <w:r w:rsidRPr="00EE4A4A">
      <w:rPr>
        <w:rFonts w:ascii="Arial" w:hAnsi="Arial" w:cs="Arial"/>
        <w:color w:val="FFFFFF" w:themeColor="background1"/>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959A" w14:textId="214B8AD2"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A43D4">
      <w:rPr>
        <w:rFonts w:ascii="Arial" w:hAnsi="Arial" w:cs="Arial"/>
        <w:sz w:val="16"/>
      </w:rPr>
      <w:t>4925-3036-0835,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AF96" w14:textId="68D75DB7"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A43D4">
      <w:rPr>
        <w:rFonts w:ascii="Arial" w:hAnsi="Arial" w:cs="Arial"/>
        <w:sz w:val="16"/>
      </w:rPr>
      <w:t>4925-3036-0835,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3863" w14:textId="2BFE537D"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A43D4">
      <w:rPr>
        <w:rFonts w:ascii="Arial" w:hAnsi="Arial" w:cs="Arial"/>
        <w:sz w:val="16"/>
      </w:rPr>
      <w:t>4925-3036-0835,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91E4" w14:textId="77777777" w:rsidR="00E03110" w:rsidRDefault="00E0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5A53" w14:textId="77777777" w:rsidR="00E03110" w:rsidRDefault="00E03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B7EE" w14:textId="77777777" w:rsidR="00E03110" w:rsidRDefault="00E03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3"/>
  </w:num>
  <w:num w:numId="14" w16cid:durableId="126314711">
    <w:abstractNumId w:val="18"/>
  </w:num>
  <w:num w:numId="15" w16cid:durableId="1573466996">
    <w:abstractNumId w:val="16"/>
  </w:num>
  <w:num w:numId="16" w16cid:durableId="1061058436">
    <w:abstractNumId w:val="12"/>
  </w:num>
  <w:num w:numId="17" w16cid:durableId="492793454">
    <w:abstractNumId w:val="11"/>
  </w:num>
  <w:num w:numId="18" w16cid:durableId="477113012">
    <w:abstractNumId w:val="10"/>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25-3036-0835,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051EB"/>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757F4"/>
    <w:rsid w:val="00081BE9"/>
    <w:rsid w:val="0008237F"/>
    <w:rsid w:val="00082C1C"/>
    <w:rsid w:val="000904A2"/>
    <w:rsid w:val="00092BA2"/>
    <w:rsid w:val="00092FC6"/>
    <w:rsid w:val="00095865"/>
    <w:rsid w:val="00097E1D"/>
    <w:rsid w:val="000A2371"/>
    <w:rsid w:val="000A4305"/>
    <w:rsid w:val="000A4AC7"/>
    <w:rsid w:val="000B08CB"/>
    <w:rsid w:val="000B2D05"/>
    <w:rsid w:val="000B3303"/>
    <w:rsid w:val="000B6F7B"/>
    <w:rsid w:val="000B7386"/>
    <w:rsid w:val="000B76AC"/>
    <w:rsid w:val="000C179E"/>
    <w:rsid w:val="000C17EA"/>
    <w:rsid w:val="000D07D8"/>
    <w:rsid w:val="000D27B5"/>
    <w:rsid w:val="000E1588"/>
    <w:rsid w:val="000E5CA9"/>
    <w:rsid w:val="000F142F"/>
    <w:rsid w:val="000F24E4"/>
    <w:rsid w:val="000F2784"/>
    <w:rsid w:val="0010210B"/>
    <w:rsid w:val="001104A2"/>
    <w:rsid w:val="0011075D"/>
    <w:rsid w:val="00110A5E"/>
    <w:rsid w:val="001136C3"/>
    <w:rsid w:val="00116EAF"/>
    <w:rsid w:val="0012317D"/>
    <w:rsid w:val="00127623"/>
    <w:rsid w:val="00127E0E"/>
    <w:rsid w:val="00130B17"/>
    <w:rsid w:val="00132517"/>
    <w:rsid w:val="00136667"/>
    <w:rsid w:val="0014030A"/>
    <w:rsid w:val="00140B22"/>
    <w:rsid w:val="0014295B"/>
    <w:rsid w:val="00146339"/>
    <w:rsid w:val="00151099"/>
    <w:rsid w:val="0015238B"/>
    <w:rsid w:val="00156DA3"/>
    <w:rsid w:val="0016166E"/>
    <w:rsid w:val="00163DEB"/>
    <w:rsid w:val="00164448"/>
    <w:rsid w:val="001670E7"/>
    <w:rsid w:val="0016715B"/>
    <w:rsid w:val="00170505"/>
    <w:rsid w:val="00170AFA"/>
    <w:rsid w:val="00180A14"/>
    <w:rsid w:val="001842C5"/>
    <w:rsid w:val="00192556"/>
    <w:rsid w:val="00195536"/>
    <w:rsid w:val="00196629"/>
    <w:rsid w:val="001A0B27"/>
    <w:rsid w:val="001A5ECB"/>
    <w:rsid w:val="001B5C8E"/>
    <w:rsid w:val="001B6784"/>
    <w:rsid w:val="001B70FE"/>
    <w:rsid w:val="001D2935"/>
    <w:rsid w:val="001D2DB9"/>
    <w:rsid w:val="001D2E71"/>
    <w:rsid w:val="001D751A"/>
    <w:rsid w:val="001D7CC7"/>
    <w:rsid w:val="001E2E1B"/>
    <w:rsid w:val="001E68FE"/>
    <w:rsid w:val="001E7732"/>
    <w:rsid w:val="001F12F6"/>
    <w:rsid w:val="001F3694"/>
    <w:rsid w:val="001F3BCC"/>
    <w:rsid w:val="001F4630"/>
    <w:rsid w:val="001F58F8"/>
    <w:rsid w:val="001F6CE8"/>
    <w:rsid w:val="001F7651"/>
    <w:rsid w:val="00200027"/>
    <w:rsid w:val="002002D0"/>
    <w:rsid w:val="002003E6"/>
    <w:rsid w:val="00201A7D"/>
    <w:rsid w:val="00206BAF"/>
    <w:rsid w:val="00213B5C"/>
    <w:rsid w:val="00220601"/>
    <w:rsid w:val="00236053"/>
    <w:rsid w:val="00236429"/>
    <w:rsid w:val="00242F87"/>
    <w:rsid w:val="00242FB7"/>
    <w:rsid w:val="0024508F"/>
    <w:rsid w:val="00245DCD"/>
    <w:rsid w:val="00250001"/>
    <w:rsid w:val="002500E0"/>
    <w:rsid w:val="00253B06"/>
    <w:rsid w:val="00260048"/>
    <w:rsid w:val="002609DB"/>
    <w:rsid w:val="00260B79"/>
    <w:rsid w:val="00264E5D"/>
    <w:rsid w:val="002650F1"/>
    <w:rsid w:val="002727CC"/>
    <w:rsid w:val="00274A16"/>
    <w:rsid w:val="00280D5E"/>
    <w:rsid w:val="00281C04"/>
    <w:rsid w:val="0028221B"/>
    <w:rsid w:val="0028299D"/>
    <w:rsid w:val="002878B6"/>
    <w:rsid w:val="00291AFC"/>
    <w:rsid w:val="00296B4A"/>
    <w:rsid w:val="002A08CF"/>
    <w:rsid w:val="002A6E5E"/>
    <w:rsid w:val="002A7795"/>
    <w:rsid w:val="002B5B69"/>
    <w:rsid w:val="002C0A97"/>
    <w:rsid w:val="002C25BB"/>
    <w:rsid w:val="002C35FF"/>
    <w:rsid w:val="002C4486"/>
    <w:rsid w:val="002E3264"/>
    <w:rsid w:val="002E5A41"/>
    <w:rsid w:val="002F0DE7"/>
    <w:rsid w:val="002F24A0"/>
    <w:rsid w:val="002F26D1"/>
    <w:rsid w:val="002F32EE"/>
    <w:rsid w:val="002F69BB"/>
    <w:rsid w:val="00304289"/>
    <w:rsid w:val="00305DA7"/>
    <w:rsid w:val="00311A87"/>
    <w:rsid w:val="00312CCA"/>
    <w:rsid w:val="00313C8C"/>
    <w:rsid w:val="00316DCF"/>
    <w:rsid w:val="00317470"/>
    <w:rsid w:val="00317686"/>
    <w:rsid w:val="00320B03"/>
    <w:rsid w:val="0032271F"/>
    <w:rsid w:val="00322F2C"/>
    <w:rsid w:val="00323D88"/>
    <w:rsid w:val="00327F23"/>
    <w:rsid w:val="00343EF1"/>
    <w:rsid w:val="003442C4"/>
    <w:rsid w:val="003442CB"/>
    <w:rsid w:val="003448C4"/>
    <w:rsid w:val="00344B32"/>
    <w:rsid w:val="0035391A"/>
    <w:rsid w:val="00353E50"/>
    <w:rsid w:val="003541E1"/>
    <w:rsid w:val="00357725"/>
    <w:rsid w:val="00362B64"/>
    <w:rsid w:val="00363A4C"/>
    <w:rsid w:val="00363D95"/>
    <w:rsid w:val="00363E05"/>
    <w:rsid w:val="00366CD3"/>
    <w:rsid w:val="00367CFE"/>
    <w:rsid w:val="00373931"/>
    <w:rsid w:val="003739CD"/>
    <w:rsid w:val="00373C26"/>
    <w:rsid w:val="003769E3"/>
    <w:rsid w:val="0037725E"/>
    <w:rsid w:val="0038244C"/>
    <w:rsid w:val="003832BE"/>
    <w:rsid w:val="00383A29"/>
    <w:rsid w:val="00386878"/>
    <w:rsid w:val="00392A0A"/>
    <w:rsid w:val="00392A1F"/>
    <w:rsid w:val="003933AA"/>
    <w:rsid w:val="00396E8F"/>
    <w:rsid w:val="003A1BA8"/>
    <w:rsid w:val="003A3AC5"/>
    <w:rsid w:val="003A3D1C"/>
    <w:rsid w:val="003A413C"/>
    <w:rsid w:val="003A6AED"/>
    <w:rsid w:val="003B5F15"/>
    <w:rsid w:val="003C50AD"/>
    <w:rsid w:val="003C633E"/>
    <w:rsid w:val="003D1ACC"/>
    <w:rsid w:val="003D2CC7"/>
    <w:rsid w:val="003D60B4"/>
    <w:rsid w:val="003E02FB"/>
    <w:rsid w:val="003E5953"/>
    <w:rsid w:val="003E6619"/>
    <w:rsid w:val="003F21BD"/>
    <w:rsid w:val="003F2299"/>
    <w:rsid w:val="003F267A"/>
    <w:rsid w:val="003F3171"/>
    <w:rsid w:val="003F349D"/>
    <w:rsid w:val="003F55B8"/>
    <w:rsid w:val="003F7475"/>
    <w:rsid w:val="0040448C"/>
    <w:rsid w:val="00410A33"/>
    <w:rsid w:val="00417D15"/>
    <w:rsid w:val="0042272C"/>
    <w:rsid w:val="004252C9"/>
    <w:rsid w:val="004259C6"/>
    <w:rsid w:val="0043316D"/>
    <w:rsid w:val="004338AE"/>
    <w:rsid w:val="00433AD8"/>
    <w:rsid w:val="00436AEA"/>
    <w:rsid w:val="004430E7"/>
    <w:rsid w:val="00443A41"/>
    <w:rsid w:val="00443E5B"/>
    <w:rsid w:val="004460AB"/>
    <w:rsid w:val="00447445"/>
    <w:rsid w:val="00450BFF"/>
    <w:rsid w:val="00454CA3"/>
    <w:rsid w:val="00460403"/>
    <w:rsid w:val="00462DD4"/>
    <w:rsid w:val="0046389F"/>
    <w:rsid w:val="00465673"/>
    <w:rsid w:val="00466778"/>
    <w:rsid w:val="00470FF3"/>
    <w:rsid w:val="00471871"/>
    <w:rsid w:val="004754DE"/>
    <w:rsid w:val="004771B5"/>
    <w:rsid w:val="0047756F"/>
    <w:rsid w:val="004803A1"/>
    <w:rsid w:val="00481396"/>
    <w:rsid w:val="004A3306"/>
    <w:rsid w:val="004A747B"/>
    <w:rsid w:val="004A7ED9"/>
    <w:rsid w:val="004B5EF6"/>
    <w:rsid w:val="004C18B6"/>
    <w:rsid w:val="004C2B92"/>
    <w:rsid w:val="004C5AC7"/>
    <w:rsid w:val="004D1BC7"/>
    <w:rsid w:val="004D5407"/>
    <w:rsid w:val="004D727A"/>
    <w:rsid w:val="004D778C"/>
    <w:rsid w:val="004E4715"/>
    <w:rsid w:val="004E77BA"/>
    <w:rsid w:val="005107D6"/>
    <w:rsid w:val="00514932"/>
    <w:rsid w:val="00514F6A"/>
    <w:rsid w:val="005152B0"/>
    <w:rsid w:val="00515979"/>
    <w:rsid w:val="00516551"/>
    <w:rsid w:val="00521701"/>
    <w:rsid w:val="00521B40"/>
    <w:rsid w:val="00524228"/>
    <w:rsid w:val="0053239B"/>
    <w:rsid w:val="00533EEE"/>
    <w:rsid w:val="00544FBB"/>
    <w:rsid w:val="00553553"/>
    <w:rsid w:val="00553593"/>
    <w:rsid w:val="00555126"/>
    <w:rsid w:val="00556A5A"/>
    <w:rsid w:val="00562B13"/>
    <w:rsid w:val="00565C43"/>
    <w:rsid w:val="00571D9A"/>
    <w:rsid w:val="00576C28"/>
    <w:rsid w:val="00580163"/>
    <w:rsid w:val="005810EB"/>
    <w:rsid w:val="00583AEC"/>
    <w:rsid w:val="00592157"/>
    <w:rsid w:val="005A260F"/>
    <w:rsid w:val="005A5E0D"/>
    <w:rsid w:val="005B03C1"/>
    <w:rsid w:val="005B3302"/>
    <w:rsid w:val="005B5FE2"/>
    <w:rsid w:val="005C295D"/>
    <w:rsid w:val="005C50AA"/>
    <w:rsid w:val="005C69BC"/>
    <w:rsid w:val="005C7A5E"/>
    <w:rsid w:val="005D0611"/>
    <w:rsid w:val="005D114C"/>
    <w:rsid w:val="005D5D8C"/>
    <w:rsid w:val="005E34D7"/>
    <w:rsid w:val="005E35BE"/>
    <w:rsid w:val="005E4290"/>
    <w:rsid w:val="005E7442"/>
    <w:rsid w:val="005F0F50"/>
    <w:rsid w:val="005F34D7"/>
    <w:rsid w:val="005F365C"/>
    <w:rsid w:val="005F5AE9"/>
    <w:rsid w:val="0060313A"/>
    <w:rsid w:val="006035C4"/>
    <w:rsid w:val="00603F94"/>
    <w:rsid w:val="006057DB"/>
    <w:rsid w:val="00610216"/>
    <w:rsid w:val="00620C13"/>
    <w:rsid w:val="00626A0B"/>
    <w:rsid w:val="0062758B"/>
    <w:rsid w:val="00633EAB"/>
    <w:rsid w:val="00634B73"/>
    <w:rsid w:val="00635F4A"/>
    <w:rsid w:val="00640F6F"/>
    <w:rsid w:val="0064287F"/>
    <w:rsid w:val="00643F6B"/>
    <w:rsid w:val="006476DB"/>
    <w:rsid w:val="00652FE3"/>
    <w:rsid w:val="0065332D"/>
    <w:rsid w:val="00656D98"/>
    <w:rsid w:val="00663345"/>
    <w:rsid w:val="00664187"/>
    <w:rsid w:val="006654E2"/>
    <w:rsid w:val="00665F89"/>
    <w:rsid w:val="0067107D"/>
    <w:rsid w:val="0067271C"/>
    <w:rsid w:val="00673E7E"/>
    <w:rsid w:val="006821A7"/>
    <w:rsid w:val="00685B2D"/>
    <w:rsid w:val="00691B5C"/>
    <w:rsid w:val="00692D82"/>
    <w:rsid w:val="00693B6A"/>
    <w:rsid w:val="006943A4"/>
    <w:rsid w:val="00697142"/>
    <w:rsid w:val="006974CB"/>
    <w:rsid w:val="00697C3F"/>
    <w:rsid w:val="006A1825"/>
    <w:rsid w:val="006A1927"/>
    <w:rsid w:val="006A7E07"/>
    <w:rsid w:val="006B09B4"/>
    <w:rsid w:val="006B1067"/>
    <w:rsid w:val="006B15F2"/>
    <w:rsid w:val="006B1E04"/>
    <w:rsid w:val="006B7DC0"/>
    <w:rsid w:val="006C167D"/>
    <w:rsid w:val="006D0B8E"/>
    <w:rsid w:val="006E0279"/>
    <w:rsid w:val="006E3259"/>
    <w:rsid w:val="006E5EF3"/>
    <w:rsid w:val="006E7B77"/>
    <w:rsid w:val="006F3BD3"/>
    <w:rsid w:val="006F5C11"/>
    <w:rsid w:val="006F5F43"/>
    <w:rsid w:val="006F676F"/>
    <w:rsid w:val="00702B92"/>
    <w:rsid w:val="00703618"/>
    <w:rsid w:val="00705369"/>
    <w:rsid w:val="00710575"/>
    <w:rsid w:val="0071177A"/>
    <w:rsid w:val="00715C01"/>
    <w:rsid w:val="00725FF8"/>
    <w:rsid w:val="00733E01"/>
    <w:rsid w:val="00734888"/>
    <w:rsid w:val="007417C5"/>
    <w:rsid w:val="007506E0"/>
    <w:rsid w:val="0075599B"/>
    <w:rsid w:val="00760DDF"/>
    <w:rsid w:val="007622E8"/>
    <w:rsid w:val="007626BA"/>
    <w:rsid w:val="00762B07"/>
    <w:rsid w:val="00767D1D"/>
    <w:rsid w:val="007730C5"/>
    <w:rsid w:val="00773106"/>
    <w:rsid w:val="00777D50"/>
    <w:rsid w:val="0078123C"/>
    <w:rsid w:val="00781453"/>
    <w:rsid w:val="00784B06"/>
    <w:rsid w:val="00787A2D"/>
    <w:rsid w:val="00792361"/>
    <w:rsid w:val="00795C48"/>
    <w:rsid w:val="00797D8C"/>
    <w:rsid w:val="007A1E48"/>
    <w:rsid w:val="007A5C29"/>
    <w:rsid w:val="007A7042"/>
    <w:rsid w:val="007B5CA1"/>
    <w:rsid w:val="007B6847"/>
    <w:rsid w:val="007B7A48"/>
    <w:rsid w:val="007C591D"/>
    <w:rsid w:val="007C78A5"/>
    <w:rsid w:val="007D2AB7"/>
    <w:rsid w:val="007D5FEB"/>
    <w:rsid w:val="007D7953"/>
    <w:rsid w:val="007E1829"/>
    <w:rsid w:val="007E28C0"/>
    <w:rsid w:val="007F5850"/>
    <w:rsid w:val="008037F3"/>
    <w:rsid w:val="00806C48"/>
    <w:rsid w:val="00820583"/>
    <w:rsid w:val="0083398E"/>
    <w:rsid w:val="00833E6C"/>
    <w:rsid w:val="00837C75"/>
    <w:rsid w:val="008445FE"/>
    <w:rsid w:val="008526A6"/>
    <w:rsid w:val="00855C07"/>
    <w:rsid w:val="008561D1"/>
    <w:rsid w:val="00863FE4"/>
    <w:rsid w:val="00870EFC"/>
    <w:rsid w:val="00872DFF"/>
    <w:rsid w:val="00875389"/>
    <w:rsid w:val="00875A60"/>
    <w:rsid w:val="008774C2"/>
    <w:rsid w:val="0088052A"/>
    <w:rsid w:val="00883E2D"/>
    <w:rsid w:val="008867DE"/>
    <w:rsid w:val="008867E3"/>
    <w:rsid w:val="0088729F"/>
    <w:rsid w:val="00890149"/>
    <w:rsid w:val="0089745E"/>
    <w:rsid w:val="008B1645"/>
    <w:rsid w:val="008B5C1B"/>
    <w:rsid w:val="008C0DF1"/>
    <w:rsid w:val="008C1EB1"/>
    <w:rsid w:val="008C53EF"/>
    <w:rsid w:val="008C5872"/>
    <w:rsid w:val="008C6ED2"/>
    <w:rsid w:val="008D0303"/>
    <w:rsid w:val="008D26E5"/>
    <w:rsid w:val="008D4D84"/>
    <w:rsid w:val="008E3F4B"/>
    <w:rsid w:val="008F09E7"/>
    <w:rsid w:val="008F4496"/>
    <w:rsid w:val="008F45F7"/>
    <w:rsid w:val="008F6936"/>
    <w:rsid w:val="008F6F38"/>
    <w:rsid w:val="009024E1"/>
    <w:rsid w:val="00905E61"/>
    <w:rsid w:val="00911210"/>
    <w:rsid w:val="00915806"/>
    <w:rsid w:val="00915B40"/>
    <w:rsid w:val="00916BCF"/>
    <w:rsid w:val="00920069"/>
    <w:rsid w:val="009209AD"/>
    <w:rsid w:val="0092125E"/>
    <w:rsid w:val="00922F78"/>
    <w:rsid w:val="00926F8B"/>
    <w:rsid w:val="00933D53"/>
    <w:rsid w:val="00934C26"/>
    <w:rsid w:val="0093554C"/>
    <w:rsid w:val="00935BDD"/>
    <w:rsid w:val="009405E8"/>
    <w:rsid w:val="00953A0A"/>
    <w:rsid w:val="00954182"/>
    <w:rsid w:val="00955F24"/>
    <w:rsid w:val="0096385C"/>
    <w:rsid w:val="0096523C"/>
    <w:rsid w:val="00966B52"/>
    <w:rsid w:val="00967A50"/>
    <w:rsid w:val="00971784"/>
    <w:rsid w:val="009733DE"/>
    <w:rsid w:val="00981922"/>
    <w:rsid w:val="0098224E"/>
    <w:rsid w:val="009826E4"/>
    <w:rsid w:val="00984518"/>
    <w:rsid w:val="009935BE"/>
    <w:rsid w:val="009952FA"/>
    <w:rsid w:val="00997B99"/>
    <w:rsid w:val="009A00AF"/>
    <w:rsid w:val="009A1377"/>
    <w:rsid w:val="009A2215"/>
    <w:rsid w:val="009B4832"/>
    <w:rsid w:val="009B52FE"/>
    <w:rsid w:val="009C2091"/>
    <w:rsid w:val="009D092A"/>
    <w:rsid w:val="009D61E2"/>
    <w:rsid w:val="009D6595"/>
    <w:rsid w:val="009E2679"/>
    <w:rsid w:val="009E4191"/>
    <w:rsid w:val="009E4865"/>
    <w:rsid w:val="009F12F8"/>
    <w:rsid w:val="009F161E"/>
    <w:rsid w:val="009F1E14"/>
    <w:rsid w:val="009F61A8"/>
    <w:rsid w:val="00A04781"/>
    <w:rsid w:val="00A052C4"/>
    <w:rsid w:val="00A05D8C"/>
    <w:rsid w:val="00A13030"/>
    <w:rsid w:val="00A13B11"/>
    <w:rsid w:val="00A15603"/>
    <w:rsid w:val="00A1623E"/>
    <w:rsid w:val="00A22894"/>
    <w:rsid w:val="00A23AA9"/>
    <w:rsid w:val="00A25F5A"/>
    <w:rsid w:val="00A26F58"/>
    <w:rsid w:val="00A30169"/>
    <w:rsid w:val="00A37E2E"/>
    <w:rsid w:val="00A405E6"/>
    <w:rsid w:val="00A40AD1"/>
    <w:rsid w:val="00A44664"/>
    <w:rsid w:val="00A45BAC"/>
    <w:rsid w:val="00A4640D"/>
    <w:rsid w:val="00A50B3E"/>
    <w:rsid w:val="00A54EF0"/>
    <w:rsid w:val="00A57742"/>
    <w:rsid w:val="00A67F86"/>
    <w:rsid w:val="00A7025E"/>
    <w:rsid w:val="00A82284"/>
    <w:rsid w:val="00A844DC"/>
    <w:rsid w:val="00A86A75"/>
    <w:rsid w:val="00A923E5"/>
    <w:rsid w:val="00A92FA1"/>
    <w:rsid w:val="00A9346B"/>
    <w:rsid w:val="00AA031C"/>
    <w:rsid w:val="00AA21CD"/>
    <w:rsid w:val="00AA25B5"/>
    <w:rsid w:val="00AB0156"/>
    <w:rsid w:val="00AB1114"/>
    <w:rsid w:val="00AB3D32"/>
    <w:rsid w:val="00AB41FD"/>
    <w:rsid w:val="00AC0272"/>
    <w:rsid w:val="00AC48DD"/>
    <w:rsid w:val="00AC71F8"/>
    <w:rsid w:val="00AE034C"/>
    <w:rsid w:val="00AF0E15"/>
    <w:rsid w:val="00AF6828"/>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40036"/>
    <w:rsid w:val="00B40962"/>
    <w:rsid w:val="00B42256"/>
    <w:rsid w:val="00B45315"/>
    <w:rsid w:val="00B46E1F"/>
    <w:rsid w:val="00B47D9D"/>
    <w:rsid w:val="00B53FCE"/>
    <w:rsid w:val="00B54C0D"/>
    <w:rsid w:val="00B563D6"/>
    <w:rsid w:val="00B65036"/>
    <w:rsid w:val="00B654E0"/>
    <w:rsid w:val="00B744EA"/>
    <w:rsid w:val="00B7797D"/>
    <w:rsid w:val="00B825A5"/>
    <w:rsid w:val="00B8327E"/>
    <w:rsid w:val="00B93DDD"/>
    <w:rsid w:val="00BA0856"/>
    <w:rsid w:val="00BA1E38"/>
    <w:rsid w:val="00BA2A09"/>
    <w:rsid w:val="00BA30C7"/>
    <w:rsid w:val="00BA3420"/>
    <w:rsid w:val="00BA69F6"/>
    <w:rsid w:val="00BB75FC"/>
    <w:rsid w:val="00BC093E"/>
    <w:rsid w:val="00BC0AA3"/>
    <w:rsid w:val="00BC1226"/>
    <w:rsid w:val="00BC41F6"/>
    <w:rsid w:val="00BD16C0"/>
    <w:rsid w:val="00BD1F2A"/>
    <w:rsid w:val="00BE0A79"/>
    <w:rsid w:val="00BE176B"/>
    <w:rsid w:val="00BE5434"/>
    <w:rsid w:val="00BE5A92"/>
    <w:rsid w:val="00BF0FD8"/>
    <w:rsid w:val="00BF1A78"/>
    <w:rsid w:val="00BF3AFC"/>
    <w:rsid w:val="00BF476F"/>
    <w:rsid w:val="00BF51A0"/>
    <w:rsid w:val="00C03266"/>
    <w:rsid w:val="00C137C5"/>
    <w:rsid w:val="00C2151F"/>
    <w:rsid w:val="00C24A8E"/>
    <w:rsid w:val="00C461DB"/>
    <w:rsid w:val="00C477AD"/>
    <w:rsid w:val="00C51AC1"/>
    <w:rsid w:val="00C52763"/>
    <w:rsid w:val="00C54013"/>
    <w:rsid w:val="00C555EA"/>
    <w:rsid w:val="00C55D60"/>
    <w:rsid w:val="00C56229"/>
    <w:rsid w:val="00C645BA"/>
    <w:rsid w:val="00C71A7E"/>
    <w:rsid w:val="00C76D1E"/>
    <w:rsid w:val="00C8017C"/>
    <w:rsid w:val="00C8136D"/>
    <w:rsid w:val="00C823A4"/>
    <w:rsid w:val="00C84F15"/>
    <w:rsid w:val="00C85163"/>
    <w:rsid w:val="00C92627"/>
    <w:rsid w:val="00C93213"/>
    <w:rsid w:val="00C94CBE"/>
    <w:rsid w:val="00C97D71"/>
    <w:rsid w:val="00CA234A"/>
    <w:rsid w:val="00CA36A3"/>
    <w:rsid w:val="00CA43D4"/>
    <w:rsid w:val="00CB02B0"/>
    <w:rsid w:val="00CB479E"/>
    <w:rsid w:val="00CB66E9"/>
    <w:rsid w:val="00CB6739"/>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E6694"/>
    <w:rsid w:val="00CF57B4"/>
    <w:rsid w:val="00D0292C"/>
    <w:rsid w:val="00D04508"/>
    <w:rsid w:val="00D07921"/>
    <w:rsid w:val="00D15651"/>
    <w:rsid w:val="00D229C1"/>
    <w:rsid w:val="00D30C29"/>
    <w:rsid w:val="00D3184C"/>
    <w:rsid w:val="00D32F6C"/>
    <w:rsid w:val="00D370B5"/>
    <w:rsid w:val="00D4518A"/>
    <w:rsid w:val="00D45B32"/>
    <w:rsid w:val="00D461BB"/>
    <w:rsid w:val="00D53B33"/>
    <w:rsid w:val="00D578F8"/>
    <w:rsid w:val="00D60352"/>
    <w:rsid w:val="00D603AF"/>
    <w:rsid w:val="00D65FC9"/>
    <w:rsid w:val="00D66D0B"/>
    <w:rsid w:val="00D70656"/>
    <w:rsid w:val="00D73B78"/>
    <w:rsid w:val="00D85917"/>
    <w:rsid w:val="00D90334"/>
    <w:rsid w:val="00DA05C0"/>
    <w:rsid w:val="00DA3AB7"/>
    <w:rsid w:val="00DB2A66"/>
    <w:rsid w:val="00DB3186"/>
    <w:rsid w:val="00DC03FC"/>
    <w:rsid w:val="00DC3840"/>
    <w:rsid w:val="00DC6272"/>
    <w:rsid w:val="00DC7AFA"/>
    <w:rsid w:val="00DE0DA8"/>
    <w:rsid w:val="00DE15DE"/>
    <w:rsid w:val="00DE28C6"/>
    <w:rsid w:val="00DE5046"/>
    <w:rsid w:val="00DF2249"/>
    <w:rsid w:val="00DF393A"/>
    <w:rsid w:val="00E00F2D"/>
    <w:rsid w:val="00E023B8"/>
    <w:rsid w:val="00E03110"/>
    <w:rsid w:val="00E03711"/>
    <w:rsid w:val="00E04134"/>
    <w:rsid w:val="00E104EB"/>
    <w:rsid w:val="00E11A79"/>
    <w:rsid w:val="00E125F1"/>
    <w:rsid w:val="00E1430B"/>
    <w:rsid w:val="00E164CE"/>
    <w:rsid w:val="00E16572"/>
    <w:rsid w:val="00E2047D"/>
    <w:rsid w:val="00E220B8"/>
    <w:rsid w:val="00E24668"/>
    <w:rsid w:val="00E26530"/>
    <w:rsid w:val="00E26E17"/>
    <w:rsid w:val="00E31209"/>
    <w:rsid w:val="00E320F8"/>
    <w:rsid w:val="00E3243A"/>
    <w:rsid w:val="00E358CC"/>
    <w:rsid w:val="00E36765"/>
    <w:rsid w:val="00E412E1"/>
    <w:rsid w:val="00E4445A"/>
    <w:rsid w:val="00E467B8"/>
    <w:rsid w:val="00E469BB"/>
    <w:rsid w:val="00E50FFA"/>
    <w:rsid w:val="00E5157A"/>
    <w:rsid w:val="00E523EE"/>
    <w:rsid w:val="00E57AB9"/>
    <w:rsid w:val="00E626AE"/>
    <w:rsid w:val="00E67B81"/>
    <w:rsid w:val="00E70063"/>
    <w:rsid w:val="00E71CFC"/>
    <w:rsid w:val="00E71D61"/>
    <w:rsid w:val="00E74DF0"/>
    <w:rsid w:val="00E74DFE"/>
    <w:rsid w:val="00E83AD4"/>
    <w:rsid w:val="00E85459"/>
    <w:rsid w:val="00E86AE2"/>
    <w:rsid w:val="00E9166E"/>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638D"/>
    <w:rsid w:val="00ED11A6"/>
    <w:rsid w:val="00ED1736"/>
    <w:rsid w:val="00ED5CB0"/>
    <w:rsid w:val="00EE33EA"/>
    <w:rsid w:val="00EE4A4A"/>
    <w:rsid w:val="00EE5873"/>
    <w:rsid w:val="00EF2351"/>
    <w:rsid w:val="00EF2E9C"/>
    <w:rsid w:val="00EF3FF0"/>
    <w:rsid w:val="00EF4DD0"/>
    <w:rsid w:val="00EF7ACC"/>
    <w:rsid w:val="00F040AC"/>
    <w:rsid w:val="00F049B6"/>
    <w:rsid w:val="00F078BE"/>
    <w:rsid w:val="00F160A1"/>
    <w:rsid w:val="00F16B95"/>
    <w:rsid w:val="00F17741"/>
    <w:rsid w:val="00F212DC"/>
    <w:rsid w:val="00F275A8"/>
    <w:rsid w:val="00F3138E"/>
    <w:rsid w:val="00F31D18"/>
    <w:rsid w:val="00F32A9F"/>
    <w:rsid w:val="00F34E21"/>
    <w:rsid w:val="00F34E3D"/>
    <w:rsid w:val="00F43907"/>
    <w:rsid w:val="00F4470A"/>
    <w:rsid w:val="00F448B2"/>
    <w:rsid w:val="00F457AE"/>
    <w:rsid w:val="00F46ADF"/>
    <w:rsid w:val="00F47E2D"/>
    <w:rsid w:val="00F50F2D"/>
    <w:rsid w:val="00F5149A"/>
    <w:rsid w:val="00F515CF"/>
    <w:rsid w:val="00F5269A"/>
    <w:rsid w:val="00F5414E"/>
    <w:rsid w:val="00F57DA1"/>
    <w:rsid w:val="00F603D8"/>
    <w:rsid w:val="00F71D48"/>
    <w:rsid w:val="00F7393A"/>
    <w:rsid w:val="00F77FBC"/>
    <w:rsid w:val="00F833FD"/>
    <w:rsid w:val="00F85037"/>
    <w:rsid w:val="00F862BF"/>
    <w:rsid w:val="00F86F11"/>
    <w:rsid w:val="00F92BA9"/>
    <w:rsid w:val="00F958EE"/>
    <w:rsid w:val="00F96B5E"/>
    <w:rsid w:val="00FA265C"/>
    <w:rsid w:val="00FB15C8"/>
    <w:rsid w:val="00FB4773"/>
    <w:rsid w:val="00FB6282"/>
    <w:rsid w:val="00FB6F1D"/>
    <w:rsid w:val="00FB7A09"/>
    <w:rsid w:val="00FC0409"/>
    <w:rsid w:val="00FC1BD1"/>
    <w:rsid w:val="00FC6CF7"/>
    <w:rsid w:val="00FD07D1"/>
    <w:rsid w:val="00FD2996"/>
    <w:rsid w:val="00FD7C7F"/>
    <w:rsid w:val="00FE254E"/>
    <w:rsid w:val="00FE5805"/>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link w:val="00BodyText5"/>
    <w:rsid w:val="0088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2976</Words>
  <Characters>16238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Daly, Adam (G&amp;B)</cp:lastModifiedBy>
  <cp:revision>4</cp:revision>
  <cp:lastPrinted>2024-12-18T22:02:00Z</cp:lastPrinted>
  <dcterms:created xsi:type="dcterms:W3CDTF">2025-05-13T17:30:00Z</dcterms:created>
  <dcterms:modified xsi:type="dcterms:W3CDTF">2025-05-13T18:18:00Z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y fmtid="{D5CDD505-2E9C-101B-9397-08002B2CF9AE}" pid="3" name="ndDocumentId">
    <vt:lpwstr>4925-3036-0835</vt:lpwstr>
  </property>
</Properties>
</file>