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36C3A97" w14:textId="5E1E1169" w:rsidR="00EA7FF4" w:rsidRPr="00EA7FF4" w:rsidRDefault="00EA7FF4" w:rsidP="00EA7FF4">
      <w:r w:rsidRPr="00EA7FF4">
        <w:t>Lake Point City Council</w:t>
      </w:r>
      <w:r w:rsidRPr="00EA7FF4">
        <w:br/>
      </w:r>
      <w:r w:rsidRPr="00EA7FF4">
        <w:t>1528 Sunset Road</w:t>
      </w:r>
      <w:r w:rsidRPr="00EA7FF4">
        <w:br/>
        <w:t xml:space="preserve">Lake Point, Utah </w:t>
      </w:r>
      <w:r w:rsidRPr="00EA7FF4">
        <w:t>84074</w:t>
      </w:r>
      <w:r w:rsidRPr="00EA7FF4">
        <w:br/>
      </w:r>
    </w:p>
    <w:p w14:paraId="2B36199B" w14:textId="10053919" w:rsidR="00EA7FF4" w:rsidRPr="00EA7FF4" w:rsidRDefault="00EA7FF4" w:rsidP="00EA7FF4">
      <w:r w:rsidRPr="00EA7FF4">
        <w:t>To Whom It May Concern,</w:t>
      </w:r>
    </w:p>
    <w:p w14:paraId="558125B3" w14:textId="77777777" w:rsidR="00EA7FF4" w:rsidRPr="00EA7FF4" w:rsidRDefault="00EA7FF4" w:rsidP="00EA7FF4">
      <w:r w:rsidRPr="00EA7FF4">
        <w:t>On behalf of the Lake Point City Council, I am writing to express our full support for the County’s efforts to secure funding and authorization for the development and installation of a NICA trail system in the foothills above Lake Point.</w:t>
      </w:r>
    </w:p>
    <w:p w14:paraId="56902E6D" w14:textId="77777777" w:rsidR="00EA7FF4" w:rsidRPr="00EA7FF4" w:rsidRDefault="00EA7FF4" w:rsidP="00EA7FF4">
      <w:r w:rsidRPr="00EA7FF4">
        <w:t>This initiative represents a significant and timely opportunity for our community. Not only will the trail provide a safe and structured outdoor venue for youth mountain biking in alignment with NICA’s mission, but it will also create broader community benefits for Lake Point residents and the surrounding region. The proposed trail system will promote active, healthy lifestyles, enhance recreational access, and foster greater connection between our citizens and the natural landscapes that define Tooele County.</w:t>
      </w:r>
    </w:p>
    <w:p w14:paraId="7451E2BD" w14:textId="77777777" w:rsidR="00EA7FF4" w:rsidRPr="00EA7FF4" w:rsidRDefault="00EA7FF4" w:rsidP="00EA7FF4">
      <w:r w:rsidRPr="00EA7FF4">
        <w:t>From an economic standpoint, this project aligns closely with our vision for sustainable growth. Outdoor recreation infrastructure such as this trail has the potential to attract visitors, stimulate local spending, and increase awareness of Lake Point as a destination for nature-based experiences. Investment in trail-based recreation has a proven track record of generating economic returns while preserving the character and natural beauty of our foothills.</w:t>
      </w:r>
    </w:p>
    <w:p w14:paraId="04745005" w14:textId="1D6DAC59" w:rsidR="00EA7FF4" w:rsidRPr="00EA7FF4" w:rsidRDefault="00EA7FF4" w:rsidP="00EA7FF4">
      <w:r w:rsidRPr="00EA7FF4">
        <w:t>We also recognize the importance of this project as a platform for youth development. Organized mountain biking opportunities</w:t>
      </w:r>
      <w:r>
        <w:t xml:space="preserve">, </w:t>
      </w:r>
      <w:r w:rsidRPr="00EA7FF4">
        <w:t>especially those offered under the NICA framework</w:t>
      </w:r>
      <w:r w:rsidRPr="00EA7FF4">
        <w:t xml:space="preserve">, </w:t>
      </w:r>
      <w:r w:rsidRPr="00EA7FF4">
        <w:t>teach responsibility, resilience, and teamwork while connecting students with the outdoors. It provides a healthy outlet for our youth and contributes to a stronger, more connected community.</w:t>
      </w:r>
    </w:p>
    <w:p w14:paraId="7D2E7DE5" w14:textId="71555D87" w:rsidR="00EA7FF4" w:rsidRPr="00EA7FF4" w:rsidRDefault="00EA7FF4" w:rsidP="00EA7FF4">
      <w:r w:rsidRPr="00EA7FF4">
        <w:t xml:space="preserve">Lake Point is proud to support this collaborative vision, and we look forward to the positive impact it will </w:t>
      </w:r>
      <w:r w:rsidR="004B7F46" w:rsidRPr="00EA7FF4">
        <w:t>have on</w:t>
      </w:r>
      <w:r w:rsidRPr="00EA7FF4">
        <w:t xml:space="preserve"> our residents and the region as a whole.</w:t>
      </w:r>
    </w:p>
    <w:p w14:paraId="7BA0AF3A" w14:textId="77777777" w:rsidR="00EA7FF4" w:rsidRDefault="00EA7FF4" w:rsidP="00EA7FF4">
      <w:r w:rsidRPr="00EA7FF4">
        <w:t>Sincerely,</w:t>
      </w:r>
    </w:p>
    <w:p w14:paraId="761337E5" w14:textId="77777777" w:rsidR="00EA7FF4" w:rsidRDefault="00EA7FF4" w:rsidP="00EA7FF4"/>
    <w:p w14:paraId="5B79C494" w14:textId="46A56F7E" w:rsidR="00EA7FF4" w:rsidRPr="00EA7FF4" w:rsidRDefault="00EA7FF4" w:rsidP="00EA7FF4">
      <w:r>
        <w:t>Lake Point City Council</w:t>
      </w:r>
    </w:p>
    <w:p w14:paraId="64112032" w14:textId="77777777" w:rsidR="00EA7FF4" w:rsidRDefault="00EA7FF4"/>
    <w:sectPr w:rsidR="00EA7FF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7FF4"/>
    <w:rsid w:val="0028669E"/>
    <w:rsid w:val="004B7F46"/>
    <w:rsid w:val="006D3396"/>
    <w:rsid w:val="00EA7F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4C52C7B"/>
  <w15:chartTrackingRefBased/>
  <w15:docId w15:val="{61F5BF3E-B68E-42FF-B7DB-90FFD3EFC7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A7FF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A7FF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A7FF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A7FF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A7FF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A7FF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A7FF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A7FF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A7FF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A7F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A7F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A7F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A7F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A7F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A7F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A7F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A7F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A7FF4"/>
    <w:rPr>
      <w:rFonts w:eastAsiaTheme="majorEastAsia" w:cstheme="majorBidi"/>
      <w:color w:val="272727" w:themeColor="text1" w:themeTint="D8"/>
    </w:rPr>
  </w:style>
  <w:style w:type="paragraph" w:styleId="Title">
    <w:name w:val="Title"/>
    <w:basedOn w:val="Normal"/>
    <w:next w:val="Normal"/>
    <w:link w:val="TitleChar"/>
    <w:uiPriority w:val="10"/>
    <w:qFormat/>
    <w:rsid w:val="00EA7FF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A7F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A7FF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A7F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A7FF4"/>
    <w:pPr>
      <w:spacing w:before="160"/>
      <w:jc w:val="center"/>
    </w:pPr>
    <w:rPr>
      <w:i/>
      <w:iCs/>
      <w:color w:val="404040" w:themeColor="text1" w:themeTint="BF"/>
    </w:rPr>
  </w:style>
  <w:style w:type="character" w:customStyle="1" w:styleId="QuoteChar">
    <w:name w:val="Quote Char"/>
    <w:basedOn w:val="DefaultParagraphFont"/>
    <w:link w:val="Quote"/>
    <w:uiPriority w:val="29"/>
    <w:rsid w:val="00EA7FF4"/>
    <w:rPr>
      <w:i/>
      <w:iCs/>
      <w:color w:val="404040" w:themeColor="text1" w:themeTint="BF"/>
    </w:rPr>
  </w:style>
  <w:style w:type="paragraph" w:styleId="ListParagraph">
    <w:name w:val="List Paragraph"/>
    <w:basedOn w:val="Normal"/>
    <w:uiPriority w:val="34"/>
    <w:qFormat/>
    <w:rsid w:val="00EA7FF4"/>
    <w:pPr>
      <w:ind w:left="720"/>
      <w:contextualSpacing/>
    </w:pPr>
  </w:style>
  <w:style w:type="character" w:styleId="IntenseEmphasis">
    <w:name w:val="Intense Emphasis"/>
    <w:basedOn w:val="DefaultParagraphFont"/>
    <w:uiPriority w:val="21"/>
    <w:qFormat/>
    <w:rsid w:val="00EA7FF4"/>
    <w:rPr>
      <w:i/>
      <w:iCs/>
      <w:color w:val="0F4761" w:themeColor="accent1" w:themeShade="BF"/>
    </w:rPr>
  </w:style>
  <w:style w:type="paragraph" w:styleId="IntenseQuote">
    <w:name w:val="Intense Quote"/>
    <w:basedOn w:val="Normal"/>
    <w:next w:val="Normal"/>
    <w:link w:val="IntenseQuoteChar"/>
    <w:uiPriority w:val="30"/>
    <w:qFormat/>
    <w:rsid w:val="00EA7FF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A7FF4"/>
    <w:rPr>
      <w:i/>
      <w:iCs/>
      <w:color w:val="0F4761" w:themeColor="accent1" w:themeShade="BF"/>
    </w:rPr>
  </w:style>
  <w:style w:type="character" w:styleId="IntenseReference">
    <w:name w:val="Intense Reference"/>
    <w:basedOn w:val="DefaultParagraphFont"/>
    <w:uiPriority w:val="32"/>
    <w:qFormat/>
    <w:rsid w:val="00EA7FF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2657171">
      <w:bodyDiv w:val="1"/>
      <w:marLeft w:val="0"/>
      <w:marRight w:val="0"/>
      <w:marTop w:val="0"/>
      <w:marBottom w:val="0"/>
      <w:divBdr>
        <w:top w:val="none" w:sz="0" w:space="0" w:color="auto"/>
        <w:left w:val="none" w:sz="0" w:space="0" w:color="auto"/>
        <w:bottom w:val="none" w:sz="0" w:space="0" w:color="auto"/>
        <w:right w:val="none" w:sz="0" w:space="0" w:color="auto"/>
      </w:divBdr>
    </w:div>
    <w:div w:id="1359702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7</TotalTime>
  <Pages>1</Pages>
  <Words>283</Words>
  <Characters>1587</Characters>
  <Application>Microsoft Office Word</Application>
  <DocSecurity>0</DocSecurity>
  <Lines>30</Lines>
  <Paragraphs>10</Paragraphs>
  <ScaleCrop>false</ScaleCrop>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Kathleen VonHatten</dc:creator>
  <cp:keywords/>
  <dc:description/>
  <cp:lastModifiedBy>Kathleen VonHatten</cp:lastModifiedBy>
  <cp:revision>3</cp:revision>
  <dcterms:created xsi:type="dcterms:W3CDTF">2025-05-08T16:19:00Z</dcterms:created>
  <dcterms:modified xsi:type="dcterms:W3CDTF">2025-05-08T16:20:00Z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8fff39cd-a4ca-4300-8a74-c1a8179f0afe</vt:lpwstr>
  </property>
</Properties>
</file>