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73C330F" w14:textId="77777777" w:rsidR="00DB0CB8" w:rsidRDefault="00DB0CB8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46756A1C" w14:textId="1EB6D5FE" w:rsidR="00F51C79" w:rsidRDefault="00F51C79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0A747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64AC3BB3" w:rsidR="00F64337" w:rsidRPr="000A747B" w:rsidRDefault="00C54C7D" w:rsidP="000A747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D7230">
        <w:rPr>
          <w:rFonts w:ascii="Times New Roman" w:hAnsi="Times New Roman" w:cs="Times New Roman"/>
          <w:color w:val="08050B"/>
          <w:sz w:val="24"/>
          <w:szCs w:val="24"/>
          <w:u w:val="single"/>
        </w:rPr>
        <w:t>MAY 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D7230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19F739C" w:rsidR="00787DB2" w:rsidRPr="0054668F" w:rsidRDefault="00787DB2" w:rsidP="000A747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D7230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0A747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49CAFBC" w:rsidR="00C84D8C" w:rsidRPr="00C800B5" w:rsidRDefault="00C84D8C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47A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(zoom), Jeff Reece (zoom).</w:t>
      </w:r>
    </w:p>
    <w:p w14:paraId="5C394C15" w14:textId="34E22626" w:rsidR="004532F0" w:rsidRDefault="00C84D8C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945DC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 Brendan Campbell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0A74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0A747B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0B951E2" w:rsidR="00380A15" w:rsidRPr="004532F0" w:rsidRDefault="00380A15" w:rsidP="000A747B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945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0A747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0A74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0A747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0A747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A747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E260559" w:rsidR="00914DCF" w:rsidRPr="001713A0" w:rsidRDefault="00323965" w:rsidP="000A747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432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10, 2025</w:t>
      </w:r>
    </w:p>
    <w:p w14:paraId="50097F64" w14:textId="77777777" w:rsidR="001713A0" w:rsidRPr="001713A0" w:rsidRDefault="001713A0" w:rsidP="000A747B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7584A6B" w:rsidR="00CB5277" w:rsidRDefault="00E945DC" w:rsidP="000A747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Shane Dunleavy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94326E">
        <w:rPr>
          <w:rFonts w:ascii="Times New Roman" w:hAnsi="Times New Roman" w:cs="Times New Roman"/>
          <w:color w:val="08050B"/>
          <w:sz w:val="24"/>
          <w:szCs w:val="24"/>
        </w:rPr>
        <w:t>February 10, 2025.</w:t>
      </w:r>
    </w:p>
    <w:p w14:paraId="7945BBE5" w14:textId="45E2A729" w:rsidR="00914DCF" w:rsidRDefault="00DA042A" w:rsidP="000A747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945DC">
        <w:rPr>
          <w:rFonts w:ascii="Times New Roman" w:hAnsi="Times New Roman" w:cs="Times New Roman"/>
          <w:color w:val="08050B"/>
          <w:sz w:val="24"/>
          <w:szCs w:val="24"/>
        </w:rPr>
        <w:t xml:space="preserve">John Lewis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E804CA6" w14:textId="77777777" w:rsidR="009D799A" w:rsidRDefault="00DA042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799A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6B0937DF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5BB14F5C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C3E653F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40BF0026" w:rsidR="005A43B8" w:rsidRDefault="005A43B8" w:rsidP="000A747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0A747B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0A747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3EEE295" w14:textId="77777777" w:rsidR="0094326E" w:rsidRPr="0094326E" w:rsidRDefault="00F7111B" w:rsidP="0094326E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94326E" w:rsidRPr="0094326E">
        <w:rPr>
          <w:rFonts w:ascii="Times New Roman" w:hAnsi="Times New Roman" w:cs="Times New Roman"/>
          <w:b/>
          <w:color w:val="08050B"/>
          <w:sz w:val="24"/>
          <w:szCs w:val="24"/>
        </w:rPr>
        <w:t>the 2025 Tentative Budget</w:t>
      </w:r>
    </w:p>
    <w:p w14:paraId="3AA66652" w14:textId="77777777" w:rsidR="009D799A" w:rsidRDefault="009D799A" w:rsidP="000A747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3D1A3D4" w14:textId="6526EDF4" w:rsidR="00716E37" w:rsidRPr="00E945DC" w:rsidRDefault="00E945DC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E945DC">
        <w:rPr>
          <w:rFonts w:ascii="Times New Roman" w:hAnsi="Times New Roman" w:cs="Times New Roman"/>
          <w:bCs/>
          <w:color w:val="08050B"/>
          <w:sz w:val="24"/>
          <w:szCs w:val="24"/>
        </w:rPr>
        <w:t>Brendan Campbell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2025 Tentative Budget and discussed it with Board Members, Michael Jensen and Matt Ence.</w:t>
      </w:r>
    </w:p>
    <w:p w14:paraId="60015578" w14:textId="77777777" w:rsidR="00914DCF" w:rsidRDefault="00914DCF" w:rsidP="000A747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BD41DA3" w:rsidR="00914DCF" w:rsidRDefault="004B00B6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945DC">
        <w:rPr>
          <w:rFonts w:ascii="Times New Roman" w:hAnsi="Times New Roman" w:cs="Times New Roman"/>
          <w:bCs/>
          <w:color w:val="08050B"/>
          <w:sz w:val="24"/>
          <w:szCs w:val="24"/>
        </w:rPr>
        <w:t>Jeff Reece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716E37">
        <w:rPr>
          <w:rFonts w:ascii="Times New Roman" w:hAnsi="Times New Roman" w:cs="Times New Roman"/>
          <w:bCs/>
          <w:color w:val="08050B"/>
          <w:sz w:val="24"/>
          <w:szCs w:val="24"/>
        </w:rPr>
        <w:t>the 2025 Tentative Budget.</w:t>
      </w:r>
    </w:p>
    <w:p w14:paraId="16500AB9" w14:textId="3ABBDD84" w:rsidR="00914DCF" w:rsidRDefault="004B00B6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945D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Lewis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827E6D1" w14:textId="77777777" w:rsidR="009D799A" w:rsidRDefault="00DA042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799A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0DCEC2FC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501AF5F8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55AFC51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7E8E855D" w:rsidR="00DA042A" w:rsidRDefault="00DA042A" w:rsidP="000A747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9DEF5E5" w14:textId="77777777" w:rsidR="00DA042A" w:rsidRDefault="00DA042A" w:rsidP="000A747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0A747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0A747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814EEE4" w14:textId="77777777" w:rsidR="003F418F" w:rsidRDefault="00E945DC" w:rsidP="00E945DC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Board Members discussed time options for the Budget Public Hearing. </w:t>
      </w:r>
    </w:p>
    <w:p w14:paraId="016CE130" w14:textId="543FDC1F" w:rsidR="00E945DC" w:rsidRPr="00E945DC" w:rsidRDefault="003F418F" w:rsidP="00E945DC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945DC">
        <w:rPr>
          <w:rFonts w:ascii="Times New Roman" w:hAnsi="Times New Roman" w:cs="Times New Roman"/>
          <w:b w:val="0"/>
          <w:color w:val="08050B"/>
          <w:sz w:val="24"/>
          <w:szCs w:val="24"/>
        </w:rPr>
        <w:t>It will be held on May 12, 2025.</w:t>
      </w:r>
    </w:p>
    <w:p w14:paraId="4343320C" w14:textId="77777777" w:rsidR="00E945DC" w:rsidRDefault="00E945DC" w:rsidP="000A747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0A747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0A747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0A747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5E76F5AA" w:rsidR="00DA042A" w:rsidRDefault="00DA042A" w:rsidP="000A747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5DC" w:rsidRPr="00E945DC">
        <w:rPr>
          <w:rFonts w:ascii="Times New Roman" w:hAnsi="Times New Roman" w:cs="Times New Roman"/>
          <w:b w:val="0"/>
          <w:bCs/>
          <w:sz w:val="24"/>
          <w:szCs w:val="24"/>
        </w:rPr>
        <w:t>John Lewis</w:t>
      </w:r>
      <w:r w:rsidR="00E94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5ABE1D0A" w:rsidR="00DA042A" w:rsidRPr="00DA042A" w:rsidRDefault="00DA042A" w:rsidP="000A747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945DC">
        <w:rPr>
          <w:rFonts w:ascii="Times New Roman" w:hAnsi="Times New Roman" w:cs="Times New Roman"/>
          <w:b w:val="0"/>
          <w:bCs/>
          <w:sz w:val="24"/>
          <w:szCs w:val="24"/>
        </w:rPr>
        <w:t xml:space="preserve">Jeff Reece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A3B8AF8" w14:textId="77777777" w:rsidR="009D799A" w:rsidRDefault="00DA042A" w:rsidP="000A747B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9D799A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394F44BB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10C7E58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4757C997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bookmarkEnd w:id="3"/>
    <w:p w14:paraId="7F56074C" w14:textId="77777777" w:rsidR="00F7111B" w:rsidRPr="00FE3263" w:rsidRDefault="00F7111B" w:rsidP="000A747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0A747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0A747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0A74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0A74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D1C0CA2" w:rsidR="00235EDB" w:rsidRDefault="00235EDB" w:rsidP="000A747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576C9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5-12-2025</w:t>
      </w:r>
    </w:p>
    <w:p w14:paraId="087F2FDF" w14:textId="4A7D113B" w:rsidR="00D83C0D" w:rsidRPr="00667BF5" w:rsidRDefault="00D83C0D" w:rsidP="000A747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1AC330B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6350"/>
    <w:rsid w:val="000A747B"/>
    <w:rsid w:val="000B0E87"/>
    <w:rsid w:val="000B17B2"/>
    <w:rsid w:val="000B3A08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CC9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3D97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8CB"/>
    <w:rsid w:val="00397A27"/>
    <w:rsid w:val="003A0C30"/>
    <w:rsid w:val="003A1216"/>
    <w:rsid w:val="003A3D8E"/>
    <w:rsid w:val="003A4E74"/>
    <w:rsid w:val="003A5AC1"/>
    <w:rsid w:val="003A5B8C"/>
    <w:rsid w:val="003A6041"/>
    <w:rsid w:val="003A64C9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04B2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418F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67AA7"/>
    <w:rsid w:val="00571337"/>
    <w:rsid w:val="005747C5"/>
    <w:rsid w:val="00574BEE"/>
    <w:rsid w:val="00574C0A"/>
    <w:rsid w:val="00575670"/>
    <w:rsid w:val="00575A37"/>
    <w:rsid w:val="00576C9D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3B02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E37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038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13F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326E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99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273D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6A83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24E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52E1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47AD9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0CB8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45DC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7230"/>
    <w:rsid w:val="00EE100A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537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1562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2025-05-12T16:21:00Z</dcterms:created>
  <dcterms:modified xsi:type="dcterms:W3CDTF">2025-05-12T16:21:00Z</dcterms:modified>
</cp:coreProperties>
</file>