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DBE2C1" w14:textId="5D721F15" w:rsidR="00A016E8" w:rsidRDefault="00E775F4">
      <w:hyperlink r:id="rId4" w:history="1">
        <w:r w:rsidRPr="00E775F4">
          <w:rPr>
            <w:rStyle w:val="Hyperlink"/>
          </w:rPr>
          <w:t>Link to 2025Jan23</w:t>
        </w:r>
        <w:r w:rsidRPr="00E775F4">
          <w:rPr>
            <w:rStyle w:val="Hyperlink"/>
          </w:rPr>
          <w:t>_</w:t>
        </w:r>
        <w:r w:rsidRPr="00E775F4">
          <w:rPr>
            <w:rStyle w:val="Hyperlink"/>
          </w:rPr>
          <w:t>WFRCCouncil_Minutes_FINAL</w:t>
        </w:r>
      </w:hyperlink>
    </w:p>
    <w:sectPr w:rsidR="00A016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5F4"/>
    <w:rsid w:val="00794325"/>
    <w:rsid w:val="00A016E8"/>
    <w:rsid w:val="00C21F84"/>
    <w:rsid w:val="00E775F4"/>
    <w:rsid w:val="00F85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89ED1"/>
  <w15:chartTrackingRefBased/>
  <w15:docId w15:val="{2FBCD105-1318-43EE-88A1-EF50D05E9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775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775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5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775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775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775F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775F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775F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775F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75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775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5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775F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775F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775F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775F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775F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775F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775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75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75F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775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775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775F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775F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775F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775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775F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775F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775F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75F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775F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frc.org/Committees/Council/2025/2025Jan23_Council_MinutesFINAL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Jordon Chandler</dc:creator>
  <cp:keywords/>
  <dc:description/>
  <cp:lastModifiedBy>Jordon Chandler</cp:lastModifiedBy>
  <cp:revision>2</cp:revision>
  <dcterms:created xsi:type="dcterms:W3CDTF">2025-05-07T20:03:00Z</dcterms:created>
  <dcterms:modified xsi:type="dcterms:W3CDTF">2025-05-07T20:05:00Z</dcterms:modified>
</cp:coreProperties>
</file>