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4B00" w14:textId="2528D09F" w:rsidR="0096341E" w:rsidRPr="0013214E" w:rsidRDefault="0013214E" w:rsidP="0013214E">
      <w:pPr>
        <w:spacing w:after="0"/>
        <w:jc w:val="center"/>
        <w:rPr>
          <w:b/>
          <w:bCs/>
        </w:rPr>
      </w:pPr>
      <w:r w:rsidRPr="0013214E">
        <w:rPr>
          <w:b/>
          <w:bCs/>
        </w:rPr>
        <w:t>DRAFT</w:t>
      </w:r>
    </w:p>
    <w:p w14:paraId="2404547B" w14:textId="2FC16214" w:rsidR="006846F4" w:rsidRDefault="006846F4" w:rsidP="006846F4">
      <w:pPr>
        <w:spacing w:after="0"/>
        <w:jc w:val="center"/>
      </w:pPr>
      <w:r>
        <w:t>SNYDERVILLE BASIN CEMETERY DISTRICT</w:t>
      </w:r>
      <w:r w:rsidR="00BE5573">
        <w:t xml:space="preserve"> BOARD OF TRUSTEES</w:t>
      </w:r>
    </w:p>
    <w:p w14:paraId="5529A808" w14:textId="77777777" w:rsidR="00F40A9A" w:rsidRDefault="006846F4" w:rsidP="006846F4">
      <w:pPr>
        <w:spacing w:after="0"/>
        <w:jc w:val="center"/>
      </w:pPr>
      <w:r>
        <w:t>MINUTES</w:t>
      </w:r>
    </w:p>
    <w:p w14:paraId="3A202155" w14:textId="77777777" w:rsidR="006846F4" w:rsidRDefault="006846F4" w:rsidP="006846F4">
      <w:pPr>
        <w:spacing w:after="0"/>
        <w:jc w:val="center"/>
      </w:pPr>
      <w:bookmarkStart w:id="0" w:name="_Hlk184216030"/>
      <w:r>
        <w:t xml:space="preserve">RICHINS </w:t>
      </w:r>
      <w:r w:rsidR="00735D97">
        <w:t>BUILDING, ROOM 133</w:t>
      </w:r>
    </w:p>
    <w:p w14:paraId="7DAB9F54" w14:textId="77777777" w:rsidR="006846F4" w:rsidRDefault="006846F4" w:rsidP="006846F4">
      <w:pPr>
        <w:spacing w:after="0"/>
        <w:jc w:val="center"/>
      </w:pPr>
      <w:r>
        <w:t>1885 UTE BLVD, PARK CITY, UT 84017</w:t>
      </w:r>
    </w:p>
    <w:bookmarkEnd w:id="0"/>
    <w:p w14:paraId="338E7805" w14:textId="24F1BF92" w:rsidR="00D94F96" w:rsidRDefault="006846F4" w:rsidP="006846F4">
      <w:pPr>
        <w:spacing w:after="0"/>
        <w:jc w:val="center"/>
      </w:pPr>
      <w:r>
        <w:t xml:space="preserve">WEDNESDAY, </w:t>
      </w:r>
      <w:r w:rsidR="00C21A3E">
        <w:t>April 2</w:t>
      </w:r>
      <w:r w:rsidR="008D7D7F">
        <w:t>, 2025</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0683247D" w14:textId="5C1AF4F9" w:rsidR="00F1265C" w:rsidRDefault="006846F4" w:rsidP="006846F4">
      <w:pPr>
        <w:spacing w:after="0"/>
      </w:pPr>
      <w:r>
        <w:t>Max Greenhalgh</w:t>
      </w:r>
    </w:p>
    <w:p w14:paraId="7C97D2E8" w14:textId="14158314" w:rsidR="00D32D10" w:rsidRDefault="006846F4" w:rsidP="006846F4">
      <w:pPr>
        <w:spacing w:after="0"/>
      </w:pPr>
      <w:r>
        <w:t xml:space="preserve">William </w:t>
      </w:r>
      <w:r w:rsidR="00222682">
        <w:t xml:space="preserve">(Bill) </w:t>
      </w:r>
      <w:r>
        <w:t>Oshinsky</w:t>
      </w:r>
      <w:r w:rsidR="005939EC">
        <w:t xml:space="preserve"> </w:t>
      </w:r>
    </w:p>
    <w:p w14:paraId="7563EC7C" w14:textId="6782FEAC" w:rsidR="003C37A7" w:rsidRDefault="00D32D10" w:rsidP="006846F4">
      <w:pPr>
        <w:spacing w:after="0"/>
      </w:pPr>
      <w:r>
        <w:t>P</w:t>
      </w:r>
      <w:r w:rsidR="00131CD1">
        <w:t>ete Gillwald</w:t>
      </w:r>
      <w:r w:rsidR="00A90B23">
        <w:t xml:space="preserve"> </w:t>
      </w:r>
    </w:p>
    <w:p w14:paraId="4FA0338F" w14:textId="6A0134AE" w:rsidR="00A90B23" w:rsidRDefault="00222682" w:rsidP="006846F4">
      <w:pPr>
        <w:spacing w:after="0"/>
      </w:pPr>
      <w:r>
        <w:t>William (Will) Seggos</w:t>
      </w:r>
      <w:r w:rsidR="00941029">
        <w:t xml:space="preserve"> </w:t>
      </w:r>
    </w:p>
    <w:p w14:paraId="1801A8D5" w14:textId="5A826D4C" w:rsidR="00140481" w:rsidRDefault="00140481" w:rsidP="006846F4">
      <w:pPr>
        <w:spacing w:after="0"/>
      </w:pPr>
      <w:r>
        <w:t>Daniel Whitehurst via Zoom</w:t>
      </w:r>
    </w:p>
    <w:p w14:paraId="15D45F13" w14:textId="77777777" w:rsidR="00222682" w:rsidRDefault="00222682" w:rsidP="006846F4">
      <w:pPr>
        <w:spacing w:after="0"/>
      </w:pPr>
    </w:p>
    <w:p w14:paraId="2B3E64B7" w14:textId="06ABE95A" w:rsidR="0027224D" w:rsidRDefault="00941029" w:rsidP="006846F4">
      <w:pPr>
        <w:spacing w:after="0"/>
      </w:pPr>
      <w:r>
        <w:t>Ryan Stack</w:t>
      </w:r>
      <w:r w:rsidR="004A6EBB" w:rsidRPr="004A6EBB">
        <w:t xml:space="preserve">, Deputy Summit County Attorney, also in </w:t>
      </w:r>
      <w:r w:rsidR="00BE5573">
        <w:t xml:space="preserve"> attendance</w:t>
      </w:r>
    </w:p>
    <w:p w14:paraId="0CD73D0C" w14:textId="77777777" w:rsidR="00C21A3E" w:rsidRDefault="00C21A3E" w:rsidP="006846F4">
      <w:pPr>
        <w:spacing w:after="0"/>
      </w:pPr>
      <w:r>
        <w:t>William and Stephanie Sloane (cemetery consultants and operators)</w:t>
      </w:r>
    </w:p>
    <w:p w14:paraId="68531D7D" w14:textId="77777777" w:rsidR="00140481" w:rsidRDefault="00140481" w:rsidP="006846F4">
      <w:pPr>
        <w:spacing w:after="0"/>
      </w:pPr>
    </w:p>
    <w:p w14:paraId="64FC9E51" w14:textId="4E7808C3" w:rsidR="005939EC" w:rsidRDefault="006846F4" w:rsidP="006846F4">
      <w:pPr>
        <w:spacing w:after="0"/>
      </w:pPr>
      <w:r>
        <w:t xml:space="preserve">Meeting was called to order at </w:t>
      </w:r>
      <w:r w:rsidR="00D32D10">
        <w:t>9:0</w:t>
      </w:r>
      <w:r w:rsidR="00C21A3E">
        <w:t>3</w:t>
      </w:r>
      <w:r w:rsidR="00131CD1">
        <w:t xml:space="preserve"> am</w:t>
      </w:r>
      <w:r>
        <w:t xml:space="preserve"> by Max Greenhalgh.  This is </w:t>
      </w:r>
      <w:r w:rsidR="00067CA0">
        <w:t xml:space="preserve">a </w:t>
      </w:r>
      <w:r>
        <w:t>meeting for the Snyderville Basin Cemetery District</w:t>
      </w:r>
      <w:r w:rsidR="00BE5573">
        <w:t xml:space="preserve"> Board of Trustees (the “Board”)</w:t>
      </w:r>
      <w:r>
        <w:t xml:space="preserve">.  </w:t>
      </w:r>
    </w:p>
    <w:p w14:paraId="142962F0" w14:textId="77777777" w:rsidR="00140481" w:rsidRDefault="00140481" w:rsidP="006846F4">
      <w:pPr>
        <w:spacing w:after="0"/>
      </w:pPr>
    </w:p>
    <w:p w14:paraId="2733DF25" w14:textId="77777777" w:rsidR="00140481" w:rsidRDefault="00140481" w:rsidP="006846F4">
      <w:pPr>
        <w:spacing w:after="0"/>
      </w:pPr>
      <w:r>
        <w:t xml:space="preserve">There were no public comments. </w:t>
      </w:r>
    </w:p>
    <w:p w14:paraId="2AB839D3" w14:textId="0875B881" w:rsidR="006C3C4C" w:rsidRDefault="006C3C4C" w:rsidP="006846F4">
      <w:pPr>
        <w:spacing w:after="0"/>
      </w:pPr>
      <w:r>
        <w:t xml:space="preserve">  </w:t>
      </w:r>
    </w:p>
    <w:p w14:paraId="65B72599" w14:textId="6C3E86A9" w:rsidR="00BE5573" w:rsidRDefault="004A6EBB" w:rsidP="006846F4">
      <w:pPr>
        <w:spacing w:after="0"/>
      </w:pPr>
      <w:r>
        <w:t xml:space="preserve">Max Greenhalgh took </w:t>
      </w:r>
      <w:r w:rsidR="000F6EE3">
        <w:t xml:space="preserve">the roll call:  Max, </w:t>
      </w:r>
      <w:r w:rsidR="00131CD1">
        <w:t>Pete Gillwald</w:t>
      </w:r>
      <w:r w:rsidR="00222682">
        <w:t>, Will Seggos</w:t>
      </w:r>
      <w:r w:rsidR="00A90B23">
        <w:t xml:space="preserve"> </w:t>
      </w:r>
      <w:r w:rsidR="00A377DA">
        <w:t xml:space="preserve">and </w:t>
      </w:r>
      <w:r w:rsidR="00222682">
        <w:t>Bill</w:t>
      </w:r>
      <w:r w:rsidR="00410838">
        <w:t xml:space="preserve"> Oshinsky</w:t>
      </w:r>
      <w:r w:rsidR="000F6EE3">
        <w:t xml:space="preserve"> </w:t>
      </w:r>
      <w:r w:rsidR="00A377DA">
        <w:t>were present</w:t>
      </w:r>
      <w:r w:rsidR="00C21A3E">
        <w:t xml:space="preserve"> in person</w:t>
      </w:r>
      <w:r w:rsidR="00A377DA">
        <w:t xml:space="preserve">.   </w:t>
      </w:r>
      <w:r w:rsidR="00140481">
        <w:t>Daniel Whitehurst was present via Zoom.</w:t>
      </w:r>
      <w:r w:rsidR="00A377DA">
        <w:t xml:space="preserve"> </w:t>
      </w:r>
      <w:r w:rsidR="003C37A7">
        <w:t xml:space="preserve">  </w:t>
      </w:r>
      <w:r w:rsidR="006C3C4C">
        <w:t xml:space="preserve">  </w:t>
      </w:r>
      <w:r w:rsidR="002E1081">
        <w:t xml:space="preserve"> </w:t>
      </w:r>
      <w:r w:rsidR="00BE5573">
        <w:t xml:space="preserve">  </w:t>
      </w:r>
    </w:p>
    <w:p w14:paraId="53CC83AF" w14:textId="77777777" w:rsidR="005939EC" w:rsidRDefault="005939EC" w:rsidP="006846F4">
      <w:pPr>
        <w:spacing w:after="0"/>
      </w:pPr>
    </w:p>
    <w:p w14:paraId="75C60D44" w14:textId="77777777" w:rsidR="00E56901" w:rsidRDefault="00BE5573" w:rsidP="006846F4">
      <w:pPr>
        <w:spacing w:after="0"/>
      </w:pPr>
      <w:r>
        <w:t>Attached hereto is the Agenda for this Mee</w:t>
      </w:r>
      <w:r w:rsidR="00E56901">
        <w:t xml:space="preserve">ting. </w:t>
      </w:r>
    </w:p>
    <w:p w14:paraId="18D1B0F3" w14:textId="7C1E922C" w:rsidR="000F6EE3" w:rsidRDefault="000F6EE3" w:rsidP="006846F4">
      <w:pPr>
        <w:spacing w:after="0"/>
      </w:pPr>
    </w:p>
    <w:p w14:paraId="38CEDD10" w14:textId="77777777" w:rsidR="00C21A3E" w:rsidRDefault="00C21A3E" w:rsidP="0027224D">
      <w:r>
        <w:t xml:space="preserve">Bill moved to approve the March 5, 2025, Minutes and Pete seconded the motion.  Unanimously approved.  </w:t>
      </w:r>
    </w:p>
    <w:p w14:paraId="6172DAC6" w14:textId="77777777" w:rsidR="0055287D" w:rsidRDefault="00C21A3E" w:rsidP="0027224D">
      <w:r>
        <w:t xml:space="preserve">The Sloanes discussed their family’s </w:t>
      </w:r>
      <w:r w:rsidR="0055287D">
        <w:t>involvement with cemeteries since the 1980’s.  They indicated that there are few municipal cemeteries.  They worked on 2 municipal cemeteries in the early 2000’s.  Their firm operates several cemeteries and acts as consultants on others.  As consultants, they are involved in evaluating the financial prospects for cemeteries, feasibility, , training of employees and operations, and hiring.  When they are involved in Business Plans, which can include:</w:t>
      </w:r>
    </w:p>
    <w:p w14:paraId="77E25FBF" w14:textId="77777777" w:rsidR="00F71EB0" w:rsidRDefault="0055287D" w:rsidP="00671047">
      <w:pPr>
        <w:pStyle w:val="ListParagraph"/>
        <w:numPr>
          <w:ilvl w:val="0"/>
          <w:numId w:val="6"/>
        </w:numPr>
      </w:pPr>
      <w:r>
        <w:t>Market Analysis, including demographic information, disposition preferences, market overview</w:t>
      </w:r>
      <w:r w:rsidR="00F71EB0">
        <w:t xml:space="preserve"> (to include review of existing cemeteries and meetings with stakeholders)</w:t>
      </w:r>
    </w:p>
    <w:p w14:paraId="6FAD7710" w14:textId="3EA68CEE" w:rsidR="00F71EB0" w:rsidRDefault="00F71EB0" w:rsidP="00671047">
      <w:pPr>
        <w:pStyle w:val="ListParagraph"/>
        <w:numPr>
          <w:ilvl w:val="0"/>
          <w:numId w:val="6"/>
        </w:numPr>
      </w:pPr>
      <w:r>
        <w:t>Site Plan, including columbarium, crypts, phasing of inventory, maintenance area, site amenities, pedestrian and vehicular circulation and other site-specific requirements</w:t>
      </w:r>
    </w:p>
    <w:p w14:paraId="3A8447DF" w14:textId="77777777" w:rsidR="00F71EB0" w:rsidRDefault="00F71EB0" w:rsidP="00671047">
      <w:pPr>
        <w:pStyle w:val="ListParagraph"/>
        <w:numPr>
          <w:ilvl w:val="0"/>
          <w:numId w:val="6"/>
        </w:numPr>
      </w:pPr>
      <w:r>
        <w:t>Operational Structure, including staffing, policies and procedures, sales approach, pricing strategy, sales, recordkeeping, directories/burial maps, and marketing and outreach</w:t>
      </w:r>
    </w:p>
    <w:p w14:paraId="2EAEF062" w14:textId="77777777" w:rsidR="00F71EB0" w:rsidRDefault="00F71EB0" w:rsidP="00671047">
      <w:pPr>
        <w:pStyle w:val="ListParagraph"/>
        <w:numPr>
          <w:ilvl w:val="0"/>
          <w:numId w:val="6"/>
        </w:numPr>
      </w:pPr>
      <w:r>
        <w:lastRenderedPageBreak/>
        <w:t>Financial Model to be adopted, e.g., breakeven or for-profit, multi-year pro forma, budget (initial costs and capital improvements)</w:t>
      </w:r>
    </w:p>
    <w:p w14:paraId="021F123C" w14:textId="77777777" w:rsidR="00F71EB0" w:rsidRDefault="00F71EB0" w:rsidP="00671047">
      <w:pPr>
        <w:pStyle w:val="ListParagraph"/>
        <w:numPr>
          <w:ilvl w:val="0"/>
          <w:numId w:val="6"/>
        </w:numPr>
      </w:pPr>
      <w:r>
        <w:t>Fund Structure, e.g., perpetual care, general fund</w:t>
      </w:r>
    </w:p>
    <w:p w14:paraId="74CCD80F" w14:textId="77777777" w:rsidR="00F71EB0" w:rsidRDefault="00F71EB0" w:rsidP="00671047">
      <w:pPr>
        <w:pStyle w:val="ListParagraph"/>
        <w:numPr>
          <w:ilvl w:val="0"/>
          <w:numId w:val="6"/>
        </w:numPr>
      </w:pPr>
      <w:r>
        <w:t>Investment Policies</w:t>
      </w:r>
    </w:p>
    <w:p w14:paraId="03971556" w14:textId="77777777" w:rsidR="007526A7" w:rsidRDefault="007526A7" w:rsidP="0027224D">
      <w:r>
        <w:t xml:space="preserve">They indicated if there are 3 employees, generally need at least $500,000 in annual revenue. </w:t>
      </w:r>
    </w:p>
    <w:p w14:paraId="2523D9F9" w14:textId="77777777" w:rsidR="007526A7" w:rsidRDefault="007526A7" w:rsidP="0027224D">
      <w:r>
        <w:t xml:space="preserve">Stephanie indicated from a conservative view, 800 plots per acre.  A lot depends on amenities/design elements.  With 800 plots per acre, you would have walkways and ingress/egress.  They have worked on as dense as 1,200 plots per acre.  </w:t>
      </w:r>
    </w:p>
    <w:p w14:paraId="55BE7B56" w14:textId="77777777" w:rsidR="007526A7" w:rsidRDefault="007526A7" w:rsidP="0027224D">
      <w:r>
        <w:t xml:space="preserve">Trend toward cremation, with the Utah cremation rate in 2020 of 41%, which is low.  There is an economy to cremation.  Some cemeteries have cremations and a place to memorialize those cremated.  </w:t>
      </w:r>
    </w:p>
    <w:p w14:paraId="176F58CD" w14:textId="77777777" w:rsidR="007526A7" w:rsidRDefault="007526A7" w:rsidP="0027224D">
      <w:r>
        <w:t xml:space="preserve">7 states now have human composting.  </w:t>
      </w:r>
    </w:p>
    <w:p w14:paraId="2F12D52C" w14:textId="77777777" w:rsidR="000039A3" w:rsidRDefault="007526A7" w:rsidP="0027224D">
      <w:r>
        <w:t xml:space="preserve">Max asked about the costs for developing a business plan.  The Sloanes indicated $15-40,000, generally, and could cost $100,000 if a more robust plan is required or multiple community meetings.  A plan could be done in 120 days.  A plan could be done in phases.  </w:t>
      </w:r>
    </w:p>
    <w:p w14:paraId="51C71F02" w14:textId="77777777" w:rsidR="000039A3" w:rsidRDefault="000039A3" w:rsidP="0027224D">
      <w:r>
        <w:t xml:space="preserve">The Board reviewed the line of credit promissory note with Summit County.  Will moved to approve the note and Bill seconded the motion.  Unanimously approved.  </w:t>
      </w:r>
    </w:p>
    <w:p w14:paraId="41B8F39C" w14:textId="77777777" w:rsidR="000039A3" w:rsidRDefault="000039A3" w:rsidP="0027224D">
      <w:r>
        <w:t xml:space="preserve">For our next meeting, we expect to review Ryan Stacks comments to the draft Procurement Policy, with a goal of approving the Policy in our June meeting.  </w:t>
      </w:r>
    </w:p>
    <w:p w14:paraId="517A859F" w14:textId="77777777" w:rsidR="000039A3" w:rsidRDefault="000039A3" w:rsidP="0027224D">
      <w:r>
        <w:t>Our domain name has been approved: snydervillecemeteryut.gov</w:t>
      </w:r>
    </w:p>
    <w:p w14:paraId="1D1ACA0C" w14:textId="77777777" w:rsidR="000039A3" w:rsidRDefault="000039A3" w:rsidP="0027224D">
      <w:r>
        <w:t xml:space="preserve">Steps we need to take in drawing down the line of credit are opening a bank account and a PTIF account with the State.  The County Treasurer, Corrie, may be able to assist with this.  Bill moved to authorize setting up a bank account and PTIF account.  Pete seconded.  Unanimously approved. </w:t>
      </w:r>
    </w:p>
    <w:p w14:paraId="7ED54FA5" w14:textId="77777777" w:rsidR="000039A3" w:rsidRDefault="000039A3" w:rsidP="0027224D">
      <w:r>
        <w:t xml:space="preserve">The State’s Chief Privacy Officer has had a conversation with Will, who is working on our privacy policy.  A goal of the State is to minimize retention of personal information. </w:t>
      </w:r>
    </w:p>
    <w:p w14:paraId="3D1B7E88" w14:textId="1346CBAD" w:rsidR="002059D8" w:rsidRDefault="002059D8" w:rsidP="0027224D">
      <w:r>
        <w:t>We discussed hiring a marketing consultant (Dan believes we will need a marketing consultant to assist with branding and strategy) to help with public outreach.  Potential consultants could help with:</w:t>
      </w:r>
    </w:p>
    <w:p w14:paraId="1F6EE1F6" w14:textId="77777777" w:rsidR="002059D8" w:rsidRDefault="002059D8" w:rsidP="00671047">
      <w:pPr>
        <w:pStyle w:val="ListParagraph"/>
        <w:numPr>
          <w:ilvl w:val="0"/>
          <w:numId w:val="7"/>
        </w:numPr>
      </w:pPr>
      <w:r>
        <w:t>CUP process</w:t>
      </w:r>
    </w:p>
    <w:p w14:paraId="3AC44F86" w14:textId="77777777" w:rsidR="002059D8" w:rsidRDefault="002059D8" w:rsidP="00671047">
      <w:pPr>
        <w:pStyle w:val="ListParagraph"/>
        <w:numPr>
          <w:ilvl w:val="0"/>
          <w:numId w:val="7"/>
        </w:numPr>
      </w:pPr>
      <w:r>
        <w:t>Development of a business plan</w:t>
      </w:r>
    </w:p>
    <w:p w14:paraId="5CAD0C09" w14:textId="77777777" w:rsidR="002059D8" w:rsidRDefault="002059D8" w:rsidP="00671047">
      <w:pPr>
        <w:pStyle w:val="ListParagraph"/>
        <w:numPr>
          <w:ilvl w:val="0"/>
          <w:numId w:val="7"/>
        </w:numPr>
      </w:pPr>
      <w:r>
        <w:t>Open houses/public engagement</w:t>
      </w:r>
    </w:p>
    <w:p w14:paraId="3BF0D842" w14:textId="77777777" w:rsidR="002059D8" w:rsidRDefault="002059D8" w:rsidP="00671047">
      <w:pPr>
        <w:pStyle w:val="ListParagraph"/>
        <w:numPr>
          <w:ilvl w:val="0"/>
          <w:numId w:val="7"/>
        </w:numPr>
      </w:pPr>
      <w:r>
        <w:t>Maintenance of our website</w:t>
      </w:r>
    </w:p>
    <w:p w14:paraId="4557AD0B" w14:textId="377332A5" w:rsidR="002059D8" w:rsidRDefault="002059D8" w:rsidP="0027224D">
      <w:r>
        <w:t>We also discussed possibly brin</w:t>
      </w:r>
      <w:r w:rsidR="00671047">
        <w:t>g</w:t>
      </w:r>
      <w:r>
        <w:t xml:space="preserve">ing on an intern to assist with some of these things. </w:t>
      </w:r>
    </w:p>
    <w:p w14:paraId="1E092794" w14:textId="7073A68B" w:rsidR="002059D8" w:rsidRDefault="002059D8" w:rsidP="0027224D">
      <w:r>
        <w:t xml:space="preserve">Bill moved to draw down $25,000 under the line of credit once the PTIF account and bank account (Board Chair and Treasurer will be signatories) have been established.  Will seconded.  Unanimously approved. </w:t>
      </w:r>
    </w:p>
    <w:p w14:paraId="0C682936" w14:textId="1444A916" w:rsidR="002059D8" w:rsidRDefault="002059D8" w:rsidP="0027224D">
      <w:r>
        <w:lastRenderedPageBreak/>
        <w:t>The County Treasurer has suggested using Mountain America.  Will indicated that he was comfortable with them.  Chase apparently has free checking with a $2,000 minimum balance.  Chase also apparently has free ACH.</w:t>
      </w:r>
    </w:p>
    <w:p w14:paraId="039288F5" w14:textId="5A811BDE" w:rsidR="002059D8" w:rsidRDefault="002059D8" w:rsidP="0027224D">
      <w:r>
        <w:t xml:space="preserve">The Board directed Bill and Will to set up the bank account.  </w:t>
      </w:r>
    </w:p>
    <w:p w14:paraId="5CFFD3C6" w14:textId="2D45AF2C" w:rsidR="002059D8" w:rsidRDefault="002059D8" w:rsidP="0027224D">
      <w:r>
        <w:t xml:space="preserve">May ask Heber Cemetery to attend our next meeting.  </w:t>
      </w:r>
    </w:p>
    <w:p w14:paraId="5ED2B387" w14:textId="787245AF" w:rsidR="002059D8" w:rsidRDefault="002059D8" w:rsidP="0027224D">
      <w:r>
        <w:t xml:space="preserve">Pete met Phares from Basin Rec and they emailed him indicating they do not want the cemetery near their trails. Max suggested that he and Pete meet with Basin Rec and/or Shayne to mediate matters.  </w:t>
      </w:r>
      <w:r w:rsidR="00671047">
        <w:t xml:space="preserve">We will need to change the deed restrictions, subdivide with a metes and bounds, deed will need to be conveyed for the cemetery property, and we will need a CUP (conditional use permit) for the cemetery.  </w:t>
      </w:r>
    </w:p>
    <w:p w14:paraId="63679796" w14:textId="33A171D6" w:rsidR="002059D8" w:rsidRDefault="002059D8" w:rsidP="0027224D">
      <w:r>
        <w:t xml:space="preserve">Pete moved to bind an insurance policy one the PTIF and bank account have been established.  Dan seconded.  Max to ask if the policy includes bonding as it relates to our bank account.  Unanimously approved. </w:t>
      </w:r>
    </w:p>
    <w:p w14:paraId="2BB3BE43" w14:textId="098F4C5F" w:rsidR="00671047" w:rsidRDefault="00671047" w:rsidP="0027224D">
      <w:r>
        <w:t xml:space="preserve">Dan will ask the Sloanes for the information they screenshared in their presentation today.  </w:t>
      </w:r>
    </w:p>
    <w:p w14:paraId="747E95CB" w14:textId="49BAC42E" w:rsidR="00671047" w:rsidRDefault="00671047" w:rsidP="0027224D">
      <w:r>
        <w:t xml:space="preserve">For our next meeting, we will discuss the bank recommendation, procurement policy, and possibly meet with a representative from the Heber cemetery.  </w:t>
      </w:r>
    </w:p>
    <w:p w14:paraId="63388D1D" w14:textId="54484523" w:rsidR="00671047" w:rsidRDefault="00671047" w:rsidP="0027224D">
      <w:r>
        <w:t>Bill moved to adjourn.  Will seconded.  Unanimously approved.  Meeting adjourned at 11:07am</w:t>
      </w:r>
    </w:p>
    <w:sectPr w:rsidR="00671047"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1BE7" w14:textId="77777777" w:rsidR="0098703B" w:rsidRDefault="0098703B" w:rsidP="00EB4EF3">
      <w:pPr>
        <w:spacing w:after="0" w:line="240" w:lineRule="auto"/>
      </w:pPr>
      <w:r>
        <w:separator/>
      </w:r>
    </w:p>
  </w:endnote>
  <w:endnote w:type="continuationSeparator" w:id="0">
    <w:p w14:paraId="1D9FCEB8" w14:textId="77777777" w:rsidR="0098703B" w:rsidRDefault="0098703B"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FB4A4" w14:textId="77777777" w:rsidR="0098703B" w:rsidRDefault="0098703B" w:rsidP="00EB4EF3">
      <w:pPr>
        <w:spacing w:after="0" w:line="240" w:lineRule="auto"/>
      </w:pPr>
      <w:r>
        <w:separator/>
      </w:r>
    </w:p>
  </w:footnote>
  <w:footnote w:type="continuationSeparator" w:id="0">
    <w:p w14:paraId="128927FE" w14:textId="77777777" w:rsidR="0098703B" w:rsidRDefault="0098703B"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5FE1"/>
    <w:multiLevelType w:val="hybridMultilevel"/>
    <w:tmpl w:val="EB26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A6B11"/>
    <w:multiLevelType w:val="hybridMultilevel"/>
    <w:tmpl w:val="75B6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4"/>
  </w:num>
  <w:num w:numId="2" w16cid:durableId="1389955937">
    <w:abstractNumId w:val="1"/>
  </w:num>
  <w:num w:numId="3" w16cid:durableId="135952516">
    <w:abstractNumId w:val="2"/>
  </w:num>
  <w:num w:numId="4" w16cid:durableId="1676423969">
    <w:abstractNumId w:val="5"/>
  </w:num>
  <w:num w:numId="5" w16cid:durableId="31613118">
    <w:abstractNumId w:val="3"/>
  </w:num>
  <w:num w:numId="6" w16cid:durableId="148524799">
    <w:abstractNumId w:val="6"/>
  </w:num>
  <w:num w:numId="7" w16cid:durableId="1438868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39A3"/>
    <w:rsid w:val="00004099"/>
    <w:rsid w:val="000376C8"/>
    <w:rsid w:val="00067CA0"/>
    <w:rsid w:val="000841D4"/>
    <w:rsid w:val="000866B3"/>
    <w:rsid w:val="000A0A79"/>
    <w:rsid w:val="000A53CB"/>
    <w:rsid w:val="000B59D9"/>
    <w:rsid w:val="000B5F4F"/>
    <w:rsid w:val="000C184B"/>
    <w:rsid w:val="000C7E78"/>
    <w:rsid w:val="000D3EF6"/>
    <w:rsid w:val="000E298A"/>
    <w:rsid w:val="000F59F4"/>
    <w:rsid w:val="000F6EE3"/>
    <w:rsid w:val="00131CD1"/>
    <w:rsid w:val="0013214E"/>
    <w:rsid w:val="001325FA"/>
    <w:rsid w:val="00140481"/>
    <w:rsid w:val="00144756"/>
    <w:rsid w:val="001603A4"/>
    <w:rsid w:val="001825FC"/>
    <w:rsid w:val="001905B4"/>
    <w:rsid w:val="00193716"/>
    <w:rsid w:val="001D6D7A"/>
    <w:rsid w:val="001E59C0"/>
    <w:rsid w:val="002026BA"/>
    <w:rsid w:val="002059D8"/>
    <w:rsid w:val="00220788"/>
    <w:rsid w:val="00222682"/>
    <w:rsid w:val="00233658"/>
    <w:rsid w:val="002469C8"/>
    <w:rsid w:val="0027224D"/>
    <w:rsid w:val="00277E92"/>
    <w:rsid w:val="002A3048"/>
    <w:rsid w:val="002A411D"/>
    <w:rsid w:val="002C6353"/>
    <w:rsid w:val="002D504A"/>
    <w:rsid w:val="002E1081"/>
    <w:rsid w:val="002E3C6D"/>
    <w:rsid w:val="002E6781"/>
    <w:rsid w:val="002E780A"/>
    <w:rsid w:val="002F4C10"/>
    <w:rsid w:val="00353F48"/>
    <w:rsid w:val="00360228"/>
    <w:rsid w:val="003A3FC3"/>
    <w:rsid w:val="003B01D3"/>
    <w:rsid w:val="003B5FD9"/>
    <w:rsid w:val="003C37A7"/>
    <w:rsid w:val="003C388D"/>
    <w:rsid w:val="004035AF"/>
    <w:rsid w:val="00410838"/>
    <w:rsid w:val="004108F5"/>
    <w:rsid w:val="00431C4B"/>
    <w:rsid w:val="00451093"/>
    <w:rsid w:val="00452705"/>
    <w:rsid w:val="0048405D"/>
    <w:rsid w:val="004A6EBB"/>
    <w:rsid w:val="004C2E90"/>
    <w:rsid w:val="004E4C71"/>
    <w:rsid w:val="004F2DFA"/>
    <w:rsid w:val="004F49F0"/>
    <w:rsid w:val="00536798"/>
    <w:rsid w:val="0055287D"/>
    <w:rsid w:val="00576931"/>
    <w:rsid w:val="005939EC"/>
    <w:rsid w:val="00597882"/>
    <w:rsid w:val="005F6F6D"/>
    <w:rsid w:val="005F7C37"/>
    <w:rsid w:val="00625126"/>
    <w:rsid w:val="006259D4"/>
    <w:rsid w:val="00640170"/>
    <w:rsid w:val="006627D8"/>
    <w:rsid w:val="006644DA"/>
    <w:rsid w:val="00671047"/>
    <w:rsid w:val="00676404"/>
    <w:rsid w:val="0068358E"/>
    <w:rsid w:val="006846F4"/>
    <w:rsid w:val="006A4FE5"/>
    <w:rsid w:val="006A7CFA"/>
    <w:rsid w:val="006B4BE1"/>
    <w:rsid w:val="006B508D"/>
    <w:rsid w:val="006B63F5"/>
    <w:rsid w:val="006C3C4C"/>
    <w:rsid w:val="006D3D06"/>
    <w:rsid w:val="006D514B"/>
    <w:rsid w:val="006E2E0F"/>
    <w:rsid w:val="006E5FC9"/>
    <w:rsid w:val="00712BD2"/>
    <w:rsid w:val="00725827"/>
    <w:rsid w:val="00726948"/>
    <w:rsid w:val="007316FF"/>
    <w:rsid w:val="00735D97"/>
    <w:rsid w:val="007526A7"/>
    <w:rsid w:val="00755C4F"/>
    <w:rsid w:val="007860A7"/>
    <w:rsid w:val="007B10D7"/>
    <w:rsid w:val="007C79C1"/>
    <w:rsid w:val="007D4464"/>
    <w:rsid w:val="007F750A"/>
    <w:rsid w:val="00811313"/>
    <w:rsid w:val="008408DC"/>
    <w:rsid w:val="008635AD"/>
    <w:rsid w:val="00870ABA"/>
    <w:rsid w:val="00872DA0"/>
    <w:rsid w:val="008757DA"/>
    <w:rsid w:val="00892253"/>
    <w:rsid w:val="00892EBF"/>
    <w:rsid w:val="008976BE"/>
    <w:rsid w:val="008A1176"/>
    <w:rsid w:val="008A3727"/>
    <w:rsid w:val="008B1325"/>
    <w:rsid w:val="008C2359"/>
    <w:rsid w:val="008C55C1"/>
    <w:rsid w:val="008D7D7F"/>
    <w:rsid w:val="008E5A03"/>
    <w:rsid w:val="0090521E"/>
    <w:rsid w:val="00931ADC"/>
    <w:rsid w:val="00941029"/>
    <w:rsid w:val="00946697"/>
    <w:rsid w:val="0095350C"/>
    <w:rsid w:val="0096341E"/>
    <w:rsid w:val="00982836"/>
    <w:rsid w:val="0098703B"/>
    <w:rsid w:val="009948BE"/>
    <w:rsid w:val="009A12DD"/>
    <w:rsid w:val="009A6CD0"/>
    <w:rsid w:val="009C513B"/>
    <w:rsid w:val="00A2522B"/>
    <w:rsid w:val="00A377DA"/>
    <w:rsid w:val="00A50F5B"/>
    <w:rsid w:val="00A653AD"/>
    <w:rsid w:val="00A90B23"/>
    <w:rsid w:val="00AF48F8"/>
    <w:rsid w:val="00AF5AF8"/>
    <w:rsid w:val="00B00B51"/>
    <w:rsid w:val="00B02393"/>
    <w:rsid w:val="00B1227E"/>
    <w:rsid w:val="00B143C6"/>
    <w:rsid w:val="00B22C85"/>
    <w:rsid w:val="00B23312"/>
    <w:rsid w:val="00B75078"/>
    <w:rsid w:val="00B778DB"/>
    <w:rsid w:val="00B8323A"/>
    <w:rsid w:val="00B92D2F"/>
    <w:rsid w:val="00BA024C"/>
    <w:rsid w:val="00BA4265"/>
    <w:rsid w:val="00BC05A7"/>
    <w:rsid w:val="00BC6146"/>
    <w:rsid w:val="00BD1F4B"/>
    <w:rsid w:val="00BE4147"/>
    <w:rsid w:val="00BE5573"/>
    <w:rsid w:val="00C21A3E"/>
    <w:rsid w:val="00C554E3"/>
    <w:rsid w:val="00C55CB0"/>
    <w:rsid w:val="00CA5AA2"/>
    <w:rsid w:val="00CC3214"/>
    <w:rsid w:val="00CC74A2"/>
    <w:rsid w:val="00CD1EDF"/>
    <w:rsid w:val="00D23ADE"/>
    <w:rsid w:val="00D25B99"/>
    <w:rsid w:val="00D26573"/>
    <w:rsid w:val="00D26D7F"/>
    <w:rsid w:val="00D32D10"/>
    <w:rsid w:val="00D3573D"/>
    <w:rsid w:val="00D36FC4"/>
    <w:rsid w:val="00D469DC"/>
    <w:rsid w:val="00D5052D"/>
    <w:rsid w:val="00D94F96"/>
    <w:rsid w:val="00D960ED"/>
    <w:rsid w:val="00DA35ED"/>
    <w:rsid w:val="00DA4D92"/>
    <w:rsid w:val="00DC12D1"/>
    <w:rsid w:val="00DD5274"/>
    <w:rsid w:val="00DE5BF3"/>
    <w:rsid w:val="00DE6D08"/>
    <w:rsid w:val="00DF5F4C"/>
    <w:rsid w:val="00E41BC1"/>
    <w:rsid w:val="00E504EA"/>
    <w:rsid w:val="00E51251"/>
    <w:rsid w:val="00E56901"/>
    <w:rsid w:val="00E570DD"/>
    <w:rsid w:val="00E754AE"/>
    <w:rsid w:val="00E91B86"/>
    <w:rsid w:val="00E95787"/>
    <w:rsid w:val="00EB4EF3"/>
    <w:rsid w:val="00F1164F"/>
    <w:rsid w:val="00F1265C"/>
    <w:rsid w:val="00F2134E"/>
    <w:rsid w:val="00F25F2A"/>
    <w:rsid w:val="00F40A9A"/>
    <w:rsid w:val="00F4302B"/>
    <w:rsid w:val="00F50EDE"/>
    <w:rsid w:val="00F673ED"/>
    <w:rsid w:val="00F70BB5"/>
    <w:rsid w:val="00F71EB0"/>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1196</TotalTime>
  <Pages>1</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83</cp:revision>
  <dcterms:created xsi:type="dcterms:W3CDTF">2023-09-14T19:30:00Z</dcterms:created>
  <dcterms:modified xsi:type="dcterms:W3CDTF">2025-04-09T03:21:00Z</dcterms:modified>
</cp:coreProperties>
</file>