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  <w:sz w:val="28"/>
          <w:szCs w:val="28"/>
          <w:u w:val="single"/>
        </w:rPr>
      </w:pPr>
      <w:r w:rsidDel="00000000" w:rsidR="00000000" w:rsidRPr="00000000">
        <w:rPr>
          <w:b w:val="1"/>
          <w:sz w:val="28"/>
          <w:szCs w:val="28"/>
          <w:u w:val="single"/>
          <w:rtl w:val="0"/>
        </w:rPr>
        <w:t xml:space="preserve">March 4, 2025 Board Meeting Minutes</w:t>
      </w:r>
    </w:p>
    <w:p w:rsidR="00000000" w:rsidDel="00000000" w:rsidP="00000000" w:rsidRDefault="00000000" w:rsidRPr="00000000" w14:paraId="00000002">
      <w:pPr>
        <w:jc w:val="center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People in attendance: Macade Jensen, </w:t>
      </w:r>
      <w:hyperlink r:id="rId6">
        <w:r w:rsidDel="00000000" w:rsidR="00000000" w:rsidRPr="00000000">
          <w:rPr>
            <w:color w:val="0000ee"/>
            <w:sz w:val="24"/>
            <w:szCs w:val="24"/>
            <w:u w:val="single"/>
            <w:rtl w:val="0"/>
          </w:rPr>
          <w:t xml:space="preserve">Danny VanWagoner</w:t>
        </w:r>
      </w:hyperlink>
      <w:r w:rsidDel="00000000" w:rsidR="00000000" w:rsidRPr="00000000">
        <w:rPr>
          <w:sz w:val="24"/>
          <w:szCs w:val="24"/>
          <w:rtl w:val="0"/>
        </w:rPr>
        <w:t xml:space="preserve">, </w:t>
      </w:r>
      <w:hyperlink r:id="rId7">
        <w:r w:rsidDel="00000000" w:rsidR="00000000" w:rsidRPr="00000000">
          <w:rPr>
            <w:color w:val="0000ee"/>
            <w:sz w:val="24"/>
            <w:szCs w:val="24"/>
            <w:u w:val="single"/>
            <w:rtl w:val="0"/>
          </w:rPr>
          <w:t xml:space="preserve">Thomas Sitterud</w:t>
        </w:r>
      </w:hyperlink>
      <w:r w:rsidDel="00000000" w:rsidR="00000000" w:rsidRPr="00000000">
        <w:rPr>
          <w:sz w:val="24"/>
          <w:szCs w:val="24"/>
          <w:rtl w:val="0"/>
        </w:rPr>
        <w:t xml:space="preserve">, </w:t>
      </w:r>
      <w:hyperlink r:id="rId8">
        <w:r w:rsidDel="00000000" w:rsidR="00000000" w:rsidRPr="00000000">
          <w:rPr>
            <w:color w:val="0000ee"/>
            <w:sz w:val="24"/>
            <w:szCs w:val="24"/>
            <w:u w:val="single"/>
            <w:rtl w:val="0"/>
          </w:rPr>
          <w:t xml:space="preserve">Shawna Horrocks</w:t>
        </w:r>
      </w:hyperlink>
      <w:r w:rsidDel="00000000" w:rsidR="00000000" w:rsidRPr="00000000">
        <w:rPr>
          <w:sz w:val="24"/>
          <w:szCs w:val="24"/>
          <w:rtl w:val="0"/>
        </w:rPr>
        <w:t xml:space="preserve">,  Sheriff </w:t>
      </w:r>
      <w:hyperlink r:id="rId9">
        <w:r w:rsidDel="00000000" w:rsidR="00000000" w:rsidRPr="00000000">
          <w:rPr>
            <w:color w:val="0000ee"/>
            <w:sz w:val="24"/>
            <w:szCs w:val="24"/>
            <w:u w:val="single"/>
            <w:rtl w:val="0"/>
          </w:rPr>
          <w:t xml:space="preserve">Tyson Huntington</w:t>
        </w:r>
      </w:hyperlink>
      <w:r w:rsidDel="00000000" w:rsidR="00000000" w:rsidRPr="00000000">
        <w:rPr>
          <w:sz w:val="24"/>
          <w:szCs w:val="24"/>
          <w:rtl w:val="0"/>
        </w:rPr>
        <w:t xml:space="preserve">, Robby Rylie, Guy Webster, Mick Robertson, Kelsie Jensen, Jared Howes, Boyd Wilson Judd Beagley, Commissioner Jensen, Meran Kay, Stoney Jensen and Kiersten Jensen</w:t>
      </w:r>
    </w:p>
    <w:p w:rsidR="00000000" w:rsidDel="00000000" w:rsidP="00000000" w:rsidRDefault="00000000" w:rsidRPr="00000000" w14:paraId="0000000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 Discuss/Approve/Deny Minutes:</w:t>
      </w:r>
    </w:p>
    <w:p w:rsidR="00000000" w:rsidDel="00000000" w:rsidP="00000000" w:rsidRDefault="00000000" w:rsidRPr="00000000" w14:paraId="00000006">
      <w:pPr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Commissioner Jensen made the motion to approve the minutes and </w:t>
      </w:r>
      <w:hyperlink r:id="rId10">
        <w:r w:rsidDel="00000000" w:rsidR="00000000" w:rsidRPr="00000000">
          <w:rPr>
            <w:color w:val="0000ee"/>
            <w:sz w:val="24"/>
            <w:szCs w:val="24"/>
            <w:u w:val="single"/>
            <w:rtl w:val="0"/>
          </w:rPr>
          <w:t xml:space="preserve">Danny VanWagoner</w:t>
        </w:r>
      </w:hyperlink>
      <w:r w:rsidDel="00000000" w:rsidR="00000000" w:rsidRPr="00000000">
        <w:rPr>
          <w:sz w:val="24"/>
          <w:szCs w:val="24"/>
          <w:rtl w:val="0"/>
        </w:rPr>
        <w:t xml:space="preserve">second the motion.</w:t>
      </w:r>
    </w:p>
    <w:p w:rsidR="00000000" w:rsidDel="00000000" w:rsidP="00000000" w:rsidRDefault="00000000" w:rsidRPr="00000000" w14:paraId="00000007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No citizen concerns</w:t>
      </w:r>
    </w:p>
    <w:p w:rsidR="00000000" w:rsidDel="00000000" w:rsidP="00000000" w:rsidRDefault="00000000" w:rsidRPr="00000000" w14:paraId="00000009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PEHP Proposed agreement:</w:t>
      </w:r>
    </w:p>
    <w:p w:rsidR="00000000" w:rsidDel="00000000" w:rsidP="00000000" w:rsidRDefault="00000000" w:rsidRPr="00000000" w14:paraId="0000000B">
      <w:pPr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hyperlink r:id="rId11">
        <w:r w:rsidDel="00000000" w:rsidR="00000000" w:rsidRPr="00000000">
          <w:rPr>
            <w:color w:val="0000ee"/>
            <w:sz w:val="24"/>
            <w:szCs w:val="24"/>
            <w:u w:val="single"/>
            <w:rtl w:val="0"/>
          </w:rPr>
          <w:t xml:space="preserve">Danny VanWagoner</w:t>
        </w:r>
      </w:hyperlink>
      <w:r w:rsidDel="00000000" w:rsidR="00000000" w:rsidRPr="00000000">
        <w:rPr>
          <w:sz w:val="24"/>
          <w:szCs w:val="24"/>
          <w:rtl w:val="0"/>
        </w:rPr>
        <w:t xml:space="preserve">motioned to table the discussion until next meeting.  Commissioner Jensen seconded the motion.</w:t>
      </w:r>
    </w:p>
    <w:p w:rsidR="00000000" w:rsidDel="00000000" w:rsidP="00000000" w:rsidRDefault="00000000" w:rsidRPr="00000000" w14:paraId="0000000C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Treasurer and Assistant bonded:</w:t>
      </w:r>
    </w:p>
    <w:p w:rsidR="00000000" w:rsidDel="00000000" w:rsidP="00000000" w:rsidRDefault="00000000" w:rsidRPr="00000000" w14:paraId="0000000E">
      <w:pPr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Attorney Sitterud will look into the </w:t>
      </w:r>
    </w:p>
    <w:p w:rsidR="00000000" w:rsidDel="00000000" w:rsidP="00000000" w:rsidRDefault="00000000" w:rsidRPr="00000000" w14:paraId="0000000F">
      <w:pPr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Guy Webster made a motion to table this until the next meeting.  Judd Beagley seconded the motion.</w:t>
      </w:r>
    </w:p>
    <w:p w:rsidR="00000000" w:rsidDel="00000000" w:rsidP="00000000" w:rsidRDefault="00000000" w:rsidRPr="00000000" w14:paraId="00000010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EMS Week:  The dinner will be May 12, 2025.  </w:t>
      </w:r>
    </w:p>
    <w:p w:rsidR="00000000" w:rsidDel="00000000" w:rsidP="00000000" w:rsidRDefault="00000000" w:rsidRPr="00000000" w14:paraId="00000012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Stipen:  There will be a work meeting on March 18, 2025 @ 4:30 p.m.</w:t>
      </w:r>
    </w:p>
    <w:p w:rsidR="00000000" w:rsidDel="00000000" w:rsidP="00000000" w:rsidRDefault="00000000" w:rsidRPr="00000000" w14:paraId="00000014">
      <w:pPr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Motion was made by Guy Webster to table the topic until the next meeting.  Danny VanWagoner seconded the motion.</w:t>
      </w:r>
    </w:p>
    <w:p w:rsidR="00000000" w:rsidDel="00000000" w:rsidP="00000000" w:rsidRDefault="00000000" w:rsidRPr="00000000" w14:paraId="00000015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 Directors reports:</w:t>
      </w:r>
    </w:p>
    <w:p w:rsidR="00000000" w:rsidDel="00000000" w:rsidP="00000000" w:rsidRDefault="00000000" w:rsidRPr="00000000" w14:paraId="0000001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Bills:</w:t>
      </w:r>
    </w:p>
    <w:p w:rsidR="00000000" w:rsidDel="00000000" w:rsidP="00000000" w:rsidRDefault="00000000" w:rsidRPr="00000000" w14:paraId="00000019">
      <w:pPr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Commissioner Jensen made the motion to pay the bills.  Danny VanWagoner seconded the motion.</w:t>
      </w:r>
    </w:p>
    <w:p w:rsidR="00000000" w:rsidDel="00000000" w:rsidP="00000000" w:rsidRDefault="00000000" w:rsidRPr="00000000" w14:paraId="0000001A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Board member concerns:  </w:t>
      </w:r>
    </w:p>
    <w:p w:rsidR="00000000" w:rsidDel="00000000" w:rsidP="00000000" w:rsidRDefault="00000000" w:rsidRPr="00000000" w14:paraId="0000001C">
      <w:pPr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Guy Webster would like to make a proposal for relief on EMT’s with taxes and or utilities</w:t>
      </w:r>
    </w:p>
    <w:p w:rsidR="00000000" w:rsidDel="00000000" w:rsidP="00000000" w:rsidRDefault="00000000" w:rsidRPr="00000000" w14:paraId="0000001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 Adjournment:</w:t>
      </w:r>
    </w:p>
    <w:p w:rsidR="00000000" w:rsidDel="00000000" w:rsidP="00000000" w:rsidRDefault="00000000" w:rsidRPr="00000000" w14:paraId="00000021">
      <w:pPr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Guy Webster made the motion to adjourn and Commissioner Jensen seconded the motion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mailto:dancvcc57@hotmail.com" TargetMode="External"/><Relationship Id="rId10" Type="http://schemas.openxmlformats.org/officeDocument/2006/relationships/hyperlink" Target="mailto:dancvcc57@hotmail.com" TargetMode="External"/><Relationship Id="rId9" Type="http://schemas.openxmlformats.org/officeDocument/2006/relationships/hyperlink" Target="mailto:tyson.huntington@ecso.utah.gov" TargetMode="External"/><Relationship Id="rId5" Type="http://schemas.openxmlformats.org/officeDocument/2006/relationships/styles" Target="styles.xml"/><Relationship Id="rId6" Type="http://schemas.openxmlformats.org/officeDocument/2006/relationships/hyperlink" Target="mailto:dancvcc57@hotmail.com" TargetMode="External"/><Relationship Id="rId7" Type="http://schemas.openxmlformats.org/officeDocument/2006/relationships/hyperlink" Target="mailto:thomas@sittlaw.com" TargetMode="External"/><Relationship Id="rId8" Type="http://schemas.openxmlformats.org/officeDocument/2006/relationships/hyperlink" Target="mailto:shawnarocks@etv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