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FD5E65F" w14:textId="77777777" w:rsidR="008C0EDD" w:rsidRPr="00FC3FF6" w:rsidRDefault="008C0EDD" w:rsidP="00F67183">
      <w:pPr>
        <w:ind w:left="0"/>
        <w:jc w:val="center"/>
        <w:rPr>
          <w:rFonts w:ascii="Times New Roman" w:hAnsi="Times New Roman" w:cs="Times New Roman"/>
          <w:b/>
          <w:bCs/>
          <w:sz w:val="28"/>
          <w:szCs w:val="28"/>
        </w:rPr>
      </w:pPr>
    </w:p>
    <w:p w14:paraId="6D76EAD6" w14:textId="50914376" w:rsidR="00F64337" w:rsidRPr="00FC3FF6" w:rsidRDefault="00F64337" w:rsidP="00F67183">
      <w:pPr>
        <w:ind w:left="0"/>
        <w:jc w:val="center"/>
        <w:rPr>
          <w:rFonts w:ascii="Times New Roman" w:hAnsi="Times New Roman" w:cs="Times New Roman"/>
          <w:b/>
          <w:bCs/>
          <w:sz w:val="28"/>
          <w:szCs w:val="28"/>
        </w:rPr>
      </w:pPr>
      <w:r w:rsidRPr="00FC3FF6">
        <w:rPr>
          <w:rFonts w:ascii="Times New Roman" w:hAnsi="Times New Roman" w:cs="Times New Roman"/>
          <w:b/>
          <w:bCs/>
          <w:sz w:val="28"/>
          <w:szCs w:val="28"/>
        </w:rPr>
        <w:t>MINUTES</w:t>
      </w:r>
    </w:p>
    <w:p w14:paraId="40950B23" w14:textId="3C4DF402" w:rsidR="00B10FC7" w:rsidRPr="00FC3FF6" w:rsidRDefault="003B0FAE" w:rsidP="00F67183">
      <w:pPr>
        <w:ind w:left="0"/>
        <w:jc w:val="center"/>
        <w:rPr>
          <w:rFonts w:ascii="Times New Roman" w:hAnsi="Times New Roman" w:cs="Times New Roman"/>
          <w:b/>
          <w:bCs/>
          <w:sz w:val="28"/>
          <w:szCs w:val="28"/>
        </w:rPr>
      </w:pPr>
      <w:r>
        <w:rPr>
          <w:rFonts w:ascii="Times New Roman" w:hAnsi="Times New Roman" w:cs="Times New Roman"/>
          <w:b/>
          <w:bCs/>
          <w:sz w:val="28"/>
          <w:szCs w:val="28"/>
        </w:rPr>
        <w:t>Wolf Creek Infrastructure Financing District</w:t>
      </w:r>
      <w:r w:rsidR="00250708" w:rsidRPr="00FC3FF6">
        <w:rPr>
          <w:rFonts w:ascii="Times New Roman" w:hAnsi="Times New Roman" w:cs="Times New Roman"/>
          <w:b/>
          <w:bCs/>
          <w:sz w:val="28"/>
          <w:szCs w:val="28"/>
        </w:rPr>
        <w:br/>
      </w:r>
      <w:r w:rsidR="00EF1834" w:rsidRPr="00FC3FF6">
        <w:rPr>
          <w:rFonts w:ascii="Times New Roman" w:hAnsi="Times New Roman" w:cs="Times New Roman"/>
          <w:b/>
          <w:bCs/>
          <w:sz w:val="28"/>
          <w:szCs w:val="28"/>
        </w:rPr>
        <w:t xml:space="preserve">Board </w:t>
      </w:r>
      <w:r w:rsidR="00B10FC7" w:rsidRPr="00FC3FF6">
        <w:rPr>
          <w:rFonts w:ascii="Times New Roman" w:hAnsi="Times New Roman" w:cs="Times New Roman"/>
          <w:b/>
          <w:bCs/>
          <w:sz w:val="28"/>
          <w:szCs w:val="28"/>
        </w:rPr>
        <w:t>of Trustees</w:t>
      </w:r>
    </w:p>
    <w:p w14:paraId="19F1DAFA" w14:textId="75566453" w:rsidR="00250708" w:rsidRPr="00FC3FF6" w:rsidRDefault="00B10FC7" w:rsidP="00F67183">
      <w:pPr>
        <w:ind w:left="0"/>
        <w:jc w:val="center"/>
        <w:rPr>
          <w:rFonts w:ascii="Times New Roman" w:hAnsi="Times New Roman" w:cs="Times New Roman"/>
          <w:b/>
          <w:bCs/>
          <w:sz w:val="28"/>
          <w:szCs w:val="28"/>
        </w:rPr>
      </w:pPr>
      <w:r w:rsidRPr="00FC3FF6">
        <w:rPr>
          <w:rFonts w:ascii="Times New Roman" w:hAnsi="Times New Roman" w:cs="Times New Roman"/>
          <w:b/>
          <w:bCs/>
          <w:sz w:val="28"/>
          <w:szCs w:val="28"/>
        </w:rPr>
        <w:t xml:space="preserve">Special </w:t>
      </w:r>
      <w:r w:rsidR="00250708" w:rsidRPr="00FC3FF6">
        <w:rPr>
          <w:rFonts w:ascii="Times New Roman" w:hAnsi="Times New Roman" w:cs="Times New Roman"/>
          <w:b/>
          <w:bCs/>
          <w:sz w:val="28"/>
          <w:szCs w:val="28"/>
        </w:rPr>
        <w:t>Meeting</w:t>
      </w:r>
    </w:p>
    <w:p w14:paraId="5E396C1E" w14:textId="7CBD6D86" w:rsidR="00787DB2" w:rsidRPr="0054668F" w:rsidRDefault="00787DB2" w:rsidP="00F67183">
      <w:pPr>
        <w:tabs>
          <w:tab w:val="center" w:pos="4680"/>
          <w:tab w:val="right" w:pos="9360"/>
        </w:tabs>
        <w:ind w:left="0"/>
        <w:rPr>
          <w:rFonts w:ascii="Times New Roman" w:hAnsi="Times New Roman" w:cs="Times New Roman"/>
          <w:color w:val="08050B"/>
          <w:sz w:val="24"/>
          <w:szCs w:val="24"/>
          <w:u w:val="single"/>
        </w:rPr>
      </w:pPr>
    </w:p>
    <w:p w14:paraId="6A113903" w14:textId="4D3B6687" w:rsidR="00F063E8" w:rsidRDefault="00C54C7D" w:rsidP="00F67183">
      <w:pPr>
        <w:pStyle w:val="BodyText2"/>
        <w:ind w:left="0"/>
        <w:jc w:val="center"/>
        <w:rPr>
          <w:rFonts w:ascii="Times New Roman" w:hAnsi="Times New Roman" w:cs="Times New Roman"/>
          <w:color w:val="08050B"/>
          <w:sz w:val="24"/>
          <w:szCs w:val="24"/>
        </w:rPr>
      </w:pPr>
      <w:r w:rsidRPr="00EC1C5F">
        <w:rPr>
          <w:rFonts w:ascii="Times New Roman" w:hAnsi="Times New Roman" w:cs="Times New Roman"/>
          <w:color w:val="08050B"/>
          <w:sz w:val="24"/>
          <w:szCs w:val="24"/>
        </w:rPr>
        <w:t>HELD</w:t>
      </w:r>
      <w:r w:rsidR="00787DB2" w:rsidRPr="00EC1C5F">
        <w:rPr>
          <w:rFonts w:ascii="Times New Roman" w:hAnsi="Times New Roman" w:cs="Times New Roman"/>
          <w:color w:val="08050B"/>
          <w:sz w:val="24"/>
          <w:szCs w:val="24"/>
        </w:rPr>
        <w:t xml:space="preserve"> </w:t>
      </w:r>
      <w:r w:rsidR="00787DB2" w:rsidRPr="0054668F">
        <w:rPr>
          <w:rFonts w:ascii="Times New Roman" w:hAnsi="Times New Roman" w:cs="Times New Roman"/>
          <w:color w:val="08050B"/>
          <w:sz w:val="24"/>
          <w:szCs w:val="24"/>
        </w:rPr>
        <w:t xml:space="preserve">ON </w:t>
      </w:r>
      <w:r w:rsidR="003B0FAE">
        <w:rPr>
          <w:rFonts w:ascii="Times New Roman" w:hAnsi="Times New Roman" w:cs="Times New Roman"/>
          <w:color w:val="08050B"/>
          <w:sz w:val="24"/>
          <w:szCs w:val="24"/>
          <w:u w:val="single"/>
        </w:rPr>
        <w:t>FEBRUARY 10</w:t>
      </w:r>
      <w:r w:rsidR="00052D31" w:rsidRPr="005C5970">
        <w:rPr>
          <w:rFonts w:ascii="Times New Roman" w:hAnsi="Times New Roman" w:cs="Times New Roman"/>
          <w:color w:val="08050B"/>
          <w:sz w:val="24"/>
          <w:szCs w:val="24"/>
          <w:u w:val="single"/>
        </w:rPr>
        <w:t>,</w:t>
      </w:r>
      <w:r w:rsidR="00BE48D5" w:rsidRPr="005C5970">
        <w:rPr>
          <w:rFonts w:ascii="Times New Roman" w:hAnsi="Times New Roman" w:cs="Times New Roman"/>
          <w:color w:val="08050B"/>
          <w:sz w:val="24"/>
          <w:szCs w:val="24"/>
          <w:u w:val="single"/>
        </w:rPr>
        <w:t xml:space="preserve"> </w:t>
      </w:r>
      <w:r w:rsidR="008C3990" w:rsidRPr="005C5970">
        <w:rPr>
          <w:rFonts w:ascii="Times New Roman" w:hAnsi="Times New Roman" w:cs="Times New Roman"/>
          <w:color w:val="08050B"/>
          <w:sz w:val="24"/>
          <w:szCs w:val="24"/>
          <w:u w:val="single"/>
        </w:rPr>
        <w:t>20</w:t>
      </w:r>
      <w:r w:rsidR="003B0FAE">
        <w:rPr>
          <w:rFonts w:ascii="Times New Roman" w:hAnsi="Times New Roman" w:cs="Times New Roman"/>
          <w:color w:val="08050B"/>
          <w:sz w:val="24"/>
          <w:szCs w:val="24"/>
          <w:u w:val="single"/>
        </w:rPr>
        <w:t>25</w:t>
      </w:r>
      <w:r w:rsidR="008C3990" w:rsidRPr="005C5970">
        <w:rPr>
          <w:rFonts w:ascii="Times New Roman" w:hAnsi="Times New Roman" w:cs="Times New Roman"/>
          <w:color w:val="08050B"/>
          <w:sz w:val="24"/>
          <w:szCs w:val="24"/>
        </w:rPr>
        <w:t>,</w:t>
      </w:r>
      <w:r w:rsidR="00787DB2" w:rsidRPr="005C5970">
        <w:rPr>
          <w:rFonts w:ascii="Times New Roman" w:hAnsi="Times New Roman" w:cs="Times New Roman"/>
          <w:color w:val="08050B"/>
          <w:sz w:val="24"/>
          <w:szCs w:val="24"/>
        </w:rPr>
        <w:t xml:space="preserve"> A</w:t>
      </w:r>
      <w:r w:rsidR="00787DB2" w:rsidRPr="0054668F">
        <w:rPr>
          <w:rFonts w:ascii="Times New Roman" w:hAnsi="Times New Roman" w:cs="Times New Roman"/>
          <w:color w:val="08050B"/>
          <w:sz w:val="24"/>
          <w:szCs w:val="24"/>
        </w:rPr>
        <w:t xml:space="preserve">T THE </w:t>
      </w:r>
      <w:r w:rsidR="00F64337">
        <w:rPr>
          <w:rFonts w:ascii="Times New Roman" w:hAnsi="Times New Roman" w:cs="Times New Roman"/>
          <w:color w:val="08050B"/>
          <w:sz w:val="24"/>
          <w:szCs w:val="24"/>
        </w:rPr>
        <w:t>OFFICE OF SNOW JENSEN &amp; REECE, P.C.</w:t>
      </w:r>
      <w:r w:rsidR="00787DB2" w:rsidRPr="0054668F">
        <w:rPr>
          <w:rFonts w:ascii="Times New Roman" w:hAnsi="Times New Roman" w:cs="Times New Roman"/>
          <w:color w:val="08050B"/>
          <w:sz w:val="24"/>
          <w:szCs w:val="24"/>
        </w:rPr>
        <w:t xml:space="preserve">, </w:t>
      </w:r>
    </w:p>
    <w:p w14:paraId="2FB79AC5" w14:textId="7D05FEE9" w:rsidR="00F64337" w:rsidRPr="00477EE3" w:rsidRDefault="00F64337" w:rsidP="00F67183">
      <w:pPr>
        <w:pStyle w:val="BodyText2"/>
        <w:ind w:left="0"/>
        <w:jc w:val="center"/>
        <w:rPr>
          <w:rFonts w:ascii="Times New Roman" w:hAnsi="Times New Roman" w:cs="Times New Roman"/>
          <w:sz w:val="24"/>
          <w:szCs w:val="24"/>
        </w:rPr>
      </w:pPr>
      <w:r w:rsidRPr="007E6146">
        <w:rPr>
          <w:rFonts w:ascii="Times New Roman" w:hAnsi="Times New Roman" w:cs="Times New Roman"/>
          <w:color w:val="08050B"/>
          <w:sz w:val="24"/>
          <w:szCs w:val="24"/>
        </w:rPr>
        <w:t>912 W. 1600 S., SUITE B-200, ST. GEORGE, UTAH 84770</w:t>
      </w:r>
    </w:p>
    <w:p w14:paraId="45752824" w14:textId="7166992B" w:rsidR="007C6FEF" w:rsidRDefault="00787DB2" w:rsidP="00F67183">
      <w:pPr>
        <w:pStyle w:val="BodyText2"/>
        <w:ind w:left="0"/>
        <w:jc w:val="center"/>
        <w:rPr>
          <w:rFonts w:ascii="Times New Roman" w:hAnsi="Times New Roman" w:cs="Times New Roman"/>
          <w:color w:val="08050B"/>
          <w:sz w:val="24"/>
          <w:szCs w:val="24"/>
          <w:u w:val="single"/>
        </w:rPr>
      </w:pPr>
      <w:r w:rsidRPr="0054668F">
        <w:rPr>
          <w:rFonts w:ascii="Times New Roman" w:hAnsi="Times New Roman" w:cs="Times New Roman"/>
          <w:color w:val="08050B"/>
          <w:sz w:val="24"/>
          <w:szCs w:val="24"/>
          <w:u w:val="single"/>
        </w:rPr>
        <w:t>AT</w:t>
      </w:r>
      <w:r w:rsidR="00052D31">
        <w:rPr>
          <w:rFonts w:ascii="Times New Roman" w:hAnsi="Times New Roman" w:cs="Times New Roman"/>
          <w:color w:val="08050B"/>
          <w:sz w:val="24"/>
          <w:szCs w:val="24"/>
          <w:u w:val="single"/>
        </w:rPr>
        <w:t xml:space="preserve"> </w:t>
      </w:r>
      <w:r w:rsidR="00BB12C1">
        <w:rPr>
          <w:rFonts w:ascii="Times New Roman" w:hAnsi="Times New Roman" w:cs="Times New Roman"/>
          <w:color w:val="08050B"/>
          <w:sz w:val="24"/>
          <w:szCs w:val="24"/>
          <w:u w:val="single"/>
        </w:rPr>
        <w:t>9:00 A.M.</w:t>
      </w:r>
    </w:p>
    <w:p w14:paraId="4077C193" w14:textId="77777777" w:rsidR="00BB12C1" w:rsidRPr="00BB12C1" w:rsidRDefault="00BB12C1" w:rsidP="00F67183">
      <w:pPr>
        <w:pStyle w:val="BodyText2"/>
        <w:ind w:left="0"/>
        <w:jc w:val="center"/>
        <w:rPr>
          <w:rFonts w:ascii="Times New Roman" w:hAnsi="Times New Roman" w:cs="Times New Roman"/>
          <w:sz w:val="24"/>
          <w:szCs w:val="24"/>
          <w:highlight w:val="yellow"/>
        </w:rPr>
      </w:pPr>
    </w:p>
    <w:p w14:paraId="44B815B3" w14:textId="2CABFB2A" w:rsidR="00C921B6" w:rsidRPr="0054668F" w:rsidRDefault="00996D17" w:rsidP="00F67183">
      <w:pPr>
        <w:pStyle w:val="BodyText2"/>
        <w:ind w:left="0"/>
        <w:rPr>
          <w:rFonts w:ascii="Times New Roman" w:hAnsi="Times New Roman" w:cs="Times New Roman"/>
          <w:b w:val="0"/>
          <w:bCs/>
          <w:color w:val="08050B"/>
          <w:sz w:val="24"/>
          <w:szCs w:val="24"/>
        </w:rPr>
      </w:pPr>
      <w:bookmarkStart w:id="0" w:name="OLE_LINK3"/>
      <w:bookmarkStart w:id="1" w:name="OLE_LINK2"/>
      <w:bookmarkStart w:id="2" w:name="OLE_LINK1"/>
      <w:bookmarkStart w:id="3" w:name="_Hlk526495757"/>
      <w:r>
        <w:rPr>
          <w:rFonts w:ascii="Times New Roman" w:hAnsi="Times New Roman" w:cs="Times New Roman"/>
          <w:color w:val="08050B"/>
          <w:sz w:val="24"/>
          <w:szCs w:val="24"/>
        </w:rPr>
        <w:t>MEMBERS</w:t>
      </w:r>
      <w:r w:rsidR="00C921B6" w:rsidRPr="0054668F">
        <w:rPr>
          <w:rFonts w:ascii="Times New Roman" w:hAnsi="Times New Roman" w:cs="Times New Roman"/>
          <w:color w:val="08050B"/>
          <w:sz w:val="24"/>
          <w:szCs w:val="24"/>
        </w:rPr>
        <w:t xml:space="preserve"> </w:t>
      </w:r>
      <w:r w:rsidR="009C74D8" w:rsidRPr="0054668F">
        <w:rPr>
          <w:rFonts w:ascii="Times New Roman" w:hAnsi="Times New Roman" w:cs="Times New Roman"/>
          <w:color w:val="08050B"/>
          <w:sz w:val="24"/>
          <w:szCs w:val="24"/>
        </w:rPr>
        <w:t>PRESENT</w:t>
      </w:r>
      <w:r w:rsidR="009C74D8" w:rsidRPr="0054668F">
        <w:rPr>
          <w:rFonts w:ascii="Times New Roman" w:hAnsi="Times New Roman" w:cs="Times New Roman"/>
          <w:b w:val="0"/>
          <w:bCs/>
          <w:color w:val="08050B"/>
          <w:sz w:val="24"/>
          <w:szCs w:val="24"/>
        </w:rPr>
        <w:t>:</w:t>
      </w:r>
      <w:r w:rsidR="009C74D8">
        <w:rPr>
          <w:rFonts w:ascii="Times New Roman" w:hAnsi="Times New Roman" w:cs="Times New Roman"/>
          <w:b w:val="0"/>
          <w:bCs/>
          <w:color w:val="08050B"/>
          <w:sz w:val="24"/>
          <w:szCs w:val="24"/>
        </w:rPr>
        <w:t xml:space="preserve"> </w:t>
      </w:r>
      <w:r w:rsidR="003B0FAE">
        <w:rPr>
          <w:rFonts w:ascii="Times New Roman" w:hAnsi="Times New Roman" w:cs="Times New Roman"/>
          <w:b w:val="0"/>
          <w:bCs/>
          <w:color w:val="08050B"/>
          <w:sz w:val="24"/>
          <w:szCs w:val="24"/>
        </w:rPr>
        <w:t>John Lewis (zoom), Shane Dunleavy (zoom), Jeff Reece (zoom).</w:t>
      </w:r>
    </w:p>
    <w:p w14:paraId="3261C161" w14:textId="3CB010CA" w:rsidR="00966EF0" w:rsidRDefault="00C921B6" w:rsidP="00F67183">
      <w:pPr>
        <w:pStyle w:val="BodyText2"/>
        <w:ind w:left="0"/>
        <w:rPr>
          <w:rFonts w:ascii="Times New Roman" w:hAnsi="Times New Roman" w:cs="Times New Roman"/>
          <w:b w:val="0"/>
          <w:bCs/>
          <w:color w:val="08050B"/>
          <w:sz w:val="24"/>
          <w:szCs w:val="24"/>
        </w:rPr>
      </w:pPr>
      <w:r w:rsidRPr="0054668F">
        <w:rPr>
          <w:rFonts w:ascii="Times New Roman" w:hAnsi="Times New Roman" w:cs="Times New Roman"/>
          <w:color w:val="08050B"/>
          <w:sz w:val="24"/>
          <w:szCs w:val="24"/>
        </w:rPr>
        <w:t>ALSO PRESENT</w:t>
      </w:r>
      <w:r w:rsidR="00E07CCC">
        <w:rPr>
          <w:rFonts w:ascii="Times New Roman" w:hAnsi="Times New Roman" w:cs="Times New Roman"/>
          <w:b w:val="0"/>
          <w:bCs/>
          <w:color w:val="08050B"/>
          <w:sz w:val="24"/>
          <w:szCs w:val="24"/>
        </w:rPr>
        <w:t xml:space="preserve">: </w:t>
      </w:r>
      <w:r w:rsidR="00966EF0">
        <w:rPr>
          <w:rFonts w:ascii="Times New Roman" w:hAnsi="Times New Roman" w:cs="Times New Roman"/>
          <w:b w:val="0"/>
          <w:bCs/>
          <w:color w:val="08050B"/>
          <w:sz w:val="24"/>
          <w:szCs w:val="24"/>
        </w:rPr>
        <w:t>Matt Ence District Counsel (zoom)</w:t>
      </w:r>
      <w:r w:rsidR="00763C9F">
        <w:rPr>
          <w:rFonts w:ascii="Times New Roman" w:hAnsi="Times New Roman" w:cs="Times New Roman"/>
          <w:b w:val="0"/>
          <w:bCs/>
          <w:color w:val="08050B"/>
          <w:sz w:val="24"/>
          <w:szCs w:val="24"/>
        </w:rPr>
        <w:t>,</w:t>
      </w:r>
      <w:r w:rsidR="00966EF0">
        <w:rPr>
          <w:rFonts w:ascii="Times New Roman" w:hAnsi="Times New Roman" w:cs="Times New Roman"/>
          <w:b w:val="0"/>
          <w:bCs/>
          <w:color w:val="08050B"/>
          <w:sz w:val="24"/>
          <w:szCs w:val="24"/>
        </w:rPr>
        <w:t xml:space="preserve"> Michael Jensen (zoom)</w:t>
      </w:r>
      <w:r w:rsidR="00763C9F">
        <w:rPr>
          <w:rFonts w:ascii="Times New Roman" w:hAnsi="Times New Roman" w:cs="Times New Roman"/>
          <w:b w:val="0"/>
          <w:bCs/>
          <w:color w:val="08050B"/>
          <w:sz w:val="24"/>
          <w:szCs w:val="24"/>
        </w:rPr>
        <w:t>,</w:t>
      </w:r>
      <w:r w:rsidR="00966EF0">
        <w:rPr>
          <w:rFonts w:ascii="Times New Roman" w:hAnsi="Times New Roman" w:cs="Times New Roman"/>
          <w:b w:val="0"/>
          <w:bCs/>
          <w:color w:val="08050B"/>
          <w:sz w:val="24"/>
          <w:szCs w:val="24"/>
        </w:rPr>
        <w:t xml:space="preserve"> Aaron Wade (zoom), Adam Daly (zoom), Benj Becker (zoom), Aly Blossom (zoom), </w:t>
      </w:r>
      <w:r w:rsidR="003B6E96">
        <w:rPr>
          <w:rFonts w:ascii="Times New Roman" w:hAnsi="Times New Roman" w:cs="Times New Roman"/>
          <w:b w:val="0"/>
          <w:bCs/>
          <w:color w:val="08050B"/>
          <w:sz w:val="24"/>
          <w:szCs w:val="24"/>
        </w:rPr>
        <w:t>Eric Householder</w:t>
      </w:r>
      <w:r w:rsidR="00966EF0">
        <w:rPr>
          <w:rFonts w:ascii="Times New Roman" w:hAnsi="Times New Roman" w:cs="Times New Roman"/>
          <w:b w:val="0"/>
          <w:bCs/>
          <w:color w:val="08050B"/>
          <w:sz w:val="24"/>
          <w:szCs w:val="24"/>
        </w:rPr>
        <w:t xml:space="preserve"> (zoom)</w:t>
      </w:r>
      <w:r w:rsidR="003B6E96">
        <w:rPr>
          <w:rFonts w:ascii="Times New Roman" w:hAnsi="Times New Roman" w:cs="Times New Roman"/>
          <w:b w:val="0"/>
          <w:bCs/>
          <w:color w:val="08050B"/>
          <w:sz w:val="24"/>
          <w:szCs w:val="24"/>
        </w:rPr>
        <w:t>, Candyce Smith (zoom), Saul Ramirez (zoom</w:t>
      </w:r>
      <w:r w:rsidR="00763C9F">
        <w:rPr>
          <w:rFonts w:ascii="Times New Roman" w:hAnsi="Times New Roman" w:cs="Times New Roman"/>
          <w:b w:val="0"/>
          <w:bCs/>
          <w:color w:val="08050B"/>
          <w:sz w:val="24"/>
          <w:szCs w:val="24"/>
        </w:rPr>
        <w:t>),</w:t>
      </w:r>
      <w:r w:rsidR="00763C9F" w:rsidRPr="00763C9F">
        <w:rPr>
          <w:rFonts w:ascii="Times New Roman" w:hAnsi="Times New Roman" w:cs="Times New Roman"/>
          <w:b w:val="0"/>
          <w:bCs/>
          <w:color w:val="08050B"/>
          <w:sz w:val="24"/>
          <w:szCs w:val="24"/>
        </w:rPr>
        <w:t xml:space="preserve"> </w:t>
      </w:r>
      <w:r w:rsidR="00763C9F">
        <w:rPr>
          <w:rFonts w:ascii="Times New Roman" w:hAnsi="Times New Roman" w:cs="Times New Roman"/>
          <w:b w:val="0"/>
          <w:bCs/>
          <w:color w:val="08050B"/>
          <w:sz w:val="24"/>
          <w:szCs w:val="24"/>
        </w:rPr>
        <w:t>&amp; Kristi Barker present at the anchor location</w:t>
      </w:r>
    </w:p>
    <w:p w14:paraId="412A19FF" w14:textId="6B447A15" w:rsidR="00D4131A" w:rsidRPr="0054668F" w:rsidRDefault="00D10C07" w:rsidP="00F67183">
      <w:pPr>
        <w:pStyle w:val="BodyText2"/>
        <w:ind w:left="0"/>
        <w:rPr>
          <w:rFonts w:ascii="Times New Roman" w:hAnsi="Times New Roman" w:cs="Times New Roman"/>
          <w:color w:val="08050B"/>
          <w:sz w:val="24"/>
          <w:szCs w:val="24"/>
        </w:rPr>
      </w:pPr>
      <w:r w:rsidRPr="0054668F">
        <w:rPr>
          <w:rFonts w:ascii="Times New Roman" w:hAnsi="Times New Roman" w:cs="Times New Roman"/>
          <w:color w:val="08050B"/>
          <w:sz w:val="24"/>
          <w:szCs w:val="24"/>
        </w:rPr>
        <w:tab/>
      </w:r>
      <w:r w:rsidRPr="0054668F">
        <w:rPr>
          <w:rFonts w:ascii="Times New Roman" w:hAnsi="Times New Roman" w:cs="Times New Roman"/>
          <w:color w:val="08050B"/>
          <w:sz w:val="24"/>
          <w:szCs w:val="24"/>
        </w:rPr>
        <w:tab/>
      </w:r>
      <w:r w:rsidR="00B55FA8" w:rsidRPr="0054668F">
        <w:rPr>
          <w:rFonts w:ascii="Times New Roman" w:hAnsi="Times New Roman" w:cs="Times New Roman"/>
          <w:color w:val="08050B"/>
          <w:sz w:val="24"/>
          <w:szCs w:val="24"/>
        </w:rPr>
        <w:tab/>
      </w:r>
      <w:bookmarkStart w:id="4" w:name="_Hlk525303480"/>
      <w:r w:rsidR="006B32BC" w:rsidRPr="0054668F">
        <w:rPr>
          <w:rFonts w:ascii="Times New Roman" w:hAnsi="Times New Roman" w:cs="Times New Roman"/>
          <w:color w:val="08050B"/>
          <w:sz w:val="24"/>
          <w:szCs w:val="24"/>
        </w:rPr>
        <w:tab/>
      </w:r>
    </w:p>
    <w:p w14:paraId="4C69DA0D" w14:textId="457C7551" w:rsidR="00380A15" w:rsidRPr="0054668F" w:rsidRDefault="002D2D25" w:rsidP="00F67183">
      <w:pPr>
        <w:pStyle w:val="BodyText2"/>
        <w:numPr>
          <w:ilvl w:val="0"/>
          <w:numId w:val="4"/>
        </w:numPr>
        <w:ind w:left="450" w:hanging="450"/>
        <w:jc w:val="left"/>
        <w:rPr>
          <w:rFonts w:ascii="Times New Roman" w:hAnsi="Times New Roman" w:cs="Times New Roman"/>
          <w:color w:val="08050B"/>
          <w:sz w:val="24"/>
          <w:szCs w:val="24"/>
          <w:u w:val="single"/>
        </w:rPr>
      </w:pPr>
      <w:bookmarkStart w:id="5" w:name="_Hlk504657824"/>
      <w:bookmarkEnd w:id="4"/>
      <w:r w:rsidRPr="0054668F">
        <w:rPr>
          <w:rFonts w:ascii="Times New Roman" w:hAnsi="Times New Roman" w:cs="Times New Roman"/>
          <w:color w:val="08050B"/>
          <w:sz w:val="24"/>
          <w:szCs w:val="24"/>
          <w:u w:val="single"/>
        </w:rPr>
        <w:t>Call to Order</w:t>
      </w:r>
    </w:p>
    <w:p w14:paraId="52AD72E0" w14:textId="631CDC08" w:rsidR="00380A15" w:rsidRPr="0054668F" w:rsidRDefault="00380A15" w:rsidP="00F67183">
      <w:pPr>
        <w:pStyle w:val="BodyText2"/>
        <w:ind w:left="0"/>
        <w:jc w:val="left"/>
        <w:rPr>
          <w:rFonts w:ascii="Times New Roman" w:hAnsi="Times New Roman" w:cs="Times New Roman"/>
          <w:color w:val="08050B"/>
          <w:sz w:val="24"/>
          <w:szCs w:val="24"/>
          <w:highlight w:val="yellow"/>
          <w:u w:val="single"/>
        </w:rPr>
      </w:pPr>
    </w:p>
    <w:p w14:paraId="4AF2341C" w14:textId="5FC1BDD1" w:rsidR="00380A15" w:rsidRPr="0054668F" w:rsidRDefault="00380A15" w:rsidP="00F67183">
      <w:pPr>
        <w:pStyle w:val="BodyText2"/>
        <w:ind w:left="0" w:firstLine="450"/>
        <w:rPr>
          <w:rFonts w:ascii="Times New Roman" w:hAnsi="Times New Roman" w:cs="Times New Roman"/>
          <w:b w:val="0"/>
          <w:bCs/>
          <w:color w:val="08050B"/>
          <w:sz w:val="24"/>
          <w:szCs w:val="24"/>
        </w:rPr>
      </w:pPr>
      <w:r w:rsidRPr="0054668F">
        <w:rPr>
          <w:rFonts w:ascii="Times New Roman" w:hAnsi="Times New Roman" w:cs="Times New Roman"/>
          <w:b w:val="0"/>
          <w:bCs/>
          <w:color w:val="08050B"/>
          <w:sz w:val="24"/>
          <w:szCs w:val="24"/>
        </w:rPr>
        <w:t xml:space="preserve">The meeting </w:t>
      </w:r>
      <w:proofErr w:type="gramStart"/>
      <w:r w:rsidRPr="0054668F">
        <w:rPr>
          <w:rFonts w:ascii="Times New Roman" w:hAnsi="Times New Roman" w:cs="Times New Roman"/>
          <w:b w:val="0"/>
          <w:bCs/>
          <w:color w:val="08050B"/>
          <w:sz w:val="24"/>
          <w:szCs w:val="24"/>
        </w:rPr>
        <w:t>convened</w:t>
      </w:r>
      <w:proofErr w:type="gramEnd"/>
      <w:r w:rsidRPr="0054668F">
        <w:rPr>
          <w:rFonts w:ascii="Times New Roman" w:hAnsi="Times New Roman" w:cs="Times New Roman"/>
          <w:b w:val="0"/>
          <w:bCs/>
          <w:color w:val="08050B"/>
          <w:sz w:val="24"/>
          <w:szCs w:val="24"/>
        </w:rPr>
        <w:t xml:space="preserve"> at</w:t>
      </w:r>
      <w:r w:rsidR="00052D31">
        <w:rPr>
          <w:rFonts w:ascii="Times New Roman" w:hAnsi="Times New Roman" w:cs="Times New Roman"/>
          <w:b w:val="0"/>
          <w:bCs/>
          <w:color w:val="08050B"/>
          <w:sz w:val="24"/>
          <w:szCs w:val="24"/>
        </w:rPr>
        <w:t xml:space="preserve"> </w:t>
      </w:r>
      <w:r w:rsidR="003B6E96">
        <w:rPr>
          <w:rFonts w:ascii="Times New Roman" w:hAnsi="Times New Roman" w:cs="Times New Roman"/>
          <w:b w:val="0"/>
          <w:bCs/>
          <w:color w:val="08050B"/>
          <w:sz w:val="24"/>
          <w:szCs w:val="24"/>
        </w:rPr>
        <w:t xml:space="preserve">9:04 </w:t>
      </w:r>
      <w:r w:rsidR="00052D31">
        <w:rPr>
          <w:rFonts w:ascii="Times New Roman" w:hAnsi="Times New Roman" w:cs="Times New Roman"/>
          <w:b w:val="0"/>
          <w:bCs/>
          <w:color w:val="08050B"/>
          <w:sz w:val="24"/>
          <w:szCs w:val="24"/>
        </w:rPr>
        <w:t>A.M.</w:t>
      </w:r>
      <w:r w:rsidRPr="0054668F">
        <w:rPr>
          <w:rFonts w:ascii="Times New Roman" w:hAnsi="Times New Roman" w:cs="Times New Roman"/>
          <w:b w:val="0"/>
          <w:bCs/>
          <w:color w:val="08050B"/>
          <w:sz w:val="24"/>
          <w:szCs w:val="24"/>
        </w:rPr>
        <w:t xml:space="preserve"> </w:t>
      </w:r>
    </w:p>
    <w:p w14:paraId="1A55BDC3" w14:textId="77777777" w:rsidR="002D2D25" w:rsidRPr="0054668F" w:rsidRDefault="002D2D25" w:rsidP="00F67183">
      <w:pPr>
        <w:pStyle w:val="BodyText2"/>
        <w:ind w:left="0"/>
        <w:jc w:val="left"/>
        <w:rPr>
          <w:rFonts w:ascii="Times New Roman" w:hAnsi="Times New Roman" w:cs="Times New Roman"/>
          <w:color w:val="08050B"/>
          <w:sz w:val="24"/>
          <w:szCs w:val="24"/>
          <w:highlight w:val="yellow"/>
          <w:u w:val="single"/>
        </w:rPr>
      </w:pPr>
    </w:p>
    <w:p w14:paraId="1CF25746" w14:textId="77777777" w:rsidR="00D02B73" w:rsidRDefault="00D02B73" w:rsidP="00F67183">
      <w:pPr>
        <w:pStyle w:val="BodyText2"/>
        <w:numPr>
          <w:ilvl w:val="0"/>
          <w:numId w:val="4"/>
        </w:numPr>
        <w:ind w:left="450" w:hanging="450"/>
        <w:jc w:val="left"/>
        <w:rPr>
          <w:rFonts w:ascii="Times New Roman" w:hAnsi="Times New Roman" w:cs="Times New Roman"/>
          <w:color w:val="08050B"/>
          <w:sz w:val="24"/>
          <w:szCs w:val="24"/>
          <w:u w:val="single"/>
        </w:rPr>
      </w:pPr>
      <w:bookmarkStart w:id="6" w:name="_Hlk23504910"/>
      <w:bookmarkEnd w:id="5"/>
      <w:r>
        <w:rPr>
          <w:rFonts w:ascii="Times New Roman" w:hAnsi="Times New Roman" w:cs="Times New Roman"/>
          <w:color w:val="08050B"/>
          <w:sz w:val="24"/>
          <w:szCs w:val="24"/>
          <w:u w:val="single"/>
        </w:rPr>
        <w:t>Preliminary Non-Action Items</w:t>
      </w:r>
    </w:p>
    <w:p w14:paraId="180AE695" w14:textId="77777777" w:rsidR="00D02B73" w:rsidRDefault="00D02B73" w:rsidP="00F67183">
      <w:pPr>
        <w:pStyle w:val="BodyText2"/>
        <w:ind w:left="720"/>
        <w:jc w:val="left"/>
        <w:rPr>
          <w:rFonts w:ascii="Times New Roman" w:hAnsi="Times New Roman" w:cs="Times New Roman"/>
          <w:color w:val="08050B"/>
          <w:sz w:val="24"/>
          <w:szCs w:val="24"/>
          <w:u w:val="single"/>
        </w:rPr>
      </w:pPr>
    </w:p>
    <w:p w14:paraId="61C196D4" w14:textId="3E11074D" w:rsidR="00663AB7" w:rsidRDefault="003B0FAE" w:rsidP="00F67183">
      <w:pPr>
        <w:tabs>
          <w:tab w:val="left" w:pos="450"/>
          <w:tab w:val="left" w:pos="810"/>
        </w:tabs>
        <w:ind w:left="0" w:hanging="450"/>
        <w:rPr>
          <w:rFonts w:ascii="Times New Roman" w:hAnsi="Times New Roman" w:cs="Times New Roman"/>
          <w:color w:val="08050B"/>
          <w:sz w:val="24"/>
          <w:szCs w:val="24"/>
        </w:rPr>
      </w:pPr>
      <w:r>
        <w:rPr>
          <w:rFonts w:ascii="Times New Roman" w:hAnsi="Times New Roman" w:cs="Times New Roman"/>
          <w:color w:val="08050B"/>
          <w:sz w:val="24"/>
          <w:szCs w:val="24"/>
        </w:rPr>
        <w:tab/>
      </w:r>
      <w:r>
        <w:rPr>
          <w:rFonts w:ascii="Times New Roman" w:hAnsi="Times New Roman" w:cs="Times New Roman"/>
          <w:color w:val="08050B"/>
          <w:sz w:val="24"/>
          <w:szCs w:val="24"/>
        </w:rPr>
        <w:tab/>
        <w:t>1.</w:t>
      </w:r>
      <w:r>
        <w:rPr>
          <w:rFonts w:ascii="Times New Roman" w:hAnsi="Times New Roman" w:cs="Times New Roman"/>
          <w:color w:val="08050B"/>
          <w:sz w:val="24"/>
          <w:szCs w:val="24"/>
        </w:rPr>
        <w:tab/>
        <w:t>Consider approval of the Board Meeting Minutes held on January 28, 2025</w:t>
      </w:r>
    </w:p>
    <w:p w14:paraId="3D5CDB24" w14:textId="77777777" w:rsidR="003B6E96" w:rsidRDefault="003B6E96" w:rsidP="00F67183">
      <w:pPr>
        <w:tabs>
          <w:tab w:val="left" w:pos="450"/>
          <w:tab w:val="left" w:pos="810"/>
        </w:tabs>
        <w:ind w:left="0" w:hanging="450"/>
        <w:rPr>
          <w:rFonts w:ascii="Times New Roman" w:hAnsi="Times New Roman" w:cs="Times New Roman"/>
          <w:color w:val="08050B"/>
          <w:sz w:val="24"/>
          <w:szCs w:val="24"/>
        </w:rPr>
      </w:pPr>
    </w:p>
    <w:p w14:paraId="087E157F" w14:textId="324C3EBB" w:rsidR="003B6E96" w:rsidRPr="007634C9" w:rsidRDefault="003B6E96" w:rsidP="00F67183">
      <w:pPr>
        <w:pStyle w:val="BodyText2"/>
        <w:tabs>
          <w:tab w:val="left" w:pos="810"/>
          <w:tab w:val="left" w:pos="1080"/>
        </w:tabs>
        <w:spacing w:line="276" w:lineRule="auto"/>
        <w:ind w:left="1080" w:hanging="1170"/>
        <w:jc w:val="left"/>
        <w:rPr>
          <w:rFonts w:ascii="Times New Roman" w:hAnsi="Times New Roman" w:cs="Times New Roman"/>
          <w:b w:val="0"/>
          <w:bCs/>
          <w:color w:val="08050B"/>
          <w:sz w:val="24"/>
          <w:szCs w:val="24"/>
        </w:rPr>
      </w:pPr>
      <w:r>
        <w:rPr>
          <w:rFonts w:ascii="Times New Roman" w:hAnsi="Times New Roman" w:cs="Times New Roman"/>
          <w:color w:val="08050B"/>
          <w:sz w:val="24"/>
          <w:szCs w:val="24"/>
        </w:rPr>
        <w:tab/>
      </w:r>
      <w:r>
        <w:rPr>
          <w:rFonts w:ascii="Times New Roman" w:hAnsi="Times New Roman" w:cs="Times New Roman"/>
          <w:b w:val="0"/>
          <w:bCs/>
          <w:color w:val="08050B"/>
          <w:sz w:val="24"/>
          <w:szCs w:val="24"/>
        </w:rPr>
        <w:t xml:space="preserve">Shane Dunleavy </w:t>
      </w:r>
      <w:proofErr w:type="gramStart"/>
      <w:r>
        <w:rPr>
          <w:rFonts w:ascii="Times New Roman" w:hAnsi="Times New Roman" w:cs="Times New Roman"/>
          <w:b w:val="0"/>
          <w:bCs/>
          <w:color w:val="08050B"/>
          <w:sz w:val="24"/>
          <w:szCs w:val="24"/>
        </w:rPr>
        <w:t>moves</w:t>
      </w:r>
      <w:proofErr w:type="gramEnd"/>
      <w:r>
        <w:rPr>
          <w:rFonts w:ascii="Times New Roman" w:hAnsi="Times New Roman" w:cs="Times New Roman"/>
          <w:b w:val="0"/>
          <w:color w:val="08050B"/>
          <w:sz w:val="24"/>
          <w:szCs w:val="24"/>
        </w:rPr>
        <w:t xml:space="preserve"> to approve </w:t>
      </w:r>
      <w:r>
        <w:rPr>
          <w:rFonts w:ascii="Times New Roman" w:hAnsi="Times New Roman" w:cs="Times New Roman"/>
          <w:b w:val="0"/>
          <w:bCs/>
          <w:color w:val="08050B"/>
          <w:sz w:val="24"/>
          <w:szCs w:val="24"/>
        </w:rPr>
        <w:t>Meeting Minutes of January 28, 2025.</w:t>
      </w:r>
    </w:p>
    <w:p w14:paraId="680B5BC9" w14:textId="385376F9" w:rsidR="003B6E96" w:rsidRDefault="003B6E96" w:rsidP="00F67183">
      <w:pPr>
        <w:tabs>
          <w:tab w:val="left" w:pos="810"/>
          <w:tab w:val="left" w:pos="1170"/>
        </w:tabs>
        <w:spacing w:line="276" w:lineRule="auto"/>
        <w:ind w:left="1080" w:hanging="1170"/>
        <w:rPr>
          <w:rFonts w:ascii="Times New Roman" w:hAnsi="Times New Roman" w:cs="Times New Roman"/>
          <w:bCs/>
          <w:color w:val="08050B"/>
          <w:sz w:val="24"/>
          <w:szCs w:val="24"/>
        </w:rPr>
      </w:pPr>
      <w:r>
        <w:rPr>
          <w:rFonts w:ascii="Times New Roman" w:hAnsi="Times New Roman" w:cs="Times New Roman"/>
          <w:color w:val="08050B"/>
          <w:sz w:val="24"/>
          <w:szCs w:val="24"/>
        </w:rPr>
        <w:tab/>
        <w:t>John Lewis</w:t>
      </w:r>
      <w:r>
        <w:rPr>
          <w:rFonts w:ascii="Times New Roman" w:hAnsi="Times New Roman" w:cs="Times New Roman"/>
          <w:b/>
          <w:bCs/>
          <w:color w:val="08050B"/>
          <w:sz w:val="24"/>
          <w:szCs w:val="24"/>
        </w:rPr>
        <w:t xml:space="preserve"> </w:t>
      </w:r>
      <w:r w:rsidRPr="001427C2">
        <w:rPr>
          <w:rFonts w:ascii="Times New Roman" w:hAnsi="Times New Roman" w:cs="Times New Roman"/>
          <w:bCs/>
          <w:color w:val="08050B"/>
          <w:sz w:val="24"/>
          <w:szCs w:val="24"/>
        </w:rPr>
        <w:t>seconds the motion.</w:t>
      </w:r>
    </w:p>
    <w:p w14:paraId="16CD2622" w14:textId="77777777" w:rsidR="003B6E96" w:rsidRDefault="003B6E96" w:rsidP="00F67183">
      <w:pPr>
        <w:tabs>
          <w:tab w:val="left" w:pos="810"/>
          <w:tab w:val="left" w:pos="1170"/>
        </w:tabs>
        <w:spacing w:line="276" w:lineRule="auto"/>
        <w:ind w:left="1080" w:hanging="1170"/>
        <w:rPr>
          <w:rFonts w:ascii="Times New Roman" w:hAnsi="Times New Roman" w:cs="Times New Roman"/>
          <w:bCs/>
          <w:color w:val="08050B"/>
          <w:sz w:val="24"/>
          <w:szCs w:val="24"/>
        </w:rPr>
      </w:pPr>
      <w:r>
        <w:rPr>
          <w:rFonts w:ascii="Times New Roman" w:hAnsi="Times New Roman" w:cs="Times New Roman"/>
          <w:bCs/>
          <w:color w:val="08050B"/>
          <w:sz w:val="24"/>
          <w:szCs w:val="24"/>
        </w:rPr>
        <w:tab/>
        <w:t>John Lewis: Aye</w:t>
      </w:r>
    </w:p>
    <w:p w14:paraId="573CA058" w14:textId="77777777" w:rsidR="003B6E96" w:rsidRDefault="003B6E96" w:rsidP="00F67183">
      <w:pPr>
        <w:tabs>
          <w:tab w:val="left" w:pos="810"/>
          <w:tab w:val="left" w:pos="1170"/>
        </w:tabs>
        <w:spacing w:line="276" w:lineRule="auto"/>
        <w:ind w:left="1080" w:hanging="1170"/>
        <w:rPr>
          <w:rFonts w:ascii="Times New Roman" w:hAnsi="Times New Roman" w:cs="Times New Roman"/>
          <w:bCs/>
          <w:color w:val="08050B"/>
          <w:sz w:val="24"/>
          <w:szCs w:val="24"/>
        </w:rPr>
      </w:pPr>
      <w:r>
        <w:rPr>
          <w:rFonts w:ascii="Times New Roman" w:hAnsi="Times New Roman" w:cs="Times New Roman"/>
          <w:bCs/>
          <w:color w:val="08050B"/>
          <w:sz w:val="24"/>
          <w:szCs w:val="24"/>
        </w:rPr>
        <w:tab/>
        <w:t>Shane Dunleavy: Aye</w:t>
      </w:r>
    </w:p>
    <w:p w14:paraId="4BE04070" w14:textId="77777777" w:rsidR="003B6E96" w:rsidRDefault="003B6E96" w:rsidP="00F67183">
      <w:pPr>
        <w:tabs>
          <w:tab w:val="left" w:pos="810"/>
          <w:tab w:val="left" w:pos="1170"/>
        </w:tabs>
        <w:spacing w:line="276" w:lineRule="auto"/>
        <w:ind w:left="1080" w:hanging="1170"/>
        <w:rPr>
          <w:rFonts w:ascii="Times New Roman" w:hAnsi="Times New Roman" w:cs="Times New Roman"/>
          <w:bCs/>
          <w:color w:val="08050B"/>
          <w:sz w:val="24"/>
          <w:szCs w:val="24"/>
        </w:rPr>
      </w:pPr>
      <w:r>
        <w:rPr>
          <w:rFonts w:ascii="Times New Roman" w:hAnsi="Times New Roman" w:cs="Times New Roman"/>
          <w:bCs/>
          <w:color w:val="08050B"/>
          <w:sz w:val="24"/>
          <w:szCs w:val="24"/>
        </w:rPr>
        <w:tab/>
        <w:t>Jeff Reece: Aye</w:t>
      </w:r>
    </w:p>
    <w:p w14:paraId="7514D4D0" w14:textId="77777777" w:rsidR="003B6E96" w:rsidRDefault="003B6E96" w:rsidP="00F67183">
      <w:pPr>
        <w:tabs>
          <w:tab w:val="left" w:pos="810"/>
          <w:tab w:val="left" w:pos="1170"/>
        </w:tabs>
        <w:spacing w:line="276" w:lineRule="auto"/>
        <w:ind w:left="1080" w:hanging="1170"/>
        <w:rPr>
          <w:rFonts w:ascii="Times New Roman" w:hAnsi="Times New Roman" w:cs="Times New Roman"/>
          <w:bCs/>
          <w:color w:val="08050B"/>
          <w:sz w:val="24"/>
          <w:szCs w:val="24"/>
        </w:rPr>
      </w:pPr>
      <w:r>
        <w:rPr>
          <w:rFonts w:ascii="Times New Roman" w:hAnsi="Times New Roman" w:cs="Times New Roman"/>
          <w:bCs/>
          <w:color w:val="08050B"/>
          <w:sz w:val="24"/>
          <w:szCs w:val="24"/>
        </w:rPr>
        <w:tab/>
        <w:t xml:space="preserve">Motion </w:t>
      </w:r>
      <w:r w:rsidRPr="003B1C8D">
        <w:rPr>
          <w:rFonts w:ascii="Times New Roman" w:hAnsi="Times New Roman" w:cs="Times New Roman"/>
          <w:bCs/>
          <w:color w:val="08050B"/>
          <w:sz w:val="24"/>
          <w:szCs w:val="24"/>
        </w:rPr>
        <w:t>passed.</w:t>
      </w:r>
    </w:p>
    <w:p w14:paraId="478177B2" w14:textId="3B351E62" w:rsidR="003B6E96" w:rsidRDefault="003B6E96" w:rsidP="00F67183">
      <w:pPr>
        <w:tabs>
          <w:tab w:val="left" w:pos="450"/>
          <w:tab w:val="left" w:pos="810"/>
        </w:tabs>
        <w:ind w:left="0" w:hanging="450"/>
        <w:rPr>
          <w:rFonts w:ascii="Times New Roman" w:hAnsi="Times New Roman" w:cs="Times New Roman"/>
          <w:color w:val="08050B"/>
          <w:sz w:val="24"/>
          <w:szCs w:val="24"/>
        </w:rPr>
      </w:pPr>
    </w:p>
    <w:p w14:paraId="1655D506" w14:textId="79E3C878" w:rsidR="005A43B8" w:rsidRDefault="00F03539" w:rsidP="00F67183">
      <w:pPr>
        <w:tabs>
          <w:tab w:val="left" w:pos="810"/>
        </w:tabs>
        <w:ind w:left="810" w:hanging="900"/>
        <w:rPr>
          <w:rFonts w:ascii="Times New Roman" w:hAnsi="Times New Roman" w:cs="Times New Roman"/>
          <w:color w:val="08050B"/>
          <w:sz w:val="24"/>
          <w:szCs w:val="24"/>
        </w:rPr>
      </w:pPr>
      <w:r>
        <w:rPr>
          <w:rFonts w:ascii="Times New Roman" w:hAnsi="Times New Roman" w:cs="Times New Roman"/>
          <w:color w:val="08050B"/>
          <w:sz w:val="24"/>
          <w:szCs w:val="24"/>
        </w:rPr>
        <w:tab/>
      </w:r>
      <w:r w:rsidR="003B6E96">
        <w:rPr>
          <w:rFonts w:ascii="Times New Roman" w:hAnsi="Times New Roman" w:cs="Times New Roman"/>
          <w:color w:val="08050B"/>
          <w:sz w:val="24"/>
          <w:szCs w:val="24"/>
        </w:rPr>
        <w:t>Mary Barnes joined the meeting at 9:06 A.M.</w:t>
      </w:r>
    </w:p>
    <w:p w14:paraId="1991AF67" w14:textId="2E51E66C" w:rsidR="005A43B8" w:rsidRDefault="005A43B8" w:rsidP="00F67183">
      <w:pPr>
        <w:tabs>
          <w:tab w:val="left" w:pos="810"/>
        </w:tabs>
        <w:ind w:left="1080" w:hanging="900"/>
        <w:rPr>
          <w:rFonts w:ascii="Times New Roman" w:hAnsi="Times New Roman" w:cs="Times New Roman"/>
          <w:color w:val="08050B"/>
          <w:sz w:val="24"/>
          <w:szCs w:val="24"/>
        </w:rPr>
      </w:pPr>
    </w:p>
    <w:p w14:paraId="04EC27CC" w14:textId="77777777" w:rsidR="00D02B73" w:rsidRPr="0064255B" w:rsidRDefault="00D02B73" w:rsidP="00F67183">
      <w:pPr>
        <w:pStyle w:val="BodyText2"/>
        <w:numPr>
          <w:ilvl w:val="0"/>
          <w:numId w:val="4"/>
        </w:numPr>
        <w:ind w:left="450"/>
        <w:jc w:val="left"/>
        <w:rPr>
          <w:rFonts w:ascii="Times New Roman" w:hAnsi="Times New Roman" w:cs="Times New Roman"/>
          <w:color w:val="08050B"/>
          <w:sz w:val="24"/>
          <w:szCs w:val="24"/>
          <w:u w:val="single"/>
        </w:rPr>
      </w:pPr>
      <w:r w:rsidRPr="0064255B">
        <w:rPr>
          <w:rFonts w:ascii="Times New Roman" w:hAnsi="Times New Roman" w:cs="Times New Roman"/>
          <w:bCs/>
          <w:color w:val="08050B"/>
          <w:sz w:val="24"/>
          <w:szCs w:val="24"/>
          <w:u w:val="single"/>
        </w:rPr>
        <w:t>Action Items</w:t>
      </w:r>
    </w:p>
    <w:p w14:paraId="5A1E270D" w14:textId="77777777" w:rsidR="004F1807" w:rsidRDefault="004F1807" w:rsidP="00F67183">
      <w:pPr>
        <w:tabs>
          <w:tab w:val="left" w:pos="1170"/>
        </w:tabs>
        <w:spacing w:line="276" w:lineRule="auto"/>
        <w:ind w:left="1080" w:hanging="1170"/>
        <w:rPr>
          <w:rFonts w:ascii="Times New Roman" w:hAnsi="Times New Roman" w:cs="Times New Roman"/>
          <w:bCs/>
          <w:color w:val="08050B"/>
          <w:sz w:val="24"/>
          <w:szCs w:val="24"/>
        </w:rPr>
      </w:pPr>
    </w:p>
    <w:p w14:paraId="40FF35E7" w14:textId="72176C04" w:rsidR="00EA055E" w:rsidRPr="00F67183" w:rsidRDefault="003B0FAE" w:rsidP="00F67183">
      <w:pPr>
        <w:tabs>
          <w:tab w:val="left" w:pos="810"/>
        </w:tabs>
        <w:spacing w:line="276" w:lineRule="auto"/>
        <w:ind w:left="810" w:hanging="360"/>
        <w:rPr>
          <w:rFonts w:ascii="Times New Roman" w:hAnsi="Times New Roman" w:cs="Times New Roman"/>
          <w:color w:val="08050B"/>
          <w:sz w:val="22"/>
          <w:szCs w:val="22"/>
        </w:rPr>
      </w:pPr>
      <w:r w:rsidRPr="00EA055E">
        <w:rPr>
          <w:rFonts w:ascii="Times New Roman" w:hAnsi="Times New Roman" w:cs="Times New Roman"/>
          <w:b/>
          <w:bCs/>
          <w:color w:val="08050B"/>
          <w:sz w:val="24"/>
          <w:szCs w:val="24"/>
        </w:rPr>
        <w:t>1</w:t>
      </w:r>
      <w:r w:rsidR="004F1807" w:rsidRPr="00EA055E">
        <w:rPr>
          <w:rFonts w:ascii="Times New Roman" w:hAnsi="Times New Roman" w:cs="Times New Roman"/>
          <w:b/>
          <w:bCs/>
          <w:color w:val="08050B"/>
          <w:sz w:val="24"/>
          <w:szCs w:val="24"/>
        </w:rPr>
        <w:t>.</w:t>
      </w:r>
      <w:r w:rsidR="004F1807" w:rsidRPr="00EA055E">
        <w:rPr>
          <w:rFonts w:ascii="Times New Roman" w:hAnsi="Times New Roman" w:cs="Times New Roman"/>
          <w:b/>
          <w:bCs/>
          <w:color w:val="08050B"/>
          <w:sz w:val="24"/>
          <w:szCs w:val="24"/>
        </w:rPr>
        <w:tab/>
        <w:t>Consider approval of Resolution 20</w:t>
      </w:r>
      <w:r w:rsidR="00C523D4" w:rsidRPr="00EA055E">
        <w:rPr>
          <w:rFonts w:ascii="Times New Roman" w:hAnsi="Times New Roman" w:cs="Times New Roman"/>
          <w:b/>
          <w:bCs/>
          <w:color w:val="08050B"/>
          <w:sz w:val="24"/>
          <w:szCs w:val="24"/>
        </w:rPr>
        <w:t>2</w:t>
      </w:r>
      <w:r w:rsidR="00C219EE" w:rsidRPr="00EA055E">
        <w:rPr>
          <w:rFonts w:ascii="Times New Roman" w:hAnsi="Times New Roman" w:cs="Times New Roman"/>
          <w:b/>
          <w:bCs/>
          <w:color w:val="08050B"/>
          <w:sz w:val="24"/>
          <w:szCs w:val="24"/>
        </w:rPr>
        <w:t>5</w:t>
      </w:r>
      <w:r w:rsidR="00C523D4" w:rsidRPr="00EA055E">
        <w:rPr>
          <w:rFonts w:ascii="Times New Roman" w:hAnsi="Times New Roman" w:cs="Times New Roman"/>
          <w:b/>
          <w:bCs/>
          <w:color w:val="08050B"/>
          <w:sz w:val="24"/>
          <w:szCs w:val="24"/>
        </w:rPr>
        <w:t>-</w:t>
      </w:r>
      <w:r w:rsidR="004F1807" w:rsidRPr="00EA055E">
        <w:rPr>
          <w:rFonts w:ascii="Times New Roman" w:hAnsi="Times New Roman" w:cs="Times New Roman"/>
          <w:b/>
          <w:bCs/>
          <w:color w:val="08050B"/>
          <w:sz w:val="24"/>
          <w:szCs w:val="24"/>
        </w:rPr>
        <w:t>0</w:t>
      </w:r>
      <w:r w:rsidR="00F27BED" w:rsidRPr="00EA055E">
        <w:rPr>
          <w:rFonts w:ascii="Times New Roman" w:hAnsi="Times New Roman" w:cs="Times New Roman"/>
          <w:b/>
          <w:bCs/>
          <w:color w:val="08050B"/>
          <w:sz w:val="24"/>
          <w:szCs w:val="24"/>
        </w:rPr>
        <w:t>5</w:t>
      </w:r>
      <w:r w:rsidR="004F1807" w:rsidRPr="00EA055E">
        <w:rPr>
          <w:rFonts w:ascii="Times New Roman" w:hAnsi="Times New Roman" w:cs="Times New Roman"/>
          <w:b/>
          <w:bCs/>
          <w:color w:val="08050B"/>
          <w:sz w:val="24"/>
          <w:szCs w:val="24"/>
        </w:rPr>
        <w:t xml:space="preserve"> </w:t>
      </w:r>
      <w:r w:rsidR="00EA055E" w:rsidRPr="00F67183">
        <w:rPr>
          <w:rFonts w:ascii="Times New Roman" w:hAnsi="Times New Roman" w:cs="Times New Roman"/>
          <w:color w:val="08050B"/>
          <w:sz w:val="22"/>
          <w:szCs w:val="22"/>
        </w:rPr>
        <w:t>CONSIDERATION OF A RESOLUTION OF THE BOARD OF TRUSTEES OF THE WOLF CREEK INFRASTRUCTURE FINANCING DISTRICT NO. 1 ESTABLISHING THE TERMS AND CONDITIONS OF AN ASSESSMENT ORDINANCE FOR THE WOLF CREEK ASSESSMENT AREA NO. 1 (THE “ASSESSMENT AREA”), AUTHORIZING THE EXECUTION OF A DESIGNATION RESOLUTION AND AN ASSESSMENT ORDINANCE FOR THE ASSESSMENT AREA; APPROVING THE APPRAISAL FOR THE ASSESSMENT AREA; AUTHORIZING THE TAKING OF ALL OTHER ACTIONS NECESSARY TO THE CONSUMMATION OF THE TRANSACTIONS CONTEMPLATED BY THIS RESOLUTION; AND RELATED MATTERS.</w:t>
      </w:r>
    </w:p>
    <w:p w14:paraId="5132A47C" w14:textId="19C3C4E6" w:rsidR="004F1807" w:rsidRPr="00B12503" w:rsidRDefault="004F1807" w:rsidP="00F67183">
      <w:pPr>
        <w:tabs>
          <w:tab w:val="left" w:pos="810"/>
          <w:tab w:val="left" w:pos="1080"/>
        </w:tabs>
        <w:spacing w:line="276" w:lineRule="auto"/>
        <w:ind w:left="720" w:hanging="270"/>
        <w:rPr>
          <w:rFonts w:ascii="Times New Roman" w:hAnsi="Times New Roman" w:cs="Times New Roman"/>
          <w:b/>
          <w:bCs/>
          <w:color w:val="08050B"/>
          <w:sz w:val="24"/>
          <w:szCs w:val="24"/>
        </w:rPr>
      </w:pPr>
    </w:p>
    <w:p w14:paraId="1EDD0D61" w14:textId="77777777" w:rsidR="004F1807" w:rsidRDefault="004F1807" w:rsidP="00F67183">
      <w:pPr>
        <w:tabs>
          <w:tab w:val="left" w:pos="1080"/>
        </w:tabs>
        <w:spacing w:line="276" w:lineRule="auto"/>
        <w:ind w:left="720"/>
        <w:rPr>
          <w:rFonts w:ascii="Times New Roman" w:hAnsi="Times New Roman" w:cs="Times New Roman"/>
          <w:b/>
          <w:bCs/>
          <w:color w:val="08050B"/>
          <w:sz w:val="24"/>
          <w:szCs w:val="24"/>
        </w:rPr>
      </w:pPr>
    </w:p>
    <w:p w14:paraId="2156FE09" w14:textId="765D205A" w:rsidR="004F1807" w:rsidRDefault="004F1807" w:rsidP="00F67183">
      <w:pPr>
        <w:tabs>
          <w:tab w:val="left" w:pos="810"/>
        </w:tabs>
        <w:spacing w:line="276" w:lineRule="auto"/>
        <w:ind w:left="720"/>
        <w:rPr>
          <w:rFonts w:ascii="Times New Roman" w:hAnsi="Times New Roman" w:cs="Times New Roman"/>
          <w:color w:val="08050B"/>
          <w:sz w:val="24"/>
          <w:szCs w:val="24"/>
        </w:rPr>
      </w:pPr>
      <w:r>
        <w:rPr>
          <w:rFonts w:ascii="Times New Roman" w:hAnsi="Times New Roman" w:cs="Times New Roman"/>
          <w:b/>
          <w:bCs/>
          <w:color w:val="08050B"/>
          <w:sz w:val="24"/>
          <w:szCs w:val="24"/>
        </w:rPr>
        <w:tab/>
      </w:r>
      <w:r w:rsidR="003B6E96">
        <w:rPr>
          <w:rFonts w:ascii="Times New Roman" w:hAnsi="Times New Roman" w:cs="Times New Roman"/>
          <w:color w:val="08050B"/>
          <w:sz w:val="24"/>
          <w:szCs w:val="24"/>
        </w:rPr>
        <w:t xml:space="preserve">Adam Daly </w:t>
      </w:r>
      <w:r>
        <w:rPr>
          <w:rFonts w:ascii="Times New Roman" w:hAnsi="Times New Roman" w:cs="Times New Roman"/>
          <w:color w:val="08050B"/>
          <w:sz w:val="24"/>
          <w:szCs w:val="24"/>
        </w:rPr>
        <w:t>explained Resolution 202</w:t>
      </w:r>
      <w:r w:rsidR="00CA5C91">
        <w:rPr>
          <w:rFonts w:ascii="Times New Roman" w:hAnsi="Times New Roman" w:cs="Times New Roman"/>
          <w:color w:val="08050B"/>
          <w:sz w:val="24"/>
          <w:szCs w:val="24"/>
        </w:rPr>
        <w:t>5</w:t>
      </w:r>
      <w:r>
        <w:rPr>
          <w:rFonts w:ascii="Times New Roman" w:hAnsi="Times New Roman" w:cs="Times New Roman"/>
          <w:color w:val="08050B"/>
          <w:sz w:val="24"/>
          <w:szCs w:val="24"/>
        </w:rPr>
        <w:t>-0</w:t>
      </w:r>
      <w:r w:rsidR="008F60A5">
        <w:rPr>
          <w:rFonts w:ascii="Times New Roman" w:hAnsi="Times New Roman" w:cs="Times New Roman"/>
          <w:color w:val="08050B"/>
          <w:sz w:val="24"/>
          <w:szCs w:val="24"/>
        </w:rPr>
        <w:t>5</w:t>
      </w:r>
      <w:r w:rsidR="003B6E96">
        <w:rPr>
          <w:rFonts w:ascii="Times New Roman" w:hAnsi="Times New Roman" w:cs="Times New Roman"/>
          <w:color w:val="08050B"/>
          <w:sz w:val="24"/>
          <w:szCs w:val="24"/>
        </w:rPr>
        <w:t xml:space="preserve"> and discussed it with Board Members.</w:t>
      </w:r>
    </w:p>
    <w:p w14:paraId="22813609" w14:textId="77777777" w:rsidR="006D0A84" w:rsidRDefault="003B6E96" w:rsidP="00F67183">
      <w:pPr>
        <w:tabs>
          <w:tab w:val="left" w:pos="810"/>
        </w:tabs>
        <w:spacing w:line="276" w:lineRule="auto"/>
        <w:ind w:left="810"/>
        <w:rPr>
          <w:rFonts w:ascii="Times New Roman" w:hAnsi="Times New Roman" w:cs="Times New Roman"/>
          <w:color w:val="08050B"/>
          <w:sz w:val="24"/>
          <w:szCs w:val="24"/>
        </w:rPr>
      </w:pPr>
      <w:r>
        <w:rPr>
          <w:rFonts w:ascii="Times New Roman" w:hAnsi="Times New Roman" w:cs="Times New Roman"/>
          <w:color w:val="08050B"/>
          <w:sz w:val="24"/>
          <w:szCs w:val="24"/>
        </w:rPr>
        <w:t xml:space="preserve">Shane Dunleavy asked if the calming language had been added to the Resolution and </w:t>
      </w:r>
      <w:r w:rsidR="001A7F48">
        <w:rPr>
          <w:rFonts w:ascii="Times New Roman" w:hAnsi="Times New Roman" w:cs="Times New Roman"/>
          <w:color w:val="08050B"/>
          <w:sz w:val="24"/>
          <w:szCs w:val="24"/>
        </w:rPr>
        <w:t>what the</w:t>
      </w:r>
      <w:r>
        <w:rPr>
          <w:rFonts w:ascii="Times New Roman" w:hAnsi="Times New Roman" w:cs="Times New Roman"/>
          <w:color w:val="08050B"/>
          <w:sz w:val="24"/>
          <w:szCs w:val="24"/>
        </w:rPr>
        <w:t xml:space="preserve"> posting requirements</w:t>
      </w:r>
      <w:r w:rsidR="001A7F48">
        <w:rPr>
          <w:rFonts w:ascii="Times New Roman" w:hAnsi="Times New Roman" w:cs="Times New Roman"/>
          <w:color w:val="08050B"/>
          <w:sz w:val="24"/>
          <w:szCs w:val="24"/>
        </w:rPr>
        <w:t xml:space="preserve"> are</w:t>
      </w:r>
      <w:r>
        <w:rPr>
          <w:rFonts w:ascii="Times New Roman" w:hAnsi="Times New Roman" w:cs="Times New Roman"/>
          <w:color w:val="08050B"/>
          <w:sz w:val="24"/>
          <w:szCs w:val="24"/>
        </w:rPr>
        <w:t xml:space="preserve">.  Michael Jensen, Matt Ence, Arron Wade and Benj Becker discussed it </w:t>
      </w:r>
      <w:r w:rsidR="006D0A84">
        <w:rPr>
          <w:rFonts w:ascii="Times New Roman" w:hAnsi="Times New Roman" w:cs="Times New Roman"/>
          <w:color w:val="08050B"/>
          <w:sz w:val="24"/>
          <w:szCs w:val="24"/>
        </w:rPr>
        <w:t xml:space="preserve">further with Board Members.  </w:t>
      </w:r>
    </w:p>
    <w:p w14:paraId="6E739DA6" w14:textId="270FC18E" w:rsidR="003B6E96" w:rsidRDefault="006D0A84" w:rsidP="00F67183">
      <w:pPr>
        <w:tabs>
          <w:tab w:val="left" w:pos="810"/>
        </w:tabs>
        <w:spacing w:line="276" w:lineRule="auto"/>
        <w:ind w:left="810"/>
        <w:rPr>
          <w:rFonts w:ascii="Times New Roman" w:hAnsi="Times New Roman" w:cs="Times New Roman"/>
          <w:color w:val="08050B"/>
          <w:sz w:val="24"/>
          <w:szCs w:val="24"/>
        </w:rPr>
      </w:pPr>
      <w:r>
        <w:rPr>
          <w:rFonts w:ascii="Times New Roman" w:hAnsi="Times New Roman" w:cs="Times New Roman"/>
          <w:color w:val="08050B"/>
          <w:sz w:val="24"/>
          <w:szCs w:val="24"/>
        </w:rPr>
        <w:t xml:space="preserve">A </w:t>
      </w:r>
      <w:r w:rsidR="003B6E96">
        <w:rPr>
          <w:rFonts w:ascii="Times New Roman" w:hAnsi="Times New Roman" w:cs="Times New Roman"/>
          <w:color w:val="08050B"/>
          <w:sz w:val="24"/>
          <w:szCs w:val="24"/>
        </w:rPr>
        <w:t>cover letter with the calming language will be added to the Resolution.</w:t>
      </w:r>
    </w:p>
    <w:p w14:paraId="215C50CD" w14:textId="77777777" w:rsidR="004F1807" w:rsidRDefault="004F1807" w:rsidP="00F67183">
      <w:pPr>
        <w:tabs>
          <w:tab w:val="left" w:pos="810"/>
        </w:tabs>
        <w:spacing w:line="276" w:lineRule="auto"/>
        <w:ind w:left="720"/>
        <w:rPr>
          <w:rFonts w:ascii="Times New Roman" w:hAnsi="Times New Roman" w:cs="Times New Roman"/>
          <w:color w:val="08050B"/>
          <w:sz w:val="24"/>
          <w:szCs w:val="24"/>
        </w:rPr>
      </w:pPr>
    </w:p>
    <w:p w14:paraId="6D947E6B" w14:textId="32E55ADE" w:rsidR="004F1807" w:rsidRPr="007634C9" w:rsidRDefault="004F1807" w:rsidP="00F67183">
      <w:pPr>
        <w:pStyle w:val="BodyText2"/>
        <w:tabs>
          <w:tab w:val="left" w:pos="810"/>
        </w:tabs>
        <w:spacing w:line="276" w:lineRule="auto"/>
        <w:ind w:left="810" w:hanging="900"/>
        <w:jc w:val="left"/>
        <w:rPr>
          <w:rFonts w:ascii="Times New Roman" w:hAnsi="Times New Roman" w:cs="Times New Roman"/>
          <w:b w:val="0"/>
          <w:bCs/>
          <w:color w:val="08050B"/>
          <w:sz w:val="24"/>
          <w:szCs w:val="24"/>
        </w:rPr>
      </w:pPr>
      <w:r>
        <w:rPr>
          <w:rFonts w:ascii="Times New Roman" w:hAnsi="Times New Roman" w:cs="Times New Roman"/>
          <w:b w:val="0"/>
          <w:bCs/>
          <w:color w:val="08050B"/>
          <w:sz w:val="24"/>
          <w:szCs w:val="24"/>
        </w:rPr>
        <w:tab/>
      </w:r>
      <w:bookmarkStart w:id="7" w:name="_Hlk190074864"/>
      <w:r w:rsidR="003B6E96">
        <w:rPr>
          <w:rFonts w:ascii="Times New Roman" w:hAnsi="Times New Roman" w:cs="Times New Roman"/>
          <w:b w:val="0"/>
          <w:bCs/>
          <w:color w:val="08050B"/>
          <w:sz w:val="24"/>
          <w:szCs w:val="24"/>
        </w:rPr>
        <w:t>Shane Dunleavy</w:t>
      </w:r>
      <w:r>
        <w:rPr>
          <w:rFonts w:ascii="Times New Roman" w:hAnsi="Times New Roman" w:cs="Times New Roman"/>
          <w:b w:val="0"/>
          <w:bCs/>
          <w:color w:val="08050B"/>
          <w:sz w:val="24"/>
          <w:szCs w:val="24"/>
        </w:rPr>
        <w:t xml:space="preserve"> moves</w:t>
      </w:r>
      <w:r>
        <w:rPr>
          <w:rFonts w:ascii="Times New Roman" w:hAnsi="Times New Roman" w:cs="Times New Roman"/>
          <w:b w:val="0"/>
          <w:color w:val="08050B"/>
          <w:sz w:val="24"/>
          <w:szCs w:val="24"/>
        </w:rPr>
        <w:t xml:space="preserve"> to approve </w:t>
      </w:r>
      <w:r w:rsidR="008B5E20">
        <w:rPr>
          <w:rFonts w:ascii="Times New Roman" w:hAnsi="Times New Roman" w:cs="Times New Roman"/>
          <w:b w:val="0"/>
          <w:bCs/>
          <w:color w:val="08050B"/>
          <w:sz w:val="24"/>
          <w:szCs w:val="24"/>
        </w:rPr>
        <w:t>Resolution 2025-05</w:t>
      </w:r>
      <w:r w:rsidR="003B6E96">
        <w:rPr>
          <w:rFonts w:ascii="Times New Roman" w:hAnsi="Times New Roman" w:cs="Times New Roman"/>
          <w:b w:val="0"/>
          <w:bCs/>
          <w:color w:val="08050B"/>
          <w:sz w:val="24"/>
          <w:szCs w:val="24"/>
        </w:rPr>
        <w:t xml:space="preserve"> with the amendment to add the calming language.</w:t>
      </w:r>
    </w:p>
    <w:p w14:paraId="74C2C6AE" w14:textId="27B4FE59" w:rsidR="004F1807" w:rsidRDefault="004F1807" w:rsidP="00F67183">
      <w:pPr>
        <w:tabs>
          <w:tab w:val="left" w:pos="810"/>
          <w:tab w:val="left" w:pos="1170"/>
        </w:tabs>
        <w:spacing w:line="276" w:lineRule="auto"/>
        <w:ind w:left="1080" w:hanging="1170"/>
        <w:rPr>
          <w:rFonts w:ascii="Times New Roman" w:hAnsi="Times New Roman" w:cs="Times New Roman"/>
          <w:bCs/>
          <w:color w:val="08050B"/>
          <w:sz w:val="24"/>
          <w:szCs w:val="24"/>
        </w:rPr>
      </w:pPr>
      <w:r>
        <w:rPr>
          <w:rFonts w:ascii="Times New Roman" w:hAnsi="Times New Roman" w:cs="Times New Roman"/>
          <w:color w:val="08050B"/>
          <w:sz w:val="24"/>
          <w:szCs w:val="24"/>
        </w:rPr>
        <w:tab/>
      </w:r>
      <w:r w:rsidR="003B6E96">
        <w:rPr>
          <w:rFonts w:ascii="Times New Roman" w:hAnsi="Times New Roman" w:cs="Times New Roman"/>
          <w:color w:val="08050B"/>
          <w:sz w:val="24"/>
          <w:szCs w:val="24"/>
        </w:rPr>
        <w:t>John Lewis</w:t>
      </w:r>
      <w:r>
        <w:rPr>
          <w:rFonts w:ascii="Times New Roman" w:hAnsi="Times New Roman" w:cs="Times New Roman"/>
          <w:b/>
          <w:bCs/>
          <w:color w:val="08050B"/>
          <w:sz w:val="24"/>
          <w:szCs w:val="24"/>
        </w:rPr>
        <w:t xml:space="preserve"> </w:t>
      </w:r>
      <w:r w:rsidRPr="001427C2">
        <w:rPr>
          <w:rFonts w:ascii="Times New Roman" w:hAnsi="Times New Roman" w:cs="Times New Roman"/>
          <w:bCs/>
          <w:color w:val="08050B"/>
          <w:sz w:val="24"/>
          <w:szCs w:val="24"/>
        </w:rPr>
        <w:t>seconds the motion.</w:t>
      </w:r>
    </w:p>
    <w:p w14:paraId="25BF94E3" w14:textId="77777777" w:rsidR="003B0FAE" w:rsidRDefault="004F1807" w:rsidP="00F67183">
      <w:pPr>
        <w:tabs>
          <w:tab w:val="left" w:pos="810"/>
          <w:tab w:val="left" w:pos="1170"/>
        </w:tabs>
        <w:spacing w:line="276" w:lineRule="auto"/>
        <w:ind w:left="1080" w:hanging="1170"/>
        <w:rPr>
          <w:rFonts w:ascii="Times New Roman" w:hAnsi="Times New Roman" w:cs="Times New Roman"/>
          <w:bCs/>
          <w:color w:val="08050B"/>
          <w:sz w:val="24"/>
          <w:szCs w:val="24"/>
        </w:rPr>
      </w:pPr>
      <w:r>
        <w:rPr>
          <w:rFonts w:ascii="Times New Roman" w:hAnsi="Times New Roman" w:cs="Times New Roman"/>
          <w:bCs/>
          <w:color w:val="08050B"/>
          <w:sz w:val="24"/>
          <w:szCs w:val="24"/>
        </w:rPr>
        <w:tab/>
      </w:r>
      <w:r w:rsidR="003B0FAE">
        <w:rPr>
          <w:rFonts w:ascii="Times New Roman" w:hAnsi="Times New Roman" w:cs="Times New Roman"/>
          <w:bCs/>
          <w:color w:val="08050B"/>
          <w:sz w:val="24"/>
          <w:szCs w:val="24"/>
        </w:rPr>
        <w:t>John Lewis: Aye</w:t>
      </w:r>
    </w:p>
    <w:p w14:paraId="41BF7DE4" w14:textId="77777777" w:rsidR="003B0FAE" w:rsidRDefault="003B0FAE" w:rsidP="00F67183">
      <w:pPr>
        <w:tabs>
          <w:tab w:val="left" w:pos="810"/>
          <w:tab w:val="left" w:pos="1170"/>
        </w:tabs>
        <w:spacing w:line="276" w:lineRule="auto"/>
        <w:ind w:left="1080" w:hanging="1170"/>
        <w:rPr>
          <w:rFonts w:ascii="Times New Roman" w:hAnsi="Times New Roman" w:cs="Times New Roman"/>
          <w:bCs/>
          <w:color w:val="08050B"/>
          <w:sz w:val="24"/>
          <w:szCs w:val="24"/>
        </w:rPr>
      </w:pPr>
      <w:r>
        <w:rPr>
          <w:rFonts w:ascii="Times New Roman" w:hAnsi="Times New Roman" w:cs="Times New Roman"/>
          <w:bCs/>
          <w:color w:val="08050B"/>
          <w:sz w:val="24"/>
          <w:szCs w:val="24"/>
        </w:rPr>
        <w:tab/>
        <w:t>Shane Dunleavy: Aye</w:t>
      </w:r>
    </w:p>
    <w:p w14:paraId="6A4D5ADC" w14:textId="77777777" w:rsidR="003B0FAE" w:rsidRDefault="003B0FAE" w:rsidP="00F67183">
      <w:pPr>
        <w:tabs>
          <w:tab w:val="left" w:pos="810"/>
          <w:tab w:val="left" w:pos="1170"/>
        </w:tabs>
        <w:spacing w:line="276" w:lineRule="auto"/>
        <w:ind w:left="1080" w:hanging="1170"/>
        <w:rPr>
          <w:rFonts w:ascii="Times New Roman" w:hAnsi="Times New Roman" w:cs="Times New Roman"/>
          <w:bCs/>
          <w:color w:val="08050B"/>
          <w:sz w:val="24"/>
          <w:szCs w:val="24"/>
        </w:rPr>
      </w:pPr>
      <w:r>
        <w:rPr>
          <w:rFonts w:ascii="Times New Roman" w:hAnsi="Times New Roman" w:cs="Times New Roman"/>
          <w:bCs/>
          <w:color w:val="08050B"/>
          <w:sz w:val="24"/>
          <w:szCs w:val="24"/>
        </w:rPr>
        <w:tab/>
        <w:t>Jeff Reece: Aye</w:t>
      </w:r>
    </w:p>
    <w:p w14:paraId="632AC968" w14:textId="658E60D1" w:rsidR="004F1807" w:rsidRDefault="003B0FAE" w:rsidP="00F67183">
      <w:pPr>
        <w:tabs>
          <w:tab w:val="left" w:pos="810"/>
          <w:tab w:val="left" w:pos="1170"/>
        </w:tabs>
        <w:spacing w:line="276" w:lineRule="auto"/>
        <w:ind w:left="1080" w:hanging="1170"/>
        <w:rPr>
          <w:rFonts w:ascii="Times New Roman" w:hAnsi="Times New Roman" w:cs="Times New Roman"/>
          <w:bCs/>
          <w:color w:val="08050B"/>
          <w:sz w:val="24"/>
          <w:szCs w:val="24"/>
        </w:rPr>
      </w:pPr>
      <w:r>
        <w:rPr>
          <w:rFonts w:ascii="Times New Roman" w:hAnsi="Times New Roman" w:cs="Times New Roman"/>
          <w:bCs/>
          <w:color w:val="08050B"/>
          <w:sz w:val="24"/>
          <w:szCs w:val="24"/>
        </w:rPr>
        <w:tab/>
        <w:t xml:space="preserve">Motion </w:t>
      </w:r>
      <w:r w:rsidRPr="003B1C8D">
        <w:rPr>
          <w:rFonts w:ascii="Times New Roman" w:hAnsi="Times New Roman" w:cs="Times New Roman"/>
          <w:bCs/>
          <w:color w:val="08050B"/>
          <w:sz w:val="24"/>
          <w:szCs w:val="24"/>
        </w:rPr>
        <w:t>passed.</w:t>
      </w:r>
      <w:bookmarkEnd w:id="7"/>
    </w:p>
    <w:p w14:paraId="65174668" w14:textId="77777777" w:rsidR="003B6E96" w:rsidRPr="003B6E96" w:rsidRDefault="003B6E96" w:rsidP="00F67183">
      <w:pPr>
        <w:tabs>
          <w:tab w:val="left" w:pos="810"/>
          <w:tab w:val="left" w:pos="1170"/>
        </w:tabs>
        <w:spacing w:line="276" w:lineRule="auto"/>
        <w:ind w:left="1080" w:hanging="1170"/>
        <w:rPr>
          <w:rFonts w:ascii="Times New Roman" w:hAnsi="Times New Roman" w:cs="Times New Roman"/>
          <w:bCs/>
          <w:color w:val="08050B"/>
          <w:sz w:val="24"/>
          <w:szCs w:val="24"/>
        </w:rPr>
      </w:pPr>
    </w:p>
    <w:p w14:paraId="7B7D742B" w14:textId="69DAA62C" w:rsidR="004F1807" w:rsidRPr="00F67183" w:rsidRDefault="003B0FAE" w:rsidP="00F67183">
      <w:pPr>
        <w:tabs>
          <w:tab w:val="left" w:pos="810"/>
          <w:tab w:val="left" w:pos="1080"/>
        </w:tabs>
        <w:spacing w:line="276" w:lineRule="auto"/>
        <w:ind w:left="810" w:hanging="360"/>
        <w:rPr>
          <w:rFonts w:ascii="Times New Roman" w:hAnsi="Times New Roman" w:cs="Times New Roman"/>
          <w:b/>
          <w:bCs/>
          <w:color w:val="08050B"/>
          <w:sz w:val="22"/>
          <w:szCs w:val="22"/>
        </w:rPr>
      </w:pPr>
      <w:r>
        <w:rPr>
          <w:rFonts w:ascii="Times New Roman" w:hAnsi="Times New Roman" w:cs="Times New Roman"/>
          <w:b/>
          <w:bCs/>
          <w:color w:val="08050B"/>
          <w:sz w:val="24"/>
          <w:szCs w:val="24"/>
        </w:rPr>
        <w:t>2</w:t>
      </w:r>
      <w:r w:rsidR="004F1807">
        <w:rPr>
          <w:rFonts w:ascii="Times New Roman" w:hAnsi="Times New Roman" w:cs="Times New Roman"/>
          <w:b/>
          <w:bCs/>
          <w:color w:val="08050B"/>
          <w:sz w:val="24"/>
          <w:szCs w:val="24"/>
        </w:rPr>
        <w:t>.</w:t>
      </w:r>
      <w:r w:rsidR="004F1807">
        <w:rPr>
          <w:rFonts w:ascii="Times New Roman" w:hAnsi="Times New Roman" w:cs="Times New Roman"/>
          <w:b/>
          <w:bCs/>
          <w:color w:val="08050B"/>
          <w:sz w:val="24"/>
          <w:szCs w:val="24"/>
        </w:rPr>
        <w:tab/>
      </w:r>
      <w:r w:rsidR="004F1807" w:rsidRPr="008D7F71">
        <w:rPr>
          <w:rFonts w:ascii="Times New Roman" w:hAnsi="Times New Roman" w:cs="Times New Roman"/>
          <w:b/>
          <w:bCs/>
          <w:color w:val="08050B"/>
          <w:sz w:val="24"/>
          <w:szCs w:val="24"/>
        </w:rPr>
        <w:t>Consider approval of Resolution 202</w:t>
      </w:r>
      <w:r w:rsidR="00CA5C91">
        <w:rPr>
          <w:rFonts w:ascii="Times New Roman" w:hAnsi="Times New Roman" w:cs="Times New Roman"/>
          <w:b/>
          <w:bCs/>
          <w:color w:val="08050B"/>
          <w:sz w:val="24"/>
          <w:szCs w:val="24"/>
        </w:rPr>
        <w:t>5</w:t>
      </w:r>
      <w:r w:rsidR="004F1807" w:rsidRPr="008D7F71">
        <w:rPr>
          <w:rFonts w:ascii="Times New Roman" w:hAnsi="Times New Roman" w:cs="Times New Roman"/>
          <w:b/>
          <w:bCs/>
          <w:color w:val="08050B"/>
          <w:sz w:val="24"/>
          <w:szCs w:val="24"/>
        </w:rPr>
        <w:t>-0</w:t>
      </w:r>
      <w:bookmarkStart w:id="8" w:name="_Hlk47362584"/>
      <w:r w:rsidR="00F27BED">
        <w:rPr>
          <w:rFonts w:ascii="Times New Roman" w:hAnsi="Times New Roman" w:cs="Times New Roman"/>
          <w:b/>
          <w:bCs/>
          <w:color w:val="08050B"/>
          <w:sz w:val="24"/>
          <w:szCs w:val="24"/>
        </w:rPr>
        <w:t>6</w:t>
      </w:r>
      <w:r w:rsidR="004F1807">
        <w:rPr>
          <w:rFonts w:ascii="Times New Roman" w:hAnsi="Times New Roman" w:cs="Times New Roman"/>
          <w:b/>
          <w:bCs/>
          <w:color w:val="08050B"/>
          <w:sz w:val="24"/>
          <w:szCs w:val="24"/>
        </w:rPr>
        <w:tab/>
      </w:r>
      <w:bookmarkEnd w:id="8"/>
      <w:r w:rsidR="00EA055E">
        <w:rPr>
          <w:rFonts w:ascii="Times New Roman" w:hAnsi="Times New Roman" w:cs="Times New Roman"/>
          <w:b/>
          <w:bCs/>
          <w:color w:val="08050B"/>
          <w:sz w:val="24"/>
          <w:szCs w:val="24"/>
        </w:rPr>
        <w:t xml:space="preserve"> </w:t>
      </w:r>
      <w:r w:rsidR="00EA055E" w:rsidRPr="00F67183">
        <w:rPr>
          <w:rFonts w:ascii="Times New Roman" w:hAnsi="Times New Roman" w:cs="Times New Roman"/>
          <w:color w:val="08050B"/>
          <w:sz w:val="22"/>
          <w:szCs w:val="22"/>
        </w:rPr>
        <w:t xml:space="preserve">CONSIDERATION OF </w:t>
      </w:r>
      <w:bookmarkStart w:id="9" w:name="_Hlk47340632"/>
      <w:r w:rsidR="00EA055E" w:rsidRPr="00F67183">
        <w:rPr>
          <w:rFonts w:ascii="Times New Roman" w:hAnsi="Times New Roman" w:cs="Times New Roman"/>
          <w:color w:val="08050B"/>
          <w:sz w:val="22"/>
          <w:szCs w:val="22"/>
        </w:rPr>
        <w:t xml:space="preserve">A RESOLUTION OF THE BOARD OF TRUSTEES OF THE WOLF CREEK INFRASTRUCTURE FINANCING DISTRICT NO. 1 (THE “DISTRICT”), </w:t>
      </w:r>
      <w:bookmarkEnd w:id="9"/>
      <w:r w:rsidR="00EA055E" w:rsidRPr="00F67183">
        <w:rPr>
          <w:rFonts w:ascii="Times New Roman" w:hAnsi="Times New Roman" w:cs="Times New Roman"/>
          <w:color w:val="08050B"/>
          <w:sz w:val="22"/>
          <w:szCs w:val="22"/>
        </w:rPr>
        <w:t>AUTHORIZING THE ISSUANCE AND SALE OF THE ISSUANCE OF THE DISTRICT’S SPECIAL ASSESSMENT BONDS, SERIES 2025 (WOLF CREEK ASSESSMENT AREA NO. 1) (THE “SERIES 2025 BONDS”) IN THE AGGREGATE PRINCIPAL AMOUNT OF NOT TO EXCEED $69,430,000; FIXING THE MAXIMUM PRINCIPAL AMOUNT OF THE SERIES 2025 BONDS, THE MAXIMUM NUMBER OF YEARS OVER WHICH THE SERIES 2025 BONDS MAY MATURE, THE MAXIMUM INTEREST RATE WHICH THE SERIES 2025 BONDS MAY BEAR, AND THE MAXIMUM DISCOUNT FROM PAR AT WHICH THE SERIES 2025 BONDS MAY BE SOLD; DELEGATING TO CERTAIN OFFICERS</w:t>
      </w:r>
    </w:p>
    <w:p w14:paraId="16DE8A36" w14:textId="77777777" w:rsidR="004F1807" w:rsidRDefault="004F1807" w:rsidP="00F67183">
      <w:pPr>
        <w:tabs>
          <w:tab w:val="left" w:pos="1080"/>
        </w:tabs>
        <w:spacing w:line="276" w:lineRule="auto"/>
        <w:ind w:left="720"/>
        <w:rPr>
          <w:rFonts w:ascii="Times New Roman" w:hAnsi="Times New Roman" w:cs="Times New Roman"/>
          <w:color w:val="08050B"/>
          <w:sz w:val="24"/>
          <w:szCs w:val="24"/>
        </w:rPr>
      </w:pPr>
    </w:p>
    <w:p w14:paraId="7269055E" w14:textId="7BE1D2BE" w:rsidR="004F1807" w:rsidRDefault="003B6E96" w:rsidP="00F67183">
      <w:pPr>
        <w:tabs>
          <w:tab w:val="left" w:pos="810"/>
        </w:tabs>
        <w:spacing w:line="276" w:lineRule="auto"/>
        <w:ind w:left="810"/>
        <w:rPr>
          <w:rFonts w:ascii="Times New Roman" w:hAnsi="Times New Roman" w:cs="Times New Roman"/>
          <w:color w:val="08050B"/>
          <w:sz w:val="24"/>
          <w:szCs w:val="24"/>
        </w:rPr>
      </w:pPr>
      <w:r>
        <w:rPr>
          <w:rFonts w:ascii="Times New Roman" w:hAnsi="Times New Roman" w:cs="Times New Roman"/>
          <w:color w:val="08050B"/>
          <w:sz w:val="24"/>
          <w:szCs w:val="24"/>
        </w:rPr>
        <w:t>Adam Daly</w:t>
      </w:r>
      <w:r w:rsidR="004F1807">
        <w:rPr>
          <w:rFonts w:ascii="Times New Roman" w:hAnsi="Times New Roman" w:cs="Times New Roman"/>
          <w:color w:val="08050B"/>
          <w:sz w:val="24"/>
          <w:szCs w:val="24"/>
        </w:rPr>
        <w:t xml:space="preserve"> explained Resolution 202</w:t>
      </w:r>
      <w:r w:rsidR="00CA5C91">
        <w:rPr>
          <w:rFonts w:ascii="Times New Roman" w:hAnsi="Times New Roman" w:cs="Times New Roman"/>
          <w:color w:val="08050B"/>
          <w:sz w:val="24"/>
          <w:szCs w:val="24"/>
        </w:rPr>
        <w:t>5</w:t>
      </w:r>
      <w:r w:rsidR="004F1807">
        <w:rPr>
          <w:rFonts w:ascii="Times New Roman" w:hAnsi="Times New Roman" w:cs="Times New Roman"/>
          <w:color w:val="08050B"/>
          <w:sz w:val="24"/>
          <w:szCs w:val="24"/>
        </w:rPr>
        <w:t>-0</w:t>
      </w:r>
      <w:r w:rsidR="008F60A5">
        <w:rPr>
          <w:rFonts w:ascii="Times New Roman" w:hAnsi="Times New Roman" w:cs="Times New Roman"/>
          <w:color w:val="08050B"/>
          <w:sz w:val="24"/>
          <w:szCs w:val="24"/>
        </w:rPr>
        <w:t>6</w:t>
      </w:r>
      <w:r w:rsidR="006D0A84">
        <w:rPr>
          <w:rFonts w:ascii="Times New Roman" w:hAnsi="Times New Roman" w:cs="Times New Roman"/>
          <w:color w:val="08050B"/>
          <w:sz w:val="24"/>
          <w:szCs w:val="24"/>
        </w:rPr>
        <w:t>.</w:t>
      </w:r>
    </w:p>
    <w:p w14:paraId="41FFD97D" w14:textId="77777777" w:rsidR="004F1807" w:rsidRDefault="004F1807" w:rsidP="00F67183">
      <w:pPr>
        <w:tabs>
          <w:tab w:val="left" w:pos="810"/>
        </w:tabs>
        <w:spacing w:line="276" w:lineRule="auto"/>
        <w:ind w:left="720" w:firstLine="90"/>
        <w:rPr>
          <w:rFonts w:ascii="Times New Roman" w:hAnsi="Times New Roman" w:cs="Times New Roman"/>
          <w:color w:val="08050B"/>
          <w:sz w:val="24"/>
          <w:szCs w:val="24"/>
        </w:rPr>
      </w:pPr>
      <w:r>
        <w:rPr>
          <w:rFonts w:ascii="Times New Roman" w:hAnsi="Times New Roman" w:cs="Times New Roman"/>
          <w:color w:val="08050B"/>
          <w:sz w:val="24"/>
          <w:szCs w:val="24"/>
        </w:rPr>
        <w:tab/>
      </w:r>
    </w:p>
    <w:p w14:paraId="0F477172" w14:textId="5A24E1D9" w:rsidR="004F1807" w:rsidRPr="007634C9" w:rsidRDefault="00EA055E" w:rsidP="00F67183">
      <w:pPr>
        <w:pStyle w:val="BodyText2"/>
        <w:tabs>
          <w:tab w:val="left" w:pos="810"/>
        </w:tabs>
        <w:spacing w:line="276" w:lineRule="auto"/>
        <w:ind w:left="810"/>
        <w:jc w:val="left"/>
        <w:rPr>
          <w:rFonts w:ascii="Times New Roman" w:hAnsi="Times New Roman" w:cs="Times New Roman"/>
          <w:b w:val="0"/>
          <w:bCs/>
          <w:color w:val="08050B"/>
          <w:sz w:val="24"/>
          <w:szCs w:val="24"/>
        </w:rPr>
      </w:pPr>
      <w:r>
        <w:rPr>
          <w:rFonts w:ascii="Times New Roman" w:hAnsi="Times New Roman" w:cs="Times New Roman"/>
          <w:b w:val="0"/>
          <w:bCs/>
          <w:color w:val="08050B"/>
          <w:sz w:val="24"/>
          <w:szCs w:val="24"/>
        </w:rPr>
        <w:t>Jeff Reece</w:t>
      </w:r>
      <w:r w:rsidR="004F1807">
        <w:rPr>
          <w:rFonts w:ascii="Times New Roman" w:hAnsi="Times New Roman" w:cs="Times New Roman"/>
          <w:b w:val="0"/>
          <w:bCs/>
          <w:color w:val="08050B"/>
          <w:sz w:val="24"/>
          <w:szCs w:val="24"/>
        </w:rPr>
        <w:t xml:space="preserve"> moves</w:t>
      </w:r>
      <w:r w:rsidR="004F1807">
        <w:rPr>
          <w:rFonts w:ascii="Times New Roman" w:hAnsi="Times New Roman" w:cs="Times New Roman"/>
          <w:b w:val="0"/>
          <w:color w:val="08050B"/>
          <w:sz w:val="24"/>
          <w:szCs w:val="24"/>
        </w:rPr>
        <w:t xml:space="preserve"> to approve </w:t>
      </w:r>
      <w:r w:rsidR="008B5E20">
        <w:rPr>
          <w:rFonts w:ascii="Times New Roman" w:hAnsi="Times New Roman" w:cs="Times New Roman"/>
          <w:b w:val="0"/>
          <w:bCs/>
          <w:color w:val="08050B"/>
          <w:sz w:val="24"/>
          <w:szCs w:val="24"/>
        </w:rPr>
        <w:t>Resolution 2025-06</w:t>
      </w:r>
      <w:r>
        <w:rPr>
          <w:rFonts w:ascii="Times New Roman" w:hAnsi="Times New Roman" w:cs="Times New Roman"/>
          <w:b w:val="0"/>
          <w:bCs/>
          <w:color w:val="08050B"/>
          <w:sz w:val="24"/>
          <w:szCs w:val="24"/>
        </w:rPr>
        <w:t>.</w:t>
      </w:r>
      <w:r w:rsidR="004F1807">
        <w:rPr>
          <w:rFonts w:ascii="Times New Roman" w:hAnsi="Times New Roman" w:cs="Times New Roman"/>
          <w:b w:val="0"/>
          <w:bCs/>
          <w:color w:val="08050B"/>
          <w:sz w:val="24"/>
          <w:szCs w:val="24"/>
        </w:rPr>
        <w:t xml:space="preserve"> </w:t>
      </w:r>
    </w:p>
    <w:p w14:paraId="42D7DE82" w14:textId="5616DAA6" w:rsidR="004F1807" w:rsidRDefault="00423C93" w:rsidP="00F67183">
      <w:pPr>
        <w:tabs>
          <w:tab w:val="left" w:pos="810"/>
        </w:tabs>
        <w:spacing w:line="276" w:lineRule="auto"/>
        <w:ind w:left="810"/>
        <w:rPr>
          <w:rFonts w:ascii="Times New Roman" w:hAnsi="Times New Roman" w:cs="Times New Roman"/>
          <w:bCs/>
          <w:color w:val="08050B"/>
          <w:sz w:val="24"/>
          <w:szCs w:val="24"/>
        </w:rPr>
      </w:pPr>
      <w:r>
        <w:rPr>
          <w:rFonts w:ascii="Times New Roman" w:hAnsi="Times New Roman" w:cs="Times New Roman"/>
          <w:color w:val="08050B"/>
          <w:sz w:val="24"/>
          <w:szCs w:val="24"/>
        </w:rPr>
        <w:t>Shane Dunleavy</w:t>
      </w:r>
      <w:r w:rsidR="004F1807">
        <w:rPr>
          <w:rFonts w:ascii="Times New Roman" w:hAnsi="Times New Roman" w:cs="Times New Roman"/>
          <w:b/>
          <w:bCs/>
          <w:color w:val="08050B"/>
          <w:sz w:val="24"/>
          <w:szCs w:val="24"/>
        </w:rPr>
        <w:t xml:space="preserve"> </w:t>
      </w:r>
      <w:r w:rsidR="004F1807" w:rsidRPr="001427C2">
        <w:rPr>
          <w:rFonts w:ascii="Times New Roman" w:hAnsi="Times New Roman" w:cs="Times New Roman"/>
          <w:bCs/>
          <w:color w:val="08050B"/>
          <w:sz w:val="24"/>
          <w:szCs w:val="24"/>
        </w:rPr>
        <w:t>seconds the motion.</w:t>
      </w:r>
    </w:p>
    <w:p w14:paraId="5F2DBE2F" w14:textId="67244318" w:rsidR="003B0FAE" w:rsidRDefault="003B0FAE" w:rsidP="00F67183">
      <w:pPr>
        <w:tabs>
          <w:tab w:val="left" w:pos="810"/>
          <w:tab w:val="left" w:pos="1170"/>
        </w:tabs>
        <w:spacing w:line="276" w:lineRule="auto"/>
        <w:ind w:left="1080" w:hanging="1170"/>
        <w:rPr>
          <w:rFonts w:ascii="Times New Roman" w:hAnsi="Times New Roman" w:cs="Times New Roman"/>
          <w:bCs/>
          <w:color w:val="08050B"/>
          <w:sz w:val="24"/>
          <w:szCs w:val="24"/>
        </w:rPr>
      </w:pPr>
      <w:r>
        <w:rPr>
          <w:rFonts w:ascii="Times New Roman" w:hAnsi="Times New Roman" w:cs="Times New Roman"/>
          <w:bCs/>
          <w:color w:val="08050B"/>
          <w:sz w:val="24"/>
          <w:szCs w:val="24"/>
        </w:rPr>
        <w:tab/>
        <w:t>John Lewis: Aye</w:t>
      </w:r>
    </w:p>
    <w:p w14:paraId="78E5E810" w14:textId="77777777" w:rsidR="003B0FAE" w:rsidRDefault="003B0FAE" w:rsidP="00F67183">
      <w:pPr>
        <w:tabs>
          <w:tab w:val="left" w:pos="810"/>
          <w:tab w:val="left" w:pos="1170"/>
        </w:tabs>
        <w:spacing w:line="276" w:lineRule="auto"/>
        <w:ind w:left="1080" w:hanging="1170"/>
        <w:rPr>
          <w:rFonts w:ascii="Times New Roman" w:hAnsi="Times New Roman" w:cs="Times New Roman"/>
          <w:bCs/>
          <w:color w:val="08050B"/>
          <w:sz w:val="24"/>
          <w:szCs w:val="24"/>
        </w:rPr>
      </w:pPr>
      <w:r>
        <w:rPr>
          <w:rFonts w:ascii="Times New Roman" w:hAnsi="Times New Roman" w:cs="Times New Roman"/>
          <w:bCs/>
          <w:color w:val="08050B"/>
          <w:sz w:val="24"/>
          <w:szCs w:val="24"/>
        </w:rPr>
        <w:tab/>
        <w:t>Shane Dunleavy: Aye</w:t>
      </w:r>
    </w:p>
    <w:p w14:paraId="2704A999" w14:textId="77777777" w:rsidR="003B0FAE" w:rsidRDefault="003B0FAE" w:rsidP="00F67183">
      <w:pPr>
        <w:tabs>
          <w:tab w:val="left" w:pos="810"/>
          <w:tab w:val="left" w:pos="1170"/>
        </w:tabs>
        <w:spacing w:line="276" w:lineRule="auto"/>
        <w:ind w:left="1080" w:hanging="1170"/>
        <w:rPr>
          <w:rFonts w:ascii="Times New Roman" w:hAnsi="Times New Roman" w:cs="Times New Roman"/>
          <w:bCs/>
          <w:color w:val="08050B"/>
          <w:sz w:val="24"/>
          <w:szCs w:val="24"/>
        </w:rPr>
      </w:pPr>
      <w:r>
        <w:rPr>
          <w:rFonts w:ascii="Times New Roman" w:hAnsi="Times New Roman" w:cs="Times New Roman"/>
          <w:bCs/>
          <w:color w:val="08050B"/>
          <w:sz w:val="24"/>
          <w:szCs w:val="24"/>
        </w:rPr>
        <w:tab/>
        <w:t>Jeff Reece: Aye</w:t>
      </w:r>
    </w:p>
    <w:p w14:paraId="70CDA57F" w14:textId="3251BD1A" w:rsidR="004575F5" w:rsidRDefault="003B0FAE" w:rsidP="00F67183">
      <w:pPr>
        <w:tabs>
          <w:tab w:val="left" w:pos="810"/>
          <w:tab w:val="left" w:pos="1170"/>
        </w:tabs>
        <w:spacing w:line="276" w:lineRule="auto"/>
        <w:ind w:left="1080" w:hanging="1170"/>
        <w:rPr>
          <w:rFonts w:ascii="Times New Roman" w:hAnsi="Times New Roman" w:cs="Times New Roman"/>
          <w:bCs/>
          <w:color w:val="08050B"/>
          <w:sz w:val="24"/>
          <w:szCs w:val="24"/>
        </w:rPr>
      </w:pPr>
      <w:r>
        <w:rPr>
          <w:rFonts w:ascii="Times New Roman" w:hAnsi="Times New Roman" w:cs="Times New Roman"/>
          <w:bCs/>
          <w:color w:val="08050B"/>
          <w:sz w:val="24"/>
          <w:szCs w:val="24"/>
        </w:rPr>
        <w:tab/>
        <w:t xml:space="preserve">Motion </w:t>
      </w:r>
      <w:r w:rsidRPr="003B1C8D">
        <w:rPr>
          <w:rFonts w:ascii="Times New Roman" w:hAnsi="Times New Roman" w:cs="Times New Roman"/>
          <w:bCs/>
          <w:color w:val="08050B"/>
          <w:sz w:val="24"/>
          <w:szCs w:val="24"/>
        </w:rPr>
        <w:t>passed.</w:t>
      </w:r>
      <w:r w:rsidR="004575F5">
        <w:rPr>
          <w:rFonts w:ascii="Times New Roman" w:hAnsi="Times New Roman" w:cs="Times New Roman"/>
          <w:bCs/>
          <w:color w:val="08050B"/>
          <w:sz w:val="24"/>
          <w:szCs w:val="24"/>
        </w:rPr>
        <w:br/>
      </w:r>
    </w:p>
    <w:p w14:paraId="41D5184A" w14:textId="05736CA9" w:rsidR="004575F5" w:rsidRDefault="00423C93" w:rsidP="00F67183">
      <w:pPr>
        <w:tabs>
          <w:tab w:val="left" w:pos="810"/>
        </w:tabs>
        <w:spacing w:line="276" w:lineRule="auto"/>
        <w:ind w:left="810" w:hanging="1170"/>
        <w:rPr>
          <w:rFonts w:ascii="Times New Roman" w:hAnsi="Times New Roman" w:cs="Times New Roman"/>
          <w:bCs/>
          <w:color w:val="08050B"/>
          <w:sz w:val="24"/>
          <w:szCs w:val="24"/>
        </w:rPr>
      </w:pPr>
      <w:r>
        <w:rPr>
          <w:rFonts w:ascii="Times New Roman" w:hAnsi="Times New Roman" w:cs="Times New Roman"/>
          <w:bCs/>
          <w:color w:val="08050B"/>
          <w:sz w:val="24"/>
          <w:szCs w:val="24"/>
        </w:rPr>
        <w:tab/>
        <w:t xml:space="preserve">Michael Jensen recommended </w:t>
      </w:r>
      <w:r w:rsidR="004575F5">
        <w:rPr>
          <w:rFonts w:ascii="Times New Roman" w:hAnsi="Times New Roman" w:cs="Times New Roman"/>
          <w:bCs/>
          <w:color w:val="08050B"/>
          <w:sz w:val="24"/>
          <w:szCs w:val="24"/>
        </w:rPr>
        <w:t>d</w:t>
      </w:r>
      <w:r>
        <w:rPr>
          <w:rFonts w:ascii="Times New Roman" w:hAnsi="Times New Roman" w:cs="Times New Roman"/>
          <w:bCs/>
          <w:color w:val="08050B"/>
          <w:sz w:val="24"/>
          <w:szCs w:val="24"/>
        </w:rPr>
        <w:t xml:space="preserve">iscussing Agenda item 4 before item </w:t>
      </w:r>
      <w:r w:rsidR="006D0A84">
        <w:rPr>
          <w:rFonts w:ascii="Times New Roman" w:hAnsi="Times New Roman" w:cs="Times New Roman"/>
          <w:bCs/>
          <w:color w:val="08050B"/>
          <w:sz w:val="24"/>
          <w:szCs w:val="24"/>
        </w:rPr>
        <w:t>3</w:t>
      </w:r>
      <w:r>
        <w:rPr>
          <w:rFonts w:ascii="Times New Roman" w:hAnsi="Times New Roman" w:cs="Times New Roman"/>
          <w:bCs/>
          <w:color w:val="08050B"/>
          <w:sz w:val="24"/>
          <w:szCs w:val="24"/>
        </w:rPr>
        <w:t xml:space="preserve">.  </w:t>
      </w:r>
    </w:p>
    <w:p w14:paraId="324B2AD1" w14:textId="27119F35" w:rsidR="00423C93" w:rsidRDefault="004575F5" w:rsidP="00F67183">
      <w:pPr>
        <w:tabs>
          <w:tab w:val="left" w:pos="810"/>
        </w:tabs>
        <w:spacing w:line="276" w:lineRule="auto"/>
        <w:ind w:left="810" w:hanging="1170"/>
        <w:rPr>
          <w:rFonts w:ascii="Times New Roman" w:hAnsi="Times New Roman" w:cs="Times New Roman"/>
          <w:bCs/>
          <w:color w:val="08050B"/>
          <w:sz w:val="24"/>
          <w:szCs w:val="24"/>
        </w:rPr>
      </w:pPr>
      <w:r>
        <w:rPr>
          <w:rFonts w:ascii="Times New Roman" w:hAnsi="Times New Roman" w:cs="Times New Roman"/>
          <w:bCs/>
          <w:color w:val="08050B"/>
          <w:sz w:val="24"/>
          <w:szCs w:val="24"/>
        </w:rPr>
        <w:tab/>
      </w:r>
      <w:r w:rsidR="00423C93">
        <w:rPr>
          <w:rFonts w:ascii="Times New Roman" w:hAnsi="Times New Roman" w:cs="Times New Roman"/>
          <w:bCs/>
          <w:color w:val="08050B"/>
          <w:sz w:val="24"/>
          <w:szCs w:val="24"/>
        </w:rPr>
        <w:t>Matt Ence agreed.</w:t>
      </w:r>
    </w:p>
    <w:p w14:paraId="0551094F" w14:textId="77777777" w:rsidR="001A7F48" w:rsidRPr="00AC02A4" w:rsidRDefault="001A7F48" w:rsidP="00F67183">
      <w:pPr>
        <w:tabs>
          <w:tab w:val="left" w:pos="1080"/>
        </w:tabs>
        <w:spacing w:line="276" w:lineRule="auto"/>
        <w:ind w:left="810"/>
        <w:rPr>
          <w:rFonts w:ascii="Times New Roman" w:hAnsi="Times New Roman" w:cs="Times New Roman"/>
          <w:color w:val="08050B"/>
          <w:sz w:val="24"/>
          <w:szCs w:val="24"/>
        </w:rPr>
      </w:pPr>
    </w:p>
    <w:p w14:paraId="3BCDF4DF" w14:textId="4E75C2FA" w:rsidR="000A437B" w:rsidRDefault="00FF66F5" w:rsidP="00F67183">
      <w:pPr>
        <w:tabs>
          <w:tab w:val="left" w:pos="810"/>
        </w:tabs>
        <w:ind w:left="810" w:hanging="360"/>
        <w:rPr>
          <w:rFonts w:ascii="Times New Roman" w:hAnsi="Times New Roman" w:cs="Times New Roman"/>
          <w:b/>
          <w:color w:val="08050B"/>
          <w:sz w:val="24"/>
          <w:szCs w:val="24"/>
        </w:rPr>
      </w:pPr>
      <w:r>
        <w:rPr>
          <w:rFonts w:ascii="Times New Roman" w:hAnsi="Times New Roman" w:cs="Times New Roman"/>
          <w:b/>
          <w:color w:val="08050B"/>
          <w:sz w:val="24"/>
          <w:szCs w:val="24"/>
        </w:rPr>
        <w:t>3</w:t>
      </w:r>
      <w:proofErr w:type="gramStart"/>
      <w:r w:rsidR="00F27BED">
        <w:rPr>
          <w:rFonts w:ascii="Times New Roman" w:hAnsi="Times New Roman" w:cs="Times New Roman"/>
          <w:b/>
          <w:color w:val="08050B"/>
          <w:sz w:val="24"/>
          <w:szCs w:val="24"/>
        </w:rPr>
        <w:t xml:space="preserve">. </w:t>
      </w:r>
      <w:r w:rsidR="00F27BED">
        <w:rPr>
          <w:rFonts w:ascii="Times New Roman" w:hAnsi="Times New Roman" w:cs="Times New Roman"/>
          <w:b/>
          <w:color w:val="08050B"/>
          <w:sz w:val="24"/>
          <w:szCs w:val="24"/>
        </w:rPr>
        <w:tab/>
      </w:r>
      <w:r w:rsidR="00C219EE" w:rsidRPr="00FC3FF6">
        <w:rPr>
          <w:rFonts w:ascii="Times New Roman" w:hAnsi="Times New Roman" w:cs="Times New Roman"/>
          <w:b/>
          <w:color w:val="08050B"/>
          <w:sz w:val="24"/>
          <w:szCs w:val="24"/>
        </w:rPr>
        <w:t>Consider</w:t>
      </w:r>
      <w:proofErr w:type="gramEnd"/>
      <w:r w:rsidR="00C219EE" w:rsidRPr="00FC3FF6">
        <w:rPr>
          <w:rFonts w:ascii="Times New Roman" w:hAnsi="Times New Roman" w:cs="Times New Roman"/>
          <w:b/>
          <w:color w:val="08050B"/>
          <w:sz w:val="24"/>
          <w:szCs w:val="24"/>
        </w:rPr>
        <w:t xml:space="preserve"> approval of the </w:t>
      </w:r>
      <w:r w:rsidR="00C219EE">
        <w:rPr>
          <w:rFonts w:ascii="Times New Roman" w:hAnsi="Times New Roman" w:cs="Times New Roman"/>
          <w:b/>
          <w:color w:val="08050B"/>
          <w:sz w:val="24"/>
          <w:szCs w:val="24"/>
        </w:rPr>
        <w:t xml:space="preserve">Administrative </w:t>
      </w:r>
      <w:r w:rsidR="00C219EE" w:rsidRPr="00FC3FF6">
        <w:rPr>
          <w:rFonts w:ascii="Times New Roman" w:hAnsi="Times New Roman" w:cs="Times New Roman"/>
          <w:b/>
          <w:color w:val="08050B"/>
          <w:sz w:val="24"/>
          <w:szCs w:val="24"/>
        </w:rPr>
        <w:t>Funding and Reimbursement Agreement between the District and Developer and authorize the District Chair to sign</w:t>
      </w:r>
    </w:p>
    <w:bookmarkEnd w:id="6"/>
    <w:p w14:paraId="78E44F1A" w14:textId="0FD2C1F1" w:rsidR="006D0A84" w:rsidRDefault="006D0A84" w:rsidP="00F67183">
      <w:pPr>
        <w:tabs>
          <w:tab w:val="left" w:pos="810"/>
        </w:tabs>
        <w:ind w:left="720"/>
        <w:rPr>
          <w:rFonts w:ascii="Times New Roman" w:hAnsi="Times New Roman" w:cs="Times New Roman"/>
          <w:bCs/>
          <w:color w:val="08050B"/>
          <w:sz w:val="24"/>
          <w:szCs w:val="24"/>
        </w:rPr>
      </w:pPr>
    </w:p>
    <w:p w14:paraId="2EA1793E" w14:textId="23D3CFAC" w:rsidR="00FF66F5" w:rsidRDefault="00FF66F5" w:rsidP="00F67183">
      <w:pPr>
        <w:tabs>
          <w:tab w:val="left" w:pos="810"/>
        </w:tabs>
        <w:spacing w:line="276" w:lineRule="auto"/>
        <w:ind w:left="1080" w:hanging="1170"/>
        <w:rPr>
          <w:rFonts w:ascii="Times New Roman" w:hAnsi="Times New Roman" w:cs="Times New Roman"/>
          <w:bCs/>
          <w:color w:val="08050B"/>
          <w:sz w:val="24"/>
          <w:szCs w:val="24"/>
        </w:rPr>
      </w:pPr>
      <w:r>
        <w:rPr>
          <w:rFonts w:ascii="Times New Roman" w:hAnsi="Times New Roman" w:cs="Times New Roman"/>
          <w:bCs/>
          <w:color w:val="08050B"/>
          <w:sz w:val="24"/>
          <w:szCs w:val="24"/>
        </w:rPr>
        <w:lastRenderedPageBreak/>
        <w:tab/>
        <w:t>Items 3 and 4 were discussed together.  See item 4 for motion.</w:t>
      </w:r>
    </w:p>
    <w:p w14:paraId="305E9664" w14:textId="77777777" w:rsidR="00FF66F5" w:rsidRDefault="00FF66F5" w:rsidP="00F67183">
      <w:pPr>
        <w:tabs>
          <w:tab w:val="left" w:pos="810"/>
        </w:tabs>
        <w:spacing w:line="276" w:lineRule="auto"/>
        <w:ind w:left="1080" w:hanging="1170"/>
        <w:rPr>
          <w:rFonts w:ascii="Times New Roman" w:hAnsi="Times New Roman" w:cs="Times New Roman"/>
          <w:bCs/>
          <w:color w:val="08050B"/>
          <w:sz w:val="24"/>
          <w:szCs w:val="24"/>
        </w:rPr>
      </w:pPr>
    </w:p>
    <w:p w14:paraId="64BA24D8" w14:textId="589DC6E9" w:rsidR="00FF66F5" w:rsidRPr="00E31AC5" w:rsidRDefault="00FF66F5" w:rsidP="00F67183">
      <w:pPr>
        <w:tabs>
          <w:tab w:val="left" w:pos="450"/>
          <w:tab w:val="left" w:pos="810"/>
          <w:tab w:val="left" w:pos="1080"/>
        </w:tabs>
        <w:spacing w:line="276" w:lineRule="auto"/>
        <w:ind w:left="810" w:hanging="360"/>
        <w:rPr>
          <w:rFonts w:ascii="Times New Roman" w:hAnsi="Times New Roman" w:cs="Times New Roman"/>
          <w:b/>
          <w:bCs/>
          <w:color w:val="08050B"/>
          <w:sz w:val="24"/>
          <w:szCs w:val="24"/>
        </w:rPr>
      </w:pPr>
      <w:r>
        <w:rPr>
          <w:rFonts w:ascii="Times New Roman" w:hAnsi="Times New Roman" w:cs="Times New Roman"/>
          <w:b/>
          <w:color w:val="08050B"/>
          <w:sz w:val="24"/>
          <w:szCs w:val="24"/>
        </w:rPr>
        <w:t>4</w:t>
      </w:r>
      <w:r w:rsidRPr="00F27BED">
        <w:rPr>
          <w:rFonts w:ascii="Times New Roman" w:hAnsi="Times New Roman" w:cs="Times New Roman"/>
          <w:b/>
          <w:color w:val="08050B"/>
          <w:sz w:val="24"/>
          <w:szCs w:val="24"/>
        </w:rPr>
        <w:t>.</w:t>
      </w:r>
      <w:r>
        <w:rPr>
          <w:rFonts w:ascii="Times New Roman" w:hAnsi="Times New Roman" w:cs="Times New Roman"/>
          <w:color w:val="08050B"/>
          <w:sz w:val="24"/>
          <w:szCs w:val="24"/>
        </w:rPr>
        <w:t xml:space="preserve">   </w:t>
      </w:r>
      <w:r w:rsidRPr="00E31AC5">
        <w:rPr>
          <w:rFonts w:ascii="Times New Roman" w:hAnsi="Times New Roman" w:cs="Times New Roman"/>
          <w:b/>
          <w:bCs/>
          <w:color w:val="08050B"/>
          <w:sz w:val="24"/>
          <w:szCs w:val="24"/>
        </w:rPr>
        <w:t xml:space="preserve">Consider approval of the Infrastructure Acquisition and Reimbursement Agreement between the District and Developer and authorize the District Chair to sign. </w:t>
      </w:r>
    </w:p>
    <w:p w14:paraId="54246542" w14:textId="77777777" w:rsidR="00FF66F5" w:rsidRDefault="00FF66F5" w:rsidP="00F67183">
      <w:pPr>
        <w:tabs>
          <w:tab w:val="left" w:pos="1080"/>
        </w:tabs>
        <w:spacing w:line="276" w:lineRule="auto"/>
        <w:ind w:left="720"/>
        <w:rPr>
          <w:rFonts w:ascii="Times New Roman" w:hAnsi="Times New Roman" w:cs="Times New Roman"/>
          <w:color w:val="08050B"/>
          <w:sz w:val="24"/>
          <w:szCs w:val="24"/>
        </w:rPr>
      </w:pPr>
    </w:p>
    <w:p w14:paraId="7D777855" w14:textId="7116E477" w:rsidR="00FF66F5" w:rsidRDefault="00FF66F5" w:rsidP="00F67183">
      <w:pPr>
        <w:tabs>
          <w:tab w:val="left" w:pos="810"/>
        </w:tabs>
        <w:ind w:left="810"/>
        <w:rPr>
          <w:rFonts w:ascii="Times New Roman" w:hAnsi="Times New Roman" w:cs="Times New Roman"/>
          <w:bCs/>
          <w:color w:val="08050B"/>
          <w:sz w:val="24"/>
          <w:szCs w:val="24"/>
        </w:rPr>
      </w:pPr>
      <w:r>
        <w:rPr>
          <w:rFonts w:ascii="Times New Roman" w:hAnsi="Times New Roman" w:cs="Times New Roman"/>
          <w:bCs/>
          <w:color w:val="08050B"/>
          <w:sz w:val="24"/>
          <w:szCs w:val="24"/>
        </w:rPr>
        <w:t xml:space="preserve">Matt Ence explained the Administrative Funding and Reimbursement Agreement and the </w:t>
      </w:r>
      <w:r>
        <w:rPr>
          <w:rFonts w:ascii="Times New Roman" w:hAnsi="Times New Roman" w:cs="Times New Roman"/>
          <w:color w:val="08050B"/>
          <w:sz w:val="24"/>
          <w:szCs w:val="24"/>
        </w:rPr>
        <w:t>Infrastructure Acquisition and Reimbursement Agreement.  Shane Dunleavy asked what the process was for putting in a Reimbursement.  Matt Ence explained the process.</w:t>
      </w:r>
    </w:p>
    <w:p w14:paraId="2675482D" w14:textId="01BAB0F4" w:rsidR="00FF66F5" w:rsidRDefault="00FF66F5" w:rsidP="00F67183">
      <w:pPr>
        <w:tabs>
          <w:tab w:val="left" w:pos="810"/>
        </w:tabs>
        <w:spacing w:line="276" w:lineRule="auto"/>
        <w:ind w:left="720"/>
        <w:rPr>
          <w:rFonts w:ascii="Times New Roman" w:hAnsi="Times New Roman" w:cs="Times New Roman"/>
          <w:color w:val="08050B"/>
          <w:sz w:val="24"/>
          <w:szCs w:val="24"/>
        </w:rPr>
      </w:pPr>
    </w:p>
    <w:p w14:paraId="39E1C4AA" w14:textId="25DC9089" w:rsidR="00FF66F5" w:rsidRDefault="00FF66F5" w:rsidP="00F67183">
      <w:pPr>
        <w:tabs>
          <w:tab w:val="left" w:pos="1080"/>
        </w:tabs>
        <w:spacing w:line="276" w:lineRule="auto"/>
        <w:ind w:left="810"/>
        <w:rPr>
          <w:rFonts w:ascii="Times New Roman" w:hAnsi="Times New Roman" w:cs="Times New Roman"/>
          <w:color w:val="08050B"/>
          <w:sz w:val="24"/>
          <w:szCs w:val="24"/>
        </w:rPr>
      </w:pPr>
      <w:r>
        <w:rPr>
          <w:rFonts w:ascii="Times New Roman" w:hAnsi="Times New Roman" w:cs="Times New Roman"/>
          <w:color w:val="08050B"/>
          <w:sz w:val="24"/>
          <w:szCs w:val="24"/>
        </w:rPr>
        <w:t>Michael Jensen indicated he will update the Developer and signature line on the Acquisition Agreement.</w:t>
      </w:r>
    </w:p>
    <w:p w14:paraId="25428A12" w14:textId="77777777" w:rsidR="00FF66F5" w:rsidRDefault="00FF66F5" w:rsidP="00F67183">
      <w:pPr>
        <w:tabs>
          <w:tab w:val="left" w:pos="1080"/>
        </w:tabs>
        <w:spacing w:line="276" w:lineRule="auto"/>
        <w:ind w:left="810"/>
        <w:rPr>
          <w:rFonts w:ascii="Times New Roman" w:hAnsi="Times New Roman" w:cs="Times New Roman"/>
          <w:color w:val="08050B"/>
          <w:sz w:val="24"/>
          <w:szCs w:val="24"/>
        </w:rPr>
      </w:pPr>
    </w:p>
    <w:p w14:paraId="04B7A5FD" w14:textId="77777777" w:rsidR="00FF66F5" w:rsidRPr="00594BEA" w:rsidRDefault="00FF66F5" w:rsidP="00F67183">
      <w:pPr>
        <w:tabs>
          <w:tab w:val="left" w:pos="810"/>
        </w:tabs>
        <w:ind w:left="720"/>
        <w:rPr>
          <w:rFonts w:ascii="Times New Roman" w:hAnsi="Times New Roman" w:cs="Times New Roman"/>
          <w:bCs/>
          <w:color w:val="08050B"/>
          <w:sz w:val="24"/>
          <w:szCs w:val="24"/>
        </w:rPr>
      </w:pPr>
      <w:r>
        <w:rPr>
          <w:rFonts w:ascii="Times New Roman" w:hAnsi="Times New Roman" w:cs="Times New Roman"/>
          <w:bCs/>
          <w:color w:val="08050B"/>
          <w:sz w:val="24"/>
          <w:szCs w:val="24"/>
        </w:rPr>
        <w:tab/>
        <w:t xml:space="preserve">Shane </w:t>
      </w:r>
      <w:proofErr w:type="gramStart"/>
      <w:r>
        <w:rPr>
          <w:rFonts w:ascii="Times New Roman" w:hAnsi="Times New Roman" w:cs="Times New Roman"/>
          <w:bCs/>
          <w:color w:val="08050B"/>
          <w:sz w:val="24"/>
          <w:szCs w:val="24"/>
        </w:rPr>
        <w:t>Dunleavy  moves</w:t>
      </w:r>
      <w:proofErr w:type="gramEnd"/>
      <w:r>
        <w:rPr>
          <w:rFonts w:ascii="Times New Roman" w:hAnsi="Times New Roman" w:cs="Times New Roman"/>
          <w:color w:val="08050B"/>
          <w:sz w:val="24"/>
          <w:szCs w:val="24"/>
        </w:rPr>
        <w:t xml:space="preserve"> to approve </w:t>
      </w:r>
      <w:r>
        <w:rPr>
          <w:rFonts w:ascii="Times New Roman" w:hAnsi="Times New Roman" w:cs="Times New Roman"/>
          <w:bCs/>
          <w:color w:val="08050B"/>
          <w:sz w:val="24"/>
          <w:szCs w:val="24"/>
        </w:rPr>
        <w:t>the</w:t>
      </w:r>
      <w:r w:rsidRPr="00594BEA">
        <w:rPr>
          <w:rFonts w:ascii="Times New Roman" w:hAnsi="Times New Roman" w:cs="Times New Roman"/>
          <w:bCs/>
          <w:color w:val="08050B"/>
          <w:sz w:val="24"/>
          <w:szCs w:val="24"/>
        </w:rPr>
        <w:t xml:space="preserve"> Reimbursement Agreement</w:t>
      </w:r>
      <w:r>
        <w:rPr>
          <w:rFonts w:ascii="Times New Roman" w:hAnsi="Times New Roman" w:cs="Times New Roman"/>
          <w:bCs/>
          <w:color w:val="08050B"/>
          <w:sz w:val="24"/>
          <w:szCs w:val="24"/>
        </w:rPr>
        <w:t>s.</w:t>
      </w:r>
    </w:p>
    <w:p w14:paraId="14679F66" w14:textId="77777777" w:rsidR="00FF66F5" w:rsidRDefault="00FF66F5" w:rsidP="00F67183">
      <w:pPr>
        <w:tabs>
          <w:tab w:val="left" w:pos="810"/>
          <w:tab w:val="left" w:pos="1170"/>
        </w:tabs>
        <w:spacing w:line="276" w:lineRule="auto"/>
        <w:ind w:left="1080" w:hanging="1170"/>
        <w:rPr>
          <w:rFonts w:ascii="Times New Roman" w:hAnsi="Times New Roman" w:cs="Times New Roman"/>
          <w:bCs/>
          <w:color w:val="08050B"/>
          <w:sz w:val="24"/>
          <w:szCs w:val="24"/>
        </w:rPr>
      </w:pPr>
      <w:r>
        <w:rPr>
          <w:rFonts w:ascii="Times New Roman" w:hAnsi="Times New Roman" w:cs="Times New Roman"/>
          <w:color w:val="08050B"/>
          <w:sz w:val="24"/>
          <w:szCs w:val="24"/>
        </w:rPr>
        <w:tab/>
        <w:t>John Lewis</w:t>
      </w:r>
      <w:r>
        <w:rPr>
          <w:rFonts w:ascii="Times New Roman" w:hAnsi="Times New Roman" w:cs="Times New Roman"/>
          <w:b/>
          <w:bCs/>
          <w:color w:val="08050B"/>
          <w:sz w:val="24"/>
          <w:szCs w:val="24"/>
        </w:rPr>
        <w:t xml:space="preserve"> </w:t>
      </w:r>
      <w:r w:rsidRPr="001427C2">
        <w:rPr>
          <w:rFonts w:ascii="Times New Roman" w:hAnsi="Times New Roman" w:cs="Times New Roman"/>
          <w:bCs/>
          <w:color w:val="08050B"/>
          <w:sz w:val="24"/>
          <w:szCs w:val="24"/>
        </w:rPr>
        <w:t>seconds the motion.</w:t>
      </w:r>
    </w:p>
    <w:p w14:paraId="665AC047" w14:textId="77777777" w:rsidR="00FF66F5" w:rsidRDefault="00FF66F5" w:rsidP="00F67183">
      <w:pPr>
        <w:tabs>
          <w:tab w:val="left" w:pos="810"/>
          <w:tab w:val="left" w:pos="1170"/>
        </w:tabs>
        <w:spacing w:line="276" w:lineRule="auto"/>
        <w:ind w:left="1080" w:hanging="1170"/>
        <w:rPr>
          <w:rFonts w:ascii="Times New Roman" w:hAnsi="Times New Roman" w:cs="Times New Roman"/>
          <w:bCs/>
          <w:color w:val="08050B"/>
          <w:sz w:val="24"/>
          <w:szCs w:val="24"/>
        </w:rPr>
      </w:pPr>
      <w:r>
        <w:rPr>
          <w:rFonts w:ascii="Times New Roman" w:hAnsi="Times New Roman" w:cs="Times New Roman"/>
          <w:bCs/>
          <w:color w:val="08050B"/>
          <w:sz w:val="24"/>
          <w:szCs w:val="24"/>
        </w:rPr>
        <w:tab/>
        <w:t>John Lewis: Aye</w:t>
      </w:r>
    </w:p>
    <w:p w14:paraId="428F54C9" w14:textId="77777777" w:rsidR="00FF66F5" w:rsidRDefault="00FF66F5" w:rsidP="00F67183">
      <w:pPr>
        <w:tabs>
          <w:tab w:val="left" w:pos="810"/>
          <w:tab w:val="left" w:pos="1170"/>
        </w:tabs>
        <w:spacing w:line="276" w:lineRule="auto"/>
        <w:ind w:left="1080" w:hanging="1170"/>
        <w:rPr>
          <w:rFonts w:ascii="Times New Roman" w:hAnsi="Times New Roman" w:cs="Times New Roman"/>
          <w:bCs/>
          <w:color w:val="08050B"/>
          <w:sz w:val="24"/>
          <w:szCs w:val="24"/>
        </w:rPr>
      </w:pPr>
      <w:r>
        <w:rPr>
          <w:rFonts w:ascii="Times New Roman" w:hAnsi="Times New Roman" w:cs="Times New Roman"/>
          <w:bCs/>
          <w:color w:val="08050B"/>
          <w:sz w:val="24"/>
          <w:szCs w:val="24"/>
        </w:rPr>
        <w:tab/>
        <w:t>Shane Dunleavy: Aye</w:t>
      </w:r>
    </w:p>
    <w:p w14:paraId="0FB47991" w14:textId="77777777" w:rsidR="00FF66F5" w:rsidRDefault="00FF66F5" w:rsidP="00F67183">
      <w:pPr>
        <w:tabs>
          <w:tab w:val="left" w:pos="810"/>
          <w:tab w:val="left" w:pos="1170"/>
        </w:tabs>
        <w:spacing w:line="276" w:lineRule="auto"/>
        <w:ind w:left="1080" w:hanging="1170"/>
        <w:rPr>
          <w:rFonts w:ascii="Times New Roman" w:hAnsi="Times New Roman" w:cs="Times New Roman"/>
          <w:bCs/>
          <w:color w:val="08050B"/>
          <w:sz w:val="24"/>
          <w:szCs w:val="24"/>
        </w:rPr>
      </w:pPr>
      <w:r>
        <w:rPr>
          <w:rFonts w:ascii="Times New Roman" w:hAnsi="Times New Roman" w:cs="Times New Roman"/>
          <w:bCs/>
          <w:color w:val="08050B"/>
          <w:sz w:val="24"/>
          <w:szCs w:val="24"/>
        </w:rPr>
        <w:tab/>
        <w:t>Jeff Reece: Aye</w:t>
      </w:r>
    </w:p>
    <w:p w14:paraId="19A85B49" w14:textId="77777777" w:rsidR="00FF66F5" w:rsidRDefault="00FF66F5" w:rsidP="00F67183">
      <w:pPr>
        <w:tabs>
          <w:tab w:val="left" w:pos="810"/>
        </w:tabs>
        <w:spacing w:line="276" w:lineRule="auto"/>
        <w:ind w:left="1080" w:hanging="1170"/>
        <w:rPr>
          <w:rFonts w:ascii="Times New Roman" w:hAnsi="Times New Roman" w:cs="Times New Roman"/>
          <w:bCs/>
          <w:color w:val="08050B"/>
          <w:sz w:val="24"/>
          <w:szCs w:val="24"/>
        </w:rPr>
      </w:pPr>
      <w:r>
        <w:rPr>
          <w:rFonts w:ascii="Times New Roman" w:hAnsi="Times New Roman" w:cs="Times New Roman"/>
          <w:bCs/>
          <w:color w:val="08050B"/>
          <w:sz w:val="24"/>
          <w:szCs w:val="24"/>
        </w:rPr>
        <w:tab/>
        <w:t xml:space="preserve">Motion </w:t>
      </w:r>
      <w:r w:rsidRPr="003B1C8D">
        <w:rPr>
          <w:rFonts w:ascii="Times New Roman" w:hAnsi="Times New Roman" w:cs="Times New Roman"/>
          <w:bCs/>
          <w:color w:val="08050B"/>
          <w:sz w:val="24"/>
          <w:szCs w:val="24"/>
        </w:rPr>
        <w:t>passed.</w:t>
      </w:r>
    </w:p>
    <w:p w14:paraId="53C92B68" w14:textId="11E3A192" w:rsidR="00FF66F5" w:rsidRPr="001A7F48" w:rsidRDefault="00FF66F5" w:rsidP="00F67183">
      <w:pPr>
        <w:tabs>
          <w:tab w:val="left" w:pos="810"/>
        </w:tabs>
        <w:spacing w:line="276" w:lineRule="auto"/>
        <w:ind w:left="1080" w:hanging="1170"/>
        <w:rPr>
          <w:rFonts w:ascii="Times New Roman" w:hAnsi="Times New Roman" w:cs="Times New Roman"/>
          <w:bCs/>
          <w:color w:val="08050B"/>
          <w:sz w:val="24"/>
          <w:szCs w:val="24"/>
        </w:rPr>
      </w:pPr>
    </w:p>
    <w:p w14:paraId="7D9D6D49" w14:textId="6D19FC05" w:rsidR="0019546E" w:rsidRDefault="0019546E" w:rsidP="00F67183">
      <w:pPr>
        <w:pStyle w:val="BodyText2"/>
        <w:ind w:left="450" w:hanging="450"/>
        <w:rPr>
          <w:rFonts w:ascii="Times New Roman" w:hAnsi="Times New Roman" w:cs="Times New Roman"/>
          <w:bCs/>
          <w:color w:val="08050B"/>
          <w:sz w:val="24"/>
          <w:szCs w:val="24"/>
          <w:u w:val="single"/>
        </w:rPr>
      </w:pPr>
      <w:r w:rsidRPr="00FC04BE">
        <w:rPr>
          <w:rFonts w:ascii="Times New Roman" w:hAnsi="Times New Roman" w:cs="Times New Roman"/>
          <w:color w:val="08050B"/>
          <w:sz w:val="24"/>
          <w:szCs w:val="24"/>
        </w:rPr>
        <w:t>D</w:t>
      </w:r>
      <w:proofErr w:type="gramStart"/>
      <w:r w:rsidRPr="00FC04BE">
        <w:rPr>
          <w:rFonts w:ascii="Times New Roman" w:hAnsi="Times New Roman" w:cs="Times New Roman"/>
          <w:color w:val="08050B"/>
          <w:sz w:val="24"/>
          <w:szCs w:val="24"/>
        </w:rPr>
        <w:t>.</w:t>
      </w:r>
      <w:r w:rsidRPr="00FC04BE">
        <w:rPr>
          <w:rFonts w:ascii="Times New Roman" w:hAnsi="Times New Roman" w:cs="Times New Roman"/>
          <w:b w:val="0"/>
          <w:bCs/>
          <w:color w:val="08050B"/>
          <w:sz w:val="24"/>
          <w:szCs w:val="24"/>
        </w:rPr>
        <w:t xml:space="preserve"> </w:t>
      </w:r>
      <w:r w:rsidR="00EF2D66">
        <w:rPr>
          <w:rFonts w:ascii="Times New Roman" w:hAnsi="Times New Roman" w:cs="Times New Roman"/>
          <w:b w:val="0"/>
          <w:bCs/>
          <w:color w:val="08050B"/>
          <w:sz w:val="24"/>
          <w:szCs w:val="24"/>
        </w:rPr>
        <w:tab/>
      </w:r>
      <w:r w:rsidRPr="00FC04BE">
        <w:rPr>
          <w:rFonts w:ascii="Times New Roman" w:hAnsi="Times New Roman" w:cs="Times New Roman"/>
          <w:bCs/>
          <w:color w:val="08050B"/>
          <w:sz w:val="24"/>
          <w:szCs w:val="24"/>
          <w:u w:val="single"/>
        </w:rPr>
        <w:t>Administrative</w:t>
      </w:r>
      <w:proofErr w:type="gramEnd"/>
      <w:r w:rsidRPr="00FC04BE">
        <w:rPr>
          <w:rFonts w:ascii="Times New Roman" w:hAnsi="Times New Roman" w:cs="Times New Roman"/>
          <w:bCs/>
          <w:color w:val="08050B"/>
          <w:sz w:val="24"/>
          <w:szCs w:val="24"/>
          <w:u w:val="single"/>
        </w:rPr>
        <w:t xml:space="preserve"> Non-Action Items</w:t>
      </w:r>
    </w:p>
    <w:p w14:paraId="3C0BFE09" w14:textId="3D691283" w:rsidR="00D02B73" w:rsidRPr="001A7F48" w:rsidRDefault="008304C0" w:rsidP="00F67183">
      <w:pPr>
        <w:pStyle w:val="BodyText2"/>
        <w:tabs>
          <w:tab w:val="left" w:pos="720"/>
          <w:tab w:val="left" w:pos="1080"/>
        </w:tabs>
        <w:spacing w:line="276" w:lineRule="auto"/>
        <w:rPr>
          <w:rFonts w:ascii="Times New Roman" w:hAnsi="Times New Roman" w:cs="Times New Roman"/>
          <w:bCs/>
          <w:color w:val="08050B"/>
          <w:sz w:val="24"/>
          <w:szCs w:val="24"/>
          <w:u w:val="single"/>
        </w:rPr>
      </w:pPr>
      <w:r>
        <w:rPr>
          <w:rFonts w:ascii="Times New Roman" w:hAnsi="Times New Roman" w:cs="Times New Roman"/>
          <w:bCs/>
          <w:color w:val="08050B"/>
          <w:sz w:val="24"/>
          <w:szCs w:val="24"/>
        </w:rPr>
        <w:tab/>
      </w:r>
    </w:p>
    <w:p w14:paraId="3216418E" w14:textId="76138FD2" w:rsidR="00F37942" w:rsidRPr="006040A9" w:rsidRDefault="003A3D8E" w:rsidP="00F67183">
      <w:pPr>
        <w:pStyle w:val="BodyText2"/>
        <w:ind w:left="450" w:hanging="450"/>
        <w:jc w:val="left"/>
        <w:rPr>
          <w:rFonts w:ascii="Times New Roman" w:hAnsi="Times New Roman" w:cs="Times New Roman"/>
          <w:sz w:val="24"/>
          <w:szCs w:val="24"/>
        </w:rPr>
      </w:pPr>
      <w:r w:rsidRPr="006040A9">
        <w:rPr>
          <w:rFonts w:ascii="Times New Roman" w:hAnsi="Times New Roman" w:cs="Times New Roman"/>
          <w:sz w:val="24"/>
          <w:szCs w:val="24"/>
        </w:rPr>
        <w:t>E</w:t>
      </w:r>
      <w:proofErr w:type="gramStart"/>
      <w:r w:rsidR="00062816" w:rsidRPr="006040A9">
        <w:rPr>
          <w:rFonts w:ascii="Times New Roman" w:hAnsi="Times New Roman" w:cs="Times New Roman"/>
          <w:sz w:val="24"/>
          <w:szCs w:val="24"/>
        </w:rPr>
        <w:t>.</w:t>
      </w:r>
      <w:r w:rsidR="00062816" w:rsidRPr="006040A9">
        <w:rPr>
          <w:rFonts w:ascii="Times New Roman" w:hAnsi="Times New Roman" w:cs="Times New Roman"/>
          <w:b w:val="0"/>
          <w:bCs/>
          <w:sz w:val="24"/>
          <w:szCs w:val="24"/>
        </w:rPr>
        <w:t xml:space="preserve"> </w:t>
      </w:r>
      <w:r w:rsidR="00062816" w:rsidRPr="006040A9">
        <w:rPr>
          <w:rFonts w:ascii="Times New Roman" w:hAnsi="Times New Roman" w:cs="Times New Roman"/>
          <w:b w:val="0"/>
          <w:bCs/>
          <w:sz w:val="24"/>
          <w:szCs w:val="24"/>
        </w:rPr>
        <w:tab/>
      </w:r>
      <w:r w:rsidR="006152DC" w:rsidRPr="006040A9">
        <w:rPr>
          <w:rFonts w:ascii="Times New Roman" w:hAnsi="Times New Roman" w:cs="Times New Roman"/>
          <w:sz w:val="24"/>
          <w:szCs w:val="24"/>
          <w:u w:val="single"/>
        </w:rPr>
        <w:t>Adjourn</w:t>
      </w:r>
      <w:proofErr w:type="gramEnd"/>
      <w:r w:rsidR="00AB62A5" w:rsidRPr="006040A9">
        <w:rPr>
          <w:rFonts w:ascii="Times New Roman" w:hAnsi="Times New Roman" w:cs="Times New Roman"/>
          <w:sz w:val="24"/>
          <w:szCs w:val="24"/>
          <w:u w:val="single"/>
        </w:rPr>
        <w:t xml:space="preserve"> </w:t>
      </w:r>
    </w:p>
    <w:bookmarkEnd w:id="0"/>
    <w:bookmarkEnd w:id="1"/>
    <w:bookmarkEnd w:id="2"/>
    <w:p w14:paraId="2A2999FC" w14:textId="77777777" w:rsidR="004C1A55" w:rsidRPr="001C5A54" w:rsidRDefault="004C1A55" w:rsidP="00F67183">
      <w:pPr>
        <w:tabs>
          <w:tab w:val="left" w:pos="450"/>
          <w:tab w:val="left" w:pos="810"/>
          <w:tab w:val="left" w:pos="2268"/>
        </w:tabs>
        <w:ind w:left="0"/>
        <w:rPr>
          <w:rFonts w:ascii="Times New Roman" w:hAnsi="Times New Roman" w:cs="Times New Roman"/>
          <w:bCs/>
          <w:i/>
          <w:color w:val="000000" w:themeColor="text1" w:themeShade="80"/>
          <w:sz w:val="24"/>
          <w:szCs w:val="24"/>
          <w:highlight w:val="yellow"/>
        </w:rPr>
      </w:pPr>
    </w:p>
    <w:p w14:paraId="3BCDCFAD" w14:textId="73EA8B47" w:rsidR="005C5970" w:rsidRPr="007634C9" w:rsidRDefault="00B3386D" w:rsidP="00F67183">
      <w:pPr>
        <w:pStyle w:val="BodyText2"/>
        <w:tabs>
          <w:tab w:val="left" w:pos="810"/>
        </w:tabs>
        <w:spacing w:line="276" w:lineRule="auto"/>
        <w:ind w:left="450" w:hanging="1170"/>
        <w:jc w:val="left"/>
        <w:rPr>
          <w:rFonts w:ascii="Times New Roman" w:hAnsi="Times New Roman" w:cs="Times New Roman"/>
          <w:b w:val="0"/>
          <w:bCs/>
          <w:color w:val="08050B"/>
          <w:sz w:val="24"/>
          <w:szCs w:val="24"/>
        </w:rPr>
      </w:pPr>
      <w:r>
        <w:rPr>
          <w:rFonts w:ascii="Times New Roman" w:hAnsi="Times New Roman" w:cs="Times New Roman"/>
          <w:b w:val="0"/>
          <w:bCs/>
          <w:color w:val="08050B"/>
          <w:sz w:val="24"/>
          <w:szCs w:val="24"/>
        </w:rPr>
        <w:tab/>
      </w:r>
      <w:bookmarkEnd w:id="3"/>
      <w:r w:rsidR="001A7F48">
        <w:rPr>
          <w:rFonts w:ascii="Times New Roman" w:hAnsi="Times New Roman" w:cs="Times New Roman"/>
          <w:b w:val="0"/>
          <w:bCs/>
          <w:color w:val="08050B"/>
          <w:sz w:val="24"/>
          <w:szCs w:val="24"/>
        </w:rPr>
        <w:t>Shane Dunleavy</w:t>
      </w:r>
      <w:r w:rsidR="005C5970">
        <w:rPr>
          <w:rFonts w:ascii="Times New Roman" w:hAnsi="Times New Roman" w:cs="Times New Roman"/>
          <w:b w:val="0"/>
          <w:bCs/>
          <w:color w:val="08050B"/>
          <w:sz w:val="24"/>
          <w:szCs w:val="24"/>
        </w:rPr>
        <w:t xml:space="preserve"> moves</w:t>
      </w:r>
      <w:r w:rsidR="005C5970">
        <w:rPr>
          <w:rFonts w:ascii="Times New Roman" w:hAnsi="Times New Roman" w:cs="Times New Roman"/>
          <w:b w:val="0"/>
          <w:color w:val="08050B"/>
          <w:sz w:val="24"/>
          <w:szCs w:val="24"/>
        </w:rPr>
        <w:t xml:space="preserve"> to </w:t>
      </w:r>
      <w:r w:rsidR="0008182B">
        <w:rPr>
          <w:rFonts w:ascii="Times New Roman" w:hAnsi="Times New Roman" w:cs="Times New Roman"/>
          <w:b w:val="0"/>
          <w:color w:val="08050B"/>
          <w:sz w:val="24"/>
          <w:szCs w:val="24"/>
        </w:rPr>
        <w:t>Adjourn.</w:t>
      </w:r>
      <w:r w:rsidR="005C5970">
        <w:rPr>
          <w:rFonts w:ascii="Times New Roman" w:hAnsi="Times New Roman" w:cs="Times New Roman"/>
          <w:b w:val="0"/>
          <w:bCs/>
          <w:color w:val="08050B"/>
          <w:sz w:val="24"/>
          <w:szCs w:val="24"/>
        </w:rPr>
        <w:t xml:space="preserve"> </w:t>
      </w:r>
    </w:p>
    <w:p w14:paraId="61A4FAA9" w14:textId="364D26E3" w:rsidR="005C5970" w:rsidRDefault="005C5970" w:rsidP="00F67183">
      <w:pPr>
        <w:tabs>
          <w:tab w:val="left" w:pos="810"/>
        </w:tabs>
        <w:spacing w:line="276" w:lineRule="auto"/>
        <w:ind w:left="450" w:hanging="1170"/>
        <w:rPr>
          <w:rFonts w:ascii="Times New Roman" w:hAnsi="Times New Roman" w:cs="Times New Roman"/>
          <w:bCs/>
          <w:color w:val="08050B"/>
          <w:sz w:val="24"/>
          <w:szCs w:val="24"/>
        </w:rPr>
      </w:pPr>
      <w:r>
        <w:rPr>
          <w:rFonts w:ascii="Times New Roman" w:hAnsi="Times New Roman" w:cs="Times New Roman"/>
          <w:color w:val="08050B"/>
          <w:sz w:val="24"/>
          <w:szCs w:val="24"/>
        </w:rPr>
        <w:tab/>
      </w:r>
      <w:r w:rsidR="001A7F48">
        <w:rPr>
          <w:rFonts w:ascii="Times New Roman" w:hAnsi="Times New Roman" w:cs="Times New Roman"/>
          <w:color w:val="08050B"/>
          <w:sz w:val="24"/>
          <w:szCs w:val="24"/>
        </w:rPr>
        <w:t>John Lewis</w:t>
      </w:r>
      <w:r>
        <w:rPr>
          <w:rFonts w:ascii="Times New Roman" w:hAnsi="Times New Roman" w:cs="Times New Roman"/>
          <w:b/>
          <w:bCs/>
          <w:color w:val="08050B"/>
          <w:sz w:val="24"/>
          <w:szCs w:val="24"/>
        </w:rPr>
        <w:t xml:space="preserve"> </w:t>
      </w:r>
      <w:r w:rsidRPr="001427C2">
        <w:rPr>
          <w:rFonts w:ascii="Times New Roman" w:hAnsi="Times New Roman" w:cs="Times New Roman"/>
          <w:bCs/>
          <w:color w:val="08050B"/>
          <w:sz w:val="24"/>
          <w:szCs w:val="24"/>
        </w:rPr>
        <w:t>seconds the motion.</w:t>
      </w:r>
    </w:p>
    <w:p w14:paraId="1AD07F04" w14:textId="77777777" w:rsidR="003B0FAE" w:rsidRDefault="005C5970" w:rsidP="00F67183">
      <w:pPr>
        <w:tabs>
          <w:tab w:val="left" w:pos="450"/>
          <w:tab w:val="left" w:pos="810"/>
        </w:tabs>
        <w:spacing w:line="276" w:lineRule="auto"/>
        <w:ind w:left="450" w:hanging="540"/>
        <w:rPr>
          <w:rFonts w:ascii="Times New Roman" w:hAnsi="Times New Roman" w:cs="Times New Roman"/>
          <w:bCs/>
          <w:color w:val="08050B"/>
          <w:sz w:val="24"/>
          <w:szCs w:val="24"/>
        </w:rPr>
      </w:pPr>
      <w:r>
        <w:rPr>
          <w:rFonts w:ascii="Times New Roman" w:hAnsi="Times New Roman" w:cs="Times New Roman"/>
          <w:bCs/>
          <w:color w:val="08050B"/>
          <w:sz w:val="24"/>
          <w:szCs w:val="24"/>
        </w:rPr>
        <w:tab/>
      </w:r>
      <w:r w:rsidR="003B0FAE">
        <w:rPr>
          <w:rFonts w:ascii="Times New Roman" w:hAnsi="Times New Roman" w:cs="Times New Roman"/>
          <w:bCs/>
          <w:color w:val="08050B"/>
          <w:sz w:val="24"/>
          <w:szCs w:val="24"/>
        </w:rPr>
        <w:t>John Lewis: Aye</w:t>
      </w:r>
    </w:p>
    <w:p w14:paraId="4BA57F37" w14:textId="77777777" w:rsidR="003B0FAE" w:rsidRDefault="003B0FAE" w:rsidP="00F67183">
      <w:pPr>
        <w:tabs>
          <w:tab w:val="left" w:pos="450"/>
          <w:tab w:val="left" w:pos="810"/>
        </w:tabs>
        <w:spacing w:line="276" w:lineRule="auto"/>
        <w:ind w:left="450" w:hanging="540"/>
        <w:rPr>
          <w:rFonts w:ascii="Times New Roman" w:hAnsi="Times New Roman" w:cs="Times New Roman"/>
          <w:bCs/>
          <w:color w:val="08050B"/>
          <w:sz w:val="24"/>
          <w:szCs w:val="24"/>
        </w:rPr>
      </w:pPr>
      <w:r>
        <w:rPr>
          <w:rFonts w:ascii="Times New Roman" w:hAnsi="Times New Roman" w:cs="Times New Roman"/>
          <w:bCs/>
          <w:color w:val="08050B"/>
          <w:sz w:val="24"/>
          <w:szCs w:val="24"/>
        </w:rPr>
        <w:tab/>
        <w:t>Shane Dunleavy: Aye</w:t>
      </w:r>
    </w:p>
    <w:p w14:paraId="270E34C1" w14:textId="77777777" w:rsidR="003B0FAE" w:rsidRDefault="003B0FAE" w:rsidP="00F67183">
      <w:pPr>
        <w:tabs>
          <w:tab w:val="left" w:pos="450"/>
          <w:tab w:val="left" w:pos="810"/>
        </w:tabs>
        <w:spacing w:line="276" w:lineRule="auto"/>
        <w:ind w:left="450" w:hanging="540"/>
        <w:rPr>
          <w:rFonts w:ascii="Times New Roman" w:hAnsi="Times New Roman" w:cs="Times New Roman"/>
          <w:bCs/>
          <w:color w:val="08050B"/>
          <w:sz w:val="24"/>
          <w:szCs w:val="24"/>
        </w:rPr>
      </w:pPr>
      <w:r>
        <w:rPr>
          <w:rFonts w:ascii="Times New Roman" w:hAnsi="Times New Roman" w:cs="Times New Roman"/>
          <w:bCs/>
          <w:color w:val="08050B"/>
          <w:sz w:val="24"/>
          <w:szCs w:val="24"/>
        </w:rPr>
        <w:tab/>
        <w:t>Jeff Reece: Aye</w:t>
      </w:r>
    </w:p>
    <w:p w14:paraId="670A866F" w14:textId="77777777" w:rsidR="003B0FAE" w:rsidRDefault="003B0FAE" w:rsidP="00F67183">
      <w:pPr>
        <w:tabs>
          <w:tab w:val="left" w:pos="450"/>
          <w:tab w:val="left" w:pos="810"/>
        </w:tabs>
        <w:spacing w:line="276" w:lineRule="auto"/>
        <w:ind w:left="450" w:hanging="540"/>
        <w:rPr>
          <w:rFonts w:ascii="Times New Roman" w:hAnsi="Times New Roman" w:cs="Times New Roman"/>
          <w:bCs/>
          <w:color w:val="08050B"/>
          <w:sz w:val="24"/>
          <w:szCs w:val="24"/>
        </w:rPr>
      </w:pPr>
      <w:r>
        <w:rPr>
          <w:rFonts w:ascii="Times New Roman" w:hAnsi="Times New Roman" w:cs="Times New Roman"/>
          <w:bCs/>
          <w:color w:val="08050B"/>
          <w:sz w:val="24"/>
          <w:szCs w:val="24"/>
        </w:rPr>
        <w:tab/>
        <w:t xml:space="preserve">Motion </w:t>
      </w:r>
      <w:r w:rsidRPr="003B1C8D">
        <w:rPr>
          <w:rFonts w:ascii="Times New Roman" w:hAnsi="Times New Roman" w:cs="Times New Roman"/>
          <w:bCs/>
          <w:color w:val="08050B"/>
          <w:sz w:val="24"/>
          <w:szCs w:val="24"/>
        </w:rPr>
        <w:t>passed.</w:t>
      </w:r>
    </w:p>
    <w:p w14:paraId="33F3A2E6" w14:textId="19D4449E" w:rsidR="00FB13A2" w:rsidRDefault="00FB13A2" w:rsidP="00F67183">
      <w:pPr>
        <w:tabs>
          <w:tab w:val="left" w:pos="810"/>
        </w:tabs>
        <w:spacing w:line="276" w:lineRule="auto"/>
        <w:ind w:left="450" w:hanging="1170"/>
        <w:rPr>
          <w:rFonts w:ascii="Times New Roman" w:hAnsi="Times New Roman" w:cs="Times New Roman"/>
          <w:b/>
          <w:color w:val="08050B"/>
          <w:sz w:val="24"/>
          <w:szCs w:val="24"/>
        </w:rPr>
      </w:pPr>
    </w:p>
    <w:p w14:paraId="3FF20B79" w14:textId="77777777" w:rsidR="002037D9" w:rsidRPr="00FE3263" w:rsidRDefault="002037D9" w:rsidP="00F67183">
      <w:pPr>
        <w:tabs>
          <w:tab w:val="left" w:pos="810"/>
        </w:tabs>
        <w:spacing w:line="276" w:lineRule="auto"/>
        <w:ind w:left="450" w:hanging="1170"/>
        <w:rPr>
          <w:rFonts w:ascii="Times New Roman" w:hAnsi="Times New Roman" w:cs="Times New Roman"/>
          <w:b/>
          <w:color w:val="08050B"/>
          <w:sz w:val="24"/>
          <w:szCs w:val="24"/>
        </w:rPr>
      </w:pPr>
    </w:p>
    <w:p w14:paraId="7332F363" w14:textId="77777777" w:rsidR="002C1C8B" w:rsidRDefault="002C1C8B" w:rsidP="00F67183">
      <w:pPr>
        <w:pBdr>
          <w:bottom w:val="single" w:sz="12" w:space="1" w:color="auto"/>
        </w:pBdr>
        <w:tabs>
          <w:tab w:val="left" w:pos="2268"/>
        </w:tabs>
        <w:ind w:left="0"/>
        <w:rPr>
          <w:rFonts w:ascii="Times New Roman" w:hAnsi="Times New Roman" w:cs="Times New Roman"/>
          <w:bCs/>
          <w:iCs/>
          <w:color w:val="000000" w:themeColor="text1" w:themeShade="80"/>
          <w:sz w:val="24"/>
          <w:szCs w:val="24"/>
        </w:rPr>
      </w:pPr>
    </w:p>
    <w:p w14:paraId="04B01DEC" w14:textId="77777777" w:rsidR="002C1C8B" w:rsidRPr="005D6F59" w:rsidRDefault="002C1C8B" w:rsidP="00F67183">
      <w:pPr>
        <w:tabs>
          <w:tab w:val="left" w:pos="2268"/>
        </w:tabs>
        <w:ind w:left="0"/>
        <w:jc w:val="center"/>
        <w:rPr>
          <w:rFonts w:ascii="Times New Roman" w:hAnsi="Times New Roman" w:cs="Times New Roman"/>
          <w:bCs/>
          <w:iCs/>
          <w:color w:val="000000" w:themeColor="text1" w:themeShade="80"/>
          <w:sz w:val="24"/>
          <w:szCs w:val="24"/>
        </w:rPr>
      </w:pPr>
    </w:p>
    <w:p w14:paraId="73788B12" w14:textId="77777777" w:rsidR="002C1C8B" w:rsidRDefault="002C1C8B" w:rsidP="00F67183">
      <w:pPr>
        <w:tabs>
          <w:tab w:val="left" w:pos="2268"/>
        </w:tabs>
        <w:ind w:left="0"/>
        <w:jc w:val="center"/>
        <w:rPr>
          <w:rFonts w:ascii="Times New Roman" w:hAnsi="Times New Roman" w:cs="Times New Roman"/>
          <w:bCs/>
          <w:i/>
          <w:color w:val="000000" w:themeColor="text1" w:themeShade="80"/>
          <w:sz w:val="24"/>
          <w:szCs w:val="24"/>
        </w:rPr>
      </w:pPr>
      <w:r w:rsidRPr="009F36D4">
        <w:rPr>
          <w:rFonts w:ascii="Times New Roman" w:hAnsi="Times New Roman" w:cs="Times New Roman"/>
          <w:bCs/>
          <w:i/>
          <w:color w:val="000000" w:themeColor="text1" w:themeShade="80"/>
          <w:sz w:val="24"/>
          <w:szCs w:val="24"/>
        </w:rPr>
        <w:t>Approved by the Board of Trustees by motion and affirmative vote</w:t>
      </w:r>
    </w:p>
    <w:p w14:paraId="727C3569" w14:textId="2CBE0D5B" w:rsidR="002C1C8B" w:rsidRDefault="002C1C8B" w:rsidP="00F67183">
      <w:pPr>
        <w:jc w:val="center"/>
      </w:pPr>
      <w:r w:rsidRPr="009F36D4">
        <w:rPr>
          <w:rFonts w:ascii="Times New Roman" w:hAnsi="Times New Roman" w:cs="Times New Roman"/>
          <w:bCs/>
          <w:i/>
          <w:color w:val="000000" w:themeColor="text1" w:themeShade="80"/>
          <w:sz w:val="24"/>
          <w:szCs w:val="24"/>
        </w:rPr>
        <w:t xml:space="preserve">in the meeting held </w:t>
      </w:r>
      <w:r w:rsidR="008C63AF">
        <w:rPr>
          <w:rFonts w:ascii="Times New Roman" w:hAnsi="Times New Roman" w:cs="Times New Roman"/>
          <w:bCs/>
          <w:i/>
          <w:color w:val="000000" w:themeColor="text1" w:themeShade="80"/>
          <w:sz w:val="24"/>
          <w:szCs w:val="24"/>
        </w:rPr>
        <w:t>5-1-2025</w:t>
      </w:r>
    </w:p>
    <w:p w14:paraId="087F2FDF" w14:textId="50C4EE2F" w:rsidR="00D83C0D" w:rsidRPr="00667BF5" w:rsidRDefault="00D83C0D" w:rsidP="00F67183">
      <w:pPr>
        <w:ind w:left="5400" w:firstLine="360"/>
        <w:rPr>
          <w:rFonts w:ascii="Times New Roman" w:hAnsi="Times New Roman" w:cs="Times New Roman"/>
          <w:sz w:val="24"/>
          <w:szCs w:val="24"/>
        </w:rPr>
      </w:pPr>
    </w:p>
    <w:sectPr w:rsidR="00D83C0D" w:rsidRPr="00667BF5" w:rsidSect="00F67183">
      <w:headerReference w:type="even" r:id="rId8"/>
      <w:headerReference w:type="default" r:id="rId9"/>
      <w:footerReference w:type="even" r:id="rId10"/>
      <w:footerReference w:type="default" r:id="rId11"/>
      <w:headerReference w:type="first" r:id="rId12"/>
      <w:footerReference w:type="first" r:id="rId13"/>
      <w:pgSz w:w="12240" w:h="15840" w:code="1"/>
      <w:pgMar w:top="1260" w:right="1440" w:bottom="1440" w:left="1260" w:header="720" w:footer="720" w:gutter="0"/>
      <w:cols w:space="720"/>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6D87102" w14:textId="77777777" w:rsidR="001D00B4" w:rsidRDefault="001D00B4">
      <w:r>
        <w:separator/>
      </w:r>
    </w:p>
  </w:endnote>
  <w:endnote w:type="continuationSeparator" w:id="0">
    <w:p w14:paraId="558D682F" w14:textId="77777777" w:rsidR="001D00B4" w:rsidRDefault="001D00B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ABDA321" w14:textId="77777777" w:rsidR="007D2937" w:rsidRDefault="007D293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E6C59F2" w14:textId="77777777" w:rsidR="007D2937" w:rsidRDefault="007D2937">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8713452" w14:textId="77777777" w:rsidR="007D2937" w:rsidRDefault="007D293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54BC340" w14:textId="77777777" w:rsidR="001D00B4" w:rsidRDefault="001D00B4">
      <w:r>
        <w:separator/>
      </w:r>
    </w:p>
  </w:footnote>
  <w:footnote w:type="continuationSeparator" w:id="0">
    <w:p w14:paraId="0762C638" w14:textId="77777777" w:rsidR="001D00B4" w:rsidRDefault="001D00B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E618CE" w14:textId="7CD29FEB" w:rsidR="007D2937" w:rsidRDefault="007D293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C82D0FB" w14:textId="4E12A7AB" w:rsidR="007D2937" w:rsidRDefault="007D2937">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9D1D8EE" w14:textId="21D82A11" w:rsidR="007D2937" w:rsidRDefault="007D293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33597C"/>
    <w:multiLevelType w:val="hybridMultilevel"/>
    <w:tmpl w:val="A9ACD8E2"/>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15:restartNumberingAfterBreak="0">
    <w:nsid w:val="01816E1B"/>
    <w:multiLevelType w:val="hybridMultilevel"/>
    <w:tmpl w:val="94E0DA7C"/>
    <w:lvl w:ilvl="0" w:tplc="7A28F19E">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2" w15:restartNumberingAfterBreak="0">
    <w:nsid w:val="078934A2"/>
    <w:multiLevelType w:val="hybridMultilevel"/>
    <w:tmpl w:val="48C28BC6"/>
    <w:lvl w:ilvl="0" w:tplc="FFFFFFFF">
      <w:start w:val="1"/>
      <w:numFmt w:val="decimal"/>
      <w:lvlText w:val="%1."/>
      <w:lvlJc w:val="left"/>
      <w:pPr>
        <w:ind w:left="1080" w:hanging="360"/>
      </w:pPr>
      <w:rPr>
        <w:b w:val="0"/>
      </w:rPr>
    </w:lvl>
    <w:lvl w:ilvl="1" w:tplc="FFFFFFFF">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3" w15:restartNumberingAfterBreak="0">
    <w:nsid w:val="09EC44BD"/>
    <w:multiLevelType w:val="hybridMultilevel"/>
    <w:tmpl w:val="E3D4CC24"/>
    <w:lvl w:ilvl="0" w:tplc="D710247A">
      <w:start w:val="9"/>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0CAC4461"/>
    <w:multiLevelType w:val="hybridMultilevel"/>
    <w:tmpl w:val="7B5E462E"/>
    <w:lvl w:ilvl="0" w:tplc="2ED4DCC8">
      <w:start w:val="10"/>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0D0A774E"/>
    <w:multiLevelType w:val="hybridMultilevel"/>
    <w:tmpl w:val="48C28BC6"/>
    <w:lvl w:ilvl="0" w:tplc="FFFFFFFF">
      <w:start w:val="1"/>
      <w:numFmt w:val="decimal"/>
      <w:lvlText w:val="%1."/>
      <w:lvlJc w:val="left"/>
      <w:pPr>
        <w:ind w:left="1080" w:hanging="360"/>
      </w:pPr>
      <w:rPr>
        <w:b w:val="0"/>
      </w:rPr>
    </w:lvl>
    <w:lvl w:ilvl="1" w:tplc="FFFFFFFF">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6" w15:restartNumberingAfterBreak="0">
    <w:nsid w:val="12AA3A9D"/>
    <w:multiLevelType w:val="hybridMultilevel"/>
    <w:tmpl w:val="D6CA98D0"/>
    <w:lvl w:ilvl="0" w:tplc="E6366584">
      <w:start w:val="1"/>
      <w:numFmt w:val="decimal"/>
      <w:lvlText w:val="%1."/>
      <w:lvlJc w:val="left"/>
      <w:pPr>
        <w:ind w:left="990" w:hanging="360"/>
      </w:pPr>
      <w:rPr>
        <w:b/>
        <w:bCs w:val="0"/>
      </w:rPr>
    </w:lvl>
    <w:lvl w:ilvl="1" w:tplc="04090019" w:tentative="1">
      <w:start w:val="1"/>
      <w:numFmt w:val="lowerLetter"/>
      <w:lvlText w:val="%2."/>
      <w:lvlJc w:val="left"/>
      <w:pPr>
        <w:ind w:left="1710" w:hanging="360"/>
      </w:pPr>
    </w:lvl>
    <w:lvl w:ilvl="2" w:tplc="0409001B" w:tentative="1">
      <w:start w:val="1"/>
      <w:numFmt w:val="lowerRoman"/>
      <w:lvlText w:val="%3."/>
      <w:lvlJc w:val="right"/>
      <w:pPr>
        <w:ind w:left="2430" w:hanging="180"/>
      </w:pPr>
    </w:lvl>
    <w:lvl w:ilvl="3" w:tplc="0409000F" w:tentative="1">
      <w:start w:val="1"/>
      <w:numFmt w:val="decimal"/>
      <w:lvlText w:val="%4."/>
      <w:lvlJc w:val="left"/>
      <w:pPr>
        <w:ind w:left="3150" w:hanging="360"/>
      </w:pPr>
    </w:lvl>
    <w:lvl w:ilvl="4" w:tplc="04090019" w:tentative="1">
      <w:start w:val="1"/>
      <w:numFmt w:val="lowerLetter"/>
      <w:lvlText w:val="%5."/>
      <w:lvlJc w:val="left"/>
      <w:pPr>
        <w:ind w:left="3870" w:hanging="360"/>
      </w:pPr>
    </w:lvl>
    <w:lvl w:ilvl="5" w:tplc="0409001B" w:tentative="1">
      <w:start w:val="1"/>
      <w:numFmt w:val="lowerRoman"/>
      <w:lvlText w:val="%6."/>
      <w:lvlJc w:val="right"/>
      <w:pPr>
        <w:ind w:left="4590" w:hanging="180"/>
      </w:pPr>
    </w:lvl>
    <w:lvl w:ilvl="6" w:tplc="0409000F" w:tentative="1">
      <w:start w:val="1"/>
      <w:numFmt w:val="decimal"/>
      <w:lvlText w:val="%7."/>
      <w:lvlJc w:val="left"/>
      <w:pPr>
        <w:ind w:left="5310" w:hanging="360"/>
      </w:pPr>
    </w:lvl>
    <w:lvl w:ilvl="7" w:tplc="04090019" w:tentative="1">
      <w:start w:val="1"/>
      <w:numFmt w:val="lowerLetter"/>
      <w:lvlText w:val="%8."/>
      <w:lvlJc w:val="left"/>
      <w:pPr>
        <w:ind w:left="6030" w:hanging="360"/>
      </w:pPr>
    </w:lvl>
    <w:lvl w:ilvl="8" w:tplc="0409001B" w:tentative="1">
      <w:start w:val="1"/>
      <w:numFmt w:val="lowerRoman"/>
      <w:lvlText w:val="%9."/>
      <w:lvlJc w:val="right"/>
      <w:pPr>
        <w:ind w:left="6750" w:hanging="180"/>
      </w:pPr>
    </w:lvl>
  </w:abstractNum>
  <w:abstractNum w:abstractNumId="7" w15:restartNumberingAfterBreak="0">
    <w:nsid w:val="1F1F2395"/>
    <w:multiLevelType w:val="hybridMultilevel"/>
    <w:tmpl w:val="48C28BC6"/>
    <w:lvl w:ilvl="0" w:tplc="FFFFFFFF">
      <w:start w:val="1"/>
      <w:numFmt w:val="decimal"/>
      <w:lvlText w:val="%1."/>
      <w:lvlJc w:val="left"/>
      <w:pPr>
        <w:ind w:left="1080" w:hanging="360"/>
      </w:pPr>
      <w:rPr>
        <w:b w:val="0"/>
      </w:rPr>
    </w:lvl>
    <w:lvl w:ilvl="1" w:tplc="FFFFFFFF">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8" w15:restartNumberingAfterBreak="0">
    <w:nsid w:val="1F81413D"/>
    <w:multiLevelType w:val="hybridMultilevel"/>
    <w:tmpl w:val="48C28BC6"/>
    <w:lvl w:ilvl="0" w:tplc="FFFFFFFF">
      <w:start w:val="1"/>
      <w:numFmt w:val="decimal"/>
      <w:lvlText w:val="%1."/>
      <w:lvlJc w:val="left"/>
      <w:pPr>
        <w:ind w:left="1080" w:hanging="360"/>
      </w:pPr>
      <w:rPr>
        <w:b w:val="0"/>
      </w:rPr>
    </w:lvl>
    <w:lvl w:ilvl="1" w:tplc="FFFFFFFF">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9" w15:restartNumberingAfterBreak="0">
    <w:nsid w:val="21097F38"/>
    <w:multiLevelType w:val="hybridMultilevel"/>
    <w:tmpl w:val="D3F4EE4E"/>
    <w:lvl w:ilvl="0" w:tplc="0409000F">
      <w:start w:val="1"/>
      <w:numFmt w:val="decimal"/>
      <w:lvlText w:val="%1."/>
      <w:lvlJc w:val="left"/>
      <w:pPr>
        <w:ind w:left="1446" w:hanging="360"/>
      </w:pPr>
    </w:lvl>
    <w:lvl w:ilvl="1" w:tplc="04090019" w:tentative="1">
      <w:start w:val="1"/>
      <w:numFmt w:val="lowerLetter"/>
      <w:lvlText w:val="%2."/>
      <w:lvlJc w:val="left"/>
      <w:pPr>
        <w:ind w:left="2166" w:hanging="360"/>
      </w:pPr>
    </w:lvl>
    <w:lvl w:ilvl="2" w:tplc="0409001B" w:tentative="1">
      <w:start w:val="1"/>
      <w:numFmt w:val="lowerRoman"/>
      <w:lvlText w:val="%3."/>
      <w:lvlJc w:val="right"/>
      <w:pPr>
        <w:ind w:left="2886" w:hanging="180"/>
      </w:pPr>
    </w:lvl>
    <w:lvl w:ilvl="3" w:tplc="0409000F" w:tentative="1">
      <w:start w:val="1"/>
      <w:numFmt w:val="decimal"/>
      <w:lvlText w:val="%4."/>
      <w:lvlJc w:val="left"/>
      <w:pPr>
        <w:ind w:left="3606" w:hanging="360"/>
      </w:pPr>
    </w:lvl>
    <w:lvl w:ilvl="4" w:tplc="04090019" w:tentative="1">
      <w:start w:val="1"/>
      <w:numFmt w:val="lowerLetter"/>
      <w:lvlText w:val="%5."/>
      <w:lvlJc w:val="left"/>
      <w:pPr>
        <w:ind w:left="4326" w:hanging="360"/>
      </w:pPr>
    </w:lvl>
    <w:lvl w:ilvl="5" w:tplc="0409001B" w:tentative="1">
      <w:start w:val="1"/>
      <w:numFmt w:val="lowerRoman"/>
      <w:lvlText w:val="%6."/>
      <w:lvlJc w:val="right"/>
      <w:pPr>
        <w:ind w:left="5046" w:hanging="180"/>
      </w:pPr>
    </w:lvl>
    <w:lvl w:ilvl="6" w:tplc="0409000F" w:tentative="1">
      <w:start w:val="1"/>
      <w:numFmt w:val="decimal"/>
      <w:lvlText w:val="%7."/>
      <w:lvlJc w:val="left"/>
      <w:pPr>
        <w:ind w:left="5766" w:hanging="360"/>
      </w:pPr>
    </w:lvl>
    <w:lvl w:ilvl="7" w:tplc="04090019" w:tentative="1">
      <w:start w:val="1"/>
      <w:numFmt w:val="lowerLetter"/>
      <w:lvlText w:val="%8."/>
      <w:lvlJc w:val="left"/>
      <w:pPr>
        <w:ind w:left="6486" w:hanging="360"/>
      </w:pPr>
    </w:lvl>
    <w:lvl w:ilvl="8" w:tplc="0409001B" w:tentative="1">
      <w:start w:val="1"/>
      <w:numFmt w:val="lowerRoman"/>
      <w:lvlText w:val="%9."/>
      <w:lvlJc w:val="right"/>
      <w:pPr>
        <w:ind w:left="7206" w:hanging="180"/>
      </w:pPr>
    </w:lvl>
  </w:abstractNum>
  <w:abstractNum w:abstractNumId="10" w15:restartNumberingAfterBreak="0">
    <w:nsid w:val="25FD1328"/>
    <w:multiLevelType w:val="hybridMultilevel"/>
    <w:tmpl w:val="1820EA3A"/>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1" w15:restartNumberingAfterBreak="0">
    <w:nsid w:val="2FEA5C52"/>
    <w:multiLevelType w:val="hybridMultilevel"/>
    <w:tmpl w:val="51D26EA4"/>
    <w:lvl w:ilvl="0" w:tplc="91CA80B6">
      <w:start w:val="1"/>
      <w:numFmt w:val="decimal"/>
      <w:lvlText w:val="%1."/>
      <w:lvlJc w:val="left"/>
      <w:pPr>
        <w:ind w:left="1080" w:hanging="360"/>
      </w:pPr>
      <w:rPr>
        <w:b w:val="0"/>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2" w15:restartNumberingAfterBreak="0">
    <w:nsid w:val="351E7730"/>
    <w:multiLevelType w:val="hybridMultilevel"/>
    <w:tmpl w:val="48C28BC6"/>
    <w:lvl w:ilvl="0" w:tplc="FFFFFFFF">
      <w:start w:val="1"/>
      <w:numFmt w:val="decimal"/>
      <w:lvlText w:val="%1."/>
      <w:lvlJc w:val="left"/>
      <w:pPr>
        <w:ind w:left="1080" w:hanging="360"/>
      </w:pPr>
      <w:rPr>
        <w:b w:val="0"/>
      </w:rPr>
    </w:lvl>
    <w:lvl w:ilvl="1" w:tplc="FFFFFFFF">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13" w15:restartNumberingAfterBreak="0">
    <w:nsid w:val="3ACF48FE"/>
    <w:multiLevelType w:val="hybridMultilevel"/>
    <w:tmpl w:val="48C28BC6"/>
    <w:lvl w:ilvl="0" w:tplc="FFFFFFFF">
      <w:start w:val="1"/>
      <w:numFmt w:val="decimal"/>
      <w:lvlText w:val="%1."/>
      <w:lvlJc w:val="left"/>
      <w:pPr>
        <w:ind w:left="1080" w:hanging="360"/>
      </w:pPr>
      <w:rPr>
        <w:b w:val="0"/>
      </w:rPr>
    </w:lvl>
    <w:lvl w:ilvl="1" w:tplc="FFFFFFFF">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14" w15:restartNumberingAfterBreak="0">
    <w:nsid w:val="4158013D"/>
    <w:multiLevelType w:val="hybridMultilevel"/>
    <w:tmpl w:val="59F6B1EC"/>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5" w15:restartNumberingAfterBreak="0">
    <w:nsid w:val="42B97788"/>
    <w:multiLevelType w:val="hybridMultilevel"/>
    <w:tmpl w:val="48C28BC6"/>
    <w:lvl w:ilvl="0" w:tplc="FFFFFFFF">
      <w:start w:val="1"/>
      <w:numFmt w:val="decimal"/>
      <w:lvlText w:val="%1."/>
      <w:lvlJc w:val="left"/>
      <w:pPr>
        <w:ind w:left="1080" w:hanging="360"/>
      </w:pPr>
      <w:rPr>
        <w:b w:val="0"/>
      </w:rPr>
    </w:lvl>
    <w:lvl w:ilvl="1" w:tplc="FFFFFFFF">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16" w15:restartNumberingAfterBreak="0">
    <w:nsid w:val="47C044DF"/>
    <w:multiLevelType w:val="hybridMultilevel"/>
    <w:tmpl w:val="077C7434"/>
    <w:lvl w:ilvl="0" w:tplc="91CA80B6">
      <w:start w:val="1"/>
      <w:numFmt w:val="decimal"/>
      <w:lvlText w:val="%1."/>
      <w:lvlJc w:val="left"/>
      <w:pPr>
        <w:ind w:left="1080" w:hanging="360"/>
      </w:pPr>
      <w:rPr>
        <w:b w:val="0"/>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7" w15:restartNumberingAfterBreak="0">
    <w:nsid w:val="4F412C55"/>
    <w:multiLevelType w:val="hybridMultilevel"/>
    <w:tmpl w:val="707EEA0A"/>
    <w:lvl w:ilvl="0" w:tplc="21485090">
      <w:start w:val="1"/>
      <w:numFmt w:val="decimal"/>
      <w:lvlText w:val="%1."/>
      <w:lvlJc w:val="left"/>
      <w:pPr>
        <w:ind w:left="720" w:hanging="360"/>
      </w:pPr>
      <w:rPr>
        <w:b/>
        <w:bCs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50115EDF"/>
    <w:multiLevelType w:val="hybridMultilevel"/>
    <w:tmpl w:val="48C28BC6"/>
    <w:lvl w:ilvl="0" w:tplc="FFFFFFFF">
      <w:start w:val="1"/>
      <w:numFmt w:val="decimal"/>
      <w:lvlText w:val="%1."/>
      <w:lvlJc w:val="left"/>
      <w:pPr>
        <w:ind w:left="1080" w:hanging="360"/>
      </w:pPr>
      <w:rPr>
        <w:b w:val="0"/>
      </w:rPr>
    </w:lvl>
    <w:lvl w:ilvl="1" w:tplc="FFFFFFFF">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19" w15:restartNumberingAfterBreak="0">
    <w:nsid w:val="5B911A93"/>
    <w:multiLevelType w:val="hybridMultilevel"/>
    <w:tmpl w:val="48C28BC6"/>
    <w:lvl w:ilvl="0" w:tplc="FFFFFFFF">
      <w:start w:val="1"/>
      <w:numFmt w:val="decimal"/>
      <w:lvlText w:val="%1."/>
      <w:lvlJc w:val="left"/>
      <w:pPr>
        <w:ind w:left="1080" w:hanging="360"/>
      </w:pPr>
      <w:rPr>
        <w:b w:val="0"/>
      </w:rPr>
    </w:lvl>
    <w:lvl w:ilvl="1" w:tplc="FFFFFFFF">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20" w15:restartNumberingAfterBreak="0">
    <w:nsid w:val="5B9654A7"/>
    <w:multiLevelType w:val="hybridMultilevel"/>
    <w:tmpl w:val="51D26EA4"/>
    <w:lvl w:ilvl="0" w:tplc="91CA80B6">
      <w:start w:val="1"/>
      <w:numFmt w:val="decimal"/>
      <w:lvlText w:val="%1."/>
      <w:lvlJc w:val="left"/>
      <w:pPr>
        <w:ind w:left="1080" w:hanging="360"/>
      </w:pPr>
      <w:rPr>
        <w:b w:val="0"/>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1" w15:restartNumberingAfterBreak="0">
    <w:nsid w:val="61DA345C"/>
    <w:multiLevelType w:val="hybridMultilevel"/>
    <w:tmpl w:val="4BBE1110"/>
    <w:lvl w:ilvl="0" w:tplc="EEE0AF3A">
      <w:start w:val="1"/>
      <w:numFmt w:val="decimal"/>
      <w:lvlText w:val="%1."/>
      <w:lvlJc w:val="left"/>
      <w:pPr>
        <w:ind w:left="810" w:hanging="360"/>
      </w:pPr>
      <w:rPr>
        <w:b/>
        <w:bCs w:val="0"/>
      </w:rPr>
    </w:lvl>
    <w:lvl w:ilvl="1" w:tplc="04090019" w:tentative="1">
      <w:start w:val="1"/>
      <w:numFmt w:val="lowerLetter"/>
      <w:lvlText w:val="%2."/>
      <w:lvlJc w:val="left"/>
      <w:pPr>
        <w:ind w:left="1530" w:hanging="360"/>
      </w:pPr>
    </w:lvl>
    <w:lvl w:ilvl="2" w:tplc="0409001B" w:tentative="1">
      <w:start w:val="1"/>
      <w:numFmt w:val="lowerRoman"/>
      <w:lvlText w:val="%3."/>
      <w:lvlJc w:val="right"/>
      <w:pPr>
        <w:ind w:left="2250" w:hanging="180"/>
      </w:pPr>
    </w:lvl>
    <w:lvl w:ilvl="3" w:tplc="0409000F" w:tentative="1">
      <w:start w:val="1"/>
      <w:numFmt w:val="decimal"/>
      <w:lvlText w:val="%4."/>
      <w:lvlJc w:val="left"/>
      <w:pPr>
        <w:ind w:left="2970" w:hanging="360"/>
      </w:pPr>
    </w:lvl>
    <w:lvl w:ilvl="4" w:tplc="04090019" w:tentative="1">
      <w:start w:val="1"/>
      <w:numFmt w:val="lowerLetter"/>
      <w:lvlText w:val="%5."/>
      <w:lvlJc w:val="left"/>
      <w:pPr>
        <w:ind w:left="3690" w:hanging="360"/>
      </w:pPr>
    </w:lvl>
    <w:lvl w:ilvl="5" w:tplc="0409001B" w:tentative="1">
      <w:start w:val="1"/>
      <w:numFmt w:val="lowerRoman"/>
      <w:lvlText w:val="%6."/>
      <w:lvlJc w:val="right"/>
      <w:pPr>
        <w:ind w:left="4410" w:hanging="180"/>
      </w:pPr>
    </w:lvl>
    <w:lvl w:ilvl="6" w:tplc="0409000F" w:tentative="1">
      <w:start w:val="1"/>
      <w:numFmt w:val="decimal"/>
      <w:lvlText w:val="%7."/>
      <w:lvlJc w:val="left"/>
      <w:pPr>
        <w:ind w:left="5130" w:hanging="360"/>
      </w:pPr>
    </w:lvl>
    <w:lvl w:ilvl="7" w:tplc="04090019" w:tentative="1">
      <w:start w:val="1"/>
      <w:numFmt w:val="lowerLetter"/>
      <w:lvlText w:val="%8."/>
      <w:lvlJc w:val="left"/>
      <w:pPr>
        <w:ind w:left="5850" w:hanging="360"/>
      </w:pPr>
    </w:lvl>
    <w:lvl w:ilvl="8" w:tplc="0409001B" w:tentative="1">
      <w:start w:val="1"/>
      <w:numFmt w:val="lowerRoman"/>
      <w:lvlText w:val="%9."/>
      <w:lvlJc w:val="right"/>
      <w:pPr>
        <w:ind w:left="6570" w:hanging="180"/>
      </w:pPr>
    </w:lvl>
  </w:abstractNum>
  <w:abstractNum w:abstractNumId="22" w15:restartNumberingAfterBreak="0">
    <w:nsid w:val="65427332"/>
    <w:multiLevelType w:val="hybridMultilevel"/>
    <w:tmpl w:val="077C7434"/>
    <w:lvl w:ilvl="0" w:tplc="91CA80B6">
      <w:start w:val="1"/>
      <w:numFmt w:val="decimal"/>
      <w:lvlText w:val="%1."/>
      <w:lvlJc w:val="left"/>
      <w:pPr>
        <w:ind w:left="1080" w:hanging="360"/>
      </w:pPr>
      <w:rPr>
        <w:b w:val="0"/>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3" w15:restartNumberingAfterBreak="0">
    <w:nsid w:val="6A395B58"/>
    <w:multiLevelType w:val="hybridMultilevel"/>
    <w:tmpl w:val="48C28BC6"/>
    <w:lvl w:ilvl="0" w:tplc="FFFFFFFF">
      <w:start w:val="1"/>
      <w:numFmt w:val="decimal"/>
      <w:lvlText w:val="%1."/>
      <w:lvlJc w:val="left"/>
      <w:pPr>
        <w:ind w:left="1080" w:hanging="360"/>
      </w:pPr>
      <w:rPr>
        <w:b w:val="0"/>
      </w:rPr>
    </w:lvl>
    <w:lvl w:ilvl="1" w:tplc="FFFFFFFF">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24" w15:restartNumberingAfterBreak="0">
    <w:nsid w:val="6DA517A9"/>
    <w:multiLevelType w:val="hybridMultilevel"/>
    <w:tmpl w:val="48C28BC6"/>
    <w:lvl w:ilvl="0" w:tplc="FFFFFFFF">
      <w:start w:val="1"/>
      <w:numFmt w:val="decimal"/>
      <w:lvlText w:val="%1."/>
      <w:lvlJc w:val="left"/>
      <w:pPr>
        <w:ind w:left="1080" w:hanging="360"/>
      </w:pPr>
      <w:rPr>
        <w:b w:val="0"/>
      </w:rPr>
    </w:lvl>
    <w:lvl w:ilvl="1" w:tplc="FFFFFFFF">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25" w15:restartNumberingAfterBreak="0">
    <w:nsid w:val="71B87804"/>
    <w:multiLevelType w:val="hybridMultilevel"/>
    <w:tmpl w:val="077C7434"/>
    <w:lvl w:ilvl="0" w:tplc="91CA80B6">
      <w:start w:val="1"/>
      <w:numFmt w:val="decimal"/>
      <w:lvlText w:val="%1."/>
      <w:lvlJc w:val="left"/>
      <w:pPr>
        <w:ind w:left="1080" w:hanging="360"/>
      </w:pPr>
      <w:rPr>
        <w:b w:val="0"/>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6" w15:restartNumberingAfterBreak="0">
    <w:nsid w:val="727A7649"/>
    <w:multiLevelType w:val="hybridMultilevel"/>
    <w:tmpl w:val="F24AC5AC"/>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75FF0F6D"/>
    <w:multiLevelType w:val="hybridMultilevel"/>
    <w:tmpl w:val="8408B734"/>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8" w15:restartNumberingAfterBreak="0">
    <w:nsid w:val="760F68E6"/>
    <w:multiLevelType w:val="hybridMultilevel"/>
    <w:tmpl w:val="48C28BC6"/>
    <w:lvl w:ilvl="0" w:tplc="FFFFFFFF">
      <w:start w:val="1"/>
      <w:numFmt w:val="decimal"/>
      <w:lvlText w:val="%1."/>
      <w:lvlJc w:val="left"/>
      <w:pPr>
        <w:ind w:left="1080" w:hanging="360"/>
      </w:pPr>
      <w:rPr>
        <w:b w:val="0"/>
      </w:rPr>
    </w:lvl>
    <w:lvl w:ilvl="1" w:tplc="FFFFFFFF">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29" w15:restartNumberingAfterBreak="0">
    <w:nsid w:val="77E8645C"/>
    <w:multiLevelType w:val="hybridMultilevel"/>
    <w:tmpl w:val="9C9C8262"/>
    <w:lvl w:ilvl="0" w:tplc="71D69500">
      <w:start w:val="1"/>
      <w:numFmt w:val="decimal"/>
      <w:lvlText w:val="%1."/>
      <w:lvlJc w:val="left"/>
      <w:pPr>
        <w:ind w:left="1440" w:hanging="360"/>
      </w:pPr>
      <w:rPr>
        <w:b w:val="0"/>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num w:numId="1" w16cid:durableId="1370646379">
    <w:abstractNumId w:val="10"/>
  </w:num>
  <w:num w:numId="2" w16cid:durableId="1319533329">
    <w:abstractNumId w:val="27"/>
  </w:num>
  <w:num w:numId="3" w16cid:durableId="453600615">
    <w:abstractNumId w:val="21"/>
  </w:num>
  <w:num w:numId="4" w16cid:durableId="924608028">
    <w:abstractNumId w:val="26"/>
  </w:num>
  <w:num w:numId="5" w16cid:durableId="1641107770">
    <w:abstractNumId w:val="22"/>
  </w:num>
  <w:num w:numId="6" w16cid:durableId="1499151099">
    <w:abstractNumId w:val="20"/>
  </w:num>
  <w:num w:numId="7" w16cid:durableId="1507818034">
    <w:abstractNumId w:val="0"/>
  </w:num>
  <w:num w:numId="8" w16cid:durableId="1824857098">
    <w:abstractNumId w:val="11"/>
  </w:num>
  <w:num w:numId="9" w16cid:durableId="538980557">
    <w:abstractNumId w:val="9"/>
  </w:num>
  <w:num w:numId="10" w16cid:durableId="442963556">
    <w:abstractNumId w:val="29"/>
  </w:num>
  <w:num w:numId="11" w16cid:durableId="1986155058">
    <w:abstractNumId w:val="1"/>
  </w:num>
  <w:num w:numId="12" w16cid:durableId="415707955">
    <w:abstractNumId w:val="25"/>
  </w:num>
  <w:num w:numId="13" w16cid:durableId="957643400">
    <w:abstractNumId w:val="1"/>
  </w:num>
  <w:num w:numId="14" w16cid:durableId="1795513037">
    <w:abstractNumId w:val="14"/>
  </w:num>
  <w:num w:numId="15" w16cid:durableId="769620863">
    <w:abstractNumId w:val="16"/>
  </w:num>
  <w:num w:numId="16" w16cid:durableId="820080082">
    <w:abstractNumId w:val="6"/>
  </w:num>
  <w:num w:numId="17" w16cid:durableId="995381452">
    <w:abstractNumId w:val="17"/>
  </w:num>
  <w:num w:numId="18" w16cid:durableId="1681545102">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16cid:durableId="2079130746">
    <w:abstractNumId w:val="13"/>
  </w:num>
  <w:num w:numId="20" w16cid:durableId="492380628">
    <w:abstractNumId w:val="28"/>
  </w:num>
  <w:num w:numId="21" w16cid:durableId="1532838049">
    <w:abstractNumId w:val="2"/>
  </w:num>
  <w:num w:numId="22" w16cid:durableId="584801886">
    <w:abstractNumId w:val="19"/>
  </w:num>
  <w:num w:numId="23" w16cid:durableId="729764889">
    <w:abstractNumId w:val="5"/>
  </w:num>
  <w:num w:numId="24" w16cid:durableId="1657108967">
    <w:abstractNumId w:val="18"/>
  </w:num>
  <w:num w:numId="25" w16cid:durableId="1285772652">
    <w:abstractNumId w:val="12"/>
  </w:num>
  <w:num w:numId="26" w16cid:durableId="1778937959">
    <w:abstractNumId w:val="15"/>
  </w:num>
  <w:num w:numId="27" w16cid:durableId="123738702">
    <w:abstractNumId w:val="23"/>
  </w:num>
  <w:num w:numId="28" w16cid:durableId="1972661682">
    <w:abstractNumId w:val="24"/>
  </w:num>
  <w:num w:numId="29" w16cid:durableId="1275207462">
    <w:abstractNumId w:val="7"/>
  </w:num>
  <w:num w:numId="30" w16cid:durableId="2127388616">
    <w:abstractNumId w:val="8"/>
  </w:num>
  <w:num w:numId="31" w16cid:durableId="1802112000">
    <w:abstractNumId w:val="4"/>
  </w:num>
  <w:num w:numId="32" w16cid:durableId="881015944">
    <w:abstractNumId w:val="3"/>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6178C"/>
    <w:rsid w:val="00000829"/>
    <w:rsid w:val="00006E38"/>
    <w:rsid w:val="0000715E"/>
    <w:rsid w:val="00007310"/>
    <w:rsid w:val="000100A2"/>
    <w:rsid w:val="000101F8"/>
    <w:rsid w:val="0001313E"/>
    <w:rsid w:val="00015C00"/>
    <w:rsid w:val="000160DE"/>
    <w:rsid w:val="00020D15"/>
    <w:rsid w:val="00023A20"/>
    <w:rsid w:val="000242E7"/>
    <w:rsid w:val="000245E4"/>
    <w:rsid w:val="00025112"/>
    <w:rsid w:val="00025219"/>
    <w:rsid w:val="00025DC5"/>
    <w:rsid w:val="000260BD"/>
    <w:rsid w:val="000273CE"/>
    <w:rsid w:val="00032743"/>
    <w:rsid w:val="00032E91"/>
    <w:rsid w:val="00035A02"/>
    <w:rsid w:val="00036D2F"/>
    <w:rsid w:val="00037A59"/>
    <w:rsid w:val="00037CC8"/>
    <w:rsid w:val="000401A1"/>
    <w:rsid w:val="000425F2"/>
    <w:rsid w:val="00042DA6"/>
    <w:rsid w:val="000431BE"/>
    <w:rsid w:val="000440FF"/>
    <w:rsid w:val="0004482E"/>
    <w:rsid w:val="000464DA"/>
    <w:rsid w:val="00047513"/>
    <w:rsid w:val="00047E89"/>
    <w:rsid w:val="000508F8"/>
    <w:rsid w:val="00050A4D"/>
    <w:rsid w:val="00051036"/>
    <w:rsid w:val="00052D31"/>
    <w:rsid w:val="00053078"/>
    <w:rsid w:val="000534DC"/>
    <w:rsid w:val="00054BA1"/>
    <w:rsid w:val="00055811"/>
    <w:rsid w:val="00057C1E"/>
    <w:rsid w:val="000601BC"/>
    <w:rsid w:val="00061AB6"/>
    <w:rsid w:val="00062816"/>
    <w:rsid w:val="00063135"/>
    <w:rsid w:val="00063164"/>
    <w:rsid w:val="00064020"/>
    <w:rsid w:val="000662FB"/>
    <w:rsid w:val="00072BD9"/>
    <w:rsid w:val="00072D72"/>
    <w:rsid w:val="00073B62"/>
    <w:rsid w:val="00074501"/>
    <w:rsid w:val="00074833"/>
    <w:rsid w:val="00075610"/>
    <w:rsid w:val="0008182B"/>
    <w:rsid w:val="00085506"/>
    <w:rsid w:val="00085E4F"/>
    <w:rsid w:val="000865A6"/>
    <w:rsid w:val="000916B9"/>
    <w:rsid w:val="00092BAD"/>
    <w:rsid w:val="00093A9D"/>
    <w:rsid w:val="00093BC9"/>
    <w:rsid w:val="00093EF8"/>
    <w:rsid w:val="0009423D"/>
    <w:rsid w:val="0009615E"/>
    <w:rsid w:val="000A0698"/>
    <w:rsid w:val="000A07AE"/>
    <w:rsid w:val="000A082B"/>
    <w:rsid w:val="000A37FE"/>
    <w:rsid w:val="000A437B"/>
    <w:rsid w:val="000A4384"/>
    <w:rsid w:val="000B0B88"/>
    <w:rsid w:val="000B0E87"/>
    <w:rsid w:val="000B2B03"/>
    <w:rsid w:val="000B3C08"/>
    <w:rsid w:val="000B4925"/>
    <w:rsid w:val="000C0351"/>
    <w:rsid w:val="000C1F34"/>
    <w:rsid w:val="000C1F64"/>
    <w:rsid w:val="000C47D3"/>
    <w:rsid w:val="000C552F"/>
    <w:rsid w:val="000C573C"/>
    <w:rsid w:val="000C6D09"/>
    <w:rsid w:val="000C6FEB"/>
    <w:rsid w:val="000C794D"/>
    <w:rsid w:val="000D13ED"/>
    <w:rsid w:val="000D468D"/>
    <w:rsid w:val="000D48C7"/>
    <w:rsid w:val="000D69AC"/>
    <w:rsid w:val="000D7712"/>
    <w:rsid w:val="000D7F8C"/>
    <w:rsid w:val="000E184E"/>
    <w:rsid w:val="000E299A"/>
    <w:rsid w:val="000E33F8"/>
    <w:rsid w:val="000E52CB"/>
    <w:rsid w:val="000E66EE"/>
    <w:rsid w:val="000E7B9D"/>
    <w:rsid w:val="000F1B98"/>
    <w:rsid w:val="000F1F41"/>
    <w:rsid w:val="000F2E20"/>
    <w:rsid w:val="000F3167"/>
    <w:rsid w:val="000F3237"/>
    <w:rsid w:val="000F3CDE"/>
    <w:rsid w:val="000F3D81"/>
    <w:rsid w:val="000F48EF"/>
    <w:rsid w:val="000F4FB2"/>
    <w:rsid w:val="000F7904"/>
    <w:rsid w:val="00100BFC"/>
    <w:rsid w:val="001018DF"/>
    <w:rsid w:val="00101C94"/>
    <w:rsid w:val="0010225C"/>
    <w:rsid w:val="00102D7D"/>
    <w:rsid w:val="0010441A"/>
    <w:rsid w:val="00111FFA"/>
    <w:rsid w:val="001128BE"/>
    <w:rsid w:val="00113041"/>
    <w:rsid w:val="00114CDD"/>
    <w:rsid w:val="00114FEF"/>
    <w:rsid w:val="00116F75"/>
    <w:rsid w:val="00117528"/>
    <w:rsid w:val="00124CBC"/>
    <w:rsid w:val="00126749"/>
    <w:rsid w:val="001273AA"/>
    <w:rsid w:val="00127915"/>
    <w:rsid w:val="00127AED"/>
    <w:rsid w:val="001317F5"/>
    <w:rsid w:val="00133905"/>
    <w:rsid w:val="00133E51"/>
    <w:rsid w:val="00134DE1"/>
    <w:rsid w:val="00136945"/>
    <w:rsid w:val="00141690"/>
    <w:rsid w:val="0014254C"/>
    <w:rsid w:val="001427C2"/>
    <w:rsid w:val="00146068"/>
    <w:rsid w:val="00146C1D"/>
    <w:rsid w:val="001509E1"/>
    <w:rsid w:val="00150B4E"/>
    <w:rsid w:val="001512E4"/>
    <w:rsid w:val="00152D59"/>
    <w:rsid w:val="00153A1E"/>
    <w:rsid w:val="00153C4C"/>
    <w:rsid w:val="001554FC"/>
    <w:rsid w:val="001561C6"/>
    <w:rsid w:val="00160B73"/>
    <w:rsid w:val="00161CBF"/>
    <w:rsid w:val="0016360B"/>
    <w:rsid w:val="001652B6"/>
    <w:rsid w:val="00165C0A"/>
    <w:rsid w:val="00165E2D"/>
    <w:rsid w:val="001660A3"/>
    <w:rsid w:val="0016667C"/>
    <w:rsid w:val="00167E8A"/>
    <w:rsid w:val="00170996"/>
    <w:rsid w:val="00172FDD"/>
    <w:rsid w:val="00173582"/>
    <w:rsid w:val="00173791"/>
    <w:rsid w:val="00173972"/>
    <w:rsid w:val="00173C76"/>
    <w:rsid w:val="00175152"/>
    <w:rsid w:val="0017521C"/>
    <w:rsid w:val="00175F58"/>
    <w:rsid w:val="001778A5"/>
    <w:rsid w:val="0018185A"/>
    <w:rsid w:val="001827E6"/>
    <w:rsid w:val="00182C88"/>
    <w:rsid w:val="001839FF"/>
    <w:rsid w:val="00191732"/>
    <w:rsid w:val="00191F40"/>
    <w:rsid w:val="00192DE7"/>
    <w:rsid w:val="0019546E"/>
    <w:rsid w:val="00196DA2"/>
    <w:rsid w:val="001A03CA"/>
    <w:rsid w:val="001A73DA"/>
    <w:rsid w:val="001A7F48"/>
    <w:rsid w:val="001B00A1"/>
    <w:rsid w:val="001B06D9"/>
    <w:rsid w:val="001B287D"/>
    <w:rsid w:val="001B300F"/>
    <w:rsid w:val="001B56CC"/>
    <w:rsid w:val="001B5DE9"/>
    <w:rsid w:val="001B5E82"/>
    <w:rsid w:val="001C0CDA"/>
    <w:rsid w:val="001C332C"/>
    <w:rsid w:val="001C5128"/>
    <w:rsid w:val="001C5A54"/>
    <w:rsid w:val="001C77DC"/>
    <w:rsid w:val="001C7AF4"/>
    <w:rsid w:val="001D00B4"/>
    <w:rsid w:val="001D017C"/>
    <w:rsid w:val="001D3346"/>
    <w:rsid w:val="001D3C91"/>
    <w:rsid w:val="001D5403"/>
    <w:rsid w:val="001D6C1B"/>
    <w:rsid w:val="001E1FD2"/>
    <w:rsid w:val="001E43D8"/>
    <w:rsid w:val="001E4CAB"/>
    <w:rsid w:val="001E785B"/>
    <w:rsid w:val="001F05EE"/>
    <w:rsid w:val="001F2627"/>
    <w:rsid w:val="001F2C05"/>
    <w:rsid w:val="001F3279"/>
    <w:rsid w:val="001F4E8D"/>
    <w:rsid w:val="001F50C6"/>
    <w:rsid w:val="001F55D4"/>
    <w:rsid w:val="001F6843"/>
    <w:rsid w:val="001F725A"/>
    <w:rsid w:val="00200471"/>
    <w:rsid w:val="00201121"/>
    <w:rsid w:val="002030C4"/>
    <w:rsid w:val="002037D9"/>
    <w:rsid w:val="00206083"/>
    <w:rsid w:val="0020750D"/>
    <w:rsid w:val="0021036D"/>
    <w:rsid w:val="002117C7"/>
    <w:rsid w:val="00211D08"/>
    <w:rsid w:val="00212A6D"/>
    <w:rsid w:val="00215C2D"/>
    <w:rsid w:val="00216DB2"/>
    <w:rsid w:val="002178B1"/>
    <w:rsid w:val="00221677"/>
    <w:rsid w:val="0022282F"/>
    <w:rsid w:val="00224F43"/>
    <w:rsid w:val="00225651"/>
    <w:rsid w:val="002262D4"/>
    <w:rsid w:val="00227536"/>
    <w:rsid w:val="00227B4F"/>
    <w:rsid w:val="0023023A"/>
    <w:rsid w:val="002308E3"/>
    <w:rsid w:val="002312A0"/>
    <w:rsid w:val="002331EE"/>
    <w:rsid w:val="00233E2E"/>
    <w:rsid w:val="00233E3E"/>
    <w:rsid w:val="0023495B"/>
    <w:rsid w:val="002353F4"/>
    <w:rsid w:val="002366F4"/>
    <w:rsid w:val="0023766A"/>
    <w:rsid w:val="0024038C"/>
    <w:rsid w:val="00241157"/>
    <w:rsid w:val="0024332D"/>
    <w:rsid w:val="002449C8"/>
    <w:rsid w:val="00244D5F"/>
    <w:rsid w:val="00244F6D"/>
    <w:rsid w:val="00250708"/>
    <w:rsid w:val="002510FA"/>
    <w:rsid w:val="002523F0"/>
    <w:rsid w:val="00252D3D"/>
    <w:rsid w:val="002554AD"/>
    <w:rsid w:val="0025739D"/>
    <w:rsid w:val="0026015E"/>
    <w:rsid w:val="0026299A"/>
    <w:rsid w:val="002630B4"/>
    <w:rsid w:val="00263A84"/>
    <w:rsid w:val="00265226"/>
    <w:rsid w:val="00267BAF"/>
    <w:rsid w:val="00267C3B"/>
    <w:rsid w:val="00272118"/>
    <w:rsid w:val="002730BE"/>
    <w:rsid w:val="002750A2"/>
    <w:rsid w:val="002779D0"/>
    <w:rsid w:val="0028254C"/>
    <w:rsid w:val="00282C03"/>
    <w:rsid w:val="00284CD7"/>
    <w:rsid w:val="00286312"/>
    <w:rsid w:val="0028750E"/>
    <w:rsid w:val="00291CB4"/>
    <w:rsid w:val="00292391"/>
    <w:rsid w:val="00293006"/>
    <w:rsid w:val="002945C4"/>
    <w:rsid w:val="00294F05"/>
    <w:rsid w:val="00296EB0"/>
    <w:rsid w:val="002A3085"/>
    <w:rsid w:val="002A3564"/>
    <w:rsid w:val="002A5C1F"/>
    <w:rsid w:val="002A65CD"/>
    <w:rsid w:val="002A78CA"/>
    <w:rsid w:val="002A7DD0"/>
    <w:rsid w:val="002B045A"/>
    <w:rsid w:val="002B083D"/>
    <w:rsid w:val="002B09C6"/>
    <w:rsid w:val="002B1212"/>
    <w:rsid w:val="002B3311"/>
    <w:rsid w:val="002B428E"/>
    <w:rsid w:val="002B67C5"/>
    <w:rsid w:val="002C0E56"/>
    <w:rsid w:val="002C1C8B"/>
    <w:rsid w:val="002C46EC"/>
    <w:rsid w:val="002C6DDF"/>
    <w:rsid w:val="002D0574"/>
    <w:rsid w:val="002D12EC"/>
    <w:rsid w:val="002D1D20"/>
    <w:rsid w:val="002D2D25"/>
    <w:rsid w:val="002D34B5"/>
    <w:rsid w:val="002D5157"/>
    <w:rsid w:val="002D5977"/>
    <w:rsid w:val="002D5ABD"/>
    <w:rsid w:val="002D7781"/>
    <w:rsid w:val="002D78CD"/>
    <w:rsid w:val="002E2715"/>
    <w:rsid w:val="002E2FA9"/>
    <w:rsid w:val="002E398A"/>
    <w:rsid w:val="002E3D7D"/>
    <w:rsid w:val="002E49B7"/>
    <w:rsid w:val="002E57E0"/>
    <w:rsid w:val="002E7C24"/>
    <w:rsid w:val="002F5BCE"/>
    <w:rsid w:val="00302333"/>
    <w:rsid w:val="00302CE5"/>
    <w:rsid w:val="00302F03"/>
    <w:rsid w:val="00305B28"/>
    <w:rsid w:val="0030682E"/>
    <w:rsid w:val="00306890"/>
    <w:rsid w:val="003111F3"/>
    <w:rsid w:val="003120C6"/>
    <w:rsid w:val="0031241D"/>
    <w:rsid w:val="0031376B"/>
    <w:rsid w:val="00313D5E"/>
    <w:rsid w:val="003147AF"/>
    <w:rsid w:val="003176D4"/>
    <w:rsid w:val="00317E5E"/>
    <w:rsid w:val="00325656"/>
    <w:rsid w:val="0033332F"/>
    <w:rsid w:val="00334B9C"/>
    <w:rsid w:val="0033516B"/>
    <w:rsid w:val="00336396"/>
    <w:rsid w:val="003370C7"/>
    <w:rsid w:val="00341077"/>
    <w:rsid w:val="0034222D"/>
    <w:rsid w:val="00342FB9"/>
    <w:rsid w:val="00345633"/>
    <w:rsid w:val="00346601"/>
    <w:rsid w:val="003519F0"/>
    <w:rsid w:val="00351A0B"/>
    <w:rsid w:val="00352196"/>
    <w:rsid w:val="003528F2"/>
    <w:rsid w:val="00353301"/>
    <w:rsid w:val="00353526"/>
    <w:rsid w:val="00354D1E"/>
    <w:rsid w:val="00355780"/>
    <w:rsid w:val="00356050"/>
    <w:rsid w:val="003565C7"/>
    <w:rsid w:val="00361399"/>
    <w:rsid w:val="0036178C"/>
    <w:rsid w:val="003646BB"/>
    <w:rsid w:val="00365C89"/>
    <w:rsid w:val="003673ED"/>
    <w:rsid w:val="00370926"/>
    <w:rsid w:val="00373D6E"/>
    <w:rsid w:val="00375B7C"/>
    <w:rsid w:val="00375FEE"/>
    <w:rsid w:val="00380A15"/>
    <w:rsid w:val="00381890"/>
    <w:rsid w:val="00381CAE"/>
    <w:rsid w:val="00383000"/>
    <w:rsid w:val="0038537A"/>
    <w:rsid w:val="00386F80"/>
    <w:rsid w:val="00387CFB"/>
    <w:rsid w:val="00390ED1"/>
    <w:rsid w:val="00394CE0"/>
    <w:rsid w:val="00394EEB"/>
    <w:rsid w:val="00397685"/>
    <w:rsid w:val="00397867"/>
    <w:rsid w:val="00397A27"/>
    <w:rsid w:val="003A0C30"/>
    <w:rsid w:val="003A1216"/>
    <w:rsid w:val="003A3D8E"/>
    <w:rsid w:val="003A4745"/>
    <w:rsid w:val="003A4E74"/>
    <w:rsid w:val="003A5657"/>
    <w:rsid w:val="003A5AC1"/>
    <w:rsid w:val="003A5B8C"/>
    <w:rsid w:val="003A6041"/>
    <w:rsid w:val="003A6C2F"/>
    <w:rsid w:val="003A6C5B"/>
    <w:rsid w:val="003B0FAE"/>
    <w:rsid w:val="003B1370"/>
    <w:rsid w:val="003B1C8D"/>
    <w:rsid w:val="003B34CD"/>
    <w:rsid w:val="003B3C30"/>
    <w:rsid w:val="003B5C9E"/>
    <w:rsid w:val="003B5F98"/>
    <w:rsid w:val="003B6E96"/>
    <w:rsid w:val="003C1181"/>
    <w:rsid w:val="003C1805"/>
    <w:rsid w:val="003C4473"/>
    <w:rsid w:val="003C57A7"/>
    <w:rsid w:val="003C68E7"/>
    <w:rsid w:val="003C6A6A"/>
    <w:rsid w:val="003D184D"/>
    <w:rsid w:val="003D330D"/>
    <w:rsid w:val="003D3609"/>
    <w:rsid w:val="003D3FBD"/>
    <w:rsid w:val="003D45F7"/>
    <w:rsid w:val="003D4D1B"/>
    <w:rsid w:val="003D61BD"/>
    <w:rsid w:val="003D628F"/>
    <w:rsid w:val="003E046B"/>
    <w:rsid w:val="003E0927"/>
    <w:rsid w:val="003E0D5D"/>
    <w:rsid w:val="003E12AC"/>
    <w:rsid w:val="003E225B"/>
    <w:rsid w:val="003E241E"/>
    <w:rsid w:val="003E3953"/>
    <w:rsid w:val="003E44FB"/>
    <w:rsid w:val="003E470E"/>
    <w:rsid w:val="003E758F"/>
    <w:rsid w:val="003F25D9"/>
    <w:rsid w:val="003F3692"/>
    <w:rsid w:val="003F3B40"/>
    <w:rsid w:val="003F5FDC"/>
    <w:rsid w:val="00400EE7"/>
    <w:rsid w:val="00403F47"/>
    <w:rsid w:val="004040A5"/>
    <w:rsid w:val="00405AFF"/>
    <w:rsid w:val="00405D61"/>
    <w:rsid w:val="0040649B"/>
    <w:rsid w:val="00406CFF"/>
    <w:rsid w:val="0040799D"/>
    <w:rsid w:val="00411757"/>
    <w:rsid w:val="00413754"/>
    <w:rsid w:val="004141D5"/>
    <w:rsid w:val="00415CE8"/>
    <w:rsid w:val="00416E34"/>
    <w:rsid w:val="00417747"/>
    <w:rsid w:val="00417CF6"/>
    <w:rsid w:val="00417EEA"/>
    <w:rsid w:val="00422149"/>
    <w:rsid w:val="00422307"/>
    <w:rsid w:val="004226FB"/>
    <w:rsid w:val="004232A2"/>
    <w:rsid w:val="00423C93"/>
    <w:rsid w:val="00425754"/>
    <w:rsid w:val="00425C77"/>
    <w:rsid w:val="00426A88"/>
    <w:rsid w:val="00431EB0"/>
    <w:rsid w:val="00433D5D"/>
    <w:rsid w:val="0043486D"/>
    <w:rsid w:val="00435085"/>
    <w:rsid w:val="004363D2"/>
    <w:rsid w:val="004403B5"/>
    <w:rsid w:val="0044443C"/>
    <w:rsid w:val="00444FE8"/>
    <w:rsid w:val="004451F7"/>
    <w:rsid w:val="00445674"/>
    <w:rsid w:val="00445C43"/>
    <w:rsid w:val="0044791C"/>
    <w:rsid w:val="00447A89"/>
    <w:rsid w:val="00453CB8"/>
    <w:rsid w:val="00455135"/>
    <w:rsid w:val="004575F5"/>
    <w:rsid w:val="0045764F"/>
    <w:rsid w:val="0046057D"/>
    <w:rsid w:val="00460997"/>
    <w:rsid w:val="004632FD"/>
    <w:rsid w:val="00464B97"/>
    <w:rsid w:val="00465328"/>
    <w:rsid w:val="00470189"/>
    <w:rsid w:val="00471D81"/>
    <w:rsid w:val="004734C3"/>
    <w:rsid w:val="00474312"/>
    <w:rsid w:val="00477E93"/>
    <w:rsid w:val="0048145D"/>
    <w:rsid w:val="0048194E"/>
    <w:rsid w:val="004830D9"/>
    <w:rsid w:val="00483867"/>
    <w:rsid w:val="00485688"/>
    <w:rsid w:val="004872A2"/>
    <w:rsid w:val="00487A08"/>
    <w:rsid w:val="00490CAA"/>
    <w:rsid w:val="00491955"/>
    <w:rsid w:val="00491E70"/>
    <w:rsid w:val="00492ADA"/>
    <w:rsid w:val="004949A5"/>
    <w:rsid w:val="00494FB6"/>
    <w:rsid w:val="00495363"/>
    <w:rsid w:val="00496371"/>
    <w:rsid w:val="004975DF"/>
    <w:rsid w:val="004A1815"/>
    <w:rsid w:val="004A1A01"/>
    <w:rsid w:val="004A3578"/>
    <w:rsid w:val="004A5945"/>
    <w:rsid w:val="004A670F"/>
    <w:rsid w:val="004A6BF4"/>
    <w:rsid w:val="004B01D4"/>
    <w:rsid w:val="004B078E"/>
    <w:rsid w:val="004B0CB3"/>
    <w:rsid w:val="004B1598"/>
    <w:rsid w:val="004B19A9"/>
    <w:rsid w:val="004B1BA1"/>
    <w:rsid w:val="004B2835"/>
    <w:rsid w:val="004B47E4"/>
    <w:rsid w:val="004B52AE"/>
    <w:rsid w:val="004B54E7"/>
    <w:rsid w:val="004B5FFB"/>
    <w:rsid w:val="004B64B4"/>
    <w:rsid w:val="004C1A55"/>
    <w:rsid w:val="004C2918"/>
    <w:rsid w:val="004C29D7"/>
    <w:rsid w:val="004C5680"/>
    <w:rsid w:val="004C5AC8"/>
    <w:rsid w:val="004D172A"/>
    <w:rsid w:val="004D2CE1"/>
    <w:rsid w:val="004D3265"/>
    <w:rsid w:val="004D427C"/>
    <w:rsid w:val="004D5A9B"/>
    <w:rsid w:val="004D66CA"/>
    <w:rsid w:val="004D7756"/>
    <w:rsid w:val="004E0200"/>
    <w:rsid w:val="004E13FB"/>
    <w:rsid w:val="004E331B"/>
    <w:rsid w:val="004E786E"/>
    <w:rsid w:val="004E78E5"/>
    <w:rsid w:val="004E7A06"/>
    <w:rsid w:val="004F0354"/>
    <w:rsid w:val="004F148B"/>
    <w:rsid w:val="004F1807"/>
    <w:rsid w:val="004F22F3"/>
    <w:rsid w:val="004F2726"/>
    <w:rsid w:val="004F635D"/>
    <w:rsid w:val="00500315"/>
    <w:rsid w:val="005010C6"/>
    <w:rsid w:val="005022E3"/>
    <w:rsid w:val="005031EE"/>
    <w:rsid w:val="005054A4"/>
    <w:rsid w:val="00506177"/>
    <w:rsid w:val="00507F31"/>
    <w:rsid w:val="00510C44"/>
    <w:rsid w:val="00511355"/>
    <w:rsid w:val="00511E84"/>
    <w:rsid w:val="00512DE2"/>
    <w:rsid w:val="005134B9"/>
    <w:rsid w:val="005137CF"/>
    <w:rsid w:val="0051430F"/>
    <w:rsid w:val="00514697"/>
    <w:rsid w:val="00515EAF"/>
    <w:rsid w:val="005165DD"/>
    <w:rsid w:val="00521085"/>
    <w:rsid w:val="005212D2"/>
    <w:rsid w:val="005221AF"/>
    <w:rsid w:val="005225F3"/>
    <w:rsid w:val="00522AB8"/>
    <w:rsid w:val="005317F2"/>
    <w:rsid w:val="00532B45"/>
    <w:rsid w:val="00534CA8"/>
    <w:rsid w:val="00534E2B"/>
    <w:rsid w:val="00535733"/>
    <w:rsid w:val="005359A3"/>
    <w:rsid w:val="0053675C"/>
    <w:rsid w:val="00537924"/>
    <w:rsid w:val="00540B95"/>
    <w:rsid w:val="00542113"/>
    <w:rsid w:val="0054321B"/>
    <w:rsid w:val="00543D81"/>
    <w:rsid w:val="00546028"/>
    <w:rsid w:val="0054668F"/>
    <w:rsid w:val="00547D31"/>
    <w:rsid w:val="00554244"/>
    <w:rsid w:val="0055476D"/>
    <w:rsid w:val="005574BA"/>
    <w:rsid w:val="00560C86"/>
    <w:rsid w:val="00561B2E"/>
    <w:rsid w:val="00561B99"/>
    <w:rsid w:val="0056314B"/>
    <w:rsid w:val="005639CB"/>
    <w:rsid w:val="00565D89"/>
    <w:rsid w:val="0056653E"/>
    <w:rsid w:val="00571337"/>
    <w:rsid w:val="00573789"/>
    <w:rsid w:val="005747C5"/>
    <w:rsid w:val="00574B02"/>
    <w:rsid w:val="00574BEE"/>
    <w:rsid w:val="00574C0A"/>
    <w:rsid w:val="00575670"/>
    <w:rsid w:val="00575A37"/>
    <w:rsid w:val="00575E6B"/>
    <w:rsid w:val="00576FA9"/>
    <w:rsid w:val="005771E4"/>
    <w:rsid w:val="00580EB6"/>
    <w:rsid w:val="005814F6"/>
    <w:rsid w:val="00583455"/>
    <w:rsid w:val="00583FC8"/>
    <w:rsid w:val="00584563"/>
    <w:rsid w:val="0058493D"/>
    <w:rsid w:val="00590B1B"/>
    <w:rsid w:val="0059309D"/>
    <w:rsid w:val="00593BBE"/>
    <w:rsid w:val="00594BEA"/>
    <w:rsid w:val="00594CA5"/>
    <w:rsid w:val="00594D8C"/>
    <w:rsid w:val="005952A3"/>
    <w:rsid w:val="00596372"/>
    <w:rsid w:val="005965AD"/>
    <w:rsid w:val="00597E43"/>
    <w:rsid w:val="005A1147"/>
    <w:rsid w:val="005A2A83"/>
    <w:rsid w:val="005A2E7F"/>
    <w:rsid w:val="005A43B8"/>
    <w:rsid w:val="005A44BD"/>
    <w:rsid w:val="005A4549"/>
    <w:rsid w:val="005A4E62"/>
    <w:rsid w:val="005A5C3D"/>
    <w:rsid w:val="005A5E4E"/>
    <w:rsid w:val="005B08AF"/>
    <w:rsid w:val="005B1583"/>
    <w:rsid w:val="005B18C5"/>
    <w:rsid w:val="005B1C58"/>
    <w:rsid w:val="005B2E62"/>
    <w:rsid w:val="005B4469"/>
    <w:rsid w:val="005B4EAB"/>
    <w:rsid w:val="005B63DD"/>
    <w:rsid w:val="005B6A9D"/>
    <w:rsid w:val="005B7863"/>
    <w:rsid w:val="005B7EF4"/>
    <w:rsid w:val="005C0882"/>
    <w:rsid w:val="005C474A"/>
    <w:rsid w:val="005C5970"/>
    <w:rsid w:val="005C6369"/>
    <w:rsid w:val="005C69A4"/>
    <w:rsid w:val="005C7BAA"/>
    <w:rsid w:val="005D1039"/>
    <w:rsid w:val="005D1711"/>
    <w:rsid w:val="005D1C34"/>
    <w:rsid w:val="005D1D39"/>
    <w:rsid w:val="005D2354"/>
    <w:rsid w:val="005D2431"/>
    <w:rsid w:val="005D2F79"/>
    <w:rsid w:val="005D47E9"/>
    <w:rsid w:val="005D4BE0"/>
    <w:rsid w:val="005E0BEA"/>
    <w:rsid w:val="005E1E04"/>
    <w:rsid w:val="005E3A83"/>
    <w:rsid w:val="005E5771"/>
    <w:rsid w:val="005E6371"/>
    <w:rsid w:val="005E69CF"/>
    <w:rsid w:val="005F0A1E"/>
    <w:rsid w:val="005F287F"/>
    <w:rsid w:val="005F5180"/>
    <w:rsid w:val="005F53D2"/>
    <w:rsid w:val="005F71E8"/>
    <w:rsid w:val="00601EAB"/>
    <w:rsid w:val="006024A3"/>
    <w:rsid w:val="006026EC"/>
    <w:rsid w:val="00603013"/>
    <w:rsid w:val="006040A9"/>
    <w:rsid w:val="00604691"/>
    <w:rsid w:val="00605399"/>
    <w:rsid w:val="0060692E"/>
    <w:rsid w:val="00607E7A"/>
    <w:rsid w:val="0061033D"/>
    <w:rsid w:val="006152DC"/>
    <w:rsid w:val="00617A1B"/>
    <w:rsid w:val="0062001C"/>
    <w:rsid w:val="006214AB"/>
    <w:rsid w:val="0062186A"/>
    <w:rsid w:val="0062198E"/>
    <w:rsid w:val="00622483"/>
    <w:rsid w:val="0062291E"/>
    <w:rsid w:val="00622A01"/>
    <w:rsid w:val="00622DE1"/>
    <w:rsid w:val="00623486"/>
    <w:rsid w:val="00624D9A"/>
    <w:rsid w:val="00625F58"/>
    <w:rsid w:val="00626E68"/>
    <w:rsid w:val="00627AF8"/>
    <w:rsid w:val="00627BE0"/>
    <w:rsid w:val="00631192"/>
    <w:rsid w:val="006319FF"/>
    <w:rsid w:val="006332EB"/>
    <w:rsid w:val="00633FBD"/>
    <w:rsid w:val="006350E0"/>
    <w:rsid w:val="00637A0C"/>
    <w:rsid w:val="0064085F"/>
    <w:rsid w:val="006414FD"/>
    <w:rsid w:val="006445B7"/>
    <w:rsid w:val="00645FDB"/>
    <w:rsid w:val="00651C45"/>
    <w:rsid w:val="006530EB"/>
    <w:rsid w:val="00654E73"/>
    <w:rsid w:val="0065564D"/>
    <w:rsid w:val="00656001"/>
    <w:rsid w:val="00661B3F"/>
    <w:rsid w:val="00661F2E"/>
    <w:rsid w:val="0066287D"/>
    <w:rsid w:val="00663AB7"/>
    <w:rsid w:val="00667BF5"/>
    <w:rsid w:val="00674C80"/>
    <w:rsid w:val="006801C1"/>
    <w:rsid w:val="006820D9"/>
    <w:rsid w:val="0068353F"/>
    <w:rsid w:val="00691673"/>
    <w:rsid w:val="0069351B"/>
    <w:rsid w:val="00694851"/>
    <w:rsid w:val="00695AE9"/>
    <w:rsid w:val="00695DD2"/>
    <w:rsid w:val="006A247B"/>
    <w:rsid w:val="006A34A7"/>
    <w:rsid w:val="006A3F12"/>
    <w:rsid w:val="006A4CE4"/>
    <w:rsid w:val="006A5EFA"/>
    <w:rsid w:val="006A72ED"/>
    <w:rsid w:val="006B12A8"/>
    <w:rsid w:val="006B1F18"/>
    <w:rsid w:val="006B308A"/>
    <w:rsid w:val="006B32BC"/>
    <w:rsid w:val="006B3C64"/>
    <w:rsid w:val="006B3DAD"/>
    <w:rsid w:val="006B4362"/>
    <w:rsid w:val="006B560B"/>
    <w:rsid w:val="006B6337"/>
    <w:rsid w:val="006C0EE2"/>
    <w:rsid w:val="006C13FB"/>
    <w:rsid w:val="006C1BE0"/>
    <w:rsid w:val="006C29B5"/>
    <w:rsid w:val="006C36BB"/>
    <w:rsid w:val="006C3D33"/>
    <w:rsid w:val="006C633D"/>
    <w:rsid w:val="006C6AC5"/>
    <w:rsid w:val="006D0984"/>
    <w:rsid w:val="006D09CF"/>
    <w:rsid w:val="006D0A84"/>
    <w:rsid w:val="006D3C91"/>
    <w:rsid w:val="006D400C"/>
    <w:rsid w:val="006D4207"/>
    <w:rsid w:val="006D4325"/>
    <w:rsid w:val="006D4878"/>
    <w:rsid w:val="006D5703"/>
    <w:rsid w:val="006D57BA"/>
    <w:rsid w:val="006E03A3"/>
    <w:rsid w:val="006E1702"/>
    <w:rsid w:val="006E280A"/>
    <w:rsid w:val="006E37E9"/>
    <w:rsid w:val="006E78FA"/>
    <w:rsid w:val="006F1861"/>
    <w:rsid w:val="006F247D"/>
    <w:rsid w:val="006F2940"/>
    <w:rsid w:val="006F3774"/>
    <w:rsid w:val="006F4ED1"/>
    <w:rsid w:val="006F524C"/>
    <w:rsid w:val="006F53F8"/>
    <w:rsid w:val="00701254"/>
    <w:rsid w:val="00704E30"/>
    <w:rsid w:val="007079BA"/>
    <w:rsid w:val="007126E9"/>
    <w:rsid w:val="00712CB2"/>
    <w:rsid w:val="0071372A"/>
    <w:rsid w:val="0071377A"/>
    <w:rsid w:val="00713D05"/>
    <w:rsid w:val="00714A8C"/>
    <w:rsid w:val="00714F43"/>
    <w:rsid w:val="007151BB"/>
    <w:rsid w:val="00716F82"/>
    <w:rsid w:val="007217EC"/>
    <w:rsid w:val="007230C8"/>
    <w:rsid w:val="00723E46"/>
    <w:rsid w:val="007262B1"/>
    <w:rsid w:val="0072631B"/>
    <w:rsid w:val="0073065B"/>
    <w:rsid w:val="00731A65"/>
    <w:rsid w:val="00732170"/>
    <w:rsid w:val="0073380B"/>
    <w:rsid w:val="00734BB2"/>
    <w:rsid w:val="007367AB"/>
    <w:rsid w:val="0073760B"/>
    <w:rsid w:val="007410C6"/>
    <w:rsid w:val="00742F30"/>
    <w:rsid w:val="007434BA"/>
    <w:rsid w:val="00744AC7"/>
    <w:rsid w:val="00745801"/>
    <w:rsid w:val="00746F82"/>
    <w:rsid w:val="00747A39"/>
    <w:rsid w:val="00751007"/>
    <w:rsid w:val="00751080"/>
    <w:rsid w:val="00752149"/>
    <w:rsid w:val="00755C70"/>
    <w:rsid w:val="00760141"/>
    <w:rsid w:val="00760527"/>
    <w:rsid w:val="0076123A"/>
    <w:rsid w:val="00761409"/>
    <w:rsid w:val="0076166B"/>
    <w:rsid w:val="007624F5"/>
    <w:rsid w:val="0076268D"/>
    <w:rsid w:val="007634C9"/>
    <w:rsid w:val="00763C9F"/>
    <w:rsid w:val="00764C2E"/>
    <w:rsid w:val="00765074"/>
    <w:rsid w:val="00766BB8"/>
    <w:rsid w:val="007703F7"/>
    <w:rsid w:val="0077072F"/>
    <w:rsid w:val="00770863"/>
    <w:rsid w:val="007722FF"/>
    <w:rsid w:val="0077443B"/>
    <w:rsid w:val="007747FC"/>
    <w:rsid w:val="00774C2B"/>
    <w:rsid w:val="007765D8"/>
    <w:rsid w:val="00777DEF"/>
    <w:rsid w:val="007817DB"/>
    <w:rsid w:val="0078312E"/>
    <w:rsid w:val="00784CC6"/>
    <w:rsid w:val="00785140"/>
    <w:rsid w:val="007854A4"/>
    <w:rsid w:val="00787DB2"/>
    <w:rsid w:val="007907FD"/>
    <w:rsid w:val="00792EDC"/>
    <w:rsid w:val="007B028D"/>
    <w:rsid w:val="007B0417"/>
    <w:rsid w:val="007B392B"/>
    <w:rsid w:val="007B4AF0"/>
    <w:rsid w:val="007B4EFF"/>
    <w:rsid w:val="007B5F81"/>
    <w:rsid w:val="007B7CFA"/>
    <w:rsid w:val="007C0DCC"/>
    <w:rsid w:val="007C3F83"/>
    <w:rsid w:val="007C6FEF"/>
    <w:rsid w:val="007D0189"/>
    <w:rsid w:val="007D2169"/>
    <w:rsid w:val="007D2937"/>
    <w:rsid w:val="007D331B"/>
    <w:rsid w:val="007E0142"/>
    <w:rsid w:val="007E0C85"/>
    <w:rsid w:val="007E113F"/>
    <w:rsid w:val="007E19A0"/>
    <w:rsid w:val="007E35C9"/>
    <w:rsid w:val="007E397C"/>
    <w:rsid w:val="007E3D5B"/>
    <w:rsid w:val="007E599D"/>
    <w:rsid w:val="007E64A4"/>
    <w:rsid w:val="007E6D60"/>
    <w:rsid w:val="007E70CB"/>
    <w:rsid w:val="007E70DD"/>
    <w:rsid w:val="007F18E0"/>
    <w:rsid w:val="007F368C"/>
    <w:rsid w:val="007F59C2"/>
    <w:rsid w:val="007F707D"/>
    <w:rsid w:val="00800155"/>
    <w:rsid w:val="0080072F"/>
    <w:rsid w:val="00801190"/>
    <w:rsid w:val="008039A8"/>
    <w:rsid w:val="00803B58"/>
    <w:rsid w:val="008049AB"/>
    <w:rsid w:val="00804B93"/>
    <w:rsid w:val="00805108"/>
    <w:rsid w:val="00805D43"/>
    <w:rsid w:val="00806029"/>
    <w:rsid w:val="0080682E"/>
    <w:rsid w:val="00806BB8"/>
    <w:rsid w:val="00810A17"/>
    <w:rsid w:val="00815A43"/>
    <w:rsid w:val="00815A63"/>
    <w:rsid w:val="008163D0"/>
    <w:rsid w:val="00817944"/>
    <w:rsid w:val="00820268"/>
    <w:rsid w:val="00820408"/>
    <w:rsid w:val="008217D8"/>
    <w:rsid w:val="0082195B"/>
    <w:rsid w:val="00821D3C"/>
    <w:rsid w:val="00823622"/>
    <w:rsid w:val="00825E8B"/>
    <w:rsid w:val="00826730"/>
    <w:rsid w:val="008304C0"/>
    <w:rsid w:val="008304CC"/>
    <w:rsid w:val="00830EEC"/>
    <w:rsid w:val="008315A8"/>
    <w:rsid w:val="00833AD4"/>
    <w:rsid w:val="00834861"/>
    <w:rsid w:val="008352FE"/>
    <w:rsid w:val="00835A29"/>
    <w:rsid w:val="00841FEE"/>
    <w:rsid w:val="0084383B"/>
    <w:rsid w:val="00846321"/>
    <w:rsid w:val="0084665C"/>
    <w:rsid w:val="0085073E"/>
    <w:rsid w:val="00850BCA"/>
    <w:rsid w:val="00852FE4"/>
    <w:rsid w:val="00853167"/>
    <w:rsid w:val="00853375"/>
    <w:rsid w:val="008566C6"/>
    <w:rsid w:val="0085683A"/>
    <w:rsid w:val="00856C4C"/>
    <w:rsid w:val="00857405"/>
    <w:rsid w:val="00857480"/>
    <w:rsid w:val="00857BBF"/>
    <w:rsid w:val="0086030E"/>
    <w:rsid w:val="0086052E"/>
    <w:rsid w:val="00862054"/>
    <w:rsid w:val="00863A8C"/>
    <w:rsid w:val="00867E51"/>
    <w:rsid w:val="00874238"/>
    <w:rsid w:val="00874AAC"/>
    <w:rsid w:val="008750A0"/>
    <w:rsid w:val="00877F16"/>
    <w:rsid w:val="00880673"/>
    <w:rsid w:val="008808FC"/>
    <w:rsid w:val="00881365"/>
    <w:rsid w:val="00881DD6"/>
    <w:rsid w:val="008834C4"/>
    <w:rsid w:val="008835B5"/>
    <w:rsid w:val="008857BA"/>
    <w:rsid w:val="00885CD5"/>
    <w:rsid w:val="008862B0"/>
    <w:rsid w:val="00887590"/>
    <w:rsid w:val="00890672"/>
    <w:rsid w:val="008910A1"/>
    <w:rsid w:val="008A1BAB"/>
    <w:rsid w:val="008A237B"/>
    <w:rsid w:val="008A2DE4"/>
    <w:rsid w:val="008A4246"/>
    <w:rsid w:val="008A4C71"/>
    <w:rsid w:val="008A5126"/>
    <w:rsid w:val="008A7B05"/>
    <w:rsid w:val="008B0564"/>
    <w:rsid w:val="008B06C3"/>
    <w:rsid w:val="008B4059"/>
    <w:rsid w:val="008B4BCD"/>
    <w:rsid w:val="008B5117"/>
    <w:rsid w:val="008B5132"/>
    <w:rsid w:val="008B5E20"/>
    <w:rsid w:val="008B6D1F"/>
    <w:rsid w:val="008B735B"/>
    <w:rsid w:val="008C0CC1"/>
    <w:rsid w:val="008C0E36"/>
    <w:rsid w:val="008C0EDD"/>
    <w:rsid w:val="008C0F8F"/>
    <w:rsid w:val="008C164A"/>
    <w:rsid w:val="008C187F"/>
    <w:rsid w:val="008C3990"/>
    <w:rsid w:val="008C5B6D"/>
    <w:rsid w:val="008C63AF"/>
    <w:rsid w:val="008C763D"/>
    <w:rsid w:val="008C7A35"/>
    <w:rsid w:val="008C7DEF"/>
    <w:rsid w:val="008D0866"/>
    <w:rsid w:val="008D390A"/>
    <w:rsid w:val="008D7F71"/>
    <w:rsid w:val="008E1BA5"/>
    <w:rsid w:val="008E2176"/>
    <w:rsid w:val="008E242B"/>
    <w:rsid w:val="008E2856"/>
    <w:rsid w:val="008E3076"/>
    <w:rsid w:val="008E4AA1"/>
    <w:rsid w:val="008E76AD"/>
    <w:rsid w:val="008F01B2"/>
    <w:rsid w:val="008F0924"/>
    <w:rsid w:val="008F2872"/>
    <w:rsid w:val="008F6019"/>
    <w:rsid w:val="008F60A5"/>
    <w:rsid w:val="00903E94"/>
    <w:rsid w:val="00904A01"/>
    <w:rsid w:val="00905EB4"/>
    <w:rsid w:val="00907259"/>
    <w:rsid w:val="009075DC"/>
    <w:rsid w:val="00907905"/>
    <w:rsid w:val="00910F0B"/>
    <w:rsid w:val="00911A90"/>
    <w:rsid w:val="0091390C"/>
    <w:rsid w:val="00914E15"/>
    <w:rsid w:val="00915964"/>
    <w:rsid w:val="00916D76"/>
    <w:rsid w:val="0091707E"/>
    <w:rsid w:val="00917302"/>
    <w:rsid w:val="0091760F"/>
    <w:rsid w:val="009220E1"/>
    <w:rsid w:val="00922CBC"/>
    <w:rsid w:val="00924D8F"/>
    <w:rsid w:val="00925622"/>
    <w:rsid w:val="00930BB1"/>
    <w:rsid w:val="009318B9"/>
    <w:rsid w:val="009340FD"/>
    <w:rsid w:val="0093459F"/>
    <w:rsid w:val="00934D10"/>
    <w:rsid w:val="009355BB"/>
    <w:rsid w:val="009362C2"/>
    <w:rsid w:val="00941020"/>
    <w:rsid w:val="0094185C"/>
    <w:rsid w:val="00944BF2"/>
    <w:rsid w:val="00947098"/>
    <w:rsid w:val="0094753D"/>
    <w:rsid w:val="00951D5C"/>
    <w:rsid w:val="00951FBE"/>
    <w:rsid w:val="009560CB"/>
    <w:rsid w:val="009575C2"/>
    <w:rsid w:val="009606EC"/>
    <w:rsid w:val="00960988"/>
    <w:rsid w:val="00962600"/>
    <w:rsid w:val="00962AB6"/>
    <w:rsid w:val="00966EF0"/>
    <w:rsid w:val="009675F8"/>
    <w:rsid w:val="009715CC"/>
    <w:rsid w:val="00975AAE"/>
    <w:rsid w:val="009807E7"/>
    <w:rsid w:val="009819DB"/>
    <w:rsid w:val="00981CEB"/>
    <w:rsid w:val="0098321E"/>
    <w:rsid w:val="00985C5E"/>
    <w:rsid w:val="0098723B"/>
    <w:rsid w:val="009907FA"/>
    <w:rsid w:val="00990D89"/>
    <w:rsid w:val="0099223F"/>
    <w:rsid w:val="00993F49"/>
    <w:rsid w:val="00996D17"/>
    <w:rsid w:val="00997720"/>
    <w:rsid w:val="00997A38"/>
    <w:rsid w:val="009A241C"/>
    <w:rsid w:val="009A46DC"/>
    <w:rsid w:val="009A50C9"/>
    <w:rsid w:val="009A5541"/>
    <w:rsid w:val="009A623E"/>
    <w:rsid w:val="009A7C01"/>
    <w:rsid w:val="009B0697"/>
    <w:rsid w:val="009B1F66"/>
    <w:rsid w:val="009B3432"/>
    <w:rsid w:val="009B5619"/>
    <w:rsid w:val="009B5D9B"/>
    <w:rsid w:val="009B62EA"/>
    <w:rsid w:val="009C1368"/>
    <w:rsid w:val="009C1EAB"/>
    <w:rsid w:val="009C2936"/>
    <w:rsid w:val="009C559D"/>
    <w:rsid w:val="009C74D8"/>
    <w:rsid w:val="009C7845"/>
    <w:rsid w:val="009D01C9"/>
    <w:rsid w:val="009D0B83"/>
    <w:rsid w:val="009D14D2"/>
    <w:rsid w:val="009D253D"/>
    <w:rsid w:val="009D2617"/>
    <w:rsid w:val="009D32D3"/>
    <w:rsid w:val="009D3587"/>
    <w:rsid w:val="009D51E5"/>
    <w:rsid w:val="009D56FF"/>
    <w:rsid w:val="009D692A"/>
    <w:rsid w:val="009E0876"/>
    <w:rsid w:val="009E1226"/>
    <w:rsid w:val="009E1DEE"/>
    <w:rsid w:val="009E270A"/>
    <w:rsid w:val="009E3368"/>
    <w:rsid w:val="009E4E47"/>
    <w:rsid w:val="009E761F"/>
    <w:rsid w:val="009E772D"/>
    <w:rsid w:val="009F0228"/>
    <w:rsid w:val="009F15A9"/>
    <w:rsid w:val="009F2628"/>
    <w:rsid w:val="009F4D26"/>
    <w:rsid w:val="009F5428"/>
    <w:rsid w:val="009F5AD6"/>
    <w:rsid w:val="009F6563"/>
    <w:rsid w:val="009F69BC"/>
    <w:rsid w:val="009F77AD"/>
    <w:rsid w:val="00A01DD8"/>
    <w:rsid w:val="00A0360B"/>
    <w:rsid w:val="00A05D40"/>
    <w:rsid w:val="00A101AC"/>
    <w:rsid w:val="00A151BB"/>
    <w:rsid w:val="00A152FF"/>
    <w:rsid w:val="00A164A1"/>
    <w:rsid w:val="00A17428"/>
    <w:rsid w:val="00A17729"/>
    <w:rsid w:val="00A20934"/>
    <w:rsid w:val="00A20CC9"/>
    <w:rsid w:val="00A21949"/>
    <w:rsid w:val="00A2350B"/>
    <w:rsid w:val="00A23B96"/>
    <w:rsid w:val="00A25616"/>
    <w:rsid w:val="00A26E62"/>
    <w:rsid w:val="00A27E16"/>
    <w:rsid w:val="00A314E2"/>
    <w:rsid w:val="00A31726"/>
    <w:rsid w:val="00A32C95"/>
    <w:rsid w:val="00A32CA2"/>
    <w:rsid w:val="00A33C95"/>
    <w:rsid w:val="00A431E6"/>
    <w:rsid w:val="00A434FE"/>
    <w:rsid w:val="00A43E5F"/>
    <w:rsid w:val="00A441B8"/>
    <w:rsid w:val="00A4458A"/>
    <w:rsid w:val="00A456E3"/>
    <w:rsid w:val="00A4762F"/>
    <w:rsid w:val="00A501C8"/>
    <w:rsid w:val="00A50512"/>
    <w:rsid w:val="00A53993"/>
    <w:rsid w:val="00A53F1D"/>
    <w:rsid w:val="00A55045"/>
    <w:rsid w:val="00A56EF4"/>
    <w:rsid w:val="00A61E76"/>
    <w:rsid w:val="00A62105"/>
    <w:rsid w:val="00A6391D"/>
    <w:rsid w:val="00A65821"/>
    <w:rsid w:val="00A65CE2"/>
    <w:rsid w:val="00A70783"/>
    <w:rsid w:val="00A717CD"/>
    <w:rsid w:val="00A71B3E"/>
    <w:rsid w:val="00A74B94"/>
    <w:rsid w:val="00A74F64"/>
    <w:rsid w:val="00A75293"/>
    <w:rsid w:val="00A760C3"/>
    <w:rsid w:val="00A80AFF"/>
    <w:rsid w:val="00A8112B"/>
    <w:rsid w:val="00A817A1"/>
    <w:rsid w:val="00A90330"/>
    <w:rsid w:val="00A90499"/>
    <w:rsid w:val="00A9147F"/>
    <w:rsid w:val="00A91A78"/>
    <w:rsid w:val="00A91A83"/>
    <w:rsid w:val="00A91EE1"/>
    <w:rsid w:val="00A937D0"/>
    <w:rsid w:val="00A958B9"/>
    <w:rsid w:val="00A95AED"/>
    <w:rsid w:val="00A95B6D"/>
    <w:rsid w:val="00A95D22"/>
    <w:rsid w:val="00A96270"/>
    <w:rsid w:val="00A96E59"/>
    <w:rsid w:val="00A97A56"/>
    <w:rsid w:val="00AA0CF5"/>
    <w:rsid w:val="00AA0ED4"/>
    <w:rsid w:val="00AA36BF"/>
    <w:rsid w:val="00AA3B8D"/>
    <w:rsid w:val="00AA401F"/>
    <w:rsid w:val="00AA65C5"/>
    <w:rsid w:val="00AB1F99"/>
    <w:rsid w:val="00AB2166"/>
    <w:rsid w:val="00AB3E91"/>
    <w:rsid w:val="00AB3F9E"/>
    <w:rsid w:val="00AB574A"/>
    <w:rsid w:val="00AB6198"/>
    <w:rsid w:val="00AB62A5"/>
    <w:rsid w:val="00AB7031"/>
    <w:rsid w:val="00AB77C8"/>
    <w:rsid w:val="00AC02A4"/>
    <w:rsid w:val="00AC2D11"/>
    <w:rsid w:val="00AC3112"/>
    <w:rsid w:val="00AC5DE7"/>
    <w:rsid w:val="00AC766F"/>
    <w:rsid w:val="00AD161E"/>
    <w:rsid w:val="00AD1FF8"/>
    <w:rsid w:val="00AD20D4"/>
    <w:rsid w:val="00AD25A9"/>
    <w:rsid w:val="00AD5651"/>
    <w:rsid w:val="00AD6250"/>
    <w:rsid w:val="00AE0FC8"/>
    <w:rsid w:val="00AE1399"/>
    <w:rsid w:val="00AE3C46"/>
    <w:rsid w:val="00AF0EEC"/>
    <w:rsid w:val="00AF3CF6"/>
    <w:rsid w:val="00AF4431"/>
    <w:rsid w:val="00AF683E"/>
    <w:rsid w:val="00AF750D"/>
    <w:rsid w:val="00B005FA"/>
    <w:rsid w:val="00B01561"/>
    <w:rsid w:val="00B02BFE"/>
    <w:rsid w:val="00B034F6"/>
    <w:rsid w:val="00B0357A"/>
    <w:rsid w:val="00B04924"/>
    <w:rsid w:val="00B0586F"/>
    <w:rsid w:val="00B0632F"/>
    <w:rsid w:val="00B07BD6"/>
    <w:rsid w:val="00B10FC7"/>
    <w:rsid w:val="00B117FE"/>
    <w:rsid w:val="00B12503"/>
    <w:rsid w:val="00B127AA"/>
    <w:rsid w:val="00B13757"/>
    <w:rsid w:val="00B14214"/>
    <w:rsid w:val="00B171A5"/>
    <w:rsid w:val="00B17F83"/>
    <w:rsid w:val="00B243C2"/>
    <w:rsid w:val="00B2561E"/>
    <w:rsid w:val="00B26682"/>
    <w:rsid w:val="00B301E6"/>
    <w:rsid w:val="00B309F7"/>
    <w:rsid w:val="00B3386D"/>
    <w:rsid w:val="00B35194"/>
    <w:rsid w:val="00B35B15"/>
    <w:rsid w:val="00B3669A"/>
    <w:rsid w:val="00B376A8"/>
    <w:rsid w:val="00B414ED"/>
    <w:rsid w:val="00B41F28"/>
    <w:rsid w:val="00B42A10"/>
    <w:rsid w:val="00B4663E"/>
    <w:rsid w:val="00B50E3E"/>
    <w:rsid w:val="00B52AA9"/>
    <w:rsid w:val="00B52AAC"/>
    <w:rsid w:val="00B53B11"/>
    <w:rsid w:val="00B540A1"/>
    <w:rsid w:val="00B55FA8"/>
    <w:rsid w:val="00B56AA9"/>
    <w:rsid w:val="00B56D16"/>
    <w:rsid w:val="00B618B6"/>
    <w:rsid w:val="00B67B1E"/>
    <w:rsid w:val="00B72733"/>
    <w:rsid w:val="00B73283"/>
    <w:rsid w:val="00B73D73"/>
    <w:rsid w:val="00B742ED"/>
    <w:rsid w:val="00B759A7"/>
    <w:rsid w:val="00B77584"/>
    <w:rsid w:val="00B77C82"/>
    <w:rsid w:val="00B813B1"/>
    <w:rsid w:val="00B8521A"/>
    <w:rsid w:val="00B854E4"/>
    <w:rsid w:val="00B87155"/>
    <w:rsid w:val="00B87649"/>
    <w:rsid w:val="00B913DB"/>
    <w:rsid w:val="00B91F5D"/>
    <w:rsid w:val="00B9304D"/>
    <w:rsid w:val="00B96F4C"/>
    <w:rsid w:val="00BA049A"/>
    <w:rsid w:val="00BA4C82"/>
    <w:rsid w:val="00BA6F27"/>
    <w:rsid w:val="00BA7406"/>
    <w:rsid w:val="00BA7C17"/>
    <w:rsid w:val="00BB0CD2"/>
    <w:rsid w:val="00BB12C1"/>
    <w:rsid w:val="00BB1F5B"/>
    <w:rsid w:val="00BB7AD7"/>
    <w:rsid w:val="00BC0228"/>
    <w:rsid w:val="00BC0E17"/>
    <w:rsid w:val="00BC30F3"/>
    <w:rsid w:val="00BC37E1"/>
    <w:rsid w:val="00BC6628"/>
    <w:rsid w:val="00BC704B"/>
    <w:rsid w:val="00BC755D"/>
    <w:rsid w:val="00BD0ED9"/>
    <w:rsid w:val="00BD1E3A"/>
    <w:rsid w:val="00BD2A9A"/>
    <w:rsid w:val="00BD3D01"/>
    <w:rsid w:val="00BD3E8B"/>
    <w:rsid w:val="00BD4B2C"/>
    <w:rsid w:val="00BD679E"/>
    <w:rsid w:val="00BE26FE"/>
    <w:rsid w:val="00BE4787"/>
    <w:rsid w:val="00BE48D5"/>
    <w:rsid w:val="00BE59C1"/>
    <w:rsid w:val="00BE6CF7"/>
    <w:rsid w:val="00BF1A4C"/>
    <w:rsid w:val="00BF1F97"/>
    <w:rsid w:val="00BF2D99"/>
    <w:rsid w:val="00BF4F44"/>
    <w:rsid w:val="00BF5934"/>
    <w:rsid w:val="00BF5C69"/>
    <w:rsid w:val="00BF62C7"/>
    <w:rsid w:val="00BF7787"/>
    <w:rsid w:val="00BF79B4"/>
    <w:rsid w:val="00C00CA2"/>
    <w:rsid w:val="00C01519"/>
    <w:rsid w:val="00C02B25"/>
    <w:rsid w:val="00C02CA8"/>
    <w:rsid w:val="00C052E2"/>
    <w:rsid w:val="00C0568E"/>
    <w:rsid w:val="00C11975"/>
    <w:rsid w:val="00C13030"/>
    <w:rsid w:val="00C160A9"/>
    <w:rsid w:val="00C16F7B"/>
    <w:rsid w:val="00C173C9"/>
    <w:rsid w:val="00C17A1B"/>
    <w:rsid w:val="00C17EB3"/>
    <w:rsid w:val="00C20EF3"/>
    <w:rsid w:val="00C219EE"/>
    <w:rsid w:val="00C2232B"/>
    <w:rsid w:val="00C22FEE"/>
    <w:rsid w:val="00C23556"/>
    <w:rsid w:val="00C24896"/>
    <w:rsid w:val="00C26E6B"/>
    <w:rsid w:val="00C2721D"/>
    <w:rsid w:val="00C30185"/>
    <w:rsid w:val="00C31401"/>
    <w:rsid w:val="00C32D2D"/>
    <w:rsid w:val="00C33252"/>
    <w:rsid w:val="00C34C7A"/>
    <w:rsid w:val="00C34D42"/>
    <w:rsid w:val="00C34F91"/>
    <w:rsid w:val="00C350B3"/>
    <w:rsid w:val="00C35812"/>
    <w:rsid w:val="00C35BC4"/>
    <w:rsid w:val="00C405C9"/>
    <w:rsid w:val="00C40EFE"/>
    <w:rsid w:val="00C42829"/>
    <w:rsid w:val="00C42B3A"/>
    <w:rsid w:val="00C42E81"/>
    <w:rsid w:val="00C431DD"/>
    <w:rsid w:val="00C43619"/>
    <w:rsid w:val="00C45748"/>
    <w:rsid w:val="00C50542"/>
    <w:rsid w:val="00C506E6"/>
    <w:rsid w:val="00C51E7B"/>
    <w:rsid w:val="00C523D4"/>
    <w:rsid w:val="00C52C50"/>
    <w:rsid w:val="00C54C7D"/>
    <w:rsid w:val="00C54FEC"/>
    <w:rsid w:val="00C5595A"/>
    <w:rsid w:val="00C61287"/>
    <w:rsid w:val="00C646AD"/>
    <w:rsid w:val="00C67A8C"/>
    <w:rsid w:val="00C719C3"/>
    <w:rsid w:val="00C72BB8"/>
    <w:rsid w:val="00C73DC7"/>
    <w:rsid w:val="00C752ED"/>
    <w:rsid w:val="00C75FC1"/>
    <w:rsid w:val="00C776D7"/>
    <w:rsid w:val="00C77B48"/>
    <w:rsid w:val="00C80831"/>
    <w:rsid w:val="00C8161E"/>
    <w:rsid w:val="00C8304B"/>
    <w:rsid w:val="00C85BCD"/>
    <w:rsid w:val="00C90713"/>
    <w:rsid w:val="00C921B6"/>
    <w:rsid w:val="00C9285B"/>
    <w:rsid w:val="00C92E13"/>
    <w:rsid w:val="00C92E29"/>
    <w:rsid w:val="00C94DD6"/>
    <w:rsid w:val="00C950B1"/>
    <w:rsid w:val="00C95A25"/>
    <w:rsid w:val="00C96C32"/>
    <w:rsid w:val="00CA2EFA"/>
    <w:rsid w:val="00CA41D9"/>
    <w:rsid w:val="00CA450C"/>
    <w:rsid w:val="00CA5C91"/>
    <w:rsid w:val="00CA5DE3"/>
    <w:rsid w:val="00CA6BFB"/>
    <w:rsid w:val="00CA79B0"/>
    <w:rsid w:val="00CB09AB"/>
    <w:rsid w:val="00CB0FF6"/>
    <w:rsid w:val="00CB19D7"/>
    <w:rsid w:val="00CB3AE1"/>
    <w:rsid w:val="00CB3DC3"/>
    <w:rsid w:val="00CB44B0"/>
    <w:rsid w:val="00CB5277"/>
    <w:rsid w:val="00CB76D0"/>
    <w:rsid w:val="00CC013F"/>
    <w:rsid w:val="00CC15AA"/>
    <w:rsid w:val="00CC3790"/>
    <w:rsid w:val="00CC48FA"/>
    <w:rsid w:val="00CC6E1C"/>
    <w:rsid w:val="00CC780B"/>
    <w:rsid w:val="00CD0141"/>
    <w:rsid w:val="00CD14DD"/>
    <w:rsid w:val="00CD1DC4"/>
    <w:rsid w:val="00CD45F4"/>
    <w:rsid w:val="00CD45FB"/>
    <w:rsid w:val="00CD5B3E"/>
    <w:rsid w:val="00CE2048"/>
    <w:rsid w:val="00CE2CFB"/>
    <w:rsid w:val="00CE33F5"/>
    <w:rsid w:val="00CE4DA9"/>
    <w:rsid w:val="00CE5C1F"/>
    <w:rsid w:val="00CF1250"/>
    <w:rsid w:val="00CF33DF"/>
    <w:rsid w:val="00CF55E6"/>
    <w:rsid w:val="00CF6EB0"/>
    <w:rsid w:val="00CF6FB3"/>
    <w:rsid w:val="00D00FC2"/>
    <w:rsid w:val="00D01F62"/>
    <w:rsid w:val="00D02996"/>
    <w:rsid w:val="00D02B73"/>
    <w:rsid w:val="00D04D8A"/>
    <w:rsid w:val="00D06869"/>
    <w:rsid w:val="00D10163"/>
    <w:rsid w:val="00D10C07"/>
    <w:rsid w:val="00D15768"/>
    <w:rsid w:val="00D15C62"/>
    <w:rsid w:val="00D15E7D"/>
    <w:rsid w:val="00D21AD1"/>
    <w:rsid w:val="00D21F27"/>
    <w:rsid w:val="00D244D7"/>
    <w:rsid w:val="00D248DB"/>
    <w:rsid w:val="00D24948"/>
    <w:rsid w:val="00D276F4"/>
    <w:rsid w:val="00D34ADF"/>
    <w:rsid w:val="00D350A8"/>
    <w:rsid w:val="00D3601C"/>
    <w:rsid w:val="00D36146"/>
    <w:rsid w:val="00D3764D"/>
    <w:rsid w:val="00D4131A"/>
    <w:rsid w:val="00D418FE"/>
    <w:rsid w:val="00D43726"/>
    <w:rsid w:val="00D43853"/>
    <w:rsid w:val="00D47316"/>
    <w:rsid w:val="00D548D9"/>
    <w:rsid w:val="00D54903"/>
    <w:rsid w:val="00D55F47"/>
    <w:rsid w:val="00D57263"/>
    <w:rsid w:val="00D62112"/>
    <w:rsid w:val="00D62A59"/>
    <w:rsid w:val="00D6663C"/>
    <w:rsid w:val="00D6706E"/>
    <w:rsid w:val="00D675CF"/>
    <w:rsid w:val="00D70457"/>
    <w:rsid w:val="00D71768"/>
    <w:rsid w:val="00D725EB"/>
    <w:rsid w:val="00D75055"/>
    <w:rsid w:val="00D75247"/>
    <w:rsid w:val="00D76E0D"/>
    <w:rsid w:val="00D836D1"/>
    <w:rsid w:val="00D83854"/>
    <w:rsid w:val="00D83C0D"/>
    <w:rsid w:val="00D84047"/>
    <w:rsid w:val="00D8465A"/>
    <w:rsid w:val="00D85376"/>
    <w:rsid w:val="00D90407"/>
    <w:rsid w:val="00D90F38"/>
    <w:rsid w:val="00D910AD"/>
    <w:rsid w:val="00D96377"/>
    <w:rsid w:val="00D97828"/>
    <w:rsid w:val="00DA0BC6"/>
    <w:rsid w:val="00DA18DF"/>
    <w:rsid w:val="00DB096B"/>
    <w:rsid w:val="00DB1B79"/>
    <w:rsid w:val="00DB41E3"/>
    <w:rsid w:val="00DB52D0"/>
    <w:rsid w:val="00DB5845"/>
    <w:rsid w:val="00DB60BF"/>
    <w:rsid w:val="00DB61F9"/>
    <w:rsid w:val="00DB63F7"/>
    <w:rsid w:val="00DB6AA4"/>
    <w:rsid w:val="00DC0B04"/>
    <w:rsid w:val="00DC1D42"/>
    <w:rsid w:val="00DC6E3E"/>
    <w:rsid w:val="00DC7EA8"/>
    <w:rsid w:val="00DD1675"/>
    <w:rsid w:val="00DD27F1"/>
    <w:rsid w:val="00DD3487"/>
    <w:rsid w:val="00DD4A59"/>
    <w:rsid w:val="00DD5846"/>
    <w:rsid w:val="00DD5B7B"/>
    <w:rsid w:val="00DD61FA"/>
    <w:rsid w:val="00DD648F"/>
    <w:rsid w:val="00DD787A"/>
    <w:rsid w:val="00DE1489"/>
    <w:rsid w:val="00DE15E5"/>
    <w:rsid w:val="00DE2625"/>
    <w:rsid w:val="00DE37DD"/>
    <w:rsid w:val="00DE5186"/>
    <w:rsid w:val="00DE55E3"/>
    <w:rsid w:val="00DE5A0A"/>
    <w:rsid w:val="00DE652F"/>
    <w:rsid w:val="00DE68CB"/>
    <w:rsid w:val="00DE7C98"/>
    <w:rsid w:val="00DF4F9F"/>
    <w:rsid w:val="00DF6212"/>
    <w:rsid w:val="00DF6B2C"/>
    <w:rsid w:val="00DF6D20"/>
    <w:rsid w:val="00DF6D57"/>
    <w:rsid w:val="00DF71AC"/>
    <w:rsid w:val="00E04BA4"/>
    <w:rsid w:val="00E05EA1"/>
    <w:rsid w:val="00E07CCC"/>
    <w:rsid w:val="00E1014E"/>
    <w:rsid w:val="00E10909"/>
    <w:rsid w:val="00E10EEB"/>
    <w:rsid w:val="00E120C2"/>
    <w:rsid w:val="00E12924"/>
    <w:rsid w:val="00E13695"/>
    <w:rsid w:val="00E13DE0"/>
    <w:rsid w:val="00E14EFA"/>
    <w:rsid w:val="00E17B42"/>
    <w:rsid w:val="00E2087D"/>
    <w:rsid w:val="00E20EE8"/>
    <w:rsid w:val="00E20FE8"/>
    <w:rsid w:val="00E22C8D"/>
    <w:rsid w:val="00E23020"/>
    <w:rsid w:val="00E25586"/>
    <w:rsid w:val="00E31AC5"/>
    <w:rsid w:val="00E330C3"/>
    <w:rsid w:val="00E35867"/>
    <w:rsid w:val="00E35A6D"/>
    <w:rsid w:val="00E36184"/>
    <w:rsid w:val="00E40F84"/>
    <w:rsid w:val="00E41AB9"/>
    <w:rsid w:val="00E43011"/>
    <w:rsid w:val="00E4330B"/>
    <w:rsid w:val="00E43AD8"/>
    <w:rsid w:val="00E46C67"/>
    <w:rsid w:val="00E472C7"/>
    <w:rsid w:val="00E51BAA"/>
    <w:rsid w:val="00E53EAE"/>
    <w:rsid w:val="00E540B2"/>
    <w:rsid w:val="00E546DC"/>
    <w:rsid w:val="00E555CD"/>
    <w:rsid w:val="00E56D4C"/>
    <w:rsid w:val="00E5760F"/>
    <w:rsid w:val="00E60CD6"/>
    <w:rsid w:val="00E62F8A"/>
    <w:rsid w:val="00E638E2"/>
    <w:rsid w:val="00E63D6E"/>
    <w:rsid w:val="00E65581"/>
    <w:rsid w:val="00E677A1"/>
    <w:rsid w:val="00E70898"/>
    <w:rsid w:val="00E71295"/>
    <w:rsid w:val="00E71BE4"/>
    <w:rsid w:val="00E720D0"/>
    <w:rsid w:val="00E7466D"/>
    <w:rsid w:val="00E768F1"/>
    <w:rsid w:val="00E80448"/>
    <w:rsid w:val="00E81CAA"/>
    <w:rsid w:val="00E84122"/>
    <w:rsid w:val="00E862DC"/>
    <w:rsid w:val="00E869BC"/>
    <w:rsid w:val="00E87125"/>
    <w:rsid w:val="00E876F3"/>
    <w:rsid w:val="00E87FEC"/>
    <w:rsid w:val="00E908FF"/>
    <w:rsid w:val="00E909B3"/>
    <w:rsid w:val="00E91DDA"/>
    <w:rsid w:val="00E96125"/>
    <w:rsid w:val="00E96F91"/>
    <w:rsid w:val="00E974EC"/>
    <w:rsid w:val="00E97F0B"/>
    <w:rsid w:val="00E97F23"/>
    <w:rsid w:val="00EA055E"/>
    <w:rsid w:val="00EA0EA9"/>
    <w:rsid w:val="00EA115C"/>
    <w:rsid w:val="00EA1E0B"/>
    <w:rsid w:val="00EA32F7"/>
    <w:rsid w:val="00EA3652"/>
    <w:rsid w:val="00EA6155"/>
    <w:rsid w:val="00EB0BAB"/>
    <w:rsid w:val="00EB1A1F"/>
    <w:rsid w:val="00EB2313"/>
    <w:rsid w:val="00EC038B"/>
    <w:rsid w:val="00EC09A4"/>
    <w:rsid w:val="00EC1C5F"/>
    <w:rsid w:val="00EC1CB2"/>
    <w:rsid w:val="00EC33EC"/>
    <w:rsid w:val="00EC35D3"/>
    <w:rsid w:val="00EC3E7E"/>
    <w:rsid w:val="00EC485F"/>
    <w:rsid w:val="00EC53F3"/>
    <w:rsid w:val="00EC66C7"/>
    <w:rsid w:val="00EC74BD"/>
    <w:rsid w:val="00EC799E"/>
    <w:rsid w:val="00ED2BD3"/>
    <w:rsid w:val="00ED2DD2"/>
    <w:rsid w:val="00ED4BCF"/>
    <w:rsid w:val="00ED566E"/>
    <w:rsid w:val="00EE1F33"/>
    <w:rsid w:val="00EE45E9"/>
    <w:rsid w:val="00EE53BD"/>
    <w:rsid w:val="00EE6AA7"/>
    <w:rsid w:val="00EF006E"/>
    <w:rsid w:val="00EF1123"/>
    <w:rsid w:val="00EF1736"/>
    <w:rsid w:val="00EF1834"/>
    <w:rsid w:val="00EF22DF"/>
    <w:rsid w:val="00EF2D66"/>
    <w:rsid w:val="00EF3E56"/>
    <w:rsid w:val="00EF56D4"/>
    <w:rsid w:val="00EF6FD3"/>
    <w:rsid w:val="00EF76F1"/>
    <w:rsid w:val="00F0042D"/>
    <w:rsid w:val="00F00B9C"/>
    <w:rsid w:val="00F02B37"/>
    <w:rsid w:val="00F03539"/>
    <w:rsid w:val="00F03E50"/>
    <w:rsid w:val="00F05027"/>
    <w:rsid w:val="00F063E8"/>
    <w:rsid w:val="00F065AE"/>
    <w:rsid w:val="00F06C80"/>
    <w:rsid w:val="00F126D0"/>
    <w:rsid w:val="00F134D1"/>
    <w:rsid w:val="00F15187"/>
    <w:rsid w:val="00F1787E"/>
    <w:rsid w:val="00F17A1A"/>
    <w:rsid w:val="00F17E4B"/>
    <w:rsid w:val="00F20AAF"/>
    <w:rsid w:val="00F21314"/>
    <w:rsid w:val="00F22282"/>
    <w:rsid w:val="00F25E7E"/>
    <w:rsid w:val="00F27BED"/>
    <w:rsid w:val="00F303F8"/>
    <w:rsid w:val="00F310C8"/>
    <w:rsid w:val="00F31602"/>
    <w:rsid w:val="00F32FB4"/>
    <w:rsid w:val="00F33FD6"/>
    <w:rsid w:val="00F340E9"/>
    <w:rsid w:val="00F342CF"/>
    <w:rsid w:val="00F37942"/>
    <w:rsid w:val="00F37BE7"/>
    <w:rsid w:val="00F37C64"/>
    <w:rsid w:val="00F40C61"/>
    <w:rsid w:val="00F410B0"/>
    <w:rsid w:val="00F4127F"/>
    <w:rsid w:val="00F413C2"/>
    <w:rsid w:val="00F42B75"/>
    <w:rsid w:val="00F44829"/>
    <w:rsid w:val="00F47A13"/>
    <w:rsid w:val="00F47A27"/>
    <w:rsid w:val="00F52662"/>
    <w:rsid w:val="00F53430"/>
    <w:rsid w:val="00F555F1"/>
    <w:rsid w:val="00F633EB"/>
    <w:rsid w:val="00F64337"/>
    <w:rsid w:val="00F65771"/>
    <w:rsid w:val="00F65B56"/>
    <w:rsid w:val="00F67183"/>
    <w:rsid w:val="00F6795E"/>
    <w:rsid w:val="00F707AD"/>
    <w:rsid w:val="00F70FE7"/>
    <w:rsid w:val="00F720CA"/>
    <w:rsid w:val="00F729B7"/>
    <w:rsid w:val="00F73848"/>
    <w:rsid w:val="00F74B3D"/>
    <w:rsid w:val="00F76287"/>
    <w:rsid w:val="00F76C0C"/>
    <w:rsid w:val="00F824D3"/>
    <w:rsid w:val="00F82A76"/>
    <w:rsid w:val="00F82DAB"/>
    <w:rsid w:val="00F84A57"/>
    <w:rsid w:val="00F86233"/>
    <w:rsid w:val="00F86E31"/>
    <w:rsid w:val="00F90D5C"/>
    <w:rsid w:val="00F91103"/>
    <w:rsid w:val="00F91DAD"/>
    <w:rsid w:val="00F96C95"/>
    <w:rsid w:val="00FA03CE"/>
    <w:rsid w:val="00FA057D"/>
    <w:rsid w:val="00FA064A"/>
    <w:rsid w:val="00FA06B7"/>
    <w:rsid w:val="00FA1F0B"/>
    <w:rsid w:val="00FA2923"/>
    <w:rsid w:val="00FB017F"/>
    <w:rsid w:val="00FB13A2"/>
    <w:rsid w:val="00FB1F0B"/>
    <w:rsid w:val="00FB3B38"/>
    <w:rsid w:val="00FB4AF5"/>
    <w:rsid w:val="00FB4D37"/>
    <w:rsid w:val="00FB4D82"/>
    <w:rsid w:val="00FB581D"/>
    <w:rsid w:val="00FB588F"/>
    <w:rsid w:val="00FB5D5A"/>
    <w:rsid w:val="00FB6752"/>
    <w:rsid w:val="00FB78AE"/>
    <w:rsid w:val="00FB7C49"/>
    <w:rsid w:val="00FC3FF6"/>
    <w:rsid w:val="00FC4BDE"/>
    <w:rsid w:val="00FC68F2"/>
    <w:rsid w:val="00FD0AC7"/>
    <w:rsid w:val="00FE09B1"/>
    <w:rsid w:val="00FE1E05"/>
    <w:rsid w:val="00FE27CF"/>
    <w:rsid w:val="00FE2CD3"/>
    <w:rsid w:val="00FE3263"/>
    <w:rsid w:val="00FE49E9"/>
    <w:rsid w:val="00FE4F54"/>
    <w:rsid w:val="00FF160B"/>
    <w:rsid w:val="00FF2D7C"/>
    <w:rsid w:val="00FF38A4"/>
    <w:rsid w:val="00FF66F5"/>
    <w:rsid w:val="00FF6814"/>
    <w:rsid w:val="00FF71C8"/>
    <w:rsid w:val="00FF733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9A33734"/>
  <w15:docId w15:val="{6668C544-9482-4B67-90FB-ADDEECE97DC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0" w:qFormat="1"/>
    <w:lsdException w:name="heading 3" w:uiPriority="0"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151BB"/>
    <w:pPr>
      <w:ind w:left="360"/>
    </w:pPr>
    <w:rPr>
      <w:rFonts w:ascii="Arial" w:hAnsi="Arial" w:cs="Arial"/>
    </w:rPr>
  </w:style>
  <w:style w:type="paragraph" w:styleId="Heading1">
    <w:name w:val="heading 1"/>
    <w:basedOn w:val="Normal"/>
    <w:next w:val="Normal"/>
    <w:link w:val="Heading1Char"/>
    <w:qFormat/>
    <w:rsid w:val="00761409"/>
    <w:pPr>
      <w:keepNext/>
      <w:outlineLvl w:val="0"/>
    </w:pPr>
    <w:rPr>
      <w:u w:val="single"/>
    </w:rPr>
  </w:style>
  <w:style w:type="paragraph" w:styleId="Heading2">
    <w:name w:val="heading 2"/>
    <w:basedOn w:val="Normal"/>
    <w:next w:val="Normal"/>
    <w:link w:val="Heading2Char"/>
    <w:qFormat/>
    <w:rsid w:val="007151BB"/>
    <w:pPr>
      <w:keepNext/>
      <w:outlineLvl w:val="1"/>
    </w:pPr>
    <w:rPr>
      <w:b/>
      <w:bCs/>
      <w:u w:val="single"/>
    </w:rPr>
  </w:style>
  <w:style w:type="paragraph" w:styleId="Heading3">
    <w:name w:val="heading 3"/>
    <w:basedOn w:val="Normal"/>
    <w:next w:val="Normal"/>
    <w:link w:val="Heading3Char"/>
    <w:qFormat/>
    <w:rsid w:val="007151BB"/>
    <w:pPr>
      <w:keepNext/>
      <w:outlineLvl w:val="2"/>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qFormat/>
    <w:rsid w:val="007151BB"/>
    <w:pPr>
      <w:jc w:val="center"/>
    </w:pPr>
    <w:rPr>
      <w:rFonts w:ascii="Times New Roman" w:hAnsi="Times New Roman"/>
      <w:b/>
      <w:sz w:val="40"/>
    </w:rPr>
  </w:style>
  <w:style w:type="paragraph" w:styleId="BodyText">
    <w:name w:val="Body Text"/>
    <w:basedOn w:val="Normal"/>
    <w:link w:val="BodyTextChar"/>
    <w:semiHidden/>
    <w:rsid w:val="007151BB"/>
    <w:rPr>
      <w:b/>
    </w:rPr>
  </w:style>
  <w:style w:type="paragraph" w:styleId="Header">
    <w:name w:val="header"/>
    <w:basedOn w:val="Normal"/>
    <w:link w:val="HeaderChar"/>
    <w:semiHidden/>
    <w:rsid w:val="007151BB"/>
    <w:pPr>
      <w:tabs>
        <w:tab w:val="center" w:pos="4320"/>
        <w:tab w:val="right" w:pos="8640"/>
      </w:tabs>
    </w:pPr>
  </w:style>
  <w:style w:type="paragraph" w:styleId="Footer">
    <w:name w:val="footer"/>
    <w:basedOn w:val="Normal"/>
    <w:link w:val="FooterChar"/>
    <w:uiPriority w:val="99"/>
    <w:rsid w:val="007151BB"/>
    <w:pPr>
      <w:tabs>
        <w:tab w:val="center" w:pos="4320"/>
        <w:tab w:val="right" w:pos="8640"/>
      </w:tabs>
    </w:pPr>
  </w:style>
  <w:style w:type="paragraph" w:styleId="BodyText2">
    <w:name w:val="Body Text 2"/>
    <w:basedOn w:val="Normal"/>
    <w:link w:val="BodyText2Char"/>
    <w:semiHidden/>
    <w:rsid w:val="007151BB"/>
    <w:pPr>
      <w:jc w:val="both"/>
    </w:pPr>
    <w:rPr>
      <w:b/>
    </w:rPr>
  </w:style>
  <w:style w:type="paragraph" w:styleId="Subtitle">
    <w:name w:val="Subtitle"/>
    <w:basedOn w:val="Normal"/>
    <w:link w:val="SubtitleChar"/>
    <w:qFormat/>
    <w:rsid w:val="007151BB"/>
    <w:pPr>
      <w:jc w:val="center"/>
    </w:pPr>
    <w:rPr>
      <w:b/>
      <w:bCs/>
      <w:sz w:val="28"/>
    </w:rPr>
  </w:style>
  <w:style w:type="paragraph" w:styleId="BodyTextIndent">
    <w:name w:val="Body Text Indent"/>
    <w:basedOn w:val="Normal"/>
    <w:semiHidden/>
    <w:rsid w:val="007151BB"/>
  </w:style>
  <w:style w:type="paragraph" w:customStyle="1" w:styleId="Style1">
    <w:name w:val="Style1"/>
    <w:basedOn w:val="Normal"/>
    <w:rsid w:val="003519F0"/>
    <w:pPr>
      <w:ind w:left="0"/>
      <w:jc w:val="both"/>
    </w:pPr>
    <w:rPr>
      <w:rFonts w:ascii="Times New Roman" w:hAnsi="Times New Roman" w:cs="Times New Roman"/>
      <w:sz w:val="24"/>
      <w:szCs w:val="24"/>
    </w:rPr>
  </w:style>
  <w:style w:type="character" w:styleId="Hyperlink">
    <w:name w:val="Hyperlink"/>
    <w:basedOn w:val="DefaultParagraphFont"/>
    <w:uiPriority w:val="99"/>
    <w:unhideWhenUsed/>
    <w:rsid w:val="00F555F1"/>
    <w:rPr>
      <w:color w:val="0000FF"/>
      <w:u w:val="single"/>
    </w:rPr>
  </w:style>
  <w:style w:type="character" w:customStyle="1" w:styleId="FooterChar">
    <w:name w:val="Footer Char"/>
    <w:basedOn w:val="DefaultParagraphFont"/>
    <w:link w:val="Footer"/>
    <w:uiPriority w:val="99"/>
    <w:rsid w:val="00411757"/>
    <w:rPr>
      <w:rFonts w:ascii="Arial" w:hAnsi="Arial" w:cs="Arial"/>
    </w:rPr>
  </w:style>
  <w:style w:type="character" w:customStyle="1" w:styleId="Heading1Char">
    <w:name w:val="Heading 1 Char"/>
    <w:basedOn w:val="DefaultParagraphFont"/>
    <w:link w:val="Heading1"/>
    <w:rsid w:val="00761409"/>
    <w:rPr>
      <w:rFonts w:ascii="Arial" w:hAnsi="Arial" w:cs="Arial"/>
      <w:u w:val="single"/>
    </w:rPr>
  </w:style>
  <w:style w:type="character" w:customStyle="1" w:styleId="Heading2Char">
    <w:name w:val="Heading 2 Char"/>
    <w:basedOn w:val="DefaultParagraphFont"/>
    <w:link w:val="Heading2"/>
    <w:rsid w:val="008352FE"/>
    <w:rPr>
      <w:rFonts w:ascii="Arial" w:hAnsi="Arial" w:cs="Arial"/>
      <w:b/>
      <w:bCs/>
      <w:u w:val="single"/>
    </w:rPr>
  </w:style>
  <w:style w:type="character" w:customStyle="1" w:styleId="Heading3Char">
    <w:name w:val="Heading 3 Char"/>
    <w:basedOn w:val="DefaultParagraphFont"/>
    <w:link w:val="Heading3"/>
    <w:rsid w:val="008352FE"/>
    <w:rPr>
      <w:rFonts w:ascii="Arial" w:hAnsi="Arial" w:cs="Arial"/>
      <w:b/>
      <w:bCs/>
    </w:rPr>
  </w:style>
  <w:style w:type="character" w:customStyle="1" w:styleId="HeaderChar">
    <w:name w:val="Header Char"/>
    <w:basedOn w:val="DefaultParagraphFont"/>
    <w:link w:val="Header"/>
    <w:semiHidden/>
    <w:rsid w:val="008352FE"/>
    <w:rPr>
      <w:rFonts w:ascii="Arial" w:hAnsi="Arial" w:cs="Arial"/>
    </w:rPr>
  </w:style>
  <w:style w:type="character" w:customStyle="1" w:styleId="SubtitleChar">
    <w:name w:val="Subtitle Char"/>
    <w:basedOn w:val="DefaultParagraphFont"/>
    <w:link w:val="Subtitle"/>
    <w:rsid w:val="008352FE"/>
    <w:rPr>
      <w:rFonts w:ascii="Arial" w:hAnsi="Arial" w:cs="Arial"/>
      <w:b/>
      <w:bCs/>
      <w:sz w:val="28"/>
    </w:rPr>
  </w:style>
  <w:style w:type="character" w:customStyle="1" w:styleId="BodyText2Char">
    <w:name w:val="Body Text 2 Char"/>
    <w:basedOn w:val="DefaultParagraphFont"/>
    <w:link w:val="BodyText2"/>
    <w:semiHidden/>
    <w:rsid w:val="008352FE"/>
    <w:rPr>
      <w:rFonts w:ascii="Arial" w:hAnsi="Arial" w:cs="Arial"/>
      <w:b/>
    </w:rPr>
  </w:style>
  <w:style w:type="paragraph" w:styleId="ListParagraph">
    <w:name w:val="List Paragraph"/>
    <w:basedOn w:val="Normal"/>
    <w:uiPriority w:val="34"/>
    <w:qFormat/>
    <w:rsid w:val="00EF1736"/>
    <w:pPr>
      <w:ind w:left="720"/>
      <w:contextualSpacing/>
    </w:pPr>
  </w:style>
  <w:style w:type="paragraph" w:styleId="BalloonText">
    <w:name w:val="Balloon Text"/>
    <w:basedOn w:val="Normal"/>
    <w:link w:val="BalloonTextChar"/>
    <w:uiPriority w:val="99"/>
    <w:semiHidden/>
    <w:unhideWhenUsed/>
    <w:rsid w:val="00574BEE"/>
    <w:rPr>
      <w:rFonts w:ascii="Tahoma" w:hAnsi="Tahoma" w:cs="Tahoma"/>
      <w:sz w:val="16"/>
      <w:szCs w:val="16"/>
    </w:rPr>
  </w:style>
  <w:style w:type="character" w:customStyle="1" w:styleId="BalloonTextChar">
    <w:name w:val="Balloon Text Char"/>
    <w:basedOn w:val="DefaultParagraphFont"/>
    <w:link w:val="BalloonText"/>
    <w:uiPriority w:val="99"/>
    <w:semiHidden/>
    <w:rsid w:val="00574BEE"/>
    <w:rPr>
      <w:rFonts w:ascii="Tahoma" w:hAnsi="Tahoma" w:cs="Tahoma"/>
      <w:sz w:val="16"/>
      <w:szCs w:val="16"/>
    </w:rPr>
  </w:style>
  <w:style w:type="character" w:customStyle="1" w:styleId="BodyTextChar">
    <w:name w:val="Body Text Char"/>
    <w:basedOn w:val="DefaultParagraphFont"/>
    <w:link w:val="BodyText"/>
    <w:semiHidden/>
    <w:rsid w:val="00D76E0D"/>
    <w:rPr>
      <w:rFonts w:ascii="Arial" w:hAnsi="Arial" w:cs="Arial"/>
      <w:b/>
    </w:rPr>
  </w:style>
  <w:style w:type="character" w:styleId="UnresolvedMention">
    <w:name w:val="Unresolved Mention"/>
    <w:basedOn w:val="DefaultParagraphFont"/>
    <w:uiPriority w:val="99"/>
    <w:semiHidden/>
    <w:unhideWhenUsed/>
    <w:rsid w:val="00C50542"/>
    <w:rPr>
      <w:color w:val="808080"/>
      <w:shd w:val="clear" w:color="auto" w:fill="E6E6E6"/>
    </w:rPr>
  </w:style>
  <w:style w:type="character" w:styleId="FollowedHyperlink">
    <w:name w:val="FollowedHyperlink"/>
    <w:basedOn w:val="DefaultParagraphFont"/>
    <w:uiPriority w:val="99"/>
    <w:semiHidden/>
    <w:unhideWhenUsed/>
    <w:rsid w:val="00057C1E"/>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8701870">
      <w:bodyDiv w:val="1"/>
      <w:marLeft w:val="0"/>
      <w:marRight w:val="0"/>
      <w:marTop w:val="0"/>
      <w:marBottom w:val="0"/>
      <w:divBdr>
        <w:top w:val="none" w:sz="0" w:space="0" w:color="auto"/>
        <w:left w:val="none" w:sz="0" w:space="0" w:color="auto"/>
        <w:bottom w:val="none" w:sz="0" w:space="0" w:color="auto"/>
        <w:right w:val="none" w:sz="0" w:space="0" w:color="auto"/>
      </w:divBdr>
    </w:div>
    <w:div w:id="93939023">
      <w:bodyDiv w:val="1"/>
      <w:marLeft w:val="0"/>
      <w:marRight w:val="0"/>
      <w:marTop w:val="0"/>
      <w:marBottom w:val="0"/>
      <w:divBdr>
        <w:top w:val="none" w:sz="0" w:space="0" w:color="auto"/>
        <w:left w:val="none" w:sz="0" w:space="0" w:color="auto"/>
        <w:bottom w:val="none" w:sz="0" w:space="0" w:color="auto"/>
        <w:right w:val="none" w:sz="0" w:space="0" w:color="auto"/>
      </w:divBdr>
    </w:div>
    <w:div w:id="322859091">
      <w:bodyDiv w:val="1"/>
      <w:marLeft w:val="0"/>
      <w:marRight w:val="0"/>
      <w:marTop w:val="0"/>
      <w:marBottom w:val="0"/>
      <w:divBdr>
        <w:top w:val="none" w:sz="0" w:space="0" w:color="auto"/>
        <w:left w:val="none" w:sz="0" w:space="0" w:color="auto"/>
        <w:bottom w:val="none" w:sz="0" w:space="0" w:color="auto"/>
        <w:right w:val="none" w:sz="0" w:space="0" w:color="auto"/>
      </w:divBdr>
    </w:div>
    <w:div w:id="371031379">
      <w:bodyDiv w:val="1"/>
      <w:marLeft w:val="0"/>
      <w:marRight w:val="0"/>
      <w:marTop w:val="0"/>
      <w:marBottom w:val="0"/>
      <w:divBdr>
        <w:top w:val="none" w:sz="0" w:space="0" w:color="auto"/>
        <w:left w:val="none" w:sz="0" w:space="0" w:color="auto"/>
        <w:bottom w:val="none" w:sz="0" w:space="0" w:color="auto"/>
        <w:right w:val="none" w:sz="0" w:space="0" w:color="auto"/>
      </w:divBdr>
    </w:div>
    <w:div w:id="514076079">
      <w:bodyDiv w:val="1"/>
      <w:marLeft w:val="0"/>
      <w:marRight w:val="0"/>
      <w:marTop w:val="0"/>
      <w:marBottom w:val="0"/>
      <w:divBdr>
        <w:top w:val="none" w:sz="0" w:space="0" w:color="auto"/>
        <w:left w:val="none" w:sz="0" w:space="0" w:color="auto"/>
        <w:bottom w:val="none" w:sz="0" w:space="0" w:color="auto"/>
        <w:right w:val="none" w:sz="0" w:space="0" w:color="auto"/>
      </w:divBdr>
    </w:div>
    <w:div w:id="806511983">
      <w:bodyDiv w:val="1"/>
      <w:marLeft w:val="0"/>
      <w:marRight w:val="0"/>
      <w:marTop w:val="0"/>
      <w:marBottom w:val="0"/>
      <w:divBdr>
        <w:top w:val="none" w:sz="0" w:space="0" w:color="auto"/>
        <w:left w:val="none" w:sz="0" w:space="0" w:color="auto"/>
        <w:bottom w:val="none" w:sz="0" w:space="0" w:color="auto"/>
        <w:right w:val="none" w:sz="0" w:space="0" w:color="auto"/>
      </w:divBdr>
    </w:div>
    <w:div w:id="833493698">
      <w:bodyDiv w:val="1"/>
      <w:marLeft w:val="0"/>
      <w:marRight w:val="0"/>
      <w:marTop w:val="0"/>
      <w:marBottom w:val="0"/>
      <w:divBdr>
        <w:top w:val="none" w:sz="0" w:space="0" w:color="auto"/>
        <w:left w:val="none" w:sz="0" w:space="0" w:color="auto"/>
        <w:bottom w:val="none" w:sz="0" w:space="0" w:color="auto"/>
        <w:right w:val="none" w:sz="0" w:space="0" w:color="auto"/>
      </w:divBdr>
    </w:div>
    <w:div w:id="868449196">
      <w:bodyDiv w:val="1"/>
      <w:marLeft w:val="0"/>
      <w:marRight w:val="0"/>
      <w:marTop w:val="0"/>
      <w:marBottom w:val="0"/>
      <w:divBdr>
        <w:top w:val="none" w:sz="0" w:space="0" w:color="auto"/>
        <w:left w:val="none" w:sz="0" w:space="0" w:color="auto"/>
        <w:bottom w:val="none" w:sz="0" w:space="0" w:color="auto"/>
        <w:right w:val="none" w:sz="0" w:space="0" w:color="auto"/>
      </w:divBdr>
    </w:div>
    <w:div w:id="920869764">
      <w:bodyDiv w:val="1"/>
      <w:marLeft w:val="0"/>
      <w:marRight w:val="0"/>
      <w:marTop w:val="0"/>
      <w:marBottom w:val="0"/>
      <w:divBdr>
        <w:top w:val="none" w:sz="0" w:space="0" w:color="auto"/>
        <w:left w:val="none" w:sz="0" w:space="0" w:color="auto"/>
        <w:bottom w:val="none" w:sz="0" w:space="0" w:color="auto"/>
        <w:right w:val="none" w:sz="0" w:space="0" w:color="auto"/>
      </w:divBdr>
    </w:div>
    <w:div w:id="972105038">
      <w:bodyDiv w:val="1"/>
      <w:marLeft w:val="0"/>
      <w:marRight w:val="0"/>
      <w:marTop w:val="0"/>
      <w:marBottom w:val="0"/>
      <w:divBdr>
        <w:top w:val="none" w:sz="0" w:space="0" w:color="auto"/>
        <w:left w:val="none" w:sz="0" w:space="0" w:color="auto"/>
        <w:bottom w:val="none" w:sz="0" w:space="0" w:color="auto"/>
        <w:right w:val="none" w:sz="0" w:space="0" w:color="auto"/>
      </w:divBdr>
    </w:div>
    <w:div w:id="972443698">
      <w:bodyDiv w:val="1"/>
      <w:marLeft w:val="0"/>
      <w:marRight w:val="0"/>
      <w:marTop w:val="0"/>
      <w:marBottom w:val="0"/>
      <w:divBdr>
        <w:top w:val="none" w:sz="0" w:space="0" w:color="auto"/>
        <w:left w:val="none" w:sz="0" w:space="0" w:color="auto"/>
        <w:bottom w:val="none" w:sz="0" w:space="0" w:color="auto"/>
        <w:right w:val="none" w:sz="0" w:space="0" w:color="auto"/>
      </w:divBdr>
    </w:div>
    <w:div w:id="1019432251">
      <w:bodyDiv w:val="1"/>
      <w:marLeft w:val="0"/>
      <w:marRight w:val="0"/>
      <w:marTop w:val="0"/>
      <w:marBottom w:val="0"/>
      <w:divBdr>
        <w:top w:val="none" w:sz="0" w:space="0" w:color="auto"/>
        <w:left w:val="none" w:sz="0" w:space="0" w:color="auto"/>
        <w:bottom w:val="none" w:sz="0" w:space="0" w:color="auto"/>
        <w:right w:val="none" w:sz="0" w:space="0" w:color="auto"/>
      </w:divBdr>
    </w:div>
    <w:div w:id="1031612720">
      <w:bodyDiv w:val="1"/>
      <w:marLeft w:val="0"/>
      <w:marRight w:val="0"/>
      <w:marTop w:val="0"/>
      <w:marBottom w:val="0"/>
      <w:divBdr>
        <w:top w:val="none" w:sz="0" w:space="0" w:color="auto"/>
        <w:left w:val="none" w:sz="0" w:space="0" w:color="auto"/>
        <w:bottom w:val="none" w:sz="0" w:space="0" w:color="auto"/>
        <w:right w:val="none" w:sz="0" w:space="0" w:color="auto"/>
      </w:divBdr>
    </w:div>
    <w:div w:id="1062293751">
      <w:bodyDiv w:val="1"/>
      <w:marLeft w:val="0"/>
      <w:marRight w:val="0"/>
      <w:marTop w:val="0"/>
      <w:marBottom w:val="0"/>
      <w:divBdr>
        <w:top w:val="none" w:sz="0" w:space="0" w:color="auto"/>
        <w:left w:val="none" w:sz="0" w:space="0" w:color="auto"/>
        <w:bottom w:val="none" w:sz="0" w:space="0" w:color="auto"/>
        <w:right w:val="none" w:sz="0" w:space="0" w:color="auto"/>
      </w:divBdr>
    </w:div>
    <w:div w:id="1153065630">
      <w:bodyDiv w:val="1"/>
      <w:marLeft w:val="0"/>
      <w:marRight w:val="0"/>
      <w:marTop w:val="0"/>
      <w:marBottom w:val="0"/>
      <w:divBdr>
        <w:top w:val="none" w:sz="0" w:space="0" w:color="auto"/>
        <w:left w:val="none" w:sz="0" w:space="0" w:color="auto"/>
        <w:bottom w:val="none" w:sz="0" w:space="0" w:color="auto"/>
        <w:right w:val="none" w:sz="0" w:space="0" w:color="auto"/>
      </w:divBdr>
    </w:div>
    <w:div w:id="1238130514">
      <w:bodyDiv w:val="1"/>
      <w:marLeft w:val="0"/>
      <w:marRight w:val="0"/>
      <w:marTop w:val="0"/>
      <w:marBottom w:val="0"/>
      <w:divBdr>
        <w:top w:val="none" w:sz="0" w:space="0" w:color="auto"/>
        <w:left w:val="none" w:sz="0" w:space="0" w:color="auto"/>
        <w:bottom w:val="none" w:sz="0" w:space="0" w:color="auto"/>
        <w:right w:val="none" w:sz="0" w:space="0" w:color="auto"/>
      </w:divBdr>
    </w:div>
    <w:div w:id="1249998473">
      <w:bodyDiv w:val="1"/>
      <w:marLeft w:val="0"/>
      <w:marRight w:val="0"/>
      <w:marTop w:val="0"/>
      <w:marBottom w:val="0"/>
      <w:divBdr>
        <w:top w:val="none" w:sz="0" w:space="0" w:color="auto"/>
        <w:left w:val="none" w:sz="0" w:space="0" w:color="auto"/>
        <w:bottom w:val="none" w:sz="0" w:space="0" w:color="auto"/>
        <w:right w:val="none" w:sz="0" w:space="0" w:color="auto"/>
      </w:divBdr>
    </w:div>
    <w:div w:id="1342590795">
      <w:bodyDiv w:val="1"/>
      <w:marLeft w:val="0"/>
      <w:marRight w:val="0"/>
      <w:marTop w:val="0"/>
      <w:marBottom w:val="0"/>
      <w:divBdr>
        <w:top w:val="none" w:sz="0" w:space="0" w:color="auto"/>
        <w:left w:val="none" w:sz="0" w:space="0" w:color="auto"/>
        <w:bottom w:val="none" w:sz="0" w:space="0" w:color="auto"/>
        <w:right w:val="none" w:sz="0" w:space="0" w:color="auto"/>
      </w:divBdr>
    </w:div>
    <w:div w:id="1440023794">
      <w:bodyDiv w:val="1"/>
      <w:marLeft w:val="0"/>
      <w:marRight w:val="0"/>
      <w:marTop w:val="0"/>
      <w:marBottom w:val="0"/>
      <w:divBdr>
        <w:top w:val="none" w:sz="0" w:space="0" w:color="auto"/>
        <w:left w:val="none" w:sz="0" w:space="0" w:color="auto"/>
        <w:bottom w:val="none" w:sz="0" w:space="0" w:color="auto"/>
        <w:right w:val="none" w:sz="0" w:space="0" w:color="auto"/>
      </w:divBdr>
    </w:div>
    <w:div w:id="1509247677">
      <w:bodyDiv w:val="1"/>
      <w:marLeft w:val="0"/>
      <w:marRight w:val="0"/>
      <w:marTop w:val="0"/>
      <w:marBottom w:val="0"/>
      <w:divBdr>
        <w:top w:val="none" w:sz="0" w:space="0" w:color="auto"/>
        <w:left w:val="none" w:sz="0" w:space="0" w:color="auto"/>
        <w:bottom w:val="none" w:sz="0" w:space="0" w:color="auto"/>
        <w:right w:val="none" w:sz="0" w:space="0" w:color="auto"/>
      </w:divBdr>
    </w:div>
    <w:div w:id="1580558088">
      <w:bodyDiv w:val="1"/>
      <w:marLeft w:val="0"/>
      <w:marRight w:val="0"/>
      <w:marTop w:val="0"/>
      <w:marBottom w:val="0"/>
      <w:divBdr>
        <w:top w:val="none" w:sz="0" w:space="0" w:color="auto"/>
        <w:left w:val="none" w:sz="0" w:space="0" w:color="auto"/>
        <w:bottom w:val="none" w:sz="0" w:space="0" w:color="auto"/>
        <w:right w:val="none" w:sz="0" w:space="0" w:color="auto"/>
      </w:divBdr>
    </w:div>
    <w:div w:id="1650556471">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FD11454-9557-4EE5-91AF-2FD8EFF2EA5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Pages>
  <Words>646</Words>
  <Characters>3684</Characters>
  <Application>Microsoft Office Word</Application>
  <DocSecurity>0</DocSecurity>
  <Lines>30</Lines>
  <Paragraphs>8</Paragraphs>
  <ScaleCrop>false</ScaleCrop>
  <HeadingPairs>
    <vt:vector size="2" baseType="variant">
      <vt:variant>
        <vt:lpstr>Title</vt:lpstr>
      </vt:variant>
      <vt:variant>
        <vt:i4>1</vt:i4>
      </vt:variant>
    </vt:vector>
  </HeadingPairs>
  <TitlesOfParts>
    <vt:vector size="1" baseType="lpstr">
      <vt:lpstr>TOWN COUNCIL</vt:lpstr>
    </vt:vector>
  </TitlesOfParts>
  <Company>HP</Company>
  <LinksUpToDate>false</LinksUpToDate>
  <CharactersWithSpaces>4322</CharactersWithSpaces>
  <SharedDoc>false</SharedDoc>
  <HLinks>
    <vt:vector size="6" baseType="variant">
      <vt:variant>
        <vt:i4>3670041</vt:i4>
      </vt:variant>
      <vt:variant>
        <vt:i4>0</vt:i4>
      </vt:variant>
      <vt:variant>
        <vt:i4>0</vt:i4>
      </vt:variant>
      <vt:variant>
        <vt:i4>5</vt:i4>
      </vt:variant>
      <vt:variant>
        <vt:lpwstr>http://www.springdaletown.com//packets_council.html</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TOWN COUNCIL</dc:title>
  <dc:subject/>
  <dc:creator>Win95</dc:creator>
  <cp:keywords/>
  <dc:description/>
  <cp:lastModifiedBy>Kristi Barker</cp:lastModifiedBy>
  <cp:revision>2</cp:revision>
  <cp:lastPrinted>2023-12-18T15:50:00Z</cp:lastPrinted>
  <dcterms:created xsi:type="dcterms:W3CDTF">2025-05-01T17:49:00Z</dcterms:created>
  <dcterms:modified xsi:type="dcterms:W3CDTF">2025-05-01T17:49:00Z</dcterms:modified>
</cp:coreProperties>
</file>