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04D7C" w:rsidRDefault="00193DA1">
      <w:pPr>
        <w:spacing w:line="240" w:lineRule="auto"/>
        <w:rPr>
          <w:rFonts w:ascii="Open Sans" w:eastAsia="Open Sans" w:hAnsi="Open Sans" w:cs="Open Sans"/>
          <w:b/>
          <w:color w:val="434343"/>
          <w:sz w:val="26"/>
          <w:szCs w:val="26"/>
        </w:rPr>
      </w:pPr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>
            <wp:simplePos x="0" y="0"/>
            <wp:positionH relativeFrom="column">
              <wp:posOffset>-152399</wp:posOffset>
            </wp:positionH>
            <wp:positionV relativeFrom="paragraph">
              <wp:posOffset>114300</wp:posOffset>
            </wp:positionV>
            <wp:extent cx="938213" cy="1212595"/>
            <wp:effectExtent l="0" t="0" r="0" b="0"/>
            <wp:wrapSquare wrapText="bothSides" distT="114300" distB="114300" distL="114300" distR="11430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l="4027" r="4027"/>
                    <a:stretch>
                      <a:fillRect/>
                    </a:stretch>
                  </pic:blipFill>
                  <pic:spPr>
                    <a:xfrm>
                      <a:off x="0" y="0"/>
                      <a:ext cx="938213" cy="12125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A04D7C" w:rsidRDefault="00A04D7C">
      <w:pPr>
        <w:spacing w:line="240" w:lineRule="auto"/>
        <w:rPr>
          <w:rFonts w:ascii="Open Sans" w:eastAsia="Open Sans" w:hAnsi="Open Sans" w:cs="Open Sans"/>
          <w:b/>
          <w:sz w:val="8"/>
          <w:szCs w:val="8"/>
        </w:rPr>
      </w:pP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sz w:val="26"/>
          <w:szCs w:val="26"/>
        </w:rPr>
      </w:pPr>
      <w:r>
        <w:rPr>
          <w:rFonts w:ascii="Open Sans" w:eastAsia="Open Sans" w:hAnsi="Open Sans" w:cs="Open Sans"/>
          <w:b/>
          <w:sz w:val="26"/>
          <w:szCs w:val="26"/>
        </w:rPr>
        <w:t>OFF-HIGHWAY VEHICLE ADVISORY COUNCIL</w:t>
      </w: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sz w:val="26"/>
          <w:szCs w:val="26"/>
        </w:rPr>
      </w:pPr>
      <w:r>
        <w:rPr>
          <w:rFonts w:ascii="Open Sans" w:eastAsia="Open Sans" w:hAnsi="Open Sans" w:cs="Open Sans"/>
          <w:b/>
          <w:sz w:val="26"/>
          <w:szCs w:val="26"/>
        </w:rPr>
        <w:t>DIVISION OF OUTDOOR RECREATION</w:t>
      </w: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sz w:val="26"/>
          <w:szCs w:val="26"/>
        </w:rPr>
      </w:pPr>
      <w:r>
        <w:rPr>
          <w:rFonts w:ascii="Open Sans" w:eastAsia="Open Sans" w:hAnsi="Open Sans" w:cs="Open Sans"/>
          <w:b/>
          <w:sz w:val="26"/>
          <w:szCs w:val="26"/>
        </w:rPr>
        <w:t>DEPARTMENT OF NATURAL RESOURCES</w:t>
      </w: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i/>
          <w:color w:val="B8B8B8"/>
          <w:sz w:val="20"/>
          <w:szCs w:val="20"/>
        </w:rPr>
      </w:pPr>
      <w:r>
        <w:rPr>
          <w:rFonts w:ascii="Open Sans" w:eastAsia="Open Sans" w:hAnsi="Open Sans" w:cs="Open Sans"/>
          <w:b/>
          <w:i/>
          <w:color w:val="999999"/>
          <w:sz w:val="20"/>
          <w:szCs w:val="20"/>
        </w:rPr>
        <w:t>Audio File of the Meeting Held on April 2</w:t>
      </w:r>
      <w:r w:rsidR="006A0843">
        <w:rPr>
          <w:rFonts w:ascii="Open Sans" w:eastAsia="Open Sans" w:hAnsi="Open Sans" w:cs="Open Sans"/>
          <w:b/>
          <w:i/>
          <w:color w:val="999999"/>
          <w:sz w:val="20"/>
          <w:szCs w:val="20"/>
        </w:rPr>
        <w:t>5</w:t>
      </w:r>
      <w:r>
        <w:rPr>
          <w:rFonts w:ascii="Open Sans" w:eastAsia="Open Sans" w:hAnsi="Open Sans" w:cs="Open Sans"/>
          <w:b/>
          <w:i/>
          <w:color w:val="999999"/>
          <w:sz w:val="20"/>
          <w:szCs w:val="20"/>
        </w:rPr>
        <w:t>, 202</w:t>
      </w:r>
      <w:r w:rsidR="006A0843">
        <w:rPr>
          <w:rFonts w:ascii="Open Sans" w:eastAsia="Open Sans" w:hAnsi="Open Sans" w:cs="Open Sans"/>
          <w:b/>
          <w:i/>
          <w:color w:val="999999"/>
          <w:sz w:val="20"/>
          <w:szCs w:val="20"/>
        </w:rPr>
        <w:t>5</w:t>
      </w:r>
      <w:r>
        <w:rPr>
          <w:rFonts w:ascii="Open Sans" w:eastAsia="Open Sans" w:hAnsi="Open Sans" w:cs="Open Sans"/>
          <w:b/>
          <w:i/>
          <w:color w:val="999999"/>
          <w:sz w:val="20"/>
          <w:szCs w:val="20"/>
        </w:rPr>
        <w:t xml:space="preserve">, at 10:30 a.m. </w:t>
      </w:r>
    </w:p>
    <w:p w:rsidR="00A04D7C" w:rsidRDefault="008246C3">
      <w:pPr>
        <w:spacing w:line="240" w:lineRule="auto"/>
        <w:ind w:left="1530"/>
        <w:rPr>
          <w:rFonts w:ascii="Open Sans" w:eastAsia="Open Sans" w:hAnsi="Open Sans" w:cs="Open Sans"/>
        </w:rPr>
      </w:pPr>
      <w:r>
        <w:pict>
          <v:rect id="_x0000_i1025" style="width:0;height:1.5pt" o:hralign="center" o:hrstd="t" o:hr="t" fillcolor="#a0a0a0" stroked="f"/>
        </w:pict>
      </w:r>
    </w:p>
    <w:p w:rsidR="00A04D7C" w:rsidRDefault="00A04D7C">
      <w:pPr>
        <w:spacing w:line="240" w:lineRule="auto"/>
        <w:ind w:left="-270"/>
        <w:rPr>
          <w:rFonts w:ascii="Open Sans" w:eastAsia="Open Sans" w:hAnsi="Open Sans" w:cs="Open Sans"/>
          <w:b/>
        </w:rPr>
      </w:pP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i/>
        </w:rPr>
      </w:pPr>
      <w:r>
        <w:rPr>
          <w:rFonts w:ascii="Open Sans" w:eastAsia="Open Sans" w:hAnsi="Open Sans" w:cs="Open Sans"/>
          <w:b/>
          <w:i/>
        </w:rPr>
        <w:t>HOST:</w:t>
      </w: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6A0843">
      <w:pPr>
        <w:spacing w:line="240" w:lineRule="auto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Grand Center</w:t>
      </w:r>
    </w:p>
    <w:p w:rsidR="006A0843" w:rsidRDefault="006A0843">
      <w:pPr>
        <w:spacing w:line="240" w:lineRule="auto"/>
        <w:rPr>
          <w:rFonts w:ascii="Open Sans" w:eastAsia="Open Sans" w:hAnsi="Open Sans" w:cs="Open Sans"/>
          <w:i/>
        </w:rPr>
      </w:pPr>
      <w:r w:rsidRPr="006A0843">
        <w:rPr>
          <w:rFonts w:ascii="Open Sans" w:eastAsia="Open Sans" w:hAnsi="Open Sans" w:cs="Open Sans"/>
          <w:i/>
        </w:rPr>
        <w:t>182 N 500 W</w:t>
      </w:r>
    </w:p>
    <w:p w:rsidR="00A04D7C" w:rsidRDefault="006A0843">
      <w:pPr>
        <w:spacing w:line="240" w:lineRule="auto"/>
        <w:rPr>
          <w:rFonts w:ascii="Open Sans" w:eastAsia="Open Sans" w:hAnsi="Open Sans" w:cs="Open Sans"/>
          <w:i/>
        </w:rPr>
      </w:pPr>
      <w:r w:rsidRPr="006A0843">
        <w:rPr>
          <w:rFonts w:ascii="Open Sans" w:eastAsia="Open Sans" w:hAnsi="Open Sans" w:cs="Open Sans"/>
          <w:i/>
        </w:rPr>
        <w:t>Moab, UT 84532</w:t>
      </w: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193DA1">
      <w:pPr>
        <w:spacing w:line="240" w:lineRule="auto"/>
        <w:rPr>
          <w:rFonts w:ascii="Open Sans" w:eastAsia="Open Sans" w:hAnsi="Open Sans" w:cs="Open Sans"/>
          <w:b/>
          <w:i/>
        </w:rPr>
      </w:pPr>
      <w:r>
        <w:rPr>
          <w:rFonts w:ascii="Open Sans" w:eastAsia="Open Sans" w:hAnsi="Open Sans" w:cs="Open Sans"/>
          <w:b/>
          <w:i/>
        </w:rPr>
        <w:t>AUDIO FILE:</w:t>
      </w:r>
    </w:p>
    <w:p w:rsidR="00A04D7C" w:rsidRDefault="00A04D7C">
      <w:pPr>
        <w:spacing w:line="240" w:lineRule="auto"/>
        <w:rPr>
          <w:rFonts w:ascii="Open Sans" w:eastAsia="Open Sans" w:hAnsi="Open Sans" w:cs="Open Sans"/>
          <w:i/>
        </w:rPr>
      </w:pPr>
    </w:p>
    <w:p w:rsidR="00A04D7C" w:rsidRDefault="006A0843">
      <w:pPr>
        <w:spacing w:line="240" w:lineRule="auto"/>
        <w:rPr>
          <w:rFonts w:ascii="Open Sans" w:eastAsia="Open Sans" w:hAnsi="Open Sans" w:cs="Open Sans"/>
          <w:i/>
        </w:rPr>
      </w:pPr>
      <w:hyperlink r:id="rId7" w:history="1">
        <w:r w:rsidR="00193DA1" w:rsidRPr="006A0843">
          <w:rPr>
            <w:rStyle w:val="Hyperlink"/>
          </w:rPr>
          <w:t xml:space="preserve">Off-Highway Vehicle Advisory Council </w:t>
        </w:r>
        <w:r w:rsidRPr="006A0843">
          <w:rPr>
            <w:rStyle w:val="Hyperlink"/>
          </w:rPr>
          <w:t>4</w:t>
        </w:r>
        <w:r w:rsidR="00193DA1" w:rsidRPr="006A0843">
          <w:rPr>
            <w:rStyle w:val="Hyperlink"/>
          </w:rPr>
          <w:t>/2</w:t>
        </w:r>
        <w:r w:rsidRPr="006A0843">
          <w:rPr>
            <w:rStyle w:val="Hyperlink"/>
          </w:rPr>
          <w:t>5</w:t>
        </w:r>
        <w:r w:rsidR="00193DA1" w:rsidRPr="006A0843">
          <w:rPr>
            <w:rStyle w:val="Hyperlink"/>
          </w:rPr>
          <w:t>/202</w:t>
        </w:r>
        <w:r w:rsidRPr="006A0843">
          <w:rPr>
            <w:rStyle w:val="Hyperlink"/>
          </w:rPr>
          <w:t>5</w:t>
        </w:r>
      </w:hyperlink>
    </w:p>
    <w:sectPr w:rsidR="00A04D7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900" w:right="1440" w:bottom="1260" w:left="1440" w:header="547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3167E" w:rsidRDefault="00193DA1">
      <w:pPr>
        <w:spacing w:line="240" w:lineRule="auto"/>
      </w:pPr>
      <w:r>
        <w:separator/>
      </w:r>
    </w:p>
  </w:endnote>
  <w:endnote w:type="continuationSeparator" w:id="0">
    <w:p w:rsidR="0033167E" w:rsidRDefault="00193DA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Open Sans SemiBold">
    <w:altName w:val="Segoe UI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46C3" w:rsidRDefault="008246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D7C" w:rsidRDefault="00193DA1">
    <w:r>
      <w:rPr>
        <w:noProof/>
      </w:rPr>
      <mc:AlternateContent>
        <mc:Choice Requires="wps">
          <w:drawing>
            <wp:anchor distT="114300" distB="114300" distL="114300" distR="114300" simplePos="0" relativeHeight="251657216" behindDoc="0" locked="0" layoutInCell="1" hidden="0" allowOverlap="1">
              <wp:simplePos x="0" y="0"/>
              <wp:positionH relativeFrom="column">
                <wp:posOffset>2695575</wp:posOffset>
              </wp:positionH>
              <wp:positionV relativeFrom="paragraph">
                <wp:posOffset>-152399</wp:posOffset>
              </wp:positionV>
              <wp:extent cx="4200525" cy="409575"/>
              <wp:effectExtent l="0" t="0" r="0" b="0"/>
              <wp:wrapSquare wrapText="bothSides" distT="114300" distB="114300" distL="114300" distR="114300"/>
              <wp:docPr id="1" name="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3253375" y="1704600"/>
                        <a:ext cx="4178700" cy="389700"/>
                      </a:xfrm>
                      <a:prstGeom prst="rect">
                        <a:avLst/>
                      </a:prstGeom>
                      <a:solidFill>
                        <a:srgbClr val="134F5C"/>
                      </a:solidFill>
                      <a:ln>
                        <a:noFill/>
                      </a:ln>
                    </wps:spPr>
                    <wps:txbx>
                      <w:txbxContent>
                        <w:p w:rsidR="00A04D7C" w:rsidRDefault="00193DA1">
                          <w:pPr>
                            <w:spacing w:line="240" w:lineRule="auto"/>
                            <w:textDirection w:val="btLr"/>
                          </w:pPr>
                          <w:bookmarkStart w:id="0" w:name="_GoBack"/>
                          <w:r>
                            <w:rPr>
                              <w:rFonts w:ascii="Open Sans SemiBold" w:eastAsia="Open Sans SemiBold" w:hAnsi="Open Sans SemiBold" w:cs="Open Sans SemiBold"/>
                              <w:color w:val="FFFFFF"/>
                            </w:rPr>
                            <w:t xml:space="preserve">  UTAH DIVISION OF OUTDOOR RECREATION</w:t>
                          </w:r>
                          <w:bookmarkEnd w:id="0"/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6" type="#_x0000_t202" style="position:absolute;margin-left:212.25pt;margin-top:-12pt;width:330.75pt;height:32.25pt;z-index:251657216;visibility:visible;mso-wrap-style:square;mso-wrap-distance-left:9pt;mso-wrap-distance-top:9pt;mso-wrap-distance-right:9pt;mso-wrap-distance-bottom:9pt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" fillcolor="#134f5c" stroked="f">
              <v:textbox inset="2.53958mm,2.53958mm,2.53958mm,2.53958mm">
                <w:txbxContent>
                  <w:p w:rsidR="00A04D7C" w:rsidRDefault="00193DA1">
                    <w:pPr>
                      <w:spacing w:line="240" w:lineRule="auto"/>
                      <w:textDirection w:val="btLr"/>
                    </w:pPr>
                    <w:bookmarkStart w:id="1" w:name="_GoBack"/>
                    <w:r>
                      <w:rPr>
                        <w:rFonts w:ascii="Open Sans SemiBold" w:eastAsia="Open Sans SemiBold" w:hAnsi="Open Sans SemiBold" w:cs="Open Sans SemiBold"/>
                        <w:color w:val="FFFFFF"/>
                      </w:rPr>
                      <w:t xml:space="preserve">  UTAH DIVISION OF OUTDOOR RECREATION</w:t>
                    </w:r>
                    <w:bookmarkEnd w:id="1"/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D7C" w:rsidRDefault="00A04D7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3167E" w:rsidRDefault="00193DA1">
      <w:pPr>
        <w:spacing w:line="240" w:lineRule="auto"/>
      </w:pPr>
      <w:r>
        <w:separator/>
      </w:r>
    </w:p>
  </w:footnote>
  <w:footnote w:type="continuationSeparator" w:id="0">
    <w:p w:rsidR="0033167E" w:rsidRDefault="00193DA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46C3" w:rsidRDefault="008246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D7C" w:rsidRDefault="00193DA1">
    <w:pPr>
      <w:ind w:left="8640"/>
    </w:pPr>
    <w:r>
      <w:rPr>
        <w:rFonts w:ascii="Open Sans" w:eastAsia="Open Sans" w:hAnsi="Open Sans" w:cs="Open Sans"/>
        <w:color w:val="434343"/>
      </w:rPr>
      <w:t xml:space="preserve">Page </w:t>
    </w:r>
    <w:r>
      <w:rPr>
        <w:rFonts w:ascii="Open Sans" w:eastAsia="Open Sans" w:hAnsi="Open Sans" w:cs="Open Sans"/>
        <w:color w:val="434343"/>
      </w:rPr>
      <w:fldChar w:fldCharType="begin"/>
    </w:r>
    <w:r>
      <w:rPr>
        <w:rFonts w:ascii="Open Sans" w:eastAsia="Open Sans" w:hAnsi="Open Sans" w:cs="Open Sans"/>
        <w:color w:val="434343"/>
      </w:rPr>
      <w:instrText>PAGE</w:instrText>
    </w:r>
    <w:r>
      <w:rPr>
        <w:rFonts w:ascii="Open Sans" w:eastAsia="Open Sans" w:hAnsi="Open Sans" w:cs="Open Sans"/>
        <w:color w:val="434343"/>
      </w:rPr>
      <w:fldChar w:fldCharType="separate"/>
    </w:r>
    <w:r>
      <w:rPr>
        <w:rFonts w:ascii="Open Sans" w:eastAsia="Open Sans" w:hAnsi="Open Sans" w:cs="Open Sans"/>
        <w:noProof/>
        <w:color w:val="434343"/>
      </w:rPr>
      <w:t>1</w:t>
    </w:r>
    <w:r>
      <w:rPr>
        <w:rFonts w:ascii="Open Sans" w:eastAsia="Open Sans" w:hAnsi="Open Sans" w:cs="Open Sans"/>
        <w:color w:val="434343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D7C" w:rsidRDefault="008246C3">
    <w:pPr>
      <w:jc w:val="right"/>
    </w:pPr>
    <w:r>
      <w:rPr>
        <w:rFonts w:ascii="Open Sans" w:eastAsia="Open Sans" w:hAnsi="Open Sans" w:cs="Open Sans"/>
        <w:b/>
        <w:color w:val="434343"/>
        <w:sz w:val="26"/>
        <w:szCs w:val="26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" o:spid="_x0000_s2049" type="#_x0000_t136" style="position:absolute;left:0;text-align:left;margin-left:0;margin-top:0;width:474.6pt;height:187.25pt;rotation:315;z-index:-251658240;mso-position-horizontal:center;mso-position-horizontal-relative:margin;mso-position-vertical:center;mso-position-vertical-relative:margin" fillcolor="#e8eaed" stroked="f">
          <v:textpath style="font-family:&quot;&amp;quot&quot;;font-size:1pt" string="DRAFT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D7C"/>
    <w:rsid w:val="00193DA1"/>
    <w:rsid w:val="0033167E"/>
    <w:rsid w:val="006A0843"/>
    <w:rsid w:val="008246C3"/>
    <w:rsid w:val="00A04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1D6F106B"/>
  <w15:docId w15:val="{6FA062E1-C5C1-4B91-A345-F26684AE8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unhideWhenUsed/>
    <w:rsid w:val="00193DA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3DA1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246C3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46C3"/>
  </w:style>
  <w:style w:type="paragraph" w:styleId="Footer">
    <w:name w:val="footer"/>
    <w:basedOn w:val="Normal"/>
    <w:link w:val="FooterChar"/>
    <w:uiPriority w:val="99"/>
    <w:unhideWhenUsed/>
    <w:rsid w:val="008246C3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46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live/k61yecyNVcQ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227</Characters>
  <Application>Microsoft Office Word</Application>
  <DocSecurity>0</DocSecurity>
  <Lines>20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Rachel Toker</dc:creator>
  <cp:lastModifiedBy>Rachel Toker</cp:lastModifiedBy>
  <cp:revision>3</cp:revision>
  <dcterms:created xsi:type="dcterms:W3CDTF">2025-04-28T17:42:00Z</dcterms:created>
  <dcterms:modified xsi:type="dcterms:W3CDTF">2025-04-28T17:42:00Z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1963c252b7b6f640e878ffb71b4b63e7fa3034bc415df26731c337ec9fab8210</vt:lpwstr>
  </property>
</Properties>
</file>