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1E887" w14:textId="39055670" w:rsidR="000A4C84" w:rsidRDefault="000A4C84" w:rsidP="000A4C8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object w:dxaOrig="30371" w:dyaOrig="3946" w14:anchorId="3E6D2E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2pt;height:66.5pt" o:ole="">
            <v:imagedata r:id="rId7" o:title=""/>
          </v:shape>
          <o:OLEObject Type="Embed" ProgID="MSPhotoEd.3" ShapeID="_x0000_i1025" DrawAspect="Content" ObjectID="_1806928175" r:id="rId8"/>
        </w:object>
      </w:r>
    </w:p>
    <w:p w14:paraId="16E42842" w14:textId="30C1F21C" w:rsidR="00AB75C0" w:rsidRDefault="00AB75C0" w:rsidP="00AB75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BOARD OF TRUSTEES MEETING</w:t>
      </w:r>
    </w:p>
    <w:p w14:paraId="49E922C0" w14:textId="77777777" w:rsidR="00AB75C0" w:rsidRDefault="00AB75C0" w:rsidP="00AB75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FE6F120" w14:textId="77777777" w:rsidR="00AB75C0" w:rsidRDefault="00AB75C0" w:rsidP="00AB75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AGENDA</w:t>
      </w:r>
    </w:p>
    <w:p w14:paraId="29BD1625" w14:textId="77777777" w:rsidR="00AB75C0" w:rsidRDefault="00AB75C0" w:rsidP="00AB75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60741C9" w14:textId="3715F574" w:rsidR="00AB75C0" w:rsidRDefault="00DA5951" w:rsidP="00AB75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April 2</w:t>
      </w:r>
      <w:r w:rsidR="000A4C84">
        <w:rPr>
          <w:rFonts w:ascii="Arial" w:hAnsi="Arial" w:cs="Arial"/>
          <w:sz w:val="24"/>
          <w:szCs w:val="24"/>
        </w:rPr>
        <w:t>8</w:t>
      </w:r>
      <w:r w:rsidR="00792563">
        <w:rPr>
          <w:rFonts w:ascii="Arial" w:hAnsi="Arial" w:cs="Arial"/>
          <w:sz w:val="24"/>
          <w:szCs w:val="24"/>
        </w:rPr>
        <w:t>, 2025</w:t>
      </w:r>
    </w:p>
    <w:p w14:paraId="6F73ACA2" w14:textId="77777777" w:rsidR="00AB75C0" w:rsidRDefault="00AB75C0" w:rsidP="00AB75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 District Office**</w:t>
      </w:r>
    </w:p>
    <w:p w14:paraId="43B2C347" w14:textId="77777777" w:rsidR="00AB75C0" w:rsidRDefault="00AB75C0" w:rsidP="00AB75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5:00 p.m.</w:t>
      </w:r>
    </w:p>
    <w:p w14:paraId="47FA8B76" w14:textId="77777777" w:rsidR="00F527AA" w:rsidRPr="007C14C5" w:rsidRDefault="00F527AA" w:rsidP="00F527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1C51378" w14:textId="77777777" w:rsidR="00F527AA" w:rsidRPr="007C14C5" w:rsidRDefault="00F527AA" w:rsidP="00F527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C14C5">
        <w:rPr>
          <w:rFonts w:ascii="Arial" w:hAnsi="Arial" w:cs="Arial"/>
          <w:sz w:val="24"/>
          <w:szCs w:val="24"/>
        </w:rPr>
        <w:t>** The meeting is open to the public and will also be</w:t>
      </w:r>
    </w:p>
    <w:p w14:paraId="3088C81F" w14:textId="77777777" w:rsidR="00F527AA" w:rsidRPr="007C14C5" w:rsidRDefault="00F527AA" w:rsidP="00F527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C14C5">
        <w:rPr>
          <w:rFonts w:ascii="Arial" w:hAnsi="Arial" w:cs="Arial"/>
          <w:sz w:val="24"/>
          <w:szCs w:val="24"/>
        </w:rPr>
        <w:t>conducted electronically using Microsoft Teams**</w:t>
      </w:r>
    </w:p>
    <w:p w14:paraId="0A722BE6" w14:textId="77777777" w:rsidR="00F527AA" w:rsidRPr="007C14C5" w:rsidRDefault="00F527AA" w:rsidP="00F527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90AD9D7" w14:textId="77777777" w:rsidR="00F527AA" w:rsidRPr="007C14C5" w:rsidRDefault="00F527AA" w:rsidP="00F527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C14C5">
        <w:rPr>
          <w:rFonts w:ascii="Arial" w:hAnsi="Arial" w:cs="Arial"/>
          <w:sz w:val="24"/>
          <w:szCs w:val="24"/>
        </w:rPr>
        <w:t>** For information on how to connect to the meeting, please call 435.649.7993 or email</w:t>
      </w:r>
    </w:p>
    <w:p w14:paraId="1053EB4B" w14:textId="320E665E" w:rsidR="00F527AA" w:rsidRPr="007C14C5" w:rsidRDefault="00F527AA" w:rsidP="00F527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C14C5">
        <w:rPr>
          <w:rFonts w:ascii="Arial" w:hAnsi="Arial" w:cs="Arial"/>
          <w:sz w:val="24"/>
          <w:szCs w:val="24"/>
        </w:rPr>
        <w:t xml:space="preserve"> Dan Olson @ </w:t>
      </w:r>
      <w:hyperlink r:id="rId9" w:history="1">
        <w:r w:rsidRPr="007C14C5">
          <w:rPr>
            <w:rStyle w:val="Hyperlink"/>
            <w:rFonts w:ascii="Arial" w:hAnsi="Arial" w:cs="Arial"/>
            <w:sz w:val="24"/>
            <w:szCs w:val="24"/>
          </w:rPr>
          <w:t>dolson@sbwrd.org</w:t>
        </w:r>
      </w:hyperlink>
      <w:r w:rsidRPr="007C14C5">
        <w:rPr>
          <w:rFonts w:ascii="Arial" w:hAnsi="Arial" w:cs="Arial"/>
          <w:sz w:val="24"/>
          <w:szCs w:val="24"/>
        </w:rPr>
        <w:t xml:space="preserve"> by 4:30 p.m. on Monday, </w:t>
      </w:r>
      <w:r>
        <w:rPr>
          <w:rFonts w:ascii="Arial" w:hAnsi="Arial" w:cs="Arial"/>
          <w:sz w:val="24"/>
          <w:szCs w:val="24"/>
        </w:rPr>
        <w:t>April 2</w:t>
      </w:r>
      <w:r w:rsidR="000A4C8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, 2025</w:t>
      </w:r>
      <w:r w:rsidRPr="007C14C5">
        <w:rPr>
          <w:rFonts w:ascii="Arial" w:hAnsi="Arial" w:cs="Arial"/>
          <w:sz w:val="24"/>
          <w:szCs w:val="24"/>
        </w:rPr>
        <w:t>**</w:t>
      </w:r>
    </w:p>
    <w:p w14:paraId="3BFA6185" w14:textId="77777777" w:rsidR="00AB75C0" w:rsidRDefault="00AB75C0" w:rsidP="00AB75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F7C0648" w14:textId="77777777" w:rsidR="00AB75C0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I.</w:t>
      </w:r>
      <w:r>
        <w:rPr>
          <w:rFonts w:ascii="Arial" w:hAnsi="Arial" w:cs="Arial"/>
          <w:b/>
          <w:sz w:val="24"/>
          <w:szCs w:val="24"/>
        </w:rPr>
        <w:tab/>
        <w:t>CALL TO ORDER</w:t>
      </w:r>
    </w:p>
    <w:p w14:paraId="2409BF44" w14:textId="77777777" w:rsidR="00AB75C0" w:rsidRDefault="00AB75C0" w:rsidP="00AB75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4FB55A4" w14:textId="77777777" w:rsidR="00AB75C0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II.</w:t>
      </w:r>
      <w:r>
        <w:rPr>
          <w:rFonts w:ascii="Arial" w:hAnsi="Arial" w:cs="Arial"/>
          <w:b/>
          <w:sz w:val="24"/>
          <w:szCs w:val="24"/>
        </w:rPr>
        <w:tab/>
        <w:t>CONSENT AGENDA</w:t>
      </w:r>
    </w:p>
    <w:p w14:paraId="5911486C" w14:textId="55B6AAFF" w:rsidR="00AB75C0" w:rsidRDefault="00AB75C0" w:rsidP="00AB75C0">
      <w:pPr>
        <w:pStyle w:val="ListParagraph"/>
        <w:numPr>
          <w:ilvl w:val="0"/>
          <w:numId w:val="1"/>
        </w:numPr>
        <w:spacing w:after="0" w:line="240" w:lineRule="auto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Approval of Board Meeting Minutes for </w:t>
      </w:r>
      <w:r w:rsidR="00DA5951">
        <w:rPr>
          <w:rFonts w:ascii="Arial" w:hAnsi="Arial" w:cs="Arial"/>
          <w:sz w:val="24"/>
          <w:szCs w:val="24"/>
        </w:rPr>
        <w:t>March 17</w:t>
      </w:r>
      <w:r w:rsidR="00551FF3">
        <w:rPr>
          <w:rFonts w:ascii="Arial" w:hAnsi="Arial" w:cs="Arial"/>
          <w:sz w:val="24"/>
          <w:szCs w:val="24"/>
        </w:rPr>
        <w:t>, 2025</w:t>
      </w:r>
      <w:r w:rsidR="00AC7A79">
        <w:rPr>
          <w:rFonts w:ascii="Arial" w:hAnsi="Arial" w:cs="Arial"/>
          <w:sz w:val="24"/>
          <w:szCs w:val="24"/>
        </w:rPr>
        <w:tab/>
      </w:r>
      <w:r w:rsidR="00AC7A79">
        <w:rPr>
          <w:rFonts w:ascii="Arial" w:hAnsi="Arial" w:cs="Arial"/>
          <w:sz w:val="24"/>
          <w:szCs w:val="24"/>
        </w:rPr>
        <w:tab/>
      </w:r>
      <w:r w:rsidR="00AC7A79">
        <w:rPr>
          <w:rFonts w:ascii="Arial" w:hAnsi="Arial" w:cs="Arial"/>
          <w:sz w:val="24"/>
          <w:szCs w:val="24"/>
        </w:rPr>
        <w:tab/>
      </w:r>
    </w:p>
    <w:p w14:paraId="07143AE5" w14:textId="77777777" w:rsidR="00AB75C0" w:rsidRDefault="00AB75C0" w:rsidP="00AB75C0">
      <w:pPr>
        <w:pStyle w:val="ListParagraph"/>
        <w:numPr>
          <w:ilvl w:val="0"/>
          <w:numId w:val="1"/>
        </w:numPr>
        <w:spacing w:after="0" w:line="240" w:lineRule="auto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Escrow Fund Reduction Approval</w:t>
      </w:r>
    </w:p>
    <w:p w14:paraId="1E425A54" w14:textId="77777777" w:rsidR="00AC7A79" w:rsidRDefault="00A80274" w:rsidP="00A80274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A80274">
        <w:rPr>
          <w:rFonts w:ascii="Arial" w:hAnsi="Arial" w:cs="Arial"/>
          <w:sz w:val="24"/>
          <w:szCs w:val="24"/>
        </w:rPr>
        <w:t>Partial Substantial Completion – FJ Gil</w:t>
      </w:r>
      <w:r w:rsidR="00875A12">
        <w:rPr>
          <w:rFonts w:ascii="Arial" w:hAnsi="Arial" w:cs="Arial"/>
          <w:sz w:val="24"/>
          <w:szCs w:val="24"/>
        </w:rPr>
        <w:t>l</w:t>
      </w:r>
      <w:r w:rsidRPr="00A80274">
        <w:rPr>
          <w:rFonts w:ascii="Arial" w:hAnsi="Arial" w:cs="Arial"/>
          <w:sz w:val="24"/>
          <w:szCs w:val="24"/>
        </w:rPr>
        <w:t>mor Subdivision</w:t>
      </w:r>
      <w:r>
        <w:rPr>
          <w:rFonts w:ascii="Arial" w:hAnsi="Arial" w:cs="Arial"/>
          <w:sz w:val="24"/>
          <w:szCs w:val="24"/>
        </w:rPr>
        <w:t xml:space="preserve"> MH1-4-22-141 </w:t>
      </w:r>
    </w:p>
    <w:p w14:paraId="0119FB90" w14:textId="5BCAEA60" w:rsidR="00875A12" w:rsidRPr="00875A12" w:rsidRDefault="00AC7A79" w:rsidP="00AC7A79">
      <w:pPr>
        <w:pStyle w:val="ListParagraph"/>
        <w:spacing w:after="0" w:line="240" w:lineRule="auto"/>
        <w:ind w:left="1080"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A80274">
        <w:rPr>
          <w:rFonts w:ascii="Arial" w:hAnsi="Arial" w:cs="Arial"/>
          <w:sz w:val="24"/>
          <w:szCs w:val="24"/>
        </w:rPr>
        <w:t>to SSMH-13</w:t>
      </w:r>
      <w:r>
        <w:rPr>
          <w:rFonts w:ascii="Arial" w:hAnsi="Arial" w:cs="Arial"/>
          <w:sz w:val="24"/>
          <w:szCs w:val="24"/>
        </w:rPr>
        <w:t xml:space="preserve"> </w:t>
      </w:r>
      <w:r w:rsidR="00875A12">
        <w:rPr>
          <w:rFonts w:ascii="Arial" w:hAnsi="Arial" w:cs="Arial"/>
          <w:sz w:val="24"/>
          <w:szCs w:val="24"/>
        </w:rPr>
        <w:t>(Serving FJ Gillmor Lot 3 – High Valley Transit)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2E2406A2" w14:textId="77777777" w:rsidR="00AB75C0" w:rsidRDefault="00AB75C0" w:rsidP="00AB75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71F4B78" w14:textId="77777777" w:rsidR="00AB75C0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III.</w:t>
      </w:r>
      <w:r>
        <w:rPr>
          <w:rFonts w:ascii="Arial" w:hAnsi="Arial" w:cs="Arial"/>
          <w:b/>
          <w:sz w:val="24"/>
          <w:szCs w:val="24"/>
        </w:rPr>
        <w:tab/>
        <w:t>PUBLIC INPUT</w:t>
      </w:r>
    </w:p>
    <w:p w14:paraId="469F1389" w14:textId="77777777" w:rsidR="00AB75C0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FBD398C" w14:textId="128E5ABE" w:rsidR="00AB75C0" w:rsidRDefault="00AB75C0" w:rsidP="00BE2E7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IV.</w:t>
      </w:r>
      <w:r>
        <w:rPr>
          <w:rFonts w:ascii="Arial" w:hAnsi="Arial" w:cs="Arial"/>
          <w:b/>
          <w:sz w:val="24"/>
          <w:szCs w:val="24"/>
        </w:rPr>
        <w:tab/>
        <w:t xml:space="preserve">APPROVAL OF EXPENDITURES – </w:t>
      </w:r>
      <w:r>
        <w:rPr>
          <w:rFonts w:ascii="Arial" w:hAnsi="Arial" w:cs="Arial"/>
          <w:sz w:val="24"/>
          <w:szCs w:val="24"/>
        </w:rPr>
        <w:t>Bills in the Amount of</w:t>
      </w:r>
      <w:r w:rsidR="00994655">
        <w:rPr>
          <w:rFonts w:ascii="Arial" w:hAnsi="Arial" w:cs="Arial"/>
          <w:sz w:val="24"/>
          <w:szCs w:val="24"/>
        </w:rPr>
        <w:t xml:space="preserve"> $851,112.03</w:t>
      </w:r>
      <w:r w:rsidR="00994655">
        <w:rPr>
          <w:rFonts w:ascii="Arial" w:hAnsi="Arial" w:cs="Arial"/>
          <w:sz w:val="24"/>
          <w:szCs w:val="24"/>
        </w:rPr>
        <w:tab/>
      </w:r>
      <w:r w:rsidR="00994655">
        <w:rPr>
          <w:rFonts w:ascii="Arial" w:hAnsi="Arial" w:cs="Arial"/>
          <w:sz w:val="24"/>
          <w:szCs w:val="24"/>
        </w:rPr>
        <w:tab/>
      </w:r>
    </w:p>
    <w:p w14:paraId="771A5ABB" w14:textId="77777777" w:rsidR="00871F8E" w:rsidRDefault="00871F8E" w:rsidP="00AB75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DA10CCE" w14:textId="44EEE0E4" w:rsidR="00871F8E" w:rsidRDefault="00871F8E" w:rsidP="00AB75C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71F8E">
        <w:rPr>
          <w:rFonts w:ascii="Arial" w:hAnsi="Arial" w:cs="Arial"/>
          <w:b/>
          <w:bCs/>
          <w:sz w:val="24"/>
          <w:szCs w:val="24"/>
        </w:rPr>
        <w:t>V.</w:t>
      </w:r>
      <w:r w:rsidRPr="00871F8E">
        <w:rPr>
          <w:rFonts w:ascii="Arial" w:hAnsi="Arial" w:cs="Arial"/>
          <w:b/>
          <w:bCs/>
          <w:sz w:val="24"/>
          <w:szCs w:val="24"/>
        </w:rPr>
        <w:tab/>
        <w:t>SERVICE AWARDS –</w:t>
      </w:r>
      <w:r>
        <w:rPr>
          <w:rFonts w:ascii="Arial" w:hAnsi="Arial" w:cs="Arial"/>
          <w:sz w:val="24"/>
          <w:szCs w:val="24"/>
        </w:rPr>
        <w:t xml:space="preserve"> Kray O’Brien</w:t>
      </w:r>
      <w:r w:rsidR="00BF44F1">
        <w:rPr>
          <w:rFonts w:ascii="Arial" w:hAnsi="Arial" w:cs="Arial"/>
          <w:sz w:val="24"/>
          <w:szCs w:val="24"/>
        </w:rPr>
        <w:t xml:space="preserve"> – 30 years</w:t>
      </w:r>
    </w:p>
    <w:p w14:paraId="27428DE5" w14:textId="77777777" w:rsidR="00AB75C0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F4A40E4" w14:textId="0A984C56" w:rsidR="00AB75C0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="00871F8E">
        <w:rPr>
          <w:rFonts w:ascii="Arial" w:hAnsi="Arial" w:cs="Arial"/>
          <w:b/>
          <w:sz w:val="24"/>
          <w:szCs w:val="24"/>
        </w:rPr>
        <w:t>I</w:t>
      </w:r>
      <w:r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ab/>
        <w:t>SUBDIVISION PROJECTS</w:t>
      </w:r>
    </w:p>
    <w:p w14:paraId="35051A32" w14:textId="79D34ED4" w:rsidR="00A778E5" w:rsidRDefault="00AB75C0" w:rsidP="00A778E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Arial" w:hAnsi="Arial" w:cs="Arial"/>
          <w:b/>
          <w:sz w:val="24"/>
          <w:szCs w:val="24"/>
        </w:rPr>
        <w:tab/>
      </w:r>
      <w:r w:rsidR="00A778E5">
        <w:rPr>
          <w:rFonts w:ascii="Times New Roman" w:hAnsi="Times New Roman" w:cs="Times New Roman"/>
          <w:b/>
          <w:sz w:val="20"/>
          <w:szCs w:val="20"/>
        </w:rPr>
        <w:t>Estimated LEA REs Year to Date: # Above Splitter 1.3; # ECWRF 5.33; # SCWRF 43; Total 49.33</w:t>
      </w:r>
    </w:p>
    <w:p w14:paraId="1FCAAF7B" w14:textId="40C85050" w:rsidR="00A778E5" w:rsidRDefault="00A778E5" w:rsidP="00A778E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  <w:t>Proposed this Meeting: # Above Splitter 0; # ECWRF 0; # SCWRF 0; Total 0</w:t>
      </w:r>
    </w:p>
    <w:p w14:paraId="789080A8" w14:textId="3DBAC7D1" w:rsidR="00AB75C0" w:rsidRDefault="00AB75C0" w:rsidP="00A778E5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5AA4A12B" w14:textId="0FB52708" w:rsidR="00AB75C0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="00871F8E">
        <w:rPr>
          <w:rFonts w:ascii="Arial" w:hAnsi="Arial" w:cs="Arial"/>
          <w:b/>
          <w:sz w:val="24"/>
          <w:szCs w:val="24"/>
        </w:rPr>
        <w:t>I</w:t>
      </w:r>
      <w:r>
        <w:rPr>
          <w:rFonts w:ascii="Arial" w:hAnsi="Arial" w:cs="Arial"/>
          <w:b/>
          <w:sz w:val="24"/>
          <w:szCs w:val="24"/>
        </w:rPr>
        <w:t>I.</w:t>
      </w:r>
      <w:r>
        <w:rPr>
          <w:rFonts w:ascii="Arial" w:hAnsi="Arial" w:cs="Arial"/>
          <w:b/>
          <w:sz w:val="24"/>
          <w:szCs w:val="24"/>
        </w:rPr>
        <w:tab/>
        <w:t>DISTRICT MANAGER</w:t>
      </w:r>
    </w:p>
    <w:p w14:paraId="66A95994" w14:textId="1785D79A" w:rsidR="00CC0719" w:rsidRDefault="000A4C84" w:rsidP="000A4C84">
      <w:pPr>
        <w:pStyle w:val="ListParagraph"/>
        <w:numPr>
          <w:ilvl w:val="0"/>
          <w:numId w:val="2"/>
        </w:numPr>
        <w:spacing w:after="0" w:line="240" w:lineRule="auto"/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Discussion Items</w:t>
      </w:r>
    </w:p>
    <w:p w14:paraId="7F09EBDD" w14:textId="626E11B9" w:rsidR="00CC0719" w:rsidRDefault="000A4C84" w:rsidP="00CC0719">
      <w:pPr>
        <w:pStyle w:val="ListParagraph"/>
        <w:numPr>
          <w:ilvl w:val="1"/>
          <w:numId w:val="2"/>
        </w:numPr>
        <w:spacing w:after="0" w:line="240" w:lineRule="auto"/>
        <w:ind w:left="198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Review draft Impact Fee </w:t>
      </w:r>
      <w:r w:rsidR="00634A13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ocuments and Proposed </w:t>
      </w:r>
    </w:p>
    <w:p w14:paraId="16A977EA" w14:textId="7A3BD3C8" w:rsidR="000A4C84" w:rsidRDefault="00CC0719" w:rsidP="00CC0719">
      <w:pPr>
        <w:pStyle w:val="ListParagraph"/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ab/>
      </w:r>
      <w:r w:rsidR="000A4C84">
        <w:rPr>
          <w:rFonts w:ascii="Arial" w:hAnsi="Arial" w:cs="Arial"/>
          <w:sz w:val="24"/>
          <w:szCs w:val="24"/>
        </w:rPr>
        <w:t>Impact Fees</w:t>
      </w:r>
      <w:r w:rsidR="00AC7A79">
        <w:rPr>
          <w:rFonts w:ascii="Arial" w:hAnsi="Arial" w:cs="Arial"/>
          <w:sz w:val="24"/>
          <w:szCs w:val="24"/>
        </w:rPr>
        <w:tab/>
      </w:r>
      <w:r w:rsidR="00AC7A79">
        <w:rPr>
          <w:rFonts w:ascii="Arial" w:hAnsi="Arial" w:cs="Arial"/>
          <w:sz w:val="24"/>
          <w:szCs w:val="24"/>
        </w:rPr>
        <w:tab/>
      </w:r>
      <w:r w:rsidR="00AC7A79">
        <w:rPr>
          <w:rFonts w:ascii="Arial" w:hAnsi="Arial" w:cs="Arial"/>
          <w:sz w:val="24"/>
          <w:szCs w:val="24"/>
        </w:rPr>
        <w:tab/>
      </w:r>
      <w:r w:rsidR="00AC7A79">
        <w:rPr>
          <w:rFonts w:ascii="Arial" w:hAnsi="Arial" w:cs="Arial"/>
          <w:sz w:val="24"/>
          <w:szCs w:val="24"/>
        </w:rPr>
        <w:tab/>
      </w:r>
      <w:r w:rsidR="00AC7A79">
        <w:rPr>
          <w:rFonts w:ascii="Arial" w:hAnsi="Arial" w:cs="Arial"/>
          <w:sz w:val="24"/>
          <w:szCs w:val="24"/>
        </w:rPr>
        <w:tab/>
      </w:r>
      <w:r w:rsidR="00AC7A79">
        <w:rPr>
          <w:rFonts w:ascii="Arial" w:hAnsi="Arial" w:cs="Arial"/>
          <w:sz w:val="24"/>
          <w:szCs w:val="24"/>
        </w:rPr>
        <w:tab/>
      </w:r>
      <w:r w:rsidR="00AC7A79">
        <w:rPr>
          <w:rFonts w:ascii="Arial" w:hAnsi="Arial" w:cs="Arial"/>
          <w:sz w:val="24"/>
          <w:szCs w:val="24"/>
        </w:rPr>
        <w:tab/>
      </w:r>
      <w:r w:rsidR="00AC7A79">
        <w:rPr>
          <w:rFonts w:ascii="Arial" w:hAnsi="Arial" w:cs="Arial"/>
          <w:sz w:val="24"/>
          <w:szCs w:val="24"/>
        </w:rPr>
        <w:tab/>
      </w:r>
      <w:r w:rsidR="00AC7A79">
        <w:rPr>
          <w:rFonts w:ascii="Arial" w:hAnsi="Arial" w:cs="Arial"/>
          <w:sz w:val="24"/>
          <w:szCs w:val="24"/>
        </w:rPr>
        <w:tab/>
      </w:r>
    </w:p>
    <w:p w14:paraId="37BF566F" w14:textId="4916B9A8" w:rsidR="00CC0719" w:rsidRDefault="00CC0719" w:rsidP="00CC0719">
      <w:pPr>
        <w:pStyle w:val="ListParagraph"/>
        <w:numPr>
          <w:ilvl w:val="1"/>
          <w:numId w:val="2"/>
        </w:numPr>
        <w:spacing w:after="0" w:line="240" w:lineRule="auto"/>
        <w:ind w:left="198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East Canyon Treatment Facility Permitting</w:t>
      </w:r>
    </w:p>
    <w:p w14:paraId="4A3B8147" w14:textId="005AC932" w:rsidR="00CC0719" w:rsidRPr="00CC0719" w:rsidRDefault="00CC0719" w:rsidP="00CC0719">
      <w:pPr>
        <w:pStyle w:val="ListParagraph"/>
        <w:numPr>
          <w:ilvl w:val="1"/>
          <w:numId w:val="2"/>
        </w:numPr>
        <w:spacing w:after="0" w:line="240" w:lineRule="auto"/>
        <w:ind w:left="198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Discussion on the impact of tariffs</w:t>
      </w:r>
    </w:p>
    <w:p w14:paraId="6B842C96" w14:textId="77777777" w:rsidR="00CC0719" w:rsidRDefault="005264A2" w:rsidP="000A4C84">
      <w:pPr>
        <w:pStyle w:val="ListParagraph"/>
        <w:numPr>
          <w:ilvl w:val="0"/>
          <w:numId w:val="2"/>
        </w:numPr>
        <w:spacing w:after="0" w:line="240" w:lineRule="auto"/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Action Items</w:t>
      </w:r>
      <w:r w:rsidR="000A4C84">
        <w:rPr>
          <w:rFonts w:ascii="Arial" w:hAnsi="Arial" w:cs="Arial"/>
          <w:sz w:val="24"/>
          <w:szCs w:val="24"/>
        </w:rPr>
        <w:t xml:space="preserve"> – </w:t>
      </w:r>
      <w:r w:rsidR="000A4C84" w:rsidRPr="000A4C84">
        <w:rPr>
          <w:rFonts w:ascii="Arial" w:hAnsi="Arial" w:cs="Arial"/>
          <w:sz w:val="24"/>
          <w:szCs w:val="24"/>
        </w:rPr>
        <w:t xml:space="preserve">Consider setting Impact Fee Public Hearing for </w:t>
      </w:r>
    </w:p>
    <w:p w14:paraId="3158D20D" w14:textId="6D7C91D7" w:rsidR="000A4C84" w:rsidRPr="000A4C84" w:rsidRDefault="00CC0719" w:rsidP="00CC0719">
      <w:pPr>
        <w:pStyle w:val="ListParagraph"/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0A4C84" w:rsidRPr="000A4C84">
        <w:rPr>
          <w:rFonts w:ascii="Arial" w:hAnsi="Arial" w:cs="Arial"/>
          <w:sz w:val="24"/>
          <w:szCs w:val="24"/>
        </w:rPr>
        <w:t>May 19, 2025</w:t>
      </w:r>
    </w:p>
    <w:p w14:paraId="26870454" w14:textId="451FFD6A" w:rsidR="00AB75C0" w:rsidRPr="009C0D5E" w:rsidRDefault="00AB75C0" w:rsidP="00AB75C0">
      <w:pPr>
        <w:pStyle w:val="ListParagraph"/>
        <w:numPr>
          <w:ilvl w:val="0"/>
          <w:numId w:val="2"/>
        </w:numPr>
        <w:spacing w:after="0" w:line="240" w:lineRule="auto"/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Information Item</w:t>
      </w:r>
      <w:r w:rsidR="00E67BA6">
        <w:rPr>
          <w:rFonts w:ascii="Arial" w:hAnsi="Arial"/>
          <w:sz w:val="24"/>
          <w:szCs w:val="24"/>
        </w:rPr>
        <w:t>s</w:t>
      </w:r>
    </w:p>
    <w:p w14:paraId="76161527" w14:textId="643898AA" w:rsidR="009C0D5E" w:rsidRDefault="009C0D5E" w:rsidP="009C0D5E">
      <w:pPr>
        <w:pStyle w:val="ListParagraph"/>
        <w:numPr>
          <w:ilvl w:val="0"/>
          <w:numId w:val="3"/>
        </w:numPr>
        <w:spacing w:after="0" w:line="240" w:lineRule="auto"/>
        <w:ind w:left="198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Senate Bill #50 – Board Member Compensation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24BDE10F" w14:textId="6A459915" w:rsidR="00AB75C0" w:rsidRDefault="00AB75C0" w:rsidP="00BE2E76">
      <w:pPr>
        <w:pStyle w:val="ListParagraph"/>
        <w:numPr>
          <w:ilvl w:val="0"/>
          <w:numId w:val="3"/>
        </w:numPr>
        <w:spacing w:after="0" w:line="240" w:lineRule="auto"/>
        <w:ind w:left="198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Financial Statement</w:t>
      </w:r>
      <w:r w:rsidR="00AC7A79">
        <w:rPr>
          <w:rFonts w:ascii="Arial" w:hAnsi="Arial" w:cs="Arial"/>
          <w:sz w:val="24"/>
          <w:szCs w:val="24"/>
        </w:rPr>
        <w:tab/>
      </w:r>
      <w:r w:rsidR="00AC7A79">
        <w:rPr>
          <w:rFonts w:ascii="Arial" w:hAnsi="Arial" w:cs="Arial"/>
          <w:sz w:val="24"/>
          <w:szCs w:val="24"/>
        </w:rPr>
        <w:tab/>
      </w:r>
      <w:r w:rsidR="00AC7A79">
        <w:rPr>
          <w:rFonts w:ascii="Arial" w:hAnsi="Arial" w:cs="Arial"/>
          <w:sz w:val="24"/>
          <w:szCs w:val="24"/>
        </w:rPr>
        <w:tab/>
      </w:r>
      <w:r w:rsidR="00AC7A79">
        <w:rPr>
          <w:rFonts w:ascii="Arial" w:hAnsi="Arial" w:cs="Arial"/>
          <w:sz w:val="24"/>
          <w:szCs w:val="24"/>
        </w:rPr>
        <w:tab/>
      </w:r>
      <w:r w:rsidR="00AC7A79">
        <w:rPr>
          <w:rFonts w:ascii="Arial" w:hAnsi="Arial" w:cs="Arial"/>
          <w:sz w:val="24"/>
          <w:szCs w:val="24"/>
        </w:rPr>
        <w:tab/>
      </w:r>
      <w:r w:rsidR="00AC7A79">
        <w:rPr>
          <w:rFonts w:ascii="Arial" w:hAnsi="Arial" w:cs="Arial"/>
          <w:sz w:val="24"/>
          <w:szCs w:val="24"/>
        </w:rPr>
        <w:tab/>
      </w:r>
      <w:r w:rsidR="00AC7A79">
        <w:rPr>
          <w:rFonts w:ascii="Arial" w:hAnsi="Arial" w:cs="Arial"/>
          <w:sz w:val="24"/>
          <w:szCs w:val="24"/>
        </w:rPr>
        <w:tab/>
      </w:r>
      <w:r w:rsidR="00AC7A79">
        <w:rPr>
          <w:rFonts w:ascii="Arial" w:hAnsi="Arial" w:cs="Arial"/>
          <w:sz w:val="24"/>
          <w:szCs w:val="24"/>
        </w:rPr>
        <w:tab/>
      </w:r>
    </w:p>
    <w:p w14:paraId="236FCE6C" w14:textId="0B0EA6FB" w:rsidR="00AB75C0" w:rsidRDefault="00AB75C0" w:rsidP="00AB75C0">
      <w:pPr>
        <w:pStyle w:val="ListParagraph"/>
        <w:numPr>
          <w:ilvl w:val="0"/>
          <w:numId w:val="3"/>
        </w:numPr>
        <w:spacing w:after="0" w:line="240" w:lineRule="auto"/>
        <w:ind w:left="198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Impact Fee Report</w:t>
      </w:r>
      <w:r w:rsidR="00AC7A79">
        <w:rPr>
          <w:rFonts w:ascii="Arial" w:hAnsi="Arial" w:cs="Arial"/>
          <w:sz w:val="24"/>
          <w:szCs w:val="24"/>
        </w:rPr>
        <w:tab/>
      </w:r>
      <w:r w:rsidR="00AC7A79">
        <w:rPr>
          <w:rFonts w:ascii="Arial" w:hAnsi="Arial" w:cs="Arial"/>
          <w:sz w:val="24"/>
          <w:szCs w:val="24"/>
        </w:rPr>
        <w:tab/>
      </w:r>
      <w:r w:rsidR="00AC7A79">
        <w:rPr>
          <w:rFonts w:ascii="Arial" w:hAnsi="Arial" w:cs="Arial"/>
          <w:sz w:val="24"/>
          <w:szCs w:val="24"/>
        </w:rPr>
        <w:tab/>
      </w:r>
      <w:r w:rsidR="00AC7A79">
        <w:rPr>
          <w:rFonts w:ascii="Arial" w:hAnsi="Arial" w:cs="Arial"/>
          <w:sz w:val="24"/>
          <w:szCs w:val="24"/>
        </w:rPr>
        <w:tab/>
      </w:r>
      <w:r w:rsidR="00AC7A79">
        <w:rPr>
          <w:rFonts w:ascii="Arial" w:hAnsi="Arial" w:cs="Arial"/>
          <w:sz w:val="24"/>
          <w:szCs w:val="24"/>
        </w:rPr>
        <w:tab/>
      </w:r>
      <w:r w:rsidR="00AC7A79">
        <w:rPr>
          <w:rFonts w:ascii="Arial" w:hAnsi="Arial" w:cs="Arial"/>
          <w:sz w:val="24"/>
          <w:szCs w:val="24"/>
        </w:rPr>
        <w:tab/>
      </w:r>
      <w:r w:rsidR="00AC7A79">
        <w:rPr>
          <w:rFonts w:ascii="Arial" w:hAnsi="Arial" w:cs="Arial"/>
          <w:sz w:val="24"/>
          <w:szCs w:val="24"/>
        </w:rPr>
        <w:tab/>
      </w:r>
      <w:r w:rsidR="00AC7A79">
        <w:rPr>
          <w:rFonts w:ascii="Arial" w:hAnsi="Arial" w:cs="Arial"/>
          <w:sz w:val="24"/>
          <w:szCs w:val="24"/>
        </w:rPr>
        <w:tab/>
      </w:r>
    </w:p>
    <w:p w14:paraId="134ED423" w14:textId="77777777" w:rsidR="00AB75C0" w:rsidRDefault="00AB75C0" w:rsidP="00AB75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987CC91" w14:textId="77777777" w:rsidR="009C0D5E" w:rsidRDefault="009C0D5E" w:rsidP="00AB75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2D0074" w14:textId="33A722B1" w:rsidR="00AB75C0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="00871F8E">
        <w:rPr>
          <w:rFonts w:ascii="Arial" w:hAnsi="Arial" w:cs="Arial"/>
          <w:b/>
          <w:sz w:val="24"/>
          <w:szCs w:val="24"/>
        </w:rPr>
        <w:t>I</w:t>
      </w:r>
      <w:r>
        <w:rPr>
          <w:rFonts w:ascii="Arial" w:hAnsi="Arial" w:cs="Arial"/>
          <w:b/>
          <w:sz w:val="24"/>
          <w:szCs w:val="24"/>
        </w:rPr>
        <w:t>II.</w:t>
      </w:r>
      <w:r>
        <w:rPr>
          <w:rFonts w:ascii="Arial" w:hAnsi="Arial" w:cs="Arial"/>
          <w:b/>
          <w:sz w:val="24"/>
          <w:szCs w:val="24"/>
        </w:rPr>
        <w:tab/>
        <w:t>FUTURE AGENDA ITEMS</w:t>
      </w:r>
    </w:p>
    <w:p w14:paraId="237755C2" w14:textId="77777777" w:rsidR="00AB75C0" w:rsidRDefault="00AB75C0" w:rsidP="00AB75C0">
      <w:pPr>
        <w:pStyle w:val="ListParagraph"/>
        <w:numPr>
          <w:ilvl w:val="0"/>
          <w:numId w:val="4"/>
        </w:numPr>
        <w:spacing w:after="0" w:line="240" w:lineRule="auto"/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Projects</w:t>
      </w:r>
    </w:p>
    <w:p w14:paraId="3421B15E" w14:textId="77777777" w:rsidR="00AB75C0" w:rsidRDefault="00AB75C0" w:rsidP="00AB75C0">
      <w:pPr>
        <w:pStyle w:val="ListParagraph"/>
        <w:numPr>
          <w:ilvl w:val="0"/>
          <w:numId w:val="4"/>
        </w:numPr>
        <w:spacing w:after="0" w:line="240" w:lineRule="auto"/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Operations</w:t>
      </w:r>
    </w:p>
    <w:p w14:paraId="0B9E3E57" w14:textId="77777777" w:rsidR="00AB75C0" w:rsidRDefault="00AB75C0" w:rsidP="00AB75C0">
      <w:pPr>
        <w:pStyle w:val="ListParagraph"/>
        <w:numPr>
          <w:ilvl w:val="0"/>
          <w:numId w:val="4"/>
        </w:numPr>
        <w:spacing w:after="0" w:line="240" w:lineRule="auto"/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Finance</w:t>
      </w:r>
    </w:p>
    <w:p w14:paraId="50CA4541" w14:textId="77777777" w:rsidR="00AB75C0" w:rsidRDefault="00AB75C0" w:rsidP="00AB75C0">
      <w:pPr>
        <w:pStyle w:val="ListParagraph"/>
        <w:numPr>
          <w:ilvl w:val="0"/>
          <w:numId w:val="4"/>
        </w:numPr>
        <w:spacing w:after="0" w:line="240" w:lineRule="auto"/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Governmental Matters</w:t>
      </w:r>
    </w:p>
    <w:p w14:paraId="7ACFAA8C" w14:textId="77777777" w:rsidR="00AB75C0" w:rsidRDefault="00AB75C0" w:rsidP="00AB75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D0AB49" w14:textId="5B86C75C" w:rsidR="008707A9" w:rsidRPr="00A13574" w:rsidRDefault="00871F8E" w:rsidP="00A1357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IX</w:t>
      </w:r>
      <w:r w:rsidR="00AB75C0">
        <w:rPr>
          <w:rFonts w:ascii="Arial" w:hAnsi="Arial" w:cs="Arial"/>
          <w:b/>
          <w:sz w:val="24"/>
          <w:szCs w:val="24"/>
        </w:rPr>
        <w:t>.</w:t>
      </w:r>
      <w:r w:rsidR="00AB75C0">
        <w:rPr>
          <w:rFonts w:ascii="Arial" w:hAnsi="Arial" w:cs="Arial"/>
          <w:b/>
          <w:sz w:val="24"/>
          <w:szCs w:val="24"/>
        </w:rPr>
        <w:tab/>
        <w:t>ADJOURN</w:t>
      </w:r>
    </w:p>
    <w:p w14:paraId="2F47E384" w14:textId="7CA49F35" w:rsidR="008707A9" w:rsidRDefault="008707A9" w:rsidP="008707A9">
      <w:pPr>
        <w:spacing w:after="0" w:line="240" w:lineRule="auto"/>
        <w:rPr>
          <w:rFonts w:ascii="Arial" w:eastAsia="Times New Roman" w:hAnsi="Arial" w:cs="Times New Roman"/>
          <w:sz w:val="13"/>
          <w:szCs w:val="13"/>
        </w:rPr>
      </w:pPr>
      <w:r>
        <w:rPr>
          <w:rFonts w:ascii="Arial" w:eastAsia="Times New Roman" w:hAnsi="Arial" w:cs="Times New Roman"/>
          <w:sz w:val="13"/>
          <w:szCs w:val="13"/>
        </w:rPr>
        <w:t xml:space="preserve">If you are planning to attend this public meeting </w:t>
      </w:r>
      <w:r w:rsidR="008D60C7">
        <w:rPr>
          <w:rFonts w:ascii="Arial" w:eastAsia="Times New Roman" w:hAnsi="Arial" w:cs="Times New Roman"/>
          <w:sz w:val="13"/>
          <w:szCs w:val="13"/>
        </w:rPr>
        <w:t>and</w:t>
      </w:r>
      <w:r>
        <w:rPr>
          <w:rFonts w:ascii="Arial" w:eastAsia="Times New Roman" w:hAnsi="Arial" w:cs="Times New Roman"/>
          <w:sz w:val="13"/>
          <w:szCs w:val="13"/>
        </w:rPr>
        <w:t xml:space="preserve"> due to a </w:t>
      </w:r>
      <w:r w:rsidR="00951794">
        <w:rPr>
          <w:rFonts w:ascii="Arial" w:eastAsia="Times New Roman" w:hAnsi="Arial" w:cs="Times New Roman"/>
          <w:sz w:val="13"/>
          <w:szCs w:val="13"/>
        </w:rPr>
        <w:t>disability</w:t>
      </w:r>
      <w:r>
        <w:rPr>
          <w:rFonts w:ascii="Arial" w:eastAsia="Times New Roman" w:hAnsi="Arial" w:cs="Times New Roman"/>
          <w:sz w:val="13"/>
          <w:szCs w:val="13"/>
        </w:rPr>
        <w:t xml:space="preserve"> require reasonable accommodation in understanding, participating in or attending the meeting, please notify the District twenty-four or more hours in advance of the meeting, and we will try to provide whatever assistance may be required.  Board members may appear telephonically.</w:t>
      </w:r>
    </w:p>
    <w:p w14:paraId="7ECF07AB" w14:textId="676632E4" w:rsidR="00AA569B" w:rsidRDefault="00AA569B">
      <w:pPr>
        <w:spacing w:after="160" w:line="259" w:lineRule="auto"/>
        <w:rPr>
          <w:rFonts w:ascii="Arial" w:eastAsia="Times New Roman" w:hAnsi="Arial" w:cs="Times New Roman"/>
          <w:sz w:val="13"/>
          <w:szCs w:val="13"/>
        </w:rPr>
      </w:pPr>
      <w:r>
        <w:rPr>
          <w:rFonts w:ascii="Arial" w:eastAsia="Times New Roman" w:hAnsi="Arial" w:cs="Times New Roman"/>
          <w:sz w:val="13"/>
          <w:szCs w:val="13"/>
        </w:rPr>
        <w:br w:type="page"/>
      </w:r>
    </w:p>
    <w:p w14:paraId="63EA6E04" w14:textId="77777777" w:rsidR="00CD4850" w:rsidRDefault="00CD4850" w:rsidP="00EA009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  <w:sectPr w:rsidR="00CD4850" w:rsidSect="000A4C8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C81B71D" w14:textId="4E33CA7E" w:rsidR="00AA569B" w:rsidRPr="00EA0093" w:rsidRDefault="00AA569B" w:rsidP="00EA009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A0093">
        <w:rPr>
          <w:rFonts w:ascii="Arial" w:hAnsi="Arial" w:cs="Arial"/>
          <w:b/>
          <w:bCs/>
          <w:sz w:val="24"/>
          <w:szCs w:val="24"/>
        </w:rPr>
        <w:lastRenderedPageBreak/>
        <w:t>AGENDA NARRATIVE</w:t>
      </w:r>
    </w:p>
    <w:p w14:paraId="05FF0D47" w14:textId="4AA6FA80" w:rsidR="00AA569B" w:rsidRPr="00EA0093" w:rsidRDefault="00AA569B" w:rsidP="00EA009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A0093">
        <w:rPr>
          <w:rFonts w:ascii="Arial" w:hAnsi="Arial" w:cs="Arial"/>
          <w:b/>
          <w:bCs/>
          <w:sz w:val="24"/>
          <w:szCs w:val="24"/>
        </w:rPr>
        <w:t>April 28, 2025</w:t>
      </w:r>
    </w:p>
    <w:p w14:paraId="0FA1B845" w14:textId="77777777" w:rsidR="00EA0093" w:rsidRDefault="00EA0093" w:rsidP="008707A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E7DC71F" w14:textId="77777777" w:rsidR="006C4A75" w:rsidRPr="006C4A75" w:rsidRDefault="006C4A75" w:rsidP="006C4A75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A4CEB09" w14:textId="77777777" w:rsidR="006C4A75" w:rsidRPr="006C4A75" w:rsidRDefault="006C4A75" w:rsidP="006C4A75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6C4A75">
        <w:rPr>
          <w:rFonts w:ascii="Arial" w:hAnsi="Arial" w:cs="Arial"/>
          <w:b/>
          <w:bCs/>
          <w:sz w:val="24"/>
          <w:szCs w:val="24"/>
          <w:u w:val="single"/>
        </w:rPr>
        <w:t xml:space="preserve"> VII.C.1. Senate Bill 0050 – Board Member Compensation </w:t>
      </w:r>
    </w:p>
    <w:p w14:paraId="0C35B57F" w14:textId="77777777" w:rsidR="006C4A75" w:rsidRDefault="006C4A75" w:rsidP="006C4A75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3E17052" w14:textId="00E27F2E" w:rsidR="006C4A75" w:rsidRDefault="006C4A75" w:rsidP="006C4A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C4A75">
        <w:rPr>
          <w:rFonts w:ascii="Arial" w:hAnsi="Arial" w:cs="Arial"/>
          <w:sz w:val="24"/>
          <w:szCs w:val="24"/>
        </w:rPr>
        <w:t xml:space="preserve">Senate Bill 50 passed this last legislative session and goes into effect May 7, 2025. A copy of the Bill is attached. The biggest changes to the law include the removal of a limit of annual compensation for District Board members and requiring a public hearing and noticing if the compensation amount is changed. </w:t>
      </w:r>
    </w:p>
    <w:p w14:paraId="7C35EC5B" w14:textId="77777777" w:rsidR="00CD4850" w:rsidRDefault="00CD4850" w:rsidP="006C4A75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4086"/>
        <w:gridCol w:w="2929"/>
        <w:gridCol w:w="5935"/>
      </w:tblGrid>
      <w:tr w:rsidR="00CD4850" w:rsidRPr="00CD4850" w14:paraId="586C89AB" w14:textId="77777777" w:rsidTr="00FF7364">
        <w:trPr>
          <w:jc w:val="center"/>
        </w:trPr>
        <w:tc>
          <w:tcPr>
            <w:tcW w:w="4086" w:type="dxa"/>
          </w:tcPr>
          <w:p w14:paraId="1101836E" w14:textId="77777777" w:rsidR="00CD4850" w:rsidRPr="00CD4850" w:rsidRDefault="00CD4850" w:rsidP="00CD4850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CD4850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District</w:t>
            </w:r>
          </w:p>
        </w:tc>
        <w:tc>
          <w:tcPr>
            <w:tcW w:w="2929" w:type="dxa"/>
          </w:tcPr>
          <w:p w14:paraId="021BC05F" w14:textId="77777777" w:rsidR="00CD4850" w:rsidRPr="00CD4850" w:rsidRDefault="00CD4850" w:rsidP="00CD4850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CD4850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Annual Compensation</w:t>
            </w:r>
          </w:p>
        </w:tc>
        <w:tc>
          <w:tcPr>
            <w:tcW w:w="5935" w:type="dxa"/>
          </w:tcPr>
          <w:p w14:paraId="7DAFB2D5" w14:textId="77777777" w:rsidR="00CD4850" w:rsidRPr="00CD4850" w:rsidRDefault="00CD4850" w:rsidP="00CD4850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CD4850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Per Diem/Travel and Meeting Reimbursement</w:t>
            </w:r>
          </w:p>
        </w:tc>
      </w:tr>
      <w:tr w:rsidR="00CD4850" w:rsidRPr="00CD4850" w14:paraId="50341B33" w14:textId="77777777" w:rsidTr="00FF7364">
        <w:trPr>
          <w:jc w:val="center"/>
        </w:trPr>
        <w:tc>
          <w:tcPr>
            <w:tcW w:w="4086" w:type="dxa"/>
          </w:tcPr>
          <w:p w14:paraId="56EA5271" w14:textId="77777777" w:rsidR="00CD4850" w:rsidRPr="00CD4850" w:rsidRDefault="00CD4850" w:rsidP="00CD485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4850">
              <w:rPr>
                <w:rFonts w:ascii="Calibri" w:eastAsia="Calibri" w:hAnsi="Calibri" w:cs="Times New Roman"/>
                <w:sz w:val="24"/>
                <w:szCs w:val="24"/>
              </w:rPr>
              <w:t>SBWRD</w:t>
            </w:r>
          </w:p>
        </w:tc>
        <w:tc>
          <w:tcPr>
            <w:tcW w:w="2929" w:type="dxa"/>
          </w:tcPr>
          <w:p w14:paraId="76699369" w14:textId="77777777" w:rsidR="00CD4850" w:rsidRPr="00CD4850" w:rsidRDefault="00CD4850" w:rsidP="00CD485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4850">
              <w:rPr>
                <w:rFonts w:ascii="Calibri" w:eastAsia="Calibri" w:hAnsi="Calibri" w:cs="Times New Roman"/>
                <w:sz w:val="24"/>
                <w:szCs w:val="24"/>
              </w:rPr>
              <w:t>$3,500</w:t>
            </w:r>
          </w:p>
        </w:tc>
        <w:tc>
          <w:tcPr>
            <w:tcW w:w="5935" w:type="dxa"/>
          </w:tcPr>
          <w:p w14:paraId="4B492598" w14:textId="77777777" w:rsidR="00CD4850" w:rsidRPr="00CD4850" w:rsidRDefault="00CD4850" w:rsidP="00CD485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4850">
              <w:rPr>
                <w:rFonts w:ascii="Calibri" w:eastAsia="Calibri" w:hAnsi="Calibri" w:cs="Times New Roman"/>
                <w:sz w:val="24"/>
                <w:szCs w:val="24"/>
              </w:rPr>
              <w:t>Expenses reimbursed for travel/meetings outside of typical duties</w:t>
            </w:r>
          </w:p>
        </w:tc>
      </w:tr>
      <w:tr w:rsidR="00CD4850" w:rsidRPr="00CD4850" w14:paraId="3A6189A0" w14:textId="77777777" w:rsidTr="00FF7364">
        <w:trPr>
          <w:jc w:val="center"/>
        </w:trPr>
        <w:tc>
          <w:tcPr>
            <w:tcW w:w="4086" w:type="dxa"/>
          </w:tcPr>
          <w:p w14:paraId="7A044B57" w14:textId="77777777" w:rsidR="00CD4850" w:rsidRPr="00CD4850" w:rsidRDefault="00CD4850" w:rsidP="00CD485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4850">
              <w:rPr>
                <w:rFonts w:ascii="Calibri" w:eastAsia="Calibri" w:hAnsi="Calibri" w:cs="Times New Roman"/>
                <w:sz w:val="24"/>
                <w:szCs w:val="24"/>
              </w:rPr>
              <w:t>Kearns Improvement District</w:t>
            </w:r>
          </w:p>
          <w:p w14:paraId="11CB4451" w14:textId="77777777" w:rsidR="00CD4850" w:rsidRPr="00CD4850" w:rsidRDefault="00CD4850" w:rsidP="00CD485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14:paraId="3E0886B5" w14:textId="77777777" w:rsidR="00CD4850" w:rsidRPr="00CD4850" w:rsidRDefault="00CD4850" w:rsidP="00CD485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4850">
              <w:rPr>
                <w:rFonts w:ascii="Calibri" w:eastAsia="Calibri" w:hAnsi="Calibri" w:cs="Times New Roman"/>
                <w:sz w:val="24"/>
                <w:szCs w:val="24"/>
              </w:rPr>
              <w:t>$7,500 (proposed)/</w:t>
            </w:r>
          </w:p>
          <w:p w14:paraId="682498D4" w14:textId="77777777" w:rsidR="00CD4850" w:rsidRPr="00CD4850" w:rsidRDefault="00CD4850" w:rsidP="00CD485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4850">
              <w:rPr>
                <w:rFonts w:ascii="Calibri" w:eastAsia="Calibri" w:hAnsi="Calibri" w:cs="Times New Roman"/>
                <w:sz w:val="24"/>
                <w:szCs w:val="24"/>
              </w:rPr>
              <w:t>$7,197 (current)</w:t>
            </w:r>
          </w:p>
        </w:tc>
        <w:tc>
          <w:tcPr>
            <w:tcW w:w="5935" w:type="dxa"/>
          </w:tcPr>
          <w:p w14:paraId="5F07FD5E" w14:textId="77777777" w:rsidR="00CD4850" w:rsidRPr="00CD4850" w:rsidRDefault="00CD4850" w:rsidP="00CD485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4850">
              <w:rPr>
                <w:rFonts w:ascii="Calibri" w:eastAsia="Calibri" w:hAnsi="Calibri" w:cs="Times New Roman"/>
                <w:sz w:val="24"/>
                <w:szCs w:val="24"/>
              </w:rPr>
              <w:t>-Special Meeting/Training - $200 full day, $135 half day</w:t>
            </w:r>
          </w:p>
          <w:p w14:paraId="508FDEC2" w14:textId="77777777" w:rsidR="00CD4850" w:rsidRPr="00CD4850" w:rsidRDefault="00CD4850" w:rsidP="00CD485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4850">
              <w:rPr>
                <w:rFonts w:ascii="Calibri" w:eastAsia="Calibri" w:hAnsi="Calibri" w:cs="Times New Roman"/>
                <w:sz w:val="24"/>
                <w:szCs w:val="24"/>
              </w:rPr>
              <w:t>-Annual UASD Board Training Certification - $135</w:t>
            </w:r>
          </w:p>
        </w:tc>
      </w:tr>
      <w:tr w:rsidR="00CD4850" w:rsidRPr="00CD4850" w14:paraId="1599C307" w14:textId="77777777" w:rsidTr="00FF7364">
        <w:trPr>
          <w:jc w:val="center"/>
        </w:trPr>
        <w:tc>
          <w:tcPr>
            <w:tcW w:w="4086" w:type="dxa"/>
          </w:tcPr>
          <w:p w14:paraId="4AE98E19" w14:textId="77777777" w:rsidR="00CD4850" w:rsidRPr="00CD4850" w:rsidRDefault="00CD4850" w:rsidP="00CD485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4850">
              <w:rPr>
                <w:rFonts w:ascii="Calibri" w:eastAsia="Calibri" w:hAnsi="Calibri" w:cs="Times New Roman"/>
                <w:sz w:val="24"/>
                <w:szCs w:val="24"/>
              </w:rPr>
              <w:t>South Davis Sewer District</w:t>
            </w:r>
          </w:p>
        </w:tc>
        <w:tc>
          <w:tcPr>
            <w:tcW w:w="2929" w:type="dxa"/>
          </w:tcPr>
          <w:p w14:paraId="7CFD4027" w14:textId="77777777" w:rsidR="00CD4850" w:rsidRPr="00CD4850" w:rsidRDefault="00CD4850" w:rsidP="00CD485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4850">
              <w:rPr>
                <w:rFonts w:ascii="Calibri" w:eastAsia="Calibri" w:hAnsi="Calibri" w:cs="Times New Roman"/>
                <w:sz w:val="24"/>
                <w:szCs w:val="24"/>
              </w:rPr>
              <w:t>$5,000</w:t>
            </w:r>
          </w:p>
        </w:tc>
        <w:tc>
          <w:tcPr>
            <w:tcW w:w="5935" w:type="dxa"/>
          </w:tcPr>
          <w:p w14:paraId="1A9307AA" w14:textId="77777777" w:rsidR="00CD4850" w:rsidRPr="00CD4850" w:rsidRDefault="00CD4850" w:rsidP="00CD485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4850">
              <w:rPr>
                <w:rFonts w:ascii="Calibri" w:eastAsia="Calibri" w:hAnsi="Calibri" w:cs="Times New Roman"/>
                <w:sz w:val="24"/>
                <w:szCs w:val="24"/>
              </w:rPr>
              <w:t>Mileage Reimbursement to UASD conference</w:t>
            </w:r>
          </w:p>
        </w:tc>
      </w:tr>
      <w:tr w:rsidR="00CD4850" w:rsidRPr="00CD4850" w14:paraId="1BED00D2" w14:textId="77777777" w:rsidTr="00FF7364">
        <w:trPr>
          <w:jc w:val="center"/>
        </w:trPr>
        <w:tc>
          <w:tcPr>
            <w:tcW w:w="4086" w:type="dxa"/>
          </w:tcPr>
          <w:p w14:paraId="46DB94D8" w14:textId="77777777" w:rsidR="00CD4850" w:rsidRPr="00CD4850" w:rsidRDefault="00CD4850" w:rsidP="00CD485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4850">
              <w:rPr>
                <w:rFonts w:ascii="Calibri" w:eastAsia="Calibri" w:hAnsi="Calibri" w:cs="Times New Roman"/>
                <w:sz w:val="24"/>
                <w:szCs w:val="24"/>
              </w:rPr>
              <w:t>Cottonwood Improvement District</w:t>
            </w:r>
          </w:p>
        </w:tc>
        <w:tc>
          <w:tcPr>
            <w:tcW w:w="2929" w:type="dxa"/>
          </w:tcPr>
          <w:p w14:paraId="70EA103C" w14:textId="77777777" w:rsidR="00CD4850" w:rsidRPr="00CD4850" w:rsidRDefault="00CD4850" w:rsidP="00CD485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4850">
              <w:rPr>
                <w:rFonts w:ascii="Calibri" w:eastAsia="Calibri" w:hAnsi="Calibri" w:cs="Times New Roman"/>
                <w:sz w:val="24"/>
                <w:szCs w:val="24"/>
              </w:rPr>
              <w:t>$5,000</w:t>
            </w:r>
          </w:p>
        </w:tc>
        <w:tc>
          <w:tcPr>
            <w:tcW w:w="5935" w:type="dxa"/>
          </w:tcPr>
          <w:p w14:paraId="5E7DD1F8" w14:textId="77777777" w:rsidR="00CD4850" w:rsidRPr="00CD4850" w:rsidRDefault="00CD4850" w:rsidP="00CD485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4850">
              <w:rPr>
                <w:rFonts w:ascii="Calibri" w:eastAsia="Calibri" w:hAnsi="Calibri" w:cs="Times New Roman"/>
                <w:sz w:val="24"/>
                <w:szCs w:val="24"/>
              </w:rPr>
              <w:t>Mileage Reimbursement to UASD conference</w:t>
            </w:r>
          </w:p>
        </w:tc>
      </w:tr>
      <w:tr w:rsidR="00CD4850" w:rsidRPr="00CD4850" w14:paraId="3C4A64FE" w14:textId="77777777" w:rsidTr="00FF7364">
        <w:trPr>
          <w:jc w:val="center"/>
        </w:trPr>
        <w:tc>
          <w:tcPr>
            <w:tcW w:w="4086" w:type="dxa"/>
          </w:tcPr>
          <w:p w14:paraId="6E453714" w14:textId="77777777" w:rsidR="00CD4850" w:rsidRPr="00CD4850" w:rsidRDefault="00CD4850" w:rsidP="00CD485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4850">
              <w:rPr>
                <w:rFonts w:ascii="Calibri" w:eastAsia="Calibri" w:hAnsi="Calibri" w:cs="Times New Roman"/>
                <w:sz w:val="24"/>
                <w:szCs w:val="24"/>
              </w:rPr>
              <w:t>Central Davis Sewer District</w:t>
            </w:r>
          </w:p>
        </w:tc>
        <w:tc>
          <w:tcPr>
            <w:tcW w:w="2929" w:type="dxa"/>
          </w:tcPr>
          <w:p w14:paraId="705EDC58" w14:textId="77777777" w:rsidR="00CD4850" w:rsidRPr="00CD4850" w:rsidRDefault="00CD4850" w:rsidP="00CD485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4850">
              <w:rPr>
                <w:rFonts w:ascii="Calibri" w:eastAsia="Calibri" w:hAnsi="Calibri" w:cs="Times New Roman"/>
                <w:sz w:val="24"/>
                <w:szCs w:val="24"/>
              </w:rPr>
              <w:t>$5,000</w:t>
            </w:r>
          </w:p>
        </w:tc>
        <w:tc>
          <w:tcPr>
            <w:tcW w:w="5935" w:type="dxa"/>
          </w:tcPr>
          <w:p w14:paraId="02381355" w14:textId="77777777" w:rsidR="00CD4850" w:rsidRPr="00CD4850" w:rsidRDefault="00CD4850" w:rsidP="00CD485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4850">
              <w:rPr>
                <w:rFonts w:ascii="Calibri" w:eastAsia="Calibri" w:hAnsi="Calibri" w:cs="Times New Roman"/>
                <w:sz w:val="24"/>
                <w:szCs w:val="24"/>
              </w:rPr>
              <w:t>Time &amp; travel to meetings at $126/meeting (up to 12x)</w:t>
            </w:r>
          </w:p>
        </w:tc>
      </w:tr>
      <w:tr w:rsidR="00CD4850" w:rsidRPr="00CD4850" w14:paraId="57D55695" w14:textId="77777777" w:rsidTr="00FF7364">
        <w:trPr>
          <w:jc w:val="center"/>
        </w:trPr>
        <w:tc>
          <w:tcPr>
            <w:tcW w:w="4086" w:type="dxa"/>
          </w:tcPr>
          <w:p w14:paraId="0D113833" w14:textId="77777777" w:rsidR="00CD4850" w:rsidRPr="00CD4850" w:rsidRDefault="00CD4850" w:rsidP="00CD485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4850">
              <w:rPr>
                <w:rFonts w:ascii="Calibri" w:eastAsia="Calibri" w:hAnsi="Calibri" w:cs="Times New Roman"/>
                <w:sz w:val="24"/>
                <w:szCs w:val="24"/>
              </w:rPr>
              <w:t>Central Weber Sewer District</w:t>
            </w:r>
          </w:p>
        </w:tc>
        <w:tc>
          <w:tcPr>
            <w:tcW w:w="2929" w:type="dxa"/>
          </w:tcPr>
          <w:p w14:paraId="68A5B16D" w14:textId="77777777" w:rsidR="00CD4850" w:rsidRPr="00CD4850" w:rsidRDefault="00CD4850" w:rsidP="00CD485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4850">
              <w:rPr>
                <w:rFonts w:ascii="Calibri" w:eastAsia="Calibri" w:hAnsi="Calibri" w:cs="Times New Roman"/>
                <w:sz w:val="24"/>
                <w:szCs w:val="24"/>
              </w:rPr>
              <w:t>$5,000</w:t>
            </w:r>
          </w:p>
        </w:tc>
        <w:tc>
          <w:tcPr>
            <w:tcW w:w="5935" w:type="dxa"/>
          </w:tcPr>
          <w:p w14:paraId="37948594" w14:textId="77777777" w:rsidR="00CD4850" w:rsidRPr="00CD4850" w:rsidRDefault="00CD4850" w:rsidP="00CD485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4850">
              <w:rPr>
                <w:rFonts w:ascii="Calibri" w:eastAsia="Calibri" w:hAnsi="Calibri" w:cs="Times New Roman"/>
                <w:sz w:val="24"/>
                <w:szCs w:val="24"/>
              </w:rPr>
              <w:t>Expenses for District related travel</w:t>
            </w:r>
          </w:p>
        </w:tc>
      </w:tr>
      <w:tr w:rsidR="00CD4850" w:rsidRPr="00CD4850" w14:paraId="4C81C207" w14:textId="77777777" w:rsidTr="00FF7364">
        <w:trPr>
          <w:jc w:val="center"/>
        </w:trPr>
        <w:tc>
          <w:tcPr>
            <w:tcW w:w="4086" w:type="dxa"/>
          </w:tcPr>
          <w:p w14:paraId="2E676779" w14:textId="77777777" w:rsidR="00CD4850" w:rsidRPr="00CD4850" w:rsidRDefault="00CD4850" w:rsidP="00CD485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4850">
              <w:rPr>
                <w:rFonts w:ascii="Calibri" w:eastAsia="Calibri" w:hAnsi="Calibri" w:cs="Times New Roman"/>
                <w:sz w:val="24"/>
                <w:szCs w:val="24"/>
              </w:rPr>
              <w:t>Central Valley Water Reclamation Facility</w:t>
            </w:r>
          </w:p>
        </w:tc>
        <w:tc>
          <w:tcPr>
            <w:tcW w:w="2929" w:type="dxa"/>
          </w:tcPr>
          <w:p w14:paraId="4FF96286" w14:textId="77777777" w:rsidR="00CD4850" w:rsidRPr="00CD4850" w:rsidRDefault="00CD4850" w:rsidP="00CD485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4850">
              <w:rPr>
                <w:rFonts w:ascii="Calibri" w:eastAsia="Calibri" w:hAnsi="Calibri" w:cs="Times New Roman"/>
                <w:sz w:val="24"/>
                <w:szCs w:val="24"/>
              </w:rPr>
              <w:t>$5,208 – Chair</w:t>
            </w:r>
          </w:p>
          <w:p w14:paraId="2D459927" w14:textId="77777777" w:rsidR="00CD4850" w:rsidRPr="00CD4850" w:rsidRDefault="00CD4850" w:rsidP="00CD485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4850">
              <w:rPr>
                <w:rFonts w:ascii="Calibri" w:eastAsia="Calibri" w:hAnsi="Calibri" w:cs="Times New Roman"/>
                <w:sz w:val="24"/>
                <w:szCs w:val="24"/>
              </w:rPr>
              <w:t>$4,500 – other members</w:t>
            </w:r>
          </w:p>
        </w:tc>
        <w:tc>
          <w:tcPr>
            <w:tcW w:w="5935" w:type="dxa"/>
          </w:tcPr>
          <w:p w14:paraId="62114B47" w14:textId="77777777" w:rsidR="00CD4850" w:rsidRPr="00CD4850" w:rsidRDefault="00CD4850" w:rsidP="00CD485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4850">
              <w:rPr>
                <w:rFonts w:ascii="Calibri" w:eastAsia="Calibri" w:hAnsi="Calibri" w:cs="Times New Roman"/>
                <w:sz w:val="24"/>
                <w:szCs w:val="24"/>
              </w:rPr>
              <w:t>$100 for full day travel, $50 for half day travel</w:t>
            </w:r>
          </w:p>
        </w:tc>
      </w:tr>
      <w:tr w:rsidR="00CD4850" w:rsidRPr="00CD4850" w14:paraId="3BA10F86" w14:textId="77777777" w:rsidTr="00FF7364">
        <w:trPr>
          <w:jc w:val="center"/>
        </w:trPr>
        <w:tc>
          <w:tcPr>
            <w:tcW w:w="4086" w:type="dxa"/>
          </w:tcPr>
          <w:p w14:paraId="28FD5B37" w14:textId="77777777" w:rsidR="00CD4850" w:rsidRPr="00CD4850" w:rsidRDefault="00CD4850" w:rsidP="00CD485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4850">
              <w:rPr>
                <w:rFonts w:ascii="Calibri" w:eastAsia="Calibri" w:hAnsi="Calibri" w:cs="Times New Roman"/>
                <w:sz w:val="24"/>
                <w:szCs w:val="24"/>
              </w:rPr>
              <w:t>Heber Valley Special Sewer District</w:t>
            </w:r>
          </w:p>
        </w:tc>
        <w:tc>
          <w:tcPr>
            <w:tcW w:w="2929" w:type="dxa"/>
          </w:tcPr>
          <w:p w14:paraId="1AA10A33" w14:textId="77777777" w:rsidR="00CD4850" w:rsidRPr="00CD4850" w:rsidRDefault="00CD4850" w:rsidP="00CD485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4850">
              <w:rPr>
                <w:rFonts w:ascii="Calibri" w:eastAsia="Calibri" w:hAnsi="Calibri" w:cs="Times New Roman"/>
                <w:sz w:val="24"/>
                <w:szCs w:val="24"/>
              </w:rPr>
              <w:t>$4,200</w:t>
            </w:r>
          </w:p>
        </w:tc>
        <w:tc>
          <w:tcPr>
            <w:tcW w:w="5935" w:type="dxa"/>
          </w:tcPr>
          <w:p w14:paraId="2F11095D" w14:textId="77777777" w:rsidR="00CD4850" w:rsidRPr="00CD4850" w:rsidRDefault="00CD4850" w:rsidP="00CD485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4850">
              <w:rPr>
                <w:rFonts w:ascii="Calibri" w:eastAsia="Calibri" w:hAnsi="Calibri" w:cs="Times New Roman"/>
                <w:sz w:val="24"/>
                <w:szCs w:val="24"/>
              </w:rPr>
              <w:t>Expenses reimbursed for travel/meetings outside of typical duties</w:t>
            </w:r>
          </w:p>
        </w:tc>
      </w:tr>
      <w:tr w:rsidR="00CD4850" w:rsidRPr="00CD4850" w14:paraId="0F3DB7C1" w14:textId="77777777" w:rsidTr="00FF7364">
        <w:trPr>
          <w:jc w:val="center"/>
        </w:trPr>
        <w:tc>
          <w:tcPr>
            <w:tcW w:w="4086" w:type="dxa"/>
          </w:tcPr>
          <w:p w14:paraId="2CDD603F" w14:textId="77777777" w:rsidR="00CD4850" w:rsidRPr="00CD4850" w:rsidRDefault="00CD4850" w:rsidP="00CD485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4850">
              <w:rPr>
                <w:rFonts w:ascii="Calibri" w:eastAsia="Calibri" w:hAnsi="Calibri" w:cs="Times New Roman"/>
                <w:sz w:val="24"/>
                <w:szCs w:val="24"/>
              </w:rPr>
              <w:t>Jordan Basin Improvement District</w:t>
            </w:r>
          </w:p>
        </w:tc>
        <w:tc>
          <w:tcPr>
            <w:tcW w:w="2929" w:type="dxa"/>
          </w:tcPr>
          <w:p w14:paraId="43C21F30" w14:textId="77777777" w:rsidR="00CD4850" w:rsidRPr="00CD4850" w:rsidRDefault="00CD4850" w:rsidP="00CD485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4850">
              <w:rPr>
                <w:rFonts w:ascii="Calibri" w:eastAsia="Calibri" w:hAnsi="Calibri" w:cs="Times New Roman"/>
                <w:sz w:val="24"/>
                <w:szCs w:val="24"/>
              </w:rPr>
              <w:t>$5,000</w:t>
            </w:r>
          </w:p>
        </w:tc>
        <w:tc>
          <w:tcPr>
            <w:tcW w:w="5935" w:type="dxa"/>
          </w:tcPr>
          <w:p w14:paraId="09334729" w14:textId="77777777" w:rsidR="00CD4850" w:rsidRPr="00CD4850" w:rsidRDefault="00CD4850" w:rsidP="00CD485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4850">
              <w:rPr>
                <w:rFonts w:ascii="Calibri" w:eastAsia="Calibri" w:hAnsi="Calibri" w:cs="Times New Roman"/>
                <w:sz w:val="24"/>
                <w:szCs w:val="24"/>
              </w:rPr>
              <w:t>Reimburse travel and per diem for additional meetings up to 12 per year</w:t>
            </w:r>
          </w:p>
        </w:tc>
      </w:tr>
    </w:tbl>
    <w:p w14:paraId="50466D92" w14:textId="77777777" w:rsidR="00CD4850" w:rsidRPr="006C4A75" w:rsidRDefault="00CD4850" w:rsidP="006C4A7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31F915F" w14:textId="77777777" w:rsidR="006C4A75" w:rsidRPr="006C4A75" w:rsidRDefault="006C4A75" w:rsidP="006C4A7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3F00A2E" w14:textId="77777777" w:rsidR="008707A9" w:rsidRPr="004550D6" w:rsidRDefault="008707A9" w:rsidP="008707A9">
      <w:pPr>
        <w:spacing w:after="160" w:line="256" w:lineRule="auto"/>
        <w:rPr>
          <w:vanish/>
          <w:specVanish/>
        </w:rPr>
      </w:pPr>
    </w:p>
    <w:sectPr w:rsidR="008707A9" w:rsidRPr="004550D6" w:rsidSect="00CD485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19ADC" w14:textId="77777777" w:rsidR="005D7828" w:rsidRDefault="005D7828" w:rsidP="005D7828">
      <w:pPr>
        <w:spacing w:after="0" w:line="240" w:lineRule="auto"/>
      </w:pPr>
      <w:r>
        <w:separator/>
      </w:r>
    </w:p>
  </w:endnote>
  <w:endnote w:type="continuationSeparator" w:id="0">
    <w:p w14:paraId="35955B05" w14:textId="77777777" w:rsidR="005D7828" w:rsidRDefault="005D7828" w:rsidP="005D7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3C53B" w14:textId="77777777" w:rsidR="005D7828" w:rsidRDefault="005D78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D5787" w14:textId="77777777" w:rsidR="005D7828" w:rsidRDefault="005D78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DC444" w14:textId="77777777" w:rsidR="005D7828" w:rsidRDefault="005D78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CAC69" w14:textId="77777777" w:rsidR="005D7828" w:rsidRDefault="005D7828" w:rsidP="005D7828">
      <w:pPr>
        <w:spacing w:after="0" w:line="240" w:lineRule="auto"/>
      </w:pPr>
      <w:r>
        <w:separator/>
      </w:r>
    </w:p>
  </w:footnote>
  <w:footnote w:type="continuationSeparator" w:id="0">
    <w:p w14:paraId="00E69ACD" w14:textId="77777777" w:rsidR="005D7828" w:rsidRDefault="005D7828" w:rsidP="005D7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8768E" w14:textId="77777777" w:rsidR="005D7828" w:rsidRDefault="005D78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4DBDB" w14:textId="58B75616" w:rsidR="005D7828" w:rsidRDefault="005D78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CBE2D" w14:textId="77777777" w:rsidR="005D7828" w:rsidRDefault="005D78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51FD7"/>
    <w:multiLevelType w:val="hybridMultilevel"/>
    <w:tmpl w:val="7E68D6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441ED"/>
    <w:multiLevelType w:val="hybridMultilevel"/>
    <w:tmpl w:val="BE96FF9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3B45D95"/>
    <w:multiLevelType w:val="hybridMultilevel"/>
    <w:tmpl w:val="4858A894"/>
    <w:lvl w:ilvl="0" w:tplc="2852369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3E60C0"/>
    <w:multiLevelType w:val="hybridMultilevel"/>
    <w:tmpl w:val="B46E921C"/>
    <w:lvl w:ilvl="0" w:tplc="BD76FBA6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6D3D26"/>
    <w:multiLevelType w:val="hybridMultilevel"/>
    <w:tmpl w:val="997A71A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E7EE1612">
      <w:start w:val="1"/>
      <w:numFmt w:val="decimal"/>
      <w:lvlText w:val="%2."/>
      <w:lvlJc w:val="left"/>
      <w:pPr>
        <w:ind w:left="2520" w:hanging="72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6163236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92456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60727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87346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37261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5C0"/>
    <w:rsid w:val="00074784"/>
    <w:rsid w:val="00096602"/>
    <w:rsid w:val="000A4C84"/>
    <w:rsid w:val="00133412"/>
    <w:rsid w:val="001560BD"/>
    <w:rsid w:val="00173012"/>
    <w:rsid w:val="0017604D"/>
    <w:rsid w:val="001D6981"/>
    <w:rsid w:val="0022064C"/>
    <w:rsid w:val="00243494"/>
    <w:rsid w:val="00270976"/>
    <w:rsid w:val="003119D9"/>
    <w:rsid w:val="003942DF"/>
    <w:rsid w:val="003C4815"/>
    <w:rsid w:val="005264A2"/>
    <w:rsid w:val="00551FF3"/>
    <w:rsid w:val="00573E7F"/>
    <w:rsid w:val="005827E1"/>
    <w:rsid w:val="005D7828"/>
    <w:rsid w:val="00634A13"/>
    <w:rsid w:val="006C4A75"/>
    <w:rsid w:val="006C6A22"/>
    <w:rsid w:val="00753860"/>
    <w:rsid w:val="00792563"/>
    <w:rsid w:val="00816D46"/>
    <w:rsid w:val="008425B1"/>
    <w:rsid w:val="008707A9"/>
    <w:rsid w:val="00871F8E"/>
    <w:rsid w:val="00875A12"/>
    <w:rsid w:val="008A442E"/>
    <w:rsid w:val="008A7AD0"/>
    <w:rsid w:val="008B26E8"/>
    <w:rsid w:val="008D60C7"/>
    <w:rsid w:val="00951794"/>
    <w:rsid w:val="00994655"/>
    <w:rsid w:val="009C0D5E"/>
    <w:rsid w:val="00A13574"/>
    <w:rsid w:val="00A778E5"/>
    <w:rsid w:val="00A80274"/>
    <w:rsid w:val="00AA569B"/>
    <w:rsid w:val="00AB75C0"/>
    <w:rsid w:val="00AC7A79"/>
    <w:rsid w:val="00AD7DD1"/>
    <w:rsid w:val="00B1194B"/>
    <w:rsid w:val="00B33019"/>
    <w:rsid w:val="00B73EF9"/>
    <w:rsid w:val="00B954F7"/>
    <w:rsid w:val="00BE2E76"/>
    <w:rsid w:val="00BE7A3B"/>
    <w:rsid w:val="00BF44F1"/>
    <w:rsid w:val="00CC0719"/>
    <w:rsid w:val="00CD4574"/>
    <w:rsid w:val="00CD4850"/>
    <w:rsid w:val="00CE13BD"/>
    <w:rsid w:val="00D045E2"/>
    <w:rsid w:val="00D70679"/>
    <w:rsid w:val="00DA5951"/>
    <w:rsid w:val="00DC01FF"/>
    <w:rsid w:val="00E67BA6"/>
    <w:rsid w:val="00EA0093"/>
    <w:rsid w:val="00F16FF5"/>
    <w:rsid w:val="00F527AA"/>
    <w:rsid w:val="00F727FA"/>
    <w:rsid w:val="00F86EC0"/>
    <w:rsid w:val="00FA3AA0"/>
    <w:rsid w:val="00FB7837"/>
    <w:rsid w:val="00FE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9F4965D"/>
  <w15:chartTrackingRefBased/>
  <w15:docId w15:val="{B55AA16D-759B-43B8-A6F2-F317E9958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5C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75C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527A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78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7828"/>
  </w:style>
  <w:style w:type="paragraph" w:styleId="Footer">
    <w:name w:val="footer"/>
    <w:basedOn w:val="Normal"/>
    <w:link w:val="FooterChar"/>
    <w:uiPriority w:val="99"/>
    <w:unhideWhenUsed/>
    <w:rsid w:val="005D78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828"/>
  </w:style>
  <w:style w:type="table" w:customStyle="1" w:styleId="TableGrid1">
    <w:name w:val="Table Grid1"/>
    <w:basedOn w:val="TableNormal"/>
    <w:next w:val="TableGrid"/>
    <w:uiPriority w:val="59"/>
    <w:rsid w:val="00CD4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D4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2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olson@sbwrd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Dudley</dc:creator>
  <cp:keywords/>
  <dc:description/>
  <cp:lastModifiedBy>Kim Dudley</cp:lastModifiedBy>
  <cp:revision>3</cp:revision>
  <dcterms:created xsi:type="dcterms:W3CDTF">2025-04-23T21:43:00Z</dcterms:created>
  <dcterms:modified xsi:type="dcterms:W3CDTF">2025-04-23T21:43:00Z</dcterms:modified>
</cp:coreProperties>
</file>