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CENTER FOR CREATIVITY, INNOVATION, AND DISCOVERY</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Fee Policy, Fee Waiver Policy, and Spend Plan</w:t>
      </w:r>
    </w:p>
    <w:p w:rsidR="00000000" w:rsidDel="00000000" w:rsidP="00000000" w:rsidRDefault="00000000" w:rsidRPr="00000000" w14:paraId="00000003">
      <w:pP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Purpose</w:t>
      </w:r>
    </w:p>
    <w:p w:rsidR="00000000" w:rsidDel="00000000" w:rsidP="00000000" w:rsidRDefault="00000000" w:rsidRPr="00000000" w14:paraId="00000005">
      <w:pPr>
        <w:rPr>
          <w:sz w:val="24"/>
          <w:szCs w:val="24"/>
        </w:rPr>
      </w:pPr>
      <w:r w:rsidDel="00000000" w:rsidR="00000000" w:rsidRPr="00000000">
        <w:rPr>
          <w:sz w:val="24"/>
          <w:szCs w:val="24"/>
          <w:rtl w:val="0"/>
        </w:rPr>
        <w:t xml:space="preserve">The Board of Directors of the Center for Creativity, Innovation, and Discovery (CCID) recognizes the value of school-sponsored student activities, courses, and programs during and outside of the regular school day to complement academic growth, to allow students to build positive relationships with peers, and to enhance learning opportunities at the school.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In accordance with </w:t>
      </w:r>
      <w:hyperlink r:id="rId6">
        <w:r w:rsidDel="00000000" w:rsidR="00000000" w:rsidRPr="00000000">
          <w:rPr>
            <w:sz w:val="24"/>
            <w:szCs w:val="24"/>
            <w:u w:val="single"/>
            <w:rtl w:val="0"/>
          </w:rPr>
          <w:t xml:space="preserve">Utah Code §53G-7-501</w:t>
        </w:r>
      </w:hyperlink>
      <w:r w:rsidDel="00000000" w:rsidR="00000000" w:rsidRPr="00000000">
        <w:rPr>
          <w:sz w:val="24"/>
          <w:szCs w:val="24"/>
          <w:rtl w:val="0"/>
        </w:rPr>
        <w:t xml:space="preserve"> and </w:t>
      </w:r>
      <w:hyperlink r:id="rId7">
        <w:r w:rsidDel="00000000" w:rsidR="00000000" w:rsidRPr="00000000">
          <w:rPr>
            <w:sz w:val="24"/>
            <w:szCs w:val="24"/>
            <w:u w:val="single"/>
            <w:rtl w:val="0"/>
          </w:rPr>
          <w:t xml:space="preserve">Utah Admin. Code R277-407</w:t>
        </w:r>
      </w:hyperlink>
      <w:r w:rsidDel="00000000" w:rsidR="00000000" w:rsidRPr="00000000">
        <w:rPr>
          <w:sz w:val="24"/>
          <w:szCs w:val="24"/>
          <w:rtl w:val="0"/>
        </w:rPr>
        <w:t xml:space="preserve">, the Board has established this policy which provides an orderly system of reasonable fees and adequate notice to students and families of fees, fee waiver requirements, and the fee waiver process. The policy also prohibits practices that would exclude those students and families unable to pay fees from participation in school-sponsored activities or create a burden on students and families that would have a detrimental impact on participation.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Definitions</w:t>
      </w:r>
    </w:p>
    <w:p w:rsidR="00000000" w:rsidDel="00000000" w:rsidP="00000000" w:rsidRDefault="00000000" w:rsidRPr="00000000" w14:paraId="0000000A">
      <w:pPr>
        <w:rPr>
          <w:sz w:val="24"/>
          <w:szCs w:val="24"/>
        </w:rPr>
      </w:pPr>
      <w:r w:rsidDel="00000000" w:rsidR="00000000" w:rsidRPr="00000000">
        <w:rPr>
          <w:sz w:val="24"/>
          <w:szCs w:val="24"/>
          <w:u w:val="single"/>
          <w:rtl w:val="0"/>
        </w:rPr>
        <w:t xml:space="preserve">Co-curricular Activity</w:t>
      </w:r>
      <w:r w:rsidDel="00000000" w:rsidR="00000000" w:rsidRPr="00000000">
        <w:rPr>
          <w:sz w:val="24"/>
          <w:szCs w:val="24"/>
          <w:rtl w:val="0"/>
        </w:rPr>
        <w:t xml:space="preserve">: means an activity, course, or program that is an extension of a curricular activity; is included in an instructional plan and supervised or conduct by a teacher or educational professional; is conducted outside of regular school hours; is provided, sponsored, or supported by an LEA; and includes a required regular school day activity, course, or program.</w:t>
      </w:r>
    </w:p>
    <w:p w:rsidR="00000000" w:rsidDel="00000000" w:rsidP="00000000" w:rsidRDefault="00000000" w:rsidRPr="00000000" w14:paraId="0000000B">
      <w:pPr>
        <w:rPr>
          <w:sz w:val="24"/>
          <w:szCs w:val="24"/>
        </w:rPr>
      </w:pPr>
      <w:r w:rsidDel="00000000" w:rsidR="00000000" w:rsidRPr="00000000">
        <w:rPr>
          <w:sz w:val="24"/>
          <w:szCs w:val="24"/>
          <w:u w:val="single"/>
          <w:rtl w:val="0"/>
        </w:rPr>
        <w:t xml:space="preserve">Curricular Activity</w:t>
      </w:r>
      <w:r w:rsidDel="00000000" w:rsidR="00000000" w:rsidRPr="00000000">
        <w:rPr>
          <w:sz w:val="24"/>
          <w:szCs w:val="24"/>
          <w:rtl w:val="0"/>
        </w:rPr>
        <w:t xml:space="preserve">: means an activity, a course, or a program that is intended to deliver instruction; is provided, sponsored, or supported by an LEA; and is conducted only during school hours.</w:t>
      </w:r>
    </w:p>
    <w:p w:rsidR="00000000" w:rsidDel="00000000" w:rsidP="00000000" w:rsidRDefault="00000000" w:rsidRPr="00000000" w14:paraId="0000000C">
      <w:pPr>
        <w:rPr>
          <w:sz w:val="24"/>
          <w:szCs w:val="24"/>
        </w:rPr>
      </w:pPr>
      <w:r w:rsidDel="00000000" w:rsidR="00000000" w:rsidRPr="00000000">
        <w:rPr>
          <w:sz w:val="24"/>
          <w:szCs w:val="24"/>
          <w:u w:val="single"/>
          <w:rtl w:val="0"/>
        </w:rPr>
        <w:t xml:space="preserve">Elementary School</w:t>
      </w:r>
      <w:r w:rsidDel="00000000" w:rsidR="00000000" w:rsidRPr="00000000">
        <w:rPr>
          <w:sz w:val="24"/>
          <w:szCs w:val="24"/>
          <w:rtl w:val="0"/>
        </w:rPr>
        <w:t xml:space="preserve">: means a school that provides instruction to students in grades kindergarten, 1, 2, 3, 4, 5, or 6.</w:t>
      </w:r>
    </w:p>
    <w:p w:rsidR="00000000" w:rsidDel="00000000" w:rsidP="00000000" w:rsidRDefault="00000000" w:rsidRPr="00000000" w14:paraId="0000000D">
      <w:pPr>
        <w:rPr>
          <w:sz w:val="24"/>
          <w:szCs w:val="24"/>
        </w:rPr>
      </w:pPr>
      <w:r w:rsidDel="00000000" w:rsidR="00000000" w:rsidRPr="00000000">
        <w:rPr>
          <w:sz w:val="24"/>
          <w:szCs w:val="24"/>
          <w:u w:val="single"/>
          <w:rtl w:val="0"/>
        </w:rPr>
        <w:t xml:space="preserve">Elementary School Student</w:t>
      </w:r>
      <w:r w:rsidDel="00000000" w:rsidR="00000000" w:rsidRPr="00000000">
        <w:rPr>
          <w:sz w:val="24"/>
          <w:szCs w:val="24"/>
          <w:rtl w:val="0"/>
        </w:rPr>
        <w:t xml:space="preserve">: means a student enrolled in an elementary school. “Elementary school student” does not include a secondary school student.</w:t>
      </w:r>
    </w:p>
    <w:p w:rsidR="00000000" w:rsidDel="00000000" w:rsidP="00000000" w:rsidRDefault="00000000" w:rsidRPr="00000000" w14:paraId="0000000E">
      <w:pPr>
        <w:rPr>
          <w:sz w:val="24"/>
          <w:szCs w:val="24"/>
        </w:rPr>
      </w:pPr>
      <w:r w:rsidDel="00000000" w:rsidR="00000000" w:rsidRPr="00000000">
        <w:rPr>
          <w:sz w:val="24"/>
          <w:szCs w:val="24"/>
          <w:u w:val="single"/>
          <w:rtl w:val="0"/>
        </w:rPr>
        <w:t xml:space="preserve">Extracurricular Activity</w:t>
      </w:r>
      <w:r w:rsidDel="00000000" w:rsidR="00000000" w:rsidRPr="00000000">
        <w:rPr>
          <w:sz w:val="24"/>
          <w:szCs w:val="24"/>
          <w:rtl w:val="0"/>
        </w:rPr>
        <w:t xml:space="preserve">: means an activity, course, or program that is not directly related to delivering required instruction; not a curricular activity or co-curricular activity; and provided, sponsored, or supported by an LEA. Extracurricular activity does not include a non-curricular club as defined in </w:t>
      </w:r>
      <w:hyperlink r:id="rId8">
        <w:r w:rsidDel="00000000" w:rsidR="00000000" w:rsidRPr="00000000">
          <w:rPr>
            <w:sz w:val="24"/>
            <w:szCs w:val="24"/>
            <w:u w:val="single"/>
            <w:rtl w:val="0"/>
          </w:rPr>
          <w:t xml:space="preserve">Utah Code §53G-7-701</w:t>
        </w:r>
      </w:hyperlink>
      <w:r w:rsidDel="00000000" w:rsidR="00000000" w:rsidRPr="00000000">
        <w:rPr>
          <w:sz w:val="24"/>
          <w:szCs w:val="24"/>
          <w:rtl w:val="0"/>
        </w:rPr>
        <w:t xml:space="preserve">.</w:t>
      </w:r>
    </w:p>
    <w:p w:rsidR="00000000" w:rsidDel="00000000" w:rsidP="00000000" w:rsidRDefault="00000000" w:rsidRPr="00000000" w14:paraId="0000000F">
      <w:pPr>
        <w:rPr>
          <w:sz w:val="24"/>
          <w:szCs w:val="24"/>
        </w:rPr>
      </w:pPr>
      <w:r w:rsidDel="00000000" w:rsidR="00000000" w:rsidRPr="00000000">
        <w:rPr>
          <w:sz w:val="24"/>
          <w:szCs w:val="24"/>
          <w:u w:val="single"/>
          <w:rtl w:val="0"/>
        </w:rPr>
        <w:t xml:space="preserve">Fee</w:t>
      </w:r>
      <w:r w:rsidDel="00000000" w:rsidR="00000000" w:rsidRPr="00000000">
        <w:rPr>
          <w:sz w:val="24"/>
          <w:szCs w:val="24"/>
          <w:rtl w:val="0"/>
        </w:rPr>
        <w:t xml:space="preserve">: means a charge, expense, deposit, rental, or payment, regardless of how the charge, expense, deposit, rental, or payment is termed, described, requested, or required directly or indirectly, in the form of money, goods, or services; and that is a condition to the student’s full participation in an activity, course, or program that is provided, sponsored, or supported by an LEA.</w:t>
      </w:r>
    </w:p>
    <w:p w:rsidR="00000000" w:rsidDel="00000000" w:rsidP="00000000" w:rsidRDefault="00000000" w:rsidRPr="00000000" w14:paraId="00000010">
      <w:pPr>
        <w:rPr>
          <w:sz w:val="24"/>
          <w:szCs w:val="24"/>
        </w:rPr>
      </w:pPr>
      <w:r w:rsidDel="00000000" w:rsidR="00000000" w:rsidRPr="00000000">
        <w:rPr>
          <w:sz w:val="24"/>
          <w:szCs w:val="24"/>
          <w:u w:val="single"/>
          <w:rtl w:val="0"/>
        </w:rPr>
        <w:t xml:space="preserve">Fundraiser or Fundraising Activity</w:t>
      </w:r>
      <w:r w:rsidDel="00000000" w:rsidR="00000000" w:rsidRPr="00000000">
        <w:rPr>
          <w:sz w:val="24"/>
          <w:szCs w:val="24"/>
          <w:rtl w:val="0"/>
        </w:rPr>
        <w:t xml:space="preserve">: means an activity or event provided, sponsored, or supported by an LEA that uses students to generate funds or raise money to provide financial support to a school or a school’s class, group, team, or program; or to benefit a particular charity or for other charitable purposes. Fundraising does not include an alternative method of raising revenue without students.</w:t>
      </w:r>
    </w:p>
    <w:p w:rsidR="00000000" w:rsidDel="00000000" w:rsidP="00000000" w:rsidRDefault="00000000" w:rsidRPr="00000000" w14:paraId="00000011">
      <w:pPr>
        <w:rPr>
          <w:sz w:val="24"/>
          <w:szCs w:val="24"/>
        </w:rPr>
      </w:pPr>
      <w:r w:rsidDel="00000000" w:rsidR="00000000" w:rsidRPr="00000000">
        <w:rPr>
          <w:sz w:val="24"/>
          <w:szCs w:val="24"/>
          <w:u w:val="single"/>
          <w:rtl w:val="0"/>
        </w:rPr>
        <w:t xml:space="preserve">Individual Fundraiser or Individual Fundraising</w:t>
      </w:r>
      <w:r w:rsidDel="00000000" w:rsidR="00000000" w:rsidRPr="00000000">
        <w:rPr>
          <w:sz w:val="24"/>
          <w:szCs w:val="24"/>
          <w:rtl w:val="0"/>
        </w:rPr>
        <w:t xml:space="preserve">: means a fundraising activity where money is raised by an individual student to pay the individual student’s fees.</w:t>
      </w:r>
    </w:p>
    <w:p w:rsidR="00000000" w:rsidDel="00000000" w:rsidP="00000000" w:rsidRDefault="00000000" w:rsidRPr="00000000" w14:paraId="00000012">
      <w:pPr>
        <w:rPr>
          <w:sz w:val="24"/>
          <w:szCs w:val="24"/>
        </w:rPr>
      </w:pPr>
      <w:r w:rsidDel="00000000" w:rsidR="00000000" w:rsidRPr="00000000">
        <w:rPr>
          <w:sz w:val="24"/>
          <w:szCs w:val="24"/>
          <w:u w:val="single"/>
          <w:rtl w:val="0"/>
        </w:rPr>
        <w:t xml:space="preserve">Instructional Equipment or Supplies</w:t>
      </w:r>
      <w:r w:rsidDel="00000000" w:rsidR="00000000" w:rsidRPr="00000000">
        <w:rPr>
          <w:sz w:val="24"/>
          <w:szCs w:val="24"/>
          <w:rtl w:val="0"/>
        </w:rPr>
        <w:t xml:space="preserve">: means an activity, course, or program-related supply or tool that a student is required to use as part of an activity, course, or program in a secondary school; becomes the property of the student upon exiting the activity, course, or program; and is subject to a fee waiver. “Instructional equipment or supplies” does not include school equipment.</w:t>
      </w:r>
    </w:p>
    <w:p w:rsidR="00000000" w:rsidDel="00000000" w:rsidP="00000000" w:rsidRDefault="00000000" w:rsidRPr="00000000" w14:paraId="00000013">
      <w:pPr>
        <w:rPr>
          <w:sz w:val="24"/>
          <w:szCs w:val="24"/>
        </w:rPr>
      </w:pPr>
      <w:r w:rsidDel="00000000" w:rsidR="00000000" w:rsidRPr="00000000">
        <w:rPr>
          <w:sz w:val="24"/>
          <w:szCs w:val="24"/>
          <w:u w:val="single"/>
          <w:rtl w:val="0"/>
        </w:rPr>
        <w:t xml:space="preserve">Non-curricular Club</w:t>
      </w:r>
      <w:r w:rsidDel="00000000" w:rsidR="00000000" w:rsidRPr="00000000">
        <w:rPr>
          <w:sz w:val="24"/>
          <w:szCs w:val="24"/>
          <w:rtl w:val="0"/>
        </w:rPr>
        <w:t xml:space="preserve">: means a student-initiated group that may be authorized and allowed school facilities use during non-instructional time in secondary schools by a school. A non-curricular club’s meetings, ideas, and activities are not sponsored or endorsed by the school or by the school’s employees.</w:t>
      </w:r>
    </w:p>
    <w:p w:rsidR="00000000" w:rsidDel="00000000" w:rsidP="00000000" w:rsidRDefault="00000000" w:rsidRPr="00000000" w14:paraId="00000014">
      <w:pPr>
        <w:rPr>
          <w:sz w:val="24"/>
          <w:szCs w:val="24"/>
        </w:rPr>
      </w:pPr>
      <w:r w:rsidDel="00000000" w:rsidR="00000000" w:rsidRPr="00000000">
        <w:rPr>
          <w:sz w:val="24"/>
          <w:szCs w:val="24"/>
          <w:u w:val="single"/>
          <w:rtl w:val="0"/>
        </w:rPr>
        <w:t xml:space="preserve">Non-waivable Charge</w:t>
      </w:r>
      <w:r w:rsidDel="00000000" w:rsidR="00000000" w:rsidRPr="00000000">
        <w:rPr>
          <w:sz w:val="24"/>
          <w:szCs w:val="24"/>
          <w:rtl w:val="0"/>
        </w:rPr>
        <w:t xml:space="preserve">: means a cost, payment, or expenditure that is a personal, discretionary charge or purchase, including a charge for insurance, unless the insurance is required for a student to participate in an activity class or program; a charge for college credit related to the successful completion of a concurrent enrollment class; or an advanced placement examination; or, except when requested or required by an LEA, a charge for a personal consumable item such as a yearbook, class ring, letterman jacket or sweater, or other similar item; is subject to sales tax; or, by Utah Code, federal law, or USBE rule is designated not to be a fee including: a school uniform (per </w:t>
      </w:r>
      <w:hyperlink r:id="rId9">
        <w:r w:rsidDel="00000000" w:rsidR="00000000" w:rsidRPr="00000000">
          <w:rPr>
            <w:sz w:val="24"/>
            <w:szCs w:val="24"/>
            <w:u w:val="single"/>
            <w:rtl w:val="0"/>
          </w:rPr>
          <w:t xml:space="preserve">Utah Code §53G-7-801</w:t>
        </w:r>
      </w:hyperlink>
      <w:r w:rsidDel="00000000" w:rsidR="00000000" w:rsidRPr="00000000">
        <w:rPr>
          <w:sz w:val="24"/>
          <w:szCs w:val="24"/>
          <w:rtl w:val="0"/>
        </w:rPr>
        <w:t xml:space="preserve">); a school lunch; or a charge for a replacement for damaged or lost school equipment or supplies.</w:t>
      </w:r>
    </w:p>
    <w:p w:rsidR="00000000" w:rsidDel="00000000" w:rsidP="00000000" w:rsidRDefault="00000000" w:rsidRPr="00000000" w14:paraId="00000015">
      <w:pPr>
        <w:rPr>
          <w:sz w:val="24"/>
          <w:szCs w:val="24"/>
        </w:rPr>
      </w:pPr>
      <w:r w:rsidDel="00000000" w:rsidR="00000000" w:rsidRPr="00000000">
        <w:rPr>
          <w:sz w:val="24"/>
          <w:szCs w:val="24"/>
          <w:u w:val="single"/>
          <w:rtl w:val="0"/>
        </w:rPr>
        <w:t xml:space="preserve">Provided, Sponsored, or Supported by a School</w:t>
      </w:r>
      <w:r w:rsidDel="00000000" w:rsidR="00000000" w:rsidRPr="00000000">
        <w:rPr>
          <w:sz w:val="24"/>
          <w:szCs w:val="24"/>
          <w:rtl w:val="0"/>
        </w:rPr>
        <w:t xml:space="preserve">: means an activity, class, program, club, camp, clinic, or other event that is authorized by an LEA or school or satisfies at least one of the following conditions: the activity, class, program, club, camp, clinic, or other event is managed or supervised by an LEA or school, or an LEA or school employee in the employee’s school employment capacity; the activity, class, program, club, camp, clinic, or other event uses, more than inconsequentially, the LEA or school’s facilities, equipment, or other school resources; or the activity, class, program, club, camp, clinic, or other event is supported or subsidized, more than inconsequentially, by public funds, including the school’s activity funds or minimum school program dollars. “Provided or sponsored, or supported by a school” does not include an activity, class, or program that meets the criteria of a non-curricular club.</w:t>
      </w:r>
    </w:p>
    <w:p w:rsidR="00000000" w:rsidDel="00000000" w:rsidP="00000000" w:rsidRDefault="00000000" w:rsidRPr="00000000" w14:paraId="00000016">
      <w:pPr>
        <w:rPr>
          <w:sz w:val="24"/>
          <w:szCs w:val="24"/>
        </w:rPr>
      </w:pPr>
      <w:r w:rsidDel="00000000" w:rsidR="00000000" w:rsidRPr="00000000">
        <w:rPr>
          <w:sz w:val="24"/>
          <w:szCs w:val="24"/>
          <w:u w:val="single"/>
          <w:rtl w:val="0"/>
        </w:rPr>
        <w:t xml:space="preserve">Provision in Lieu of Fee</w:t>
      </w:r>
      <w:r w:rsidDel="00000000" w:rsidR="00000000" w:rsidRPr="00000000">
        <w:rPr>
          <w:sz w:val="24"/>
          <w:szCs w:val="24"/>
          <w:rtl w:val="0"/>
        </w:rPr>
        <w:t xml:space="preserve">: means an alternative to fee payment which may include a plan under which fees are paid in installments or under some other delayed payment arrangement or service in lieu of a fee payment agreement.</w:t>
      </w:r>
    </w:p>
    <w:p w:rsidR="00000000" w:rsidDel="00000000" w:rsidP="00000000" w:rsidRDefault="00000000" w:rsidRPr="00000000" w14:paraId="00000017">
      <w:pPr>
        <w:rPr>
          <w:sz w:val="24"/>
          <w:szCs w:val="24"/>
        </w:rPr>
      </w:pPr>
      <w:r w:rsidDel="00000000" w:rsidR="00000000" w:rsidRPr="00000000">
        <w:rPr>
          <w:sz w:val="24"/>
          <w:szCs w:val="24"/>
          <w:u w:val="single"/>
          <w:rtl w:val="0"/>
        </w:rPr>
        <w:t xml:space="preserve">Regular School Day</w:t>
      </w:r>
      <w:r w:rsidDel="00000000" w:rsidR="00000000" w:rsidRPr="00000000">
        <w:rPr>
          <w:sz w:val="24"/>
          <w:szCs w:val="24"/>
          <w:rtl w:val="0"/>
        </w:rPr>
        <w:t xml:space="preserve">: means a day where an LEA or school provides educational services to students.</w:t>
      </w:r>
    </w:p>
    <w:p w:rsidR="00000000" w:rsidDel="00000000" w:rsidP="00000000" w:rsidRDefault="00000000" w:rsidRPr="00000000" w14:paraId="00000018">
      <w:pPr>
        <w:rPr>
          <w:sz w:val="24"/>
          <w:szCs w:val="24"/>
        </w:rPr>
      </w:pPr>
      <w:r w:rsidDel="00000000" w:rsidR="00000000" w:rsidRPr="00000000">
        <w:rPr>
          <w:sz w:val="24"/>
          <w:szCs w:val="24"/>
          <w:u w:val="single"/>
          <w:rtl w:val="0"/>
        </w:rPr>
        <w:t xml:space="preserve">Requested or Required by an LEA as a Condition to a Student’s Participation</w:t>
      </w:r>
      <w:r w:rsidDel="00000000" w:rsidR="00000000" w:rsidRPr="00000000">
        <w:rPr>
          <w:sz w:val="24"/>
          <w:szCs w:val="24"/>
          <w:rtl w:val="0"/>
        </w:rPr>
        <w:t xml:space="preserve">: means something of monetary value that is impliedly or explicitly mandated or necessary for a student, parent, or family to provide so that a student may fully participate in school or in a school activity, class, or program; successfully complete a school class for the highest grade; or avoid a direct or indirect limitation on full participation in a school activity, class, or program, including limitations created by: peer pressure, shaming, stigmatizing, bullying, or the like; or withholding or curtailing any privilege that is otherwise provided to any other student.</w:t>
      </w:r>
    </w:p>
    <w:p w:rsidR="00000000" w:rsidDel="00000000" w:rsidP="00000000" w:rsidRDefault="00000000" w:rsidRPr="00000000" w14:paraId="00000019">
      <w:pPr>
        <w:rPr>
          <w:sz w:val="24"/>
          <w:szCs w:val="24"/>
        </w:rPr>
      </w:pPr>
      <w:r w:rsidDel="00000000" w:rsidR="00000000" w:rsidRPr="00000000">
        <w:rPr>
          <w:sz w:val="24"/>
          <w:szCs w:val="24"/>
          <w:u w:val="single"/>
          <w:rtl w:val="0"/>
        </w:rPr>
        <w:t xml:space="preserve">School Activity Clothing</w:t>
      </w:r>
      <w:r w:rsidDel="00000000" w:rsidR="00000000" w:rsidRPr="00000000">
        <w:rPr>
          <w:sz w:val="24"/>
          <w:szCs w:val="24"/>
          <w:rtl w:val="0"/>
        </w:rPr>
        <w:t xml:space="preserve">: means special shoes or items of clothing that meet specific requirements, including requesting a specific brand, fabric, or imprint, that a school requires a student to provide; and that become the property of the student upon exiting the activity, course, or program; and that are required to be worn by a student for an activity, course, or program. School clothing does not include a school uniform or clothing that is commonly found in students’ homes.</w:t>
      </w:r>
    </w:p>
    <w:p w:rsidR="00000000" w:rsidDel="00000000" w:rsidP="00000000" w:rsidRDefault="00000000" w:rsidRPr="00000000" w14:paraId="0000001A">
      <w:pPr>
        <w:rPr>
          <w:sz w:val="24"/>
          <w:szCs w:val="24"/>
        </w:rPr>
      </w:pPr>
      <w:r w:rsidDel="00000000" w:rsidR="00000000" w:rsidRPr="00000000">
        <w:rPr>
          <w:sz w:val="24"/>
          <w:szCs w:val="24"/>
          <w:u w:val="single"/>
          <w:rtl w:val="0"/>
        </w:rPr>
        <w:t xml:space="preserve">School Equipment</w:t>
      </w:r>
      <w:r w:rsidDel="00000000" w:rsidR="00000000" w:rsidRPr="00000000">
        <w:rPr>
          <w:sz w:val="24"/>
          <w:szCs w:val="24"/>
          <w:rtl w:val="0"/>
        </w:rPr>
        <w:t xml:space="preserve">: means a machine, equipment, facility, or tool that is durable, reusable, consumable, or owned by a secondary school; and that a student uses as part of an activity, course, or program in a secondary school, including a saw or 3D printer.</w:t>
      </w:r>
    </w:p>
    <w:p w:rsidR="00000000" w:rsidDel="00000000" w:rsidP="00000000" w:rsidRDefault="00000000" w:rsidRPr="00000000" w14:paraId="0000001B">
      <w:pPr>
        <w:rPr>
          <w:sz w:val="24"/>
          <w:szCs w:val="24"/>
        </w:rPr>
      </w:pPr>
      <w:r w:rsidDel="00000000" w:rsidR="00000000" w:rsidRPr="00000000">
        <w:rPr>
          <w:sz w:val="24"/>
          <w:szCs w:val="24"/>
          <w:u w:val="single"/>
          <w:rtl w:val="0"/>
        </w:rPr>
        <w:t xml:space="preserve">School Uniform</w:t>
      </w:r>
      <w:r w:rsidDel="00000000" w:rsidR="00000000" w:rsidRPr="00000000">
        <w:rPr>
          <w:sz w:val="24"/>
          <w:szCs w:val="24"/>
          <w:rtl w:val="0"/>
        </w:rPr>
        <w:t xml:space="preserve">: means special shoes or an item of clothing that meets specific requirements including a requested specific color, style, fabric, or imprint, and that a school requires a student to provide; and that is worn by a student for a curricular activity. School uniform does not include school activity clothing. </w:t>
      </w:r>
    </w:p>
    <w:p w:rsidR="00000000" w:rsidDel="00000000" w:rsidP="00000000" w:rsidRDefault="00000000" w:rsidRPr="00000000" w14:paraId="0000001C">
      <w:pPr>
        <w:rPr>
          <w:sz w:val="24"/>
          <w:szCs w:val="24"/>
        </w:rPr>
      </w:pPr>
      <w:r w:rsidDel="00000000" w:rsidR="00000000" w:rsidRPr="00000000">
        <w:rPr>
          <w:sz w:val="24"/>
          <w:szCs w:val="24"/>
          <w:u w:val="single"/>
          <w:rtl w:val="0"/>
        </w:rPr>
        <w:t xml:space="preserve">Secondary School</w:t>
      </w:r>
      <w:r w:rsidDel="00000000" w:rsidR="00000000" w:rsidRPr="00000000">
        <w:rPr>
          <w:sz w:val="24"/>
          <w:szCs w:val="24"/>
          <w:rtl w:val="0"/>
        </w:rPr>
        <w:t xml:space="preserve">: means a school that provides instruction to students in grades 7, 8, 9, 10, 11, or 12. </w:t>
      </w:r>
    </w:p>
    <w:p w:rsidR="00000000" w:rsidDel="00000000" w:rsidP="00000000" w:rsidRDefault="00000000" w:rsidRPr="00000000" w14:paraId="0000001D">
      <w:pPr>
        <w:rPr>
          <w:sz w:val="24"/>
          <w:szCs w:val="24"/>
        </w:rPr>
      </w:pPr>
      <w:r w:rsidDel="00000000" w:rsidR="00000000" w:rsidRPr="00000000">
        <w:rPr>
          <w:sz w:val="24"/>
          <w:szCs w:val="24"/>
          <w:u w:val="single"/>
          <w:rtl w:val="0"/>
        </w:rPr>
        <w:t xml:space="preserve">Secondary School Student</w:t>
      </w:r>
      <w:r w:rsidDel="00000000" w:rsidR="00000000" w:rsidRPr="00000000">
        <w:rPr>
          <w:sz w:val="24"/>
          <w:szCs w:val="24"/>
          <w:rtl w:val="0"/>
        </w:rPr>
        <w:t xml:space="preserve">: means a student enrolled in a secondary school and includes a student in grade 6 if the student attends a secondary school.</w:t>
      </w:r>
    </w:p>
    <w:p w:rsidR="00000000" w:rsidDel="00000000" w:rsidP="00000000" w:rsidRDefault="00000000" w:rsidRPr="00000000" w14:paraId="0000001E">
      <w:pPr>
        <w:rPr>
          <w:sz w:val="24"/>
          <w:szCs w:val="24"/>
        </w:rPr>
      </w:pPr>
      <w:r w:rsidDel="00000000" w:rsidR="00000000" w:rsidRPr="00000000">
        <w:rPr>
          <w:sz w:val="24"/>
          <w:szCs w:val="24"/>
          <w:u w:val="single"/>
          <w:rtl w:val="0"/>
        </w:rPr>
        <w:t xml:space="preserve">Something of Monetary Value</w:t>
      </w:r>
      <w:r w:rsidDel="00000000" w:rsidR="00000000" w:rsidRPr="00000000">
        <w:rPr>
          <w:sz w:val="24"/>
          <w:szCs w:val="24"/>
          <w:rtl w:val="0"/>
        </w:rPr>
        <w:t xml:space="preserve">; means a charge, expense, deposit, rental, fine, or payment, regardless of how the payment is termed, described, requested, or required directly or indirectly, in the form of money, goods, or services, including: charges or expenditures for a school field trip or activity trip, and related transportation, food, lodging, and admission charges; payments made to a third party that provides a part of a school activity, class, or program; classroom supplies or materials; and a fine, except for a student fine specifically approve by an LEA for failing to return school property; losing, wasting, or damaging private or school property through intentional, careless, or irresponsible behavior; or improper use of school property, including a parking violation. “Something of monetary value” does not include a payment or charge for damages which may be reasonably attributed to normal wear and tear.</w:t>
      </w:r>
    </w:p>
    <w:p w:rsidR="00000000" w:rsidDel="00000000" w:rsidP="00000000" w:rsidRDefault="00000000" w:rsidRPr="00000000" w14:paraId="0000001F">
      <w:pPr>
        <w:rPr>
          <w:sz w:val="24"/>
          <w:szCs w:val="24"/>
        </w:rPr>
      </w:pPr>
      <w:r w:rsidDel="00000000" w:rsidR="00000000" w:rsidRPr="00000000">
        <w:rPr>
          <w:sz w:val="24"/>
          <w:szCs w:val="24"/>
          <w:u w:val="single"/>
          <w:rtl w:val="0"/>
        </w:rPr>
        <w:t xml:space="preserve">Student Supplies</w:t>
      </w:r>
      <w:r w:rsidDel="00000000" w:rsidR="00000000" w:rsidRPr="00000000">
        <w:rPr>
          <w:sz w:val="24"/>
          <w:szCs w:val="24"/>
          <w:rtl w:val="0"/>
        </w:rPr>
        <w:t xml:space="preserve">: means items that are the personal property of a student which, although used in the instructional process, are also commonly purchased and used by persons not enrolled in the class or activity in question and have a high probability of regular use in other than school-sponsored activities. “Student supplies” include pencils, paper, notebooks, crayons, scissors, basic clothing for healthy lifestyle classes; and similar personal or consumable items over which a student retains ownership. “Student supplies” does not include items for which specific requirements from the school for the student supply include a brand, color, or a special imprint to create a uniform appearance not related to basic function.</w:t>
      </w:r>
    </w:p>
    <w:p w:rsidR="00000000" w:rsidDel="00000000" w:rsidP="00000000" w:rsidRDefault="00000000" w:rsidRPr="00000000" w14:paraId="00000020">
      <w:pPr>
        <w:rPr>
          <w:sz w:val="24"/>
          <w:szCs w:val="24"/>
        </w:rPr>
      </w:pPr>
      <w:r w:rsidDel="00000000" w:rsidR="00000000" w:rsidRPr="00000000">
        <w:rPr>
          <w:sz w:val="24"/>
          <w:szCs w:val="24"/>
          <w:u w:val="single"/>
          <w:rtl w:val="0"/>
        </w:rPr>
        <w:t xml:space="preserve">Supplemental Nutrition Assistance Program (SNAP)</w:t>
      </w:r>
      <w:r w:rsidDel="00000000" w:rsidR="00000000" w:rsidRPr="00000000">
        <w:rPr>
          <w:sz w:val="24"/>
          <w:szCs w:val="24"/>
          <w:rtl w:val="0"/>
        </w:rPr>
        <w:t xml:space="preserve">: means a program formerly known as food stamps, which provides nutrition benefits to supplement the food budget of low-income families through the Utah Department of Workforce Services.</w:t>
      </w:r>
    </w:p>
    <w:p w:rsidR="00000000" w:rsidDel="00000000" w:rsidP="00000000" w:rsidRDefault="00000000" w:rsidRPr="00000000" w14:paraId="00000021">
      <w:pPr>
        <w:rPr>
          <w:sz w:val="24"/>
          <w:szCs w:val="24"/>
        </w:rPr>
      </w:pPr>
      <w:r w:rsidDel="00000000" w:rsidR="00000000" w:rsidRPr="00000000">
        <w:rPr>
          <w:sz w:val="24"/>
          <w:szCs w:val="24"/>
          <w:u w:val="single"/>
          <w:rtl w:val="0"/>
        </w:rPr>
        <w:t xml:space="preserve">Supplemental Security Income for Children with Disabilities</w:t>
      </w:r>
      <w:r w:rsidDel="00000000" w:rsidR="00000000" w:rsidRPr="00000000">
        <w:rPr>
          <w:sz w:val="24"/>
          <w:szCs w:val="24"/>
          <w:rtl w:val="0"/>
        </w:rPr>
        <w:t xml:space="preserve">: means a benefit administered through the Social Security Administration that provides payments for qualified children with disabilities in low-income families.</w:t>
      </w:r>
    </w:p>
    <w:p w:rsidR="00000000" w:rsidDel="00000000" w:rsidP="00000000" w:rsidRDefault="00000000" w:rsidRPr="00000000" w14:paraId="00000022">
      <w:pPr>
        <w:rPr>
          <w:sz w:val="24"/>
          <w:szCs w:val="24"/>
        </w:rPr>
      </w:pPr>
      <w:r w:rsidDel="00000000" w:rsidR="00000000" w:rsidRPr="00000000">
        <w:rPr>
          <w:sz w:val="24"/>
          <w:szCs w:val="24"/>
          <w:u w:val="single"/>
          <w:rtl w:val="0"/>
        </w:rPr>
        <w:t xml:space="preserve">Temporary Assistance for Needy Families (TANF)</w:t>
      </w:r>
      <w:r w:rsidDel="00000000" w:rsidR="00000000" w:rsidRPr="00000000">
        <w:rPr>
          <w:sz w:val="24"/>
          <w:szCs w:val="24"/>
          <w:rtl w:val="0"/>
        </w:rPr>
        <w:t xml:space="preserve">: means a program, formerly known as AFDC, which provides monthly cash assistance and food stamps to low-income families with children under age 18 through the Utah Department of Workforce Services.</w:t>
      </w:r>
    </w:p>
    <w:p w:rsidR="00000000" w:rsidDel="00000000" w:rsidP="00000000" w:rsidRDefault="00000000" w:rsidRPr="00000000" w14:paraId="00000023">
      <w:pPr>
        <w:rPr>
          <w:sz w:val="24"/>
          <w:szCs w:val="24"/>
        </w:rPr>
      </w:pPr>
      <w:r w:rsidDel="00000000" w:rsidR="00000000" w:rsidRPr="00000000">
        <w:rPr>
          <w:sz w:val="24"/>
          <w:szCs w:val="24"/>
          <w:u w:val="single"/>
          <w:rtl w:val="0"/>
        </w:rPr>
        <w:t xml:space="preserve">Textbook</w:t>
      </w:r>
      <w:r w:rsidDel="00000000" w:rsidR="00000000" w:rsidRPr="00000000">
        <w:rPr>
          <w:sz w:val="24"/>
          <w:szCs w:val="24"/>
          <w:rtl w:val="0"/>
        </w:rPr>
        <w:t xml:space="preserve">: means instructional material necessary for participation in an activity, course, or program, regardless of the format of the material including a hardcopy book or printed pages of instructional material, including a consumable workbook; or computer hardware, software, or digital content. A textbook does not include instructional equipment or supplies.</w:t>
      </w:r>
    </w:p>
    <w:p w:rsidR="00000000" w:rsidDel="00000000" w:rsidP="00000000" w:rsidRDefault="00000000" w:rsidRPr="00000000" w14:paraId="00000024">
      <w:pPr>
        <w:rPr>
          <w:sz w:val="24"/>
          <w:szCs w:val="24"/>
        </w:rPr>
      </w:pPr>
      <w:r w:rsidDel="00000000" w:rsidR="00000000" w:rsidRPr="00000000">
        <w:rPr>
          <w:sz w:val="24"/>
          <w:szCs w:val="24"/>
          <w:u w:val="single"/>
          <w:rtl w:val="0"/>
        </w:rPr>
        <w:t xml:space="preserve">Waiver</w:t>
      </w:r>
      <w:r w:rsidDel="00000000" w:rsidR="00000000" w:rsidRPr="00000000">
        <w:rPr>
          <w:sz w:val="24"/>
          <w:szCs w:val="24"/>
          <w:rtl w:val="0"/>
        </w:rPr>
        <w:t xml:space="preserve">: means a full release from a requirement to pay a fee and from any provision in lieu of fee payment.</w:t>
      </w:r>
    </w:p>
    <w:p w:rsidR="00000000" w:rsidDel="00000000" w:rsidP="00000000" w:rsidRDefault="00000000" w:rsidRPr="00000000" w14:paraId="00000025">
      <w:pPr>
        <w:rPr>
          <w:sz w:val="24"/>
          <w:szCs w:val="24"/>
        </w:rPr>
      </w:pPr>
      <w:r w:rsidDel="00000000" w:rsidR="00000000" w:rsidRPr="00000000">
        <w:rPr>
          <w:sz w:val="24"/>
          <w:szCs w:val="24"/>
          <w:rtl w:val="0"/>
        </w:rPr>
        <w:t xml:space="preserve"> </w:t>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School Fee Guidelines</w:t>
      </w:r>
    </w:p>
    <w:p w:rsidR="00000000" w:rsidDel="00000000" w:rsidP="00000000" w:rsidRDefault="00000000" w:rsidRPr="00000000" w14:paraId="00000027">
      <w:pPr>
        <w:rPr>
          <w:sz w:val="24"/>
          <w:szCs w:val="24"/>
          <w:u w:val="single"/>
        </w:rPr>
      </w:pPr>
      <w:r w:rsidDel="00000000" w:rsidR="00000000" w:rsidRPr="00000000">
        <w:rPr>
          <w:sz w:val="24"/>
          <w:szCs w:val="24"/>
          <w:u w:val="single"/>
          <w:rtl w:val="0"/>
        </w:rPr>
        <w:t xml:space="preserve">Elementary Students</w:t>
      </w:r>
    </w:p>
    <w:p w:rsidR="00000000" w:rsidDel="00000000" w:rsidP="00000000" w:rsidRDefault="00000000" w:rsidRPr="00000000" w14:paraId="00000028">
      <w:pPr>
        <w:rPr>
          <w:sz w:val="24"/>
          <w:szCs w:val="24"/>
        </w:rPr>
      </w:pPr>
      <w:r w:rsidDel="00000000" w:rsidR="00000000" w:rsidRPr="00000000">
        <w:rPr>
          <w:sz w:val="24"/>
          <w:szCs w:val="24"/>
          <w:rtl w:val="0"/>
        </w:rPr>
        <w:t xml:space="preserve">The school may not charge fees for students in elementary school for materials, textbooks, supplies (except for those described below), or any class or regular school day activity, including assemblies and field trips. The school may ask families for donations for activities and field trips, but a student’s full participation may never be dependent upon the receipt of a donation.</w:t>
      </w:r>
    </w:p>
    <w:p w:rsidR="00000000" w:rsidDel="00000000" w:rsidP="00000000" w:rsidRDefault="00000000" w:rsidRPr="00000000" w14:paraId="00000029">
      <w:pPr>
        <w:rPr>
          <w:sz w:val="24"/>
          <w:szCs w:val="24"/>
        </w:rPr>
      </w:pPr>
      <w:r w:rsidDel="00000000" w:rsidR="00000000" w:rsidRPr="00000000">
        <w:rPr>
          <w:sz w:val="24"/>
          <w:szCs w:val="24"/>
          <w:rtl w:val="0"/>
        </w:rPr>
        <w:t xml:space="preserve"> </w:t>
      </w:r>
    </w:p>
    <w:p w:rsidR="00000000" w:rsidDel="00000000" w:rsidP="00000000" w:rsidRDefault="00000000" w:rsidRPr="00000000" w14:paraId="0000002A">
      <w:pPr>
        <w:rPr>
          <w:sz w:val="24"/>
          <w:szCs w:val="24"/>
        </w:rPr>
      </w:pPr>
      <w:r w:rsidDel="00000000" w:rsidR="00000000" w:rsidRPr="00000000">
        <w:rPr>
          <w:sz w:val="24"/>
          <w:szCs w:val="24"/>
          <w:rtl w:val="0"/>
        </w:rPr>
        <w:t xml:space="preserve">The school or an elementary school teacher may provide to a student’s parent or guardian a suggested list of student supplies for use during the regular school day so that a parent or guardian may furnish, on a voluntary basis, student supplies for use, provided that the following notice accompanies the list:</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NOTICE; THE ITEMS ON THIS LIST WILL BE USED DURING THE REGULAR SCHOOL DAY. THEY MAY BE BROUGHT FROM HOME ON A VOLUNTARY BASIS. OTHERWISE, THEY WILL BE FURNISHED BY THE SCHOOL.</w:t>
      </w:r>
    </w:p>
    <w:p w:rsidR="00000000" w:rsidDel="00000000" w:rsidP="00000000" w:rsidRDefault="00000000" w:rsidRPr="00000000" w14:paraId="0000002D">
      <w:pPr>
        <w:rPr>
          <w:sz w:val="24"/>
          <w:szCs w:val="24"/>
        </w:rPr>
      </w:pPr>
      <w:r w:rsidDel="00000000" w:rsidR="00000000" w:rsidRPr="00000000">
        <w:rPr>
          <w:sz w:val="24"/>
          <w:szCs w:val="24"/>
          <w:rtl w:val="0"/>
        </w:rPr>
        <w:t xml:space="preserve"> </w:t>
      </w:r>
    </w:p>
    <w:p w:rsidR="00000000" w:rsidDel="00000000" w:rsidP="00000000" w:rsidRDefault="00000000" w:rsidRPr="00000000" w14:paraId="0000002E">
      <w:pPr>
        <w:rPr>
          <w:sz w:val="24"/>
          <w:szCs w:val="24"/>
          <w:u w:val="single"/>
        </w:rPr>
      </w:pPr>
      <w:r w:rsidDel="00000000" w:rsidR="00000000" w:rsidRPr="00000000">
        <w:rPr>
          <w:sz w:val="24"/>
          <w:szCs w:val="24"/>
          <w:u w:val="single"/>
          <w:rtl w:val="0"/>
        </w:rPr>
        <w:t xml:space="preserve">Secondary Students</w:t>
      </w:r>
    </w:p>
    <w:p w:rsidR="00000000" w:rsidDel="00000000" w:rsidP="00000000" w:rsidRDefault="00000000" w:rsidRPr="00000000" w14:paraId="0000002F">
      <w:pPr>
        <w:rPr>
          <w:sz w:val="24"/>
          <w:szCs w:val="24"/>
        </w:rPr>
      </w:pPr>
      <w:r w:rsidDel="00000000" w:rsidR="00000000" w:rsidRPr="00000000">
        <w:rPr>
          <w:sz w:val="24"/>
          <w:szCs w:val="24"/>
          <w:rtl w:val="0"/>
        </w:rPr>
        <w:t xml:space="preserve">The school may charge a fee related to an activity, class, or program provided, sponsored or supported by a school for a secondary student that takes place during the regular school day: </w:t>
      </w:r>
    </w:p>
    <w:p w:rsidR="00000000" w:rsidDel="00000000" w:rsidP="00000000" w:rsidRDefault="00000000" w:rsidRPr="00000000" w14:paraId="00000030">
      <w:pPr>
        <w:numPr>
          <w:ilvl w:val="0"/>
          <w:numId w:val="8"/>
        </w:numPr>
        <w:ind w:left="720" w:hanging="360"/>
        <w:rPr>
          <w:sz w:val="24"/>
          <w:szCs w:val="24"/>
        </w:rPr>
      </w:pPr>
      <w:r w:rsidDel="00000000" w:rsidR="00000000" w:rsidRPr="00000000">
        <w:rPr>
          <w:sz w:val="24"/>
          <w:szCs w:val="24"/>
          <w:rtl w:val="0"/>
        </w:rPr>
        <w:t xml:space="preserve">If the fee is allowed under </w:t>
      </w:r>
      <w:hyperlink r:id="rId10">
        <w:r w:rsidDel="00000000" w:rsidR="00000000" w:rsidRPr="00000000">
          <w:rPr>
            <w:sz w:val="24"/>
            <w:szCs w:val="24"/>
            <w:u w:val="single"/>
            <w:rtl w:val="0"/>
          </w:rPr>
          <w:t xml:space="preserve">Title 53G, Chapter 7, Student Fees</w:t>
        </w:r>
      </w:hyperlink>
      <w:r w:rsidDel="00000000" w:rsidR="00000000" w:rsidRPr="00000000">
        <w:rPr>
          <w:sz w:val="24"/>
          <w:szCs w:val="24"/>
          <w:rtl w:val="0"/>
        </w:rPr>
        <w:t xml:space="preserve">; </w:t>
      </w:r>
    </w:p>
    <w:p w:rsidR="00000000" w:rsidDel="00000000" w:rsidP="00000000" w:rsidRDefault="00000000" w:rsidRPr="00000000" w14:paraId="00000031">
      <w:pPr>
        <w:numPr>
          <w:ilvl w:val="0"/>
          <w:numId w:val="8"/>
        </w:numPr>
        <w:ind w:left="720" w:hanging="360"/>
        <w:rPr>
          <w:sz w:val="24"/>
          <w:szCs w:val="24"/>
        </w:rPr>
      </w:pPr>
      <w:r w:rsidDel="00000000" w:rsidR="00000000" w:rsidRPr="00000000">
        <w:rPr>
          <w:sz w:val="24"/>
          <w:szCs w:val="24"/>
          <w:rtl w:val="0"/>
        </w:rPr>
        <w:t xml:space="preserve">The fee is noticed and approved by the school’s Board of Directors; and </w:t>
      </w:r>
    </w:p>
    <w:p w:rsidR="00000000" w:rsidDel="00000000" w:rsidP="00000000" w:rsidRDefault="00000000" w:rsidRPr="00000000" w14:paraId="00000032">
      <w:pPr>
        <w:numPr>
          <w:ilvl w:val="0"/>
          <w:numId w:val="8"/>
        </w:numPr>
        <w:ind w:left="720" w:hanging="360"/>
        <w:rPr>
          <w:sz w:val="24"/>
          <w:szCs w:val="24"/>
        </w:rPr>
      </w:pPr>
      <w:r w:rsidDel="00000000" w:rsidR="00000000" w:rsidRPr="00000000">
        <w:rPr>
          <w:sz w:val="24"/>
          <w:szCs w:val="24"/>
          <w:rtl w:val="0"/>
        </w:rPr>
        <w:t xml:space="preserve">The fee is subject to the fee waiver requirements of </w:t>
      </w:r>
      <w:hyperlink r:id="rId11">
        <w:r w:rsidDel="00000000" w:rsidR="00000000" w:rsidRPr="00000000">
          <w:rPr>
            <w:sz w:val="24"/>
            <w:szCs w:val="24"/>
            <w:u w:val="single"/>
            <w:rtl w:val="0"/>
          </w:rPr>
          <w:t xml:space="preserve">Utah Admin. Code R277-407</w:t>
        </w:r>
      </w:hyperlink>
      <w:r w:rsidDel="00000000" w:rsidR="00000000" w:rsidRPr="00000000">
        <w:rPr>
          <w:sz w:val="24"/>
          <w:szCs w:val="24"/>
          <w:rtl w:val="0"/>
        </w:rPr>
        <w:t xml:space="preserve">. </w:t>
      </w:r>
    </w:p>
    <w:p w:rsidR="00000000" w:rsidDel="00000000" w:rsidP="00000000" w:rsidRDefault="00000000" w:rsidRPr="00000000" w14:paraId="00000033">
      <w:pPr>
        <w:numPr>
          <w:ilvl w:val="0"/>
          <w:numId w:val="8"/>
        </w:numPr>
        <w:ind w:left="720" w:hanging="360"/>
        <w:rPr>
          <w:sz w:val="24"/>
          <w:szCs w:val="24"/>
        </w:rPr>
      </w:pPr>
      <w:r w:rsidDel="00000000" w:rsidR="00000000" w:rsidRPr="00000000">
        <w:rPr>
          <w:sz w:val="24"/>
          <w:szCs w:val="24"/>
          <w:rtl w:val="0"/>
        </w:rPr>
        <w:t xml:space="preserve">The school may charge a fee to a student in grade six if the student attends a school that includes any of grades seven through twelve provided that: </w:t>
      </w:r>
    </w:p>
    <w:p w:rsidR="00000000" w:rsidDel="00000000" w:rsidP="00000000" w:rsidRDefault="00000000" w:rsidRPr="00000000" w14:paraId="00000034">
      <w:pPr>
        <w:numPr>
          <w:ilvl w:val="1"/>
          <w:numId w:val="8"/>
        </w:numPr>
        <w:ind w:left="1440" w:hanging="360"/>
        <w:rPr>
          <w:sz w:val="24"/>
          <w:szCs w:val="24"/>
        </w:rPr>
      </w:pPr>
      <w:r w:rsidDel="00000000" w:rsidR="00000000" w:rsidRPr="00000000">
        <w:rPr>
          <w:sz w:val="24"/>
          <w:szCs w:val="24"/>
          <w:rtl w:val="0"/>
        </w:rPr>
        <w:t xml:space="preserve">The school follows a secondary model of delivering instruction to the school’s grade six students;</w:t>
      </w:r>
    </w:p>
    <w:p w:rsidR="00000000" w:rsidDel="00000000" w:rsidP="00000000" w:rsidRDefault="00000000" w:rsidRPr="00000000" w14:paraId="00000035">
      <w:pPr>
        <w:numPr>
          <w:ilvl w:val="1"/>
          <w:numId w:val="8"/>
        </w:numPr>
        <w:ind w:left="1440" w:hanging="360"/>
        <w:rPr>
          <w:sz w:val="24"/>
          <w:szCs w:val="24"/>
        </w:rPr>
      </w:pPr>
      <w:r w:rsidDel="00000000" w:rsidR="00000000" w:rsidRPr="00000000">
        <w:rPr>
          <w:sz w:val="24"/>
          <w:szCs w:val="24"/>
          <w:rtl w:val="0"/>
        </w:rPr>
        <w:t xml:space="preserve">The school provides annual notice to parents that the school collects fees and that the fees are subject to waiver.</w:t>
      </w:r>
    </w:p>
    <w:p w:rsidR="00000000" w:rsidDel="00000000" w:rsidP="00000000" w:rsidRDefault="00000000" w:rsidRPr="00000000" w14:paraId="00000036">
      <w:pPr>
        <w:numPr>
          <w:ilvl w:val="0"/>
          <w:numId w:val="6"/>
        </w:numPr>
        <w:ind w:left="720" w:hanging="360"/>
        <w:rPr>
          <w:sz w:val="24"/>
          <w:szCs w:val="24"/>
        </w:rPr>
      </w:pPr>
      <w:r w:rsidDel="00000000" w:rsidR="00000000" w:rsidRPr="00000000">
        <w:rPr>
          <w:sz w:val="24"/>
          <w:szCs w:val="24"/>
          <w:rtl w:val="0"/>
        </w:rPr>
        <w:t xml:space="preserve">The school may also require a secondary student to provide school activity clothing, but that requirement is considered a fee and is subject to fee waiver. </w:t>
      </w:r>
    </w:p>
    <w:p w:rsidR="00000000" w:rsidDel="00000000" w:rsidP="00000000" w:rsidRDefault="00000000" w:rsidRPr="00000000" w14:paraId="00000037">
      <w:pPr>
        <w:rPr>
          <w:sz w:val="24"/>
          <w:szCs w:val="24"/>
        </w:rPr>
      </w:pPr>
      <w:r w:rsidDel="00000000" w:rsidR="00000000" w:rsidRPr="00000000">
        <w:rPr>
          <w:sz w:val="24"/>
          <w:szCs w:val="24"/>
          <w:rtl w:val="0"/>
        </w:rPr>
        <w:t xml:space="preserve"> </w:t>
      </w:r>
    </w:p>
    <w:p w:rsidR="00000000" w:rsidDel="00000000" w:rsidP="00000000" w:rsidRDefault="00000000" w:rsidRPr="00000000" w14:paraId="00000038">
      <w:pPr>
        <w:rPr>
          <w:sz w:val="24"/>
          <w:szCs w:val="24"/>
          <w:u w:val="single"/>
        </w:rPr>
      </w:pPr>
      <w:r w:rsidDel="00000000" w:rsidR="00000000" w:rsidRPr="00000000">
        <w:rPr>
          <w:sz w:val="24"/>
          <w:szCs w:val="24"/>
          <w:u w:val="single"/>
          <w:rtl w:val="0"/>
        </w:rPr>
        <w:t xml:space="preserve">School Uniforms</w:t>
      </w:r>
    </w:p>
    <w:p w:rsidR="00000000" w:rsidDel="00000000" w:rsidP="00000000" w:rsidRDefault="00000000" w:rsidRPr="00000000" w14:paraId="00000039">
      <w:pPr>
        <w:rPr>
          <w:sz w:val="24"/>
          <w:szCs w:val="24"/>
        </w:rPr>
      </w:pPr>
      <w:r w:rsidDel="00000000" w:rsidR="00000000" w:rsidRPr="00000000">
        <w:rPr>
          <w:sz w:val="24"/>
          <w:szCs w:val="24"/>
          <w:rtl w:val="0"/>
        </w:rPr>
        <w:t xml:space="preserve">A school’s uniform policy, including a requirement for a student to wear a school uniform, is not considered a fee for either an elementary or secondary student if the school’s uniform policy is consistent with the requirements of </w:t>
      </w:r>
      <w:hyperlink r:id="rId12">
        <w:r w:rsidDel="00000000" w:rsidR="00000000" w:rsidRPr="00000000">
          <w:rPr>
            <w:sz w:val="24"/>
            <w:szCs w:val="24"/>
            <w:u w:val="single"/>
            <w:rtl w:val="0"/>
          </w:rPr>
          <w:t xml:space="preserve">Title 53G, Chapter 7, Part 8, School Uniforms</w:t>
        </w:r>
      </w:hyperlink>
      <w:r w:rsidDel="00000000" w:rsidR="00000000" w:rsidRPr="00000000">
        <w:rPr>
          <w:sz w:val="24"/>
          <w:szCs w:val="24"/>
          <w:rtl w:val="0"/>
        </w:rPr>
        <w:t xml:space="preserve">.</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1"/>
          <w:sz w:val="24"/>
          <w:szCs w:val="24"/>
          <w:rtl w:val="0"/>
        </w:rPr>
        <w:t xml:space="preserve">Prohibition on Increasing Fees to Offset Costs of Fee Waivers</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The school may not use revenue collected through fees to offset the cost of fee waivers by requiring students and families who do not qualify for fee waivers to pay an increased fee amount to cover the costs of students and families who qualify for fee waivers.</w:t>
      </w:r>
    </w:p>
    <w:p w:rsidR="00000000" w:rsidDel="00000000" w:rsidP="00000000" w:rsidRDefault="00000000" w:rsidRPr="00000000" w14:paraId="0000003D">
      <w:pPr>
        <w:rPr>
          <w:sz w:val="24"/>
          <w:szCs w:val="24"/>
        </w:rPr>
      </w:pPr>
      <w:r w:rsidDel="00000000" w:rsidR="00000000" w:rsidRPr="00000000">
        <w:rPr>
          <w:sz w:val="24"/>
          <w:szCs w:val="24"/>
          <w:rtl w:val="0"/>
        </w:rPr>
        <w:t xml:space="preserve"> </w:t>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Fees in Project-Related Courses</w:t>
      </w:r>
    </w:p>
    <w:p w:rsidR="00000000" w:rsidDel="00000000" w:rsidP="00000000" w:rsidRDefault="00000000" w:rsidRPr="00000000" w14:paraId="0000003F">
      <w:pPr>
        <w:rPr>
          <w:sz w:val="24"/>
          <w:szCs w:val="24"/>
        </w:rPr>
      </w:pPr>
      <w:r w:rsidDel="00000000" w:rsidR="00000000" w:rsidRPr="00000000">
        <w:rPr>
          <w:sz w:val="24"/>
          <w:szCs w:val="24"/>
          <w:rtl w:val="0"/>
        </w:rPr>
        <w:t xml:space="preserve">In a project-related course, projects required for course completion shall be included in the course fee. The school may require a student at any grade level to provide materials or pay for an additional discretionary project if the student chooses a project in lieu of, or in addition to, a required classroom project.</w:t>
      </w:r>
    </w:p>
    <w:p w:rsidR="00000000" w:rsidDel="00000000" w:rsidP="00000000" w:rsidRDefault="00000000" w:rsidRPr="00000000" w14:paraId="00000040">
      <w:pPr>
        <w:rPr>
          <w:sz w:val="24"/>
          <w:szCs w:val="24"/>
        </w:rPr>
      </w:pPr>
      <w:r w:rsidDel="00000000" w:rsidR="00000000" w:rsidRPr="00000000">
        <w:rPr>
          <w:sz w:val="24"/>
          <w:szCs w:val="24"/>
          <w:rtl w:val="0"/>
        </w:rPr>
        <w:t xml:space="preserve"> </w:t>
      </w:r>
    </w:p>
    <w:p w:rsidR="00000000" w:rsidDel="00000000" w:rsidP="00000000" w:rsidRDefault="00000000" w:rsidRPr="00000000" w14:paraId="00000041">
      <w:pPr>
        <w:rPr>
          <w:sz w:val="24"/>
          <w:szCs w:val="24"/>
        </w:rPr>
      </w:pPr>
      <w:r w:rsidDel="00000000" w:rsidR="00000000" w:rsidRPr="00000000">
        <w:rPr>
          <w:sz w:val="24"/>
          <w:szCs w:val="24"/>
          <w:rtl w:val="0"/>
        </w:rPr>
        <w:t xml:space="preserve">The school will avoid allowing high-cost additional projects, particularly if authorization of an additional discretionary project results in pressure on a student by teachers or peers to also complete a similar high-cost project. The school will not require a student to select an additional project as a condition to enrolling, completing, or receiving the highest possible grade for a course</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b w:val="1"/>
          <w:sz w:val="24"/>
          <w:szCs w:val="24"/>
          <w:rtl w:val="0"/>
        </w:rPr>
        <w:t xml:space="preserve">Fees for Textbooks</w:t>
      </w: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Per </w:t>
      </w:r>
      <w:hyperlink r:id="rId13">
        <w:r w:rsidDel="00000000" w:rsidR="00000000" w:rsidRPr="00000000">
          <w:rPr>
            <w:sz w:val="24"/>
            <w:szCs w:val="24"/>
            <w:u w:val="single"/>
            <w:rtl w:val="0"/>
          </w:rPr>
          <w:t xml:space="preserve">Utah Code </w:t>
        </w:r>
      </w:hyperlink>
      <w:hyperlink r:id="rId14">
        <w:r w:rsidDel="00000000" w:rsidR="00000000" w:rsidRPr="00000000">
          <w:rPr>
            <w:sz w:val="24"/>
            <w:szCs w:val="24"/>
            <w:highlight w:val="white"/>
            <w:u w:val="single"/>
            <w:rtl w:val="0"/>
          </w:rPr>
          <w:t xml:space="preserve">§</w:t>
        </w:r>
      </w:hyperlink>
      <w:hyperlink r:id="rId15">
        <w:r w:rsidDel="00000000" w:rsidR="00000000" w:rsidRPr="00000000">
          <w:rPr>
            <w:sz w:val="24"/>
            <w:szCs w:val="24"/>
            <w:u w:val="single"/>
            <w:rtl w:val="0"/>
          </w:rPr>
          <w:t xml:space="preserve">53G-7-506</w:t>
        </w:r>
      </w:hyperlink>
      <w:r w:rsidDel="00000000" w:rsidR="00000000" w:rsidRPr="00000000">
        <w:rPr>
          <w:sz w:val="24"/>
          <w:szCs w:val="24"/>
          <w:rtl w:val="0"/>
        </w:rPr>
        <w:t xml:space="preserve">, the school may not charge a fee for a textbook, except for a textbook used for a concurrent enrollment, International Baccalaureate, or Advanced Placement course. A fee for a textbook used for a concurrent enrollment, International Baccalaureate, or Advanced Placement course is fee waivable.</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Fees for School Activities Outside of the Regular School Day</w:t>
      </w:r>
    </w:p>
    <w:p w:rsidR="00000000" w:rsidDel="00000000" w:rsidP="00000000" w:rsidRDefault="00000000" w:rsidRPr="00000000" w14:paraId="00000047">
      <w:pPr>
        <w:rPr>
          <w:sz w:val="24"/>
          <w:szCs w:val="24"/>
        </w:rPr>
      </w:pPr>
      <w:r w:rsidDel="00000000" w:rsidR="00000000" w:rsidRPr="00000000">
        <w:rPr>
          <w:sz w:val="24"/>
          <w:szCs w:val="24"/>
          <w:rtl w:val="0"/>
        </w:rPr>
        <w:t xml:space="preserve">The school may charge a fee, subject to fee waiver and the requirements of </w:t>
      </w:r>
      <w:hyperlink r:id="rId16">
        <w:r w:rsidDel="00000000" w:rsidR="00000000" w:rsidRPr="00000000">
          <w:rPr>
            <w:sz w:val="24"/>
            <w:szCs w:val="24"/>
            <w:u w:val="single"/>
            <w:rtl w:val="0"/>
          </w:rPr>
          <w:t xml:space="preserve">Utah Admin. Code R277-407</w:t>
        </w:r>
      </w:hyperlink>
      <w:r w:rsidDel="00000000" w:rsidR="00000000" w:rsidRPr="00000000">
        <w:rPr>
          <w:sz w:val="24"/>
          <w:szCs w:val="24"/>
          <w:rtl w:val="0"/>
        </w:rPr>
        <w:t xml:space="preserve">, related to any school-sponsored activity that does not take place during the regular school day, regardless of the age or grade level of the student:</w:t>
      </w:r>
    </w:p>
    <w:p w:rsidR="00000000" w:rsidDel="00000000" w:rsidP="00000000" w:rsidRDefault="00000000" w:rsidRPr="00000000" w14:paraId="00000048">
      <w:pPr>
        <w:numPr>
          <w:ilvl w:val="0"/>
          <w:numId w:val="18"/>
        </w:numPr>
        <w:ind w:left="720" w:hanging="360"/>
        <w:rPr>
          <w:sz w:val="24"/>
          <w:szCs w:val="24"/>
        </w:rPr>
      </w:pPr>
      <w:r w:rsidDel="00000000" w:rsidR="00000000" w:rsidRPr="00000000">
        <w:rPr>
          <w:sz w:val="24"/>
          <w:szCs w:val="24"/>
          <w:rtl w:val="0"/>
        </w:rPr>
        <w:t xml:space="preserve">If participation in the activity is voluntary: and </w:t>
      </w:r>
    </w:p>
    <w:p w:rsidR="00000000" w:rsidDel="00000000" w:rsidP="00000000" w:rsidRDefault="00000000" w:rsidRPr="00000000" w14:paraId="00000049">
      <w:pPr>
        <w:numPr>
          <w:ilvl w:val="0"/>
          <w:numId w:val="18"/>
        </w:numPr>
        <w:ind w:left="720" w:hanging="360"/>
        <w:rPr>
          <w:sz w:val="24"/>
          <w:szCs w:val="24"/>
        </w:rPr>
      </w:pPr>
      <w:r w:rsidDel="00000000" w:rsidR="00000000" w:rsidRPr="00000000">
        <w:rPr>
          <w:sz w:val="24"/>
          <w:szCs w:val="24"/>
          <w:rtl w:val="0"/>
        </w:rPr>
        <w:t xml:space="preserve">If participation does not affect a student’s grade or ability to participate fully in any course taught during the regular school day.</w:t>
      </w:r>
    </w:p>
    <w:p w:rsidR="00000000" w:rsidDel="00000000" w:rsidP="00000000" w:rsidRDefault="00000000" w:rsidRPr="00000000" w14:paraId="0000004A">
      <w:pPr>
        <w:numPr>
          <w:ilvl w:val="0"/>
          <w:numId w:val="18"/>
        </w:numPr>
        <w:ind w:left="720" w:hanging="360"/>
        <w:rPr>
          <w:sz w:val="24"/>
          <w:szCs w:val="24"/>
        </w:rPr>
      </w:pPr>
      <w:r w:rsidDel="00000000" w:rsidR="00000000" w:rsidRPr="00000000">
        <w:rPr>
          <w:sz w:val="24"/>
          <w:szCs w:val="24"/>
          <w:rtl w:val="0"/>
        </w:rPr>
        <w:t xml:space="preserve">A fee related to a co-curricular or extracurricular activity may not exceed the maximum fee amounts for a co-curricular or extracurricular activity adopted by the school’s Board of Directors. </w:t>
      </w:r>
    </w:p>
    <w:p w:rsidR="00000000" w:rsidDel="00000000" w:rsidP="00000000" w:rsidRDefault="00000000" w:rsidRPr="00000000" w14:paraId="0000004B">
      <w:pPr>
        <w:numPr>
          <w:ilvl w:val="0"/>
          <w:numId w:val="18"/>
        </w:numPr>
        <w:ind w:left="720" w:hanging="360"/>
        <w:rPr>
          <w:sz w:val="24"/>
          <w:szCs w:val="24"/>
        </w:rPr>
      </w:pPr>
      <w:r w:rsidDel="00000000" w:rsidR="00000000" w:rsidRPr="00000000">
        <w:rPr>
          <w:sz w:val="24"/>
          <w:szCs w:val="24"/>
          <w:rtl w:val="0"/>
        </w:rPr>
        <w:t xml:space="preserve">The school may only collect a fee for an activity, class, or program provided, sponsored, or supported by the school consistent with the school’s policies and state law. </w:t>
      </w:r>
    </w:p>
    <w:p w:rsidR="00000000" w:rsidDel="00000000" w:rsidP="00000000" w:rsidRDefault="00000000" w:rsidRPr="00000000" w14:paraId="0000004C">
      <w:pPr>
        <w:numPr>
          <w:ilvl w:val="0"/>
          <w:numId w:val="18"/>
        </w:numPr>
        <w:ind w:left="720" w:hanging="360"/>
        <w:rPr>
          <w:sz w:val="24"/>
          <w:szCs w:val="24"/>
        </w:rPr>
      </w:pPr>
      <w:r w:rsidDel="00000000" w:rsidR="00000000" w:rsidRPr="00000000">
        <w:rPr>
          <w:sz w:val="24"/>
          <w:szCs w:val="24"/>
          <w:rtl w:val="0"/>
        </w:rPr>
        <w:t xml:space="preserve">Fees charged for an activity, class, or program held outside of the regular school day, during the summer, or outside of the school’s regular school year are subject to waiver.</w:t>
      </w:r>
    </w:p>
    <w:p w:rsidR="00000000" w:rsidDel="00000000" w:rsidP="00000000" w:rsidRDefault="00000000" w:rsidRPr="00000000" w14:paraId="0000004D">
      <w:pPr>
        <w:rPr>
          <w:sz w:val="24"/>
          <w:szCs w:val="24"/>
        </w:rPr>
      </w:pPr>
      <w:r w:rsidDel="00000000" w:rsidR="00000000" w:rsidRPr="00000000">
        <w:rPr>
          <w:sz w:val="24"/>
          <w:szCs w:val="24"/>
          <w:rtl w:val="0"/>
        </w:rPr>
        <w:t xml:space="preserve"> </w:t>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Fee Waivable Activities, Classes, or Programs</w:t>
      </w:r>
    </w:p>
    <w:p w:rsidR="00000000" w:rsidDel="00000000" w:rsidP="00000000" w:rsidRDefault="00000000" w:rsidRPr="00000000" w14:paraId="0000004F">
      <w:pPr>
        <w:rPr>
          <w:sz w:val="24"/>
          <w:szCs w:val="24"/>
        </w:rPr>
      </w:pPr>
      <w:r w:rsidDel="00000000" w:rsidR="00000000" w:rsidRPr="00000000">
        <w:rPr>
          <w:sz w:val="24"/>
          <w:szCs w:val="24"/>
          <w:rtl w:val="0"/>
        </w:rPr>
        <w:t xml:space="preserve">Although Utah law and Administrative rule allow for the charging of school fees in specific grades and for specific activities and supplies, fees for the following are waivable:</w:t>
      </w:r>
    </w:p>
    <w:p w:rsidR="00000000" w:rsidDel="00000000" w:rsidP="00000000" w:rsidRDefault="00000000" w:rsidRPr="00000000" w14:paraId="00000050">
      <w:pPr>
        <w:numPr>
          <w:ilvl w:val="0"/>
          <w:numId w:val="16"/>
        </w:numPr>
        <w:ind w:left="720" w:hanging="360"/>
        <w:rPr>
          <w:sz w:val="24"/>
          <w:szCs w:val="24"/>
        </w:rPr>
      </w:pPr>
      <w:r w:rsidDel="00000000" w:rsidR="00000000" w:rsidRPr="00000000">
        <w:rPr>
          <w:sz w:val="24"/>
          <w:szCs w:val="24"/>
          <w:rtl w:val="0"/>
        </w:rPr>
        <w:t xml:space="preserve">An activity, class, or program that is primarily intended to serve school-age children, including a student participating in an activity, class or program through dual enrollment; and taught or administered, more than inconsequentially, by a school employee as part of the employee’s assignment;</w:t>
      </w:r>
    </w:p>
    <w:p w:rsidR="00000000" w:rsidDel="00000000" w:rsidP="00000000" w:rsidRDefault="00000000" w:rsidRPr="00000000" w14:paraId="00000051">
      <w:pPr>
        <w:numPr>
          <w:ilvl w:val="0"/>
          <w:numId w:val="16"/>
        </w:numPr>
        <w:ind w:left="720" w:hanging="360"/>
        <w:rPr>
          <w:sz w:val="24"/>
          <w:szCs w:val="24"/>
        </w:rPr>
      </w:pPr>
      <w:r w:rsidDel="00000000" w:rsidR="00000000" w:rsidRPr="00000000">
        <w:rPr>
          <w:sz w:val="24"/>
          <w:szCs w:val="24"/>
          <w:rtl w:val="0"/>
        </w:rPr>
        <w:t xml:space="preserve">An activity, class, or program that is explicitly or implicitly required as a condition to receive a higher grade, or for successful completion of a school class, or to receive credit, including a requirement for a student to attend a concert or museum as part of a music or art class for extra credit; or as a condition to participate in a school activity, class, program, or team, including a requirement for a student to participate in a summer camp or clinic for students who seek to participate on a school team, such as cheerleading, football, soccer, dance, or another team;</w:t>
      </w:r>
    </w:p>
    <w:p w:rsidR="00000000" w:rsidDel="00000000" w:rsidP="00000000" w:rsidRDefault="00000000" w:rsidRPr="00000000" w14:paraId="00000052">
      <w:pPr>
        <w:numPr>
          <w:ilvl w:val="0"/>
          <w:numId w:val="16"/>
        </w:numPr>
        <w:ind w:left="720" w:hanging="360"/>
        <w:rPr>
          <w:sz w:val="24"/>
          <w:szCs w:val="24"/>
        </w:rPr>
      </w:pPr>
      <w:r w:rsidDel="00000000" w:rsidR="00000000" w:rsidRPr="00000000">
        <w:rPr>
          <w:sz w:val="24"/>
          <w:szCs w:val="24"/>
          <w:rtl w:val="0"/>
        </w:rPr>
        <w:t xml:space="preserve">An activity or program that is promoted by a school employee, such as a coach, advisor, teacher, school-recognized volunteer, or similar person, during school hours where it could be reasonably understood that the school employee is acting in the employee’s official capacity;</w:t>
      </w:r>
    </w:p>
    <w:p w:rsidR="00000000" w:rsidDel="00000000" w:rsidP="00000000" w:rsidRDefault="00000000" w:rsidRPr="00000000" w14:paraId="00000053">
      <w:pPr>
        <w:numPr>
          <w:ilvl w:val="0"/>
          <w:numId w:val="16"/>
        </w:numPr>
        <w:ind w:left="720" w:hanging="360"/>
        <w:rPr>
          <w:sz w:val="24"/>
          <w:szCs w:val="24"/>
        </w:rPr>
      </w:pPr>
      <w:r w:rsidDel="00000000" w:rsidR="00000000" w:rsidRPr="00000000">
        <w:rPr>
          <w:sz w:val="24"/>
          <w:szCs w:val="24"/>
          <w:rtl w:val="0"/>
        </w:rPr>
        <w:t xml:space="preserve">An activity or program where full participation in the activity or program includes travel for state or national educational experiences or competitions; debate camps or competitions; or music camps or competitions; a concurrent enrollment, CTE, IB, or AP course; and the cost to access software, digital content, or other instructional materials required as part of an activity, course, or program.</w:t>
      </w:r>
    </w:p>
    <w:p w:rsidR="00000000" w:rsidDel="00000000" w:rsidP="00000000" w:rsidRDefault="00000000" w:rsidRPr="00000000" w14:paraId="00000054">
      <w:pPr>
        <w:rPr>
          <w:sz w:val="24"/>
          <w:szCs w:val="24"/>
        </w:rPr>
      </w:pPr>
      <w:r w:rsidDel="00000000" w:rsidR="00000000" w:rsidRPr="00000000">
        <w:rPr>
          <w:sz w:val="24"/>
          <w:szCs w:val="24"/>
          <w:rtl w:val="0"/>
        </w:rPr>
        <w:t xml:space="preserve"> </w:t>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Fee Schedule and Maximum Fee Amounts </w:t>
      </w:r>
    </w:p>
    <w:p w:rsidR="00000000" w:rsidDel="00000000" w:rsidP="00000000" w:rsidRDefault="00000000" w:rsidRPr="00000000" w14:paraId="00000056">
      <w:pPr>
        <w:rPr>
          <w:sz w:val="24"/>
          <w:szCs w:val="24"/>
        </w:rPr>
      </w:pPr>
      <w:r w:rsidDel="00000000" w:rsidR="00000000" w:rsidRPr="00000000">
        <w:rPr>
          <w:sz w:val="24"/>
          <w:szCs w:val="24"/>
          <w:rtl w:val="0"/>
        </w:rPr>
        <w:t xml:space="preserve">Before the school may charge or assess a fee, or require something of monetary value related to an activity, class, or program provided, sponsored, or supported by the school, including for a co-curricular or extracurricular activity:</w:t>
      </w:r>
    </w:p>
    <w:p w:rsidR="00000000" w:rsidDel="00000000" w:rsidP="00000000" w:rsidRDefault="00000000" w:rsidRPr="00000000" w14:paraId="00000057">
      <w:pPr>
        <w:numPr>
          <w:ilvl w:val="0"/>
          <w:numId w:val="2"/>
        </w:numPr>
        <w:ind w:left="720" w:hanging="360"/>
        <w:rPr>
          <w:sz w:val="24"/>
          <w:szCs w:val="24"/>
        </w:rPr>
      </w:pPr>
      <w:r w:rsidDel="00000000" w:rsidR="00000000" w:rsidRPr="00000000">
        <w:rPr>
          <w:sz w:val="24"/>
          <w:szCs w:val="24"/>
          <w:rtl w:val="0"/>
        </w:rPr>
        <w:t xml:space="preserve">The Board of Directors must set and adopt a fee schedule on or before April 1st for the following school year in consultation with stakeholders;</w:t>
      </w:r>
    </w:p>
    <w:p w:rsidR="00000000" w:rsidDel="00000000" w:rsidP="00000000" w:rsidRDefault="00000000" w:rsidRPr="00000000" w14:paraId="00000058">
      <w:pPr>
        <w:numPr>
          <w:ilvl w:val="0"/>
          <w:numId w:val="2"/>
        </w:numPr>
        <w:ind w:left="720" w:hanging="360"/>
        <w:rPr>
          <w:sz w:val="24"/>
          <w:szCs w:val="24"/>
        </w:rPr>
      </w:pPr>
      <w:r w:rsidDel="00000000" w:rsidR="00000000" w:rsidRPr="00000000">
        <w:rPr>
          <w:sz w:val="24"/>
          <w:szCs w:val="24"/>
          <w:rtl w:val="0"/>
        </w:rPr>
        <w:t xml:space="preserve">The fee schedule must be adopted in a regularly scheduled public meeting where the public has had an opportunity to comment on the proposed fee schedule during a minimum of two public school board meetings;</w:t>
      </w:r>
    </w:p>
    <w:p w:rsidR="00000000" w:rsidDel="00000000" w:rsidP="00000000" w:rsidRDefault="00000000" w:rsidRPr="00000000" w14:paraId="00000059">
      <w:pPr>
        <w:numPr>
          <w:ilvl w:val="0"/>
          <w:numId w:val="2"/>
        </w:numPr>
        <w:ind w:left="720" w:hanging="360"/>
        <w:rPr>
          <w:sz w:val="24"/>
          <w:szCs w:val="24"/>
        </w:rPr>
      </w:pPr>
      <w:r w:rsidDel="00000000" w:rsidR="00000000" w:rsidRPr="00000000">
        <w:rPr>
          <w:sz w:val="24"/>
          <w:szCs w:val="24"/>
          <w:rtl w:val="0"/>
        </w:rPr>
        <w:t xml:space="preserve">The fee schedule must include a maximum fee amount per student for each activity and a maximum total aggregate fee amount per student per school year;</w:t>
      </w:r>
    </w:p>
    <w:p w:rsidR="00000000" w:rsidDel="00000000" w:rsidP="00000000" w:rsidRDefault="00000000" w:rsidRPr="00000000" w14:paraId="0000005A">
      <w:pPr>
        <w:numPr>
          <w:ilvl w:val="0"/>
          <w:numId w:val="2"/>
        </w:numPr>
        <w:ind w:left="720" w:hanging="360"/>
        <w:rPr>
          <w:sz w:val="24"/>
          <w:szCs w:val="24"/>
        </w:rPr>
      </w:pPr>
      <w:r w:rsidDel="00000000" w:rsidR="00000000" w:rsidRPr="00000000">
        <w:rPr>
          <w:sz w:val="24"/>
          <w:szCs w:val="24"/>
          <w:rtl w:val="0"/>
        </w:rPr>
        <w:t xml:space="preserve">Any fee charged must be equal to or less than the maximum fee amount established by the board and included in the approved fee schedule;</w:t>
      </w:r>
    </w:p>
    <w:p w:rsidR="00000000" w:rsidDel="00000000" w:rsidP="00000000" w:rsidRDefault="00000000" w:rsidRPr="00000000" w14:paraId="0000005B">
      <w:pPr>
        <w:numPr>
          <w:ilvl w:val="0"/>
          <w:numId w:val="2"/>
        </w:numPr>
        <w:ind w:left="720" w:hanging="360"/>
        <w:rPr>
          <w:sz w:val="24"/>
          <w:szCs w:val="24"/>
        </w:rPr>
      </w:pPr>
      <w:r w:rsidDel="00000000" w:rsidR="00000000" w:rsidRPr="00000000">
        <w:rPr>
          <w:sz w:val="24"/>
          <w:szCs w:val="24"/>
          <w:rtl w:val="0"/>
        </w:rPr>
        <w:t xml:space="preserve">The Board may establish a reasonable number of activities, courses, or programs that will be covered by the annual maximum fee amount;</w:t>
      </w:r>
    </w:p>
    <w:p w:rsidR="00000000" w:rsidDel="00000000" w:rsidP="00000000" w:rsidRDefault="00000000" w:rsidRPr="00000000" w14:paraId="0000005C">
      <w:pPr>
        <w:numPr>
          <w:ilvl w:val="0"/>
          <w:numId w:val="2"/>
        </w:numPr>
        <w:ind w:left="720" w:hanging="360"/>
        <w:rPr>
          <w:sz w:val="24"/>
          <w:szCs w:val="24"/>
        </w:rPr>
      </w:pPr>
      <w:r w:rsidDel="00000000" w:rsidR="00000000" w:rsidRPr="00000000">
        <w:rPr>
          <w:sz w:val="24"/>
          <w:szCs w:val="24"/>
          <w:rtl w:val="0"/>
        </w:rPr>
        <w:t xml:space="preserve">Public meetings in which fee schedules are discussed or adopted must follow all provisions of Utah’s </w:t>
      </w:r>
      <w:hyperlink r:id="rId17">
        <w:r w:rsidDel="00000000" w:rsidR="00000000" w:rsidRPr="00000000">
          <w:rPr>
            <w:sz w:val="24"/>
            <w:szCs w:val="24"/>
            <w:u w:val="single"/>
            <w:rtl w:val="0"/>
          </w:rPr>
          <w:t xml:space="preserve">Open and Public Meetings Act</w:t>
        </w:r>
      </w:hyperlink>
      <w:r w:rsidDel="00000000" w:rsidR="00000000" w:rsidRPr="00000000">
        <w:rPr>
          <w:sz w:val="24"/>
          <w:szCs w:val="24"/>
          <w:rtl w:val="0"/>
        </w:rPr>
        <w:t xml:space="preserve">.</w:t>
      </w:r>
    </w:p>
    <w:p w:rsidR="00000000" w:rsidDel="00000000" w:rsidP="00000000" w:rsidRDefault="00000000" w:rsidRPr="00000000" w14:paraId="0000005D">
      <w:pPr>
        <w:numPr>
          <w:ilvl w:val="0"/>
          <w:numId w:val="2"/>
        </w:numPr>
        <w:ind w:left="720" w:hanging="360"/>
        <w:rPr>
          <w:sz w:val="24"/>
          <w:szCs w:val="24"/>
        </w:rPr>
      </w:pPr>
      <w:r w:rsidDel="00000000" w:rsidR="00000000" w:rsidRPr="00000000">
        <w:rPr>
          <w:sz w:val="24"/>
          <w:szCs w:val="24"/>
          <w:rtl w:val="0"/>
        </w:rPr>
        <w:t xml:space="preserve">After the fee schedule has been adopted, the Board of Directors may amend the fee schedule by following the process described above.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As part of board’s fee-setting process, the board may review and consider the following:</w:t>
      </w:r>
    </w:p>
    <w:p w:rsidR="00000000" w:rsidDel="00000000" w:rsidP="00000000" w:rsidRDefault="00000000" w:rsidRPr="00000000" w14:paraId="00000060">
      <w:pPr>
        <w:numPr>
          <w:ilvl w:val="0"/>
          <w:numId w:val="12"/>
        </w:numPr>
        <w:ind w:left="720" w:hanging="360"/>
        <w:rPr>
          <w:sz w:val="24"/>
          <w:szCs w:val="24"/>
        </w:rPr>
      </w:pPr>
      <w:r w:rsidDel="00000000" w:rsidR="00000000" w:rsidRPr="00000000">
        <w:rPr>
          <w:sz w:val="24"/>
          <w:szCs w:val="24"/>
          <w:rtl w:val="0"/>
        </w:rPr>
        <w:t xml:space="preserve">The school’s cost to provide the activity, class, or program;</w:t>
      </w:r>
    </w:p>
    <w:p w:rsidR="00000000" w:rsidDel="00000000" w:rsidP="00000000" w:rsidRDefault="00000000" w:rsidRPr="00000000" w14:paraId="00000061">
      <w:pPr>
        <w:numPr>
          <w:ilvl w:val="0"/>
          <w:numId w:val="12"/>
        </w:numPr>
        <w:ind w:left="720" w:hanging="360"/>
        <w:rPr>
          <w:sz w:val="24"/>
          <w:szCs w:val="24"/>
        </w:rPr>
      </w:pPr>
      <w:r w:rsidDel="00000000" w:rsidR="00000000" w:rsidRPr="00000000">
        <w:rPr>
          <w:sz w:val="24"/>
          <w:szCs w:val="24"/>
          <w:rtl w:val="0"/>
        </w:rPr>
        <w:t xml:space="preserve">The school’s student enrollment;</w:t>
      </w:r>
    </w:p>
    <w:p w:rsidR="00000000" w:rsidDel="00000000" w:rsidP="00000000" w:rsidRDefault="00000000" w:rsidRPr="00000000" w14:paraId="00000062">
      <w:pPr>
        <w:numPr>
          <w:ilvl w:val="0"/>
          <w:numId w:val="12"/>
        </w:numPr>
        <w:ind w:left="720" w:hanging="360"/>
        <w:rPr>
          <w:sz w:val="24"/>
          <w:szCs w:val="24"/>
        </w:rPr>
      </w:pPr>
      <w:r w:rsidDel="00000000" w:rsidR="00000000" w:rsidRPr="00000000">
        <w:rPr>
          <w:sz w:val="24"/>
          <w:szCs w:val="24"/>
          <w:rtl w:val="0"/>
        </w:rPr>
        <w:t xml:space="preserve">The median income of families within the school’s boundary or enrolled in the school;</w:t>
      </w:r>
    </w:p>
    <w:p w:rsidR="00000000" w:rsidDel="00000000" w:rsidP="00000000" w:rsidRDefault="00000000" w:rsidRPr="00000000" w14:paraId="00000063">
      <w:pPr>
        <w:numPr>
          <w:ilvl w:val="0"/>
          <w:numId w:val="12"/>
        </w:numPr>
        <w:ind w:left="720" w:hanging="360"/>
        <w:rPr>
          <w:sz w:val="24"/>
          <w:szCs w:val="24"/>
        </w:rPr>
      </w:pPr>
      <w:r w:rsidDel="00000000" w:rsidR="00000000" w:rsidRPr="00000000">
        <w:rPr>
          <w:sz w:val="24"/>
          <w:szCs w:val="24"/>
          <w:rtl w:val="0"/>
        </w:rPr>
        <w:t xml:space="preserve">The number and monetary amount of fee waivers, designated by individual fee, annually granted within the prior three years;</w:t>
      </w:r>
    </w:p>
    <w:p w:rsidR="00000000" w:rsidDel="00000000" w:rsidP="00000000" w:rsidRDefault="00000000" w:rsidRPr="00000000" w14:paraId="00000064">
      <w:pPr>
        <w:numPr>
          <w:ilvl w:val="0"/>
          <w:numId w:val="12"/>
        </w:numPr>
        <w:ind w:left="720" w:hanging="360"/>
        <w:rPr>
          <w:sz w:val="24"/>
          <w:szCs w:val="24"/>
        </w:rPr>
      </w:pPr>
      <w:r w:rsidDel="00000000" w:rsidR="00000000" w:rsidRPr="00000000">
        <w:rPr>
          <w:sz w:val="24"/>
          <w:szCs w:val="24"/>
          <w:rtl w:val="0"/>
        </w:rPr>
        <w:t xml:space="preserve">The historical participation and school interest in certain activities;</w:t>
      </w:r>
    </w:p>
    <w:p w:rsidR="00000000" w:rsidDel="00000000" w:rsidP="00000000" w:rsidRDefault="00000000" w:rsidRPr="00000000" w14:paraId="00000065">
      <w:pPr>
        <w:numPr>
          <w:ilvl w:val="0"/>
          <w:numId w:val="12"/>
        </w:numPr>
        <w:ind w:left="720" w:hanging="360"/>
        <w:rPr>
          <w:sz w:val="24"/>
          <w:szCs w:val="24"/>
        </w:rPr>
      </w:pPr>
      <w:r w:rsidDel="00000000" w:rsidR="00000000" w:rsidRPr="00000000">
        <w:rPr>
          <w:sz w:val="24"/>
          <w:szCs w:val="24"/>
          <w:rtl w:val="0"/>
        </w:rPr>
        <w:t xml:space="preserve">The prior year fee schedule;</w:t>
      </w:r>
    </w:p>
    <w:p w:rsidR="00000000" w:rsidDel="00000000" w:rsidP="00000000" w:rsidRDefault="00000000" w:rsidRPr="00000000" w14:paraId="00000066">
      <w:pPr>
        <w:numPr>
          <w:ilvl w:val="0"/>
          <w:numId w:val="12"/>
        </w:numPr>
        <w:ind w:left="720" w:hanging="360"/>
        <w:rPr>
          <w:sz w:val="24"/>
          <w:szCs w:val="24"/>
        </w:rPr>
      </w:pPr>
      <w:r w:rsidDel="00000000" w:rsidR="00000000" w:rsidRPr="00000000">
        <w:rPr>
          <w:sz w:val="24"/>
          <w:szCs w:val="24"/>
          <w:rtl w:val="0"/>
        </w:rPr>
        <w:t xml:space="preserve">The amount of revenue collected from each fee in the prior year;</w:t>
      </w:r>
    </w:p>
    <w:p w:rsidR="00000000" w:rsidDel="00000000" w:rsidP="00000000" w:rsidRDefault="00000000" w:rsidRPr="00000000" w14:paraId="00000067">
      <w:pPr>
        <w:numPr>
          <w:ilvl w:val="0"/>
          <w:numId w:val="12"/>
        </w:numPr>
        <w:ind w:left="720" w:hanging="360"/>
        <w:rPr>
          <w:sz w:val="24"/>
          <w:szCs w:val="24"/>
        </w:rPr>
      </w:pPr>
      <w:r w:rsidDel="00000000" w:rsidR="00000000" w:rsidRPr="00000000">
        <w:rPr>
          <w:sz w:val="24"/>
          <w:szCs w:val="24"/>
          <w:rtl w:val="0"/>
        </w:rPr>
        <w:t xml:space="preserve">Fundraising capacity;</w:t>
      </w:r>
    </w:p>
    <w:p w:rsidR="00000000" w:rsidDel="00000000" w:rsidP="00000000" w:rsidRDefault="00000000" w:rsidRPr="00000000" w14:paraId="00000068">
      <w:pPr>
        <w:numPr>
          <w:ilvl w:val="0"/>
          <w:numId w:val="12"/>
        </w:numPr>
        <w:ind w:left="720" w:hanging="360"/>
        <w:rPr>
          <w:sz w:val="24"/>
          <w:szCs w:val="24"/>
        </w:rPr>
      </w:pPr>
      <w:r w:rsidDel="00000000" w:rsidR="00000000" w:rsidRPr="00000000">
        <w:rPr>
          <w:sz w:val="24"/>
          <w:szCs w:val="24"/>
          <w:rtl w:val="0"/>
        </w:rPr>
        <w:t xml:space="preserve">Prior year community donors; and</w:t>
      </w:r>
    </w:p>
    <w:p w:rsidR="00000000" w:rsidDel="00000000" w:rsidP="00000000" w:rsidRDefault="00000000" w:rsidRPr="00000000" w14:paraId="00000069">
      <w:pPr>
        <w:numPr>
          <w:ilvl w:val="0"/>
          <w:numId w:val="12"/>
        </w:numPr>
        <w:ind w:left="720" w:hanging="360"/>
        <w:rPr>
          <w:sz w:val="24"/>
          <w:szCs w:val="24"/>
        </w:rPr>
      </w:pPr>
      <w:r w:rsidDel="00000000" w:rsidR="00000000" w:rsidRPr="00000000">
        <w:rPr>
          <w:sz w:val="24"/>
          <w:szCs w:val="24"/>
          <w:rtl w:val="0"/>
        </w:rPr>
        <w:t xml:space="preserve">Other reasonable resources available, including through donations and fundraising.</w:t>
      </w:r>
    </w:p>
    <w:p w:rsidR="00000000" w:rsidDel="00000000" w:rsidP="00000000" w:rsidRDefault="00000000" w:rsidRPr="00000000" w14:paraId="0000006A">
      <w:pPr>
        <w:rPr>
          <w:sz w:val="24"/>
          <w:szCs w:val="24"/>
        </w:rPr>
      </w:pPr>
      <w:r w:rsidDel="00000000" w:rsidR="00000000" w:rsidRPr="00000000">
        <w:rPr>
          <w:sz w:val="24"/>
          <w:szCs w:val="24"/>
          <w:rtl w:val="0"/>
        </w:rPr>
        <w:t xml:space="preserve"> </w:t>
      </w:r>
    </w:p>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Notification of Fees</w:t>
      </w:r>
    </w:p>
    <w:p w:rsidR="00000000" w:rsidDel="00000000" w:rsidP="00000000" w:rsidRDefault="00000000" w:rsidRPr="00000000" w14:paraId="0000006C">
      <w:pPr>
        <w:rPr>
          <w:sz w:val="24"/>
          <w:szCs w:val="24"/>
        </w:rPr>
      </w:pPr>
      <w:r w:rsidDel="00000000" w:rsidR="00000000" w:rsidRPr="00000000">
        <w:rPr>
          <w:sz w:val="24"/>
          <w:szCs w:val="24"/>
          <w:rtl w:val="0"/>
        </w:rPr>
        <w:t xml:space="preserve">If the school charges fees, the school will annually publish the following on the school’s publicly available website:</w:t>
      </w:r>
    </w:p>
    <w:p w:rsidR="00000000" w:rsidDel="00000000" w:rsidP="00000000" w:rsidRDefault="00000000" w:rsidRPr="00000000" w14:paraId="0000006D">
      <w:pPr>
        <w:numPr>
          <w:ilvl w:val="0"/>
          <w:numId w:val="17"/>
        </w:numPr>
        <w:ind w:left="720" w:hanging="360"/>
        <w:rPr>
          <w:sz w:val="24"/>
          <w:szCs w:val="24"/>
        </w:rPr>
      </w:pPr>
      <w:r w:rsidDel="00000000" w:rsidR="00000000" w:rsidRPr="00000000">
        <w:rPr>
          <w:sz w:val="24"/>
          <w:szCs w:val="24"/>
          <w:rtl w:val="0"/>
        </w:rPr>
        <w:t xml:space="preserve">The school’s fee waiver policies and fee schedule, including the fee maximums;</w:t>
      </w:r>
    </w:p>
    <w:p w:rsidR="00000000" w:rsidDel="00000000" w:rsidP="00000000" w:rsidRDefault="00000000" w:rsidRPr="00000000" w14:paraId="0000006E">
      <w:pPr>
        <w:numPr>
          <w:ilvl w:val="0"/>
          <w:numId w:val="17"/>
        </w:numPr>
        <w:ind w:left="720" w:hanging="360"/>
        <w:rPr>
          <w:sz w:val="24"/>
          <w:szCs w:val="24"/>
        </w:rPr>
      </w:pPr>
      <w:r w:rsidDel="00000000" w:rsidR="00000000" w:rsidRPr="00000000">
        <w:rPr>
          <w:sz w:val="24"/>
          <w:szCs w:val="24"/>
          <w:rtl w:val="0"/>
        </w:rPr>
        <w:t xml:space="preserve">The school’s fee waiver application;</w:t>
      </w:r>
    </w:p>
    <w:p w:rsidR="00000000" w:rsidDel="00000000" w:rsidP="00000000" w:rsidRDefault="00000000" w:rsidRPr="00000000" w14:paraId="0000006F">
      <w:pPr>
        <w:numPr>
          <w:ilvl w:val="0"/>
          <w:numId w:val="17"/>
        </w:numPr>
        <w:ind w:left="720" w:hanging="360"/>
        <w:rPr>
          <w:sz w:val="24"/>
          <w:szCs w:val="24"/>
        </w:rPr>
      </w:pPr>
      <w:r w:rsidDel="00000000" w:rsidR="00000000" w:rsidRPr="00000000">
        <w:rPr>
          <w:sz w:val="24"/>
          <w:szCs w:val="24"/>
          <w:rtl w:val="0"/>
        </w:rPr>
        <w:t xml:space="preserve">The school’s fee waiver decision and appeals form; and, </w:t>
      </w:r>
    </w:p>
    <w:p w:rsidR="00000000" w:rsidDel="00000000" w:rsidP="00000000" w:rsidRDefault="00000000" w:rsidRPr="00000000" w14:paraId="00000070">
      <w:pPr>
        <w:numPr>
          <w:ilvl w:val="0"/>
          <w:numId w:val="17"/>
        </w:numPr>
        <w:ind w:left="720" w:hanging="360"/>
        <w:rPr>
          <w:sz w:val="24"/>
          <w:szCs w:val="24"/>
        </w:rPr>
      </w:pPr>
      <w:r w:rsidDel="00000000" w:rsidR="00000000" w:rsidRPr="00000000">
        <w:rPr>
          <w:sz w:val="24"/>
          <w:szCs w:val="24"/>
          <w:rtl w:val="0"/>
        </w:rPr>
        <w:t xml:space="preserve">The school’s fee notice for families.</w:t>
      </w:r>
    </w:p>
    <w:p w:rsidR="00000000" w:rsidDel="00000000" w:rsidP="00000000" w:rsidRDefault="00000000" w:rsidRPr="00000000" w14:paraId="00000071">
      <w:pPr>
        <w:numPr>
          <w:ilvl w:val="0"/>
          <w:numId w:val="17"/>
        </w:numPr>
        <w:ind w:left="720" w:hanging="360"/>
        <w:rPr>
          <w:sz w:val="24"/>
          <w:szCs w:val="24"/>
        </w:rPr>
      </w:pPr>
      <w:r w:rsidDel="00000000" w:rsidR="00000000" w:rsidRPr="00000000">
        <w:rPr>
          <w:sz w:val="24"/>
          <w:szCs w:val="24"/>
          <w:rtl w:val="0"/>
        </w:rPr>
        <w:t xml:space="preserve">The school will also annually include a copy of its fee schedule and fee waiver policies with registration materials and provide a copy of the fee schedule and fee waiver policies to a student’s parent who enrolls a student after the initial enrollment period. </w:t>
      </w:r>
    </w:p>
    <w:p w:rsidR="00000000" w:rsidDel="00000000" w:rsidP="00000000" w:rsidRDefault="00000000" w:rsidRPr="00000000" w14:paraId="00000072">
      <w:pPr>
        <w:numPr>
          <w:ilvl w:val="0"/>
          <w:numId w:val="17"/>
        </w:numPr>
        <w:ind w:left="720" w:hanging="360"/>
        <w:rPr>
          <w:sz w:val="24"/>
          <w:szCs w:val="24"/>
        </w:rPr>
      </w:pPr>
      <w:r w:rsidDel="00000000" w:rsidR="00000000" w:rsidRPr="00000000">
        <w:rPr>
          <w:sz w:val="24"/>
          <w:szCs w:val="24"/>
          <w:rtl w:val="0"/>
        </w:rPr>
        <w:t xml:space="preserve">If the school’s student or parent population in a single written language other than English exceeds 20%, the school will also publish its fee schedule and fee waiver policies in the language of those families.</w:t>
      </w:r>
    </w:p>
    <w:p w:rsidR="00000000" w:rsidDel="00000000" w:rsidP="00000000" w:rsidRDefault="00000000" w:rsidRPr="00000000" w14:paraId="00000073">
      <w:pPr>
        <w:numPr>
          <w:ilvl w:val="0"/>
          <w:numId w:val="17"/>
        </w:numPr>
        <w:ind w:left="720" w:hanging="360"/>
        <w:rPr>
          <w:sz w:val="24"/>
          <w:szCs w:val="24"/>
        </w:rPr>
      </w:pPr>
      <w:r w:rsidDel="00000000" w:rsidR="00000000" w:rsidRPr="00000000">
        <w:rPr>
          <w:sz w:val="24"/>
          <w:szCs w:val="24"/>
          <w:rtl w:val="0"/>
        </w:rPr>
        <w:t xml:space="preserve">A school representative will meet with each student’s parent or family and make available an interpreter for the parent to understand the school’s fee waiver schedules and policies if:</w:t>
      </w:r>
    </w:p>
    <w:p w:rsidR="00000000" w:rsidDel="00000000" w:rsidP="00000000" w:rsidRDefault="00000000" w:rsidRPr="00000000" w14:paraId="00000074">
      <w:pPr>
        <w:numPr>
          <w:ilvl w:val="1"/>
          <w:numId w:val="17"/>
        </w:numPr>
        <w:ind w:left="1440" w:hanging="360"/>
        <w:rPr>
          <w:sz w:val="24"/>
          <w:szCs w:val="24"/>
        </w:rPr>
      </w:pPr>
      <w:r w:rsidDel="00000000" w:rsidR="00000000" w:rsidRPr="00000000">
        <w:rPr>
          <w:sz w:val="24"/>
          <w:szCs w:val="24"/>
          <w:rtl w:val="0"/>
        </w:rPr>
        <w:t xml:space="preserve">The student or parent’s first language is a language other than English; and</w:t>
      </w:r>
    </w:p>
    <w:p w:rsidR="00000000" w:rsidDel="00000000" w:rsidP="00000000" w:rsidRDefault="00000000" w:rsidRPr="00000000" w14:paraId="00000075">
      <w:pPr>
        <w:numPr>
          <w:ilvl w:val="1"/>
          <w:numId w:val="17"/>
        </w:numPr>
        <w:ind w:left="1440" w:hanging="360"/>
        <w:rPr>
          <w:sz w:val="24"/>
          <w:szCs w:val="24"/>
        </w:rPr>
      </w:pPr>
      <w:r w:rsidDel="00000000" w:rsidR="00000000" w:rsidRPr="00000000">
        <w:rPr>
          <w:sz w:val="24"/>
          <w:szCs w:val="24"/>
          <w:rtl w:val="0"/>
        </w:rPr>
        <w:t xml:space="preserve">If the school has not published its fee schedule and fee waiver policies in the parent’s first language.</w:t>
      </w:r>
    </w:p>
    <w:p w:rsidR="00000000" w:rsidDel="00000000" w:rsidP="00000000" w:rsidRDefault="00000000" w:rsidRPr="00000000" w14:paraId="00000076">
      <w:pPr>
        <w:numPr>
          <w:ilvl w:val="0"/>
          <w:numId w:val="4"/>
        </w:numPr>
        <w:ind w:left="720" w:hanging="360"/>
        <w:rPr>
          <w:sz w:val="24"/>
          <w:szCs w:val="24"/>
        </w:rPr>
      </w:pPr>
      <w:r w:rsidDel="00000000" w:rsidR="00000000" w:rsidRPr="00000000">
        <w:rPr>
          <w:sz w:val="24"/>
          <w:szCs w:val="24"/>
          <w:rtl w:val="0"/>
        </w:rPr>
        <w:t xml:space="preserve">The school may notify students and families that the students and families may voluntarily pay an increased fee amount or provide a donation to cover the costs of other students and families.</w:t>
      </w:r>
    </w:p>
    <w:p w:rsidR="00000000" w:rsidDel="00000000" w:rsidP="00000000" w:rsidRDefault="00000000" w:rsidRPr="00000000" w14:paraId="00000077">
      <w:pPr>
        <w:numPr>
          <w:ilvl w:val="0"/>
          <w:numId w:val="4"/>
        </w:numPr>
        <w:ind w:left="720" w:hanging="360"/>
        <w:rPr>
          <w:sz w:val="24"/>
          <w:szCs w:val="24"/>
        </w:rPr>
      </w:pPr>
      <w:r w:rsidDel="00000000" w:rsidR="00000000" w:rsidRPr="00000000">
        <w:rPr>
          <w:sz w:val="24"/>
          <w:szCs w:val="24"/>
          <w:rtl w:val="0"/>
        </w:rPr>
        <w:t xml:space="preserve">The school shall provide, as part of any fee policy or schedule, for adequate waivers or other provisions in lieu of a fee to ensure that no student is denied the opportunity to participate in a class or school-sponsored activity because of an inability to pay a fee.</w:t>
      </w:r>
    </w:p>
    <w:p w:rsidR="00000000" w:rsidDel="00000000" w:rsidP="00000000" w:rsidRDefault="00000000" w:rsidRPr="00000000" w14:paraId="00000078">
      <w:pPr>
        <w:rPr>
          <w:sz w:val="24"/>
          <w:szCs w:val="24"/>
        </w:rPr>
      </w:pPr>
      <w:r w:rsidDel="00000000" w:rsidR="00000000" w:rsidRPr="00000000">
        <w:rPr>
          <w:sz w:val="24"/>
          <w:szCs w:val="24"/>
          <w:rtl w:val="0"/>
        </w:rPr>
        <w:t xml:space="preserve"> </w:t>
      </w:r>
    </w:p>
    <w:p w:rsidR="00000000" w:rsidDel="00000000" w:rsidP="00000000" w:rsidRDefault="00000000" w:rsidRPr="00000000" w14:paraId="00000079">
      <w:pPr>
        <w:rPr>
          <w:b w:val="1"/>
          <w:sz w:val="24"/>
          <w:szCs w:val="24"/>
        </w:rPr>
      </w:pPr>
      <w:r w:rsidDel="00000000" w:rsidR="00000000" w:rsidRPr="00000000">
        <w:rPr>
          <w:b w:val="1"/>
          <w:sz w:val="24"/>
          <w:szCs w:val="24"/>
          <w:rtl w:val="0"/>
        </w:rPr>
        <w:t xml:space="preserve">Fee Waivers</w:t>
      </w:r>
    </w:p>
    <w:p w:rsidR="00000000" w:rsidDel="00000000" w:rsidP="00000000" w:rsidRDefault="00000000" w:rsidRPr="00000000" w14:paraId="0000007A">
      <w:pPr>
        <w:rPr>
          <w:sz w:val="24"/>
          <w:szCs w:val="24"/>
        </w:rPr>
      </w:pPr>
      <w:r w:rsidDel="00000000" w:rsidR="00000000" w:rsidRPr="00000000">
        <w:rPr>
          <w:sz w:val="24"/>
          <w:szCs w:val="24"/>
          <w:rtl w:val="0"/>
        </w:rPr>
        <w:t xml:space="preserve">If a class or activity has been established or approved which requires payment of fees or purchase of items in order for students to participate fully and to have the opportunity to acquire skills and knowledge required for full credit and highest grades, the fees or costs for the class or activity shall be subject to the fee waiver requirements of </w:t>
      </w:r>
      <w:hyperlink r:id="rId18">
        <w:r w:rsidDel="00000000" w:rsidR="00000000" w:rsidRPr="00000000">
          <w:rPr>
            <w:sz w:val="24"/>
            <w:szCs w:val="24"/>
            <w:u w:val="single"/>
            <w:rtl w:val="0"/>
          </w:rPr>
          <w:t xml:space="preserve">Utah Admin. Code R277-407</w:t>
        </w:r>
      </w:hyperlink>
      <w:r w:rsidDel="00000000" w:rsidR="00000000" w:rsidRPr="00000000">
        <w:rPr>
          <w:sz w:val="24"/>
          <w:szCs w:val="24"/>
          <w:rtl w:val="0"/>
        </w:rPr>
        <w:t xml:space="preserve">.</w:t>
      </w:r>
    </w:p>
    <w:p w:rsidR="00000000" w:rsidDel="00000000" w:rsidP="00000000" w:rsidRDefault="00000000" w:rsidRPr="00000000" w14:paraId="0000007B">
      <w:pPr>
        <w:rPr>
          <w:b w:val="1"/>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In accordance with </w:t>
      </w:r>
      <w:hyperlink r:id="rId19">
        <w:r w:rsidDel="00000000" w:rsidR="00000000" w:rsidRPr="00000000">
          <w:rPr>
            <w:sz w:val="24"/>
            <w:szCs w:val="24"/>
            <w:u w:val="single"/>
            <w:rtl w:val="0"/>
          </w:rPr>
          <w:t xml:space="preserve">Utah Code 53G-7-504</w:t>
        </w:r>
      </w:hyperlink>
      <w:r w:rsidDel="00000000" w:rsidR="00000000" w:rsidRPr="00000000">
        <w:rPr>
          <w:sz w:val="24"/>
          <w:szCs w:val="24"/>
          <w:rtl w:val="0"/>
        </w:rPr>
        <w:t xml:space="preserve">, and based on verification of family income levels annually established by the Utah State Board of Education (USBE), a student is eligible for a fee waiver if:</w:t>
      </w:r>
    </w:p>
    <w:p w:rsidR="00000000" w:rsidDel="00000000" w:rsidP="00000000" w:rsidRDefault="00000000" w:rsidRPr="00000000" w14:paraId="0000007D">
      <w:pPr>
        <w:numPr>
          <w:ilvl w:val="0"/>
          <w:numId w:val="10"/>
        </w:numPr>
        <w:ind w:left="720" w:hanging="360"/>
        <w:rPr>
          <w:sz w:val="24"/>
          <w:szCs w:val="24"/>
        </w:rPr>
      </w:pPr>
      <w:r w:rsidDel="00000000" w:rsidR="00000000" w:rsidRPr="00000000">
        <w:rPr>
          <w:sz w:val="24"/>
          <w:szCs w:val="24"/>
          <w:rtl w:val="0"/>
        </w:rPr>
        <w:t xml:space="preserve">The student to whom the fee applies meets income levels established by the USBE;</w:t>
      </w:r>
    </w:p>
    <w:p w:rsidR="00000000" w:rsidDel="00000000" w:rsidP="00000000" w:rsidRDefault="00000000" w:rsidRPr="00000000" w14:paraId="0000007E">
      <w:pPr>
        <w:numPr>
          <w:ilvl w:val="0"/>
          <w:numId w:val="10"/>
        </w:numPr>
        <w:ind w:left="720" w:hanging="360"/>
        <w:rPr>
          <w:sz w:val="24"/>
          <w:szCs w:val="24"/>
        </w:rPr>
      </w:pPr>
      <w:r w:rsidDel="00000000" w:rsidR="00000000" w:rsidRPr="00000000">
        <w:rPr>
          <w:sz w:val="24"/>
          <w:szCs w:val="24"/>
          <w:rtl w:val="0"/>
        </w:rPr>
        <w:t xml:space="preserve">The student to whom the fee applies receives SSI;</w:t>
      </w:r>
    </w:p>
    <w:p w:rsidR="00000000" w:rsidDel="00000000" w:rsidP="00000000" w:rsidRDefault="00000000" w:rsidRPr="00000000" w14:paraId="0000007F">
      <w:pPr>
        <w:numPr>
          <w:ilvl w:val="0"/>
          <w:numId w:val="10"/>
        </w:numPr>
        <w:ind w:left="720" w:hanging="360"/>
        <w:rPr>
          <w:sz w:val="24"/>
          <w:szCs w:val="24"/>
        </w:rPr>
      </w:pPr>
      <w:r w:rsidDel="00000000" w:rsidR="00000000" w:rsidRPr="00000000">
        <w:rPr>
          <w:sz w:val="24"/>
          <w:szCs w:val="24"/>
          <w:rtl w:val="0"/>
        </w:rPr>
        <w:t xml:space="preserve">The family receives TANF or SNAP funding;</w:t>
      </w:r>
    </w:p>
    <w:p w:rsidR="00000000" w:rsidDel="00000000" w:rsidP="00000000" w:rsidRDefault="00000000" w:rsidRPr="00000000" w14:paraId="00000080">
      <w:pPr>
        <w:numPr>
          <w:ilvl w:val="0"/>
          <w:numId w:val="10"/>
        </w:numPr>
        <w:ind w:left="720" w:hanging="360"/>
        <w:rPr>
          <w:sz w:val="24"/>
          <w:szCs w:val="24"/>
        </w:rPr>
      </w:pPr>
      <w:r w:rsidDel="00000000" w:rsidR="00000000" w:rsidRPr="00000000">
        <w:rPr>
          <w:sz w:val="24"/>
          <w:szCs w:val="24"/>
          <w:rtl w:val="0"/>
        </w:rPr>
        <w:t xml:space="preserve">The student is in foster care through the Division of Child and Family Services;</w:t>
      </w:r>
    </w:p>
    <w:p w:rsidR="00000000" w:rsidDel="00000000" w:rsidP="00000000" w:rsidRDefault="00000000" w:rsidRPr="00000000" w14:paraId="00000081">
      <w:pPr>
        <w:numPr>
          <w:ilvl w:val="0"/>
          <w:numId w:val="10"/>
        </w:numPr>
        <w:ind w:left="720" w:hanging="360"/>
        <w:rPr>
          <w:sz w:val="24"/>
          <w:szCs w:val="24"/>
        </w:rPr>
      </w:pPr>
      <w:r w:rsidDel="00000000" w:rsidR="00000000" w:rsidRPr="00000000">
        <w:rPr>
          <w:sz w:val="24"/>
          <w:szCs w:val="24"/>
          <w:rtl w:val="0"/>
        </w:rPr>
        <w:t xml:space="preserve">The student is in state care; or</w:t>
      </w:r>
    </w:p>
    <w:p w:rsidR="00000000" w:rsidDel="00000000" w:rsidP="00000000" w:rsidRDefault="00000000" w:rsidRPr="00000000" w14:paraId="00000082">
      <w:pPr>
        <w:numPr>
          <w:ilvl w:val="0"/>
          <w:numId w:val="10"/>
        </w:numPr>
        <w:ind w:left="720" w:hanging="360"/>
        <w:rPr>
          <w:sz w:val="24"/>
          <w:szCs w:val="24"/>
        </w:rPr>
      </w:pPr>
      <w:r w:rsidDel="00000000" w:rsidR="00000000" w:rsidRPr="00000000">
        <w:rPr>
          <w:sz w:val="24"/>
          <w:szCs w:val="24"/>
          <w:rtl w:val="0"/>
        </w:rPr>
        <w:t xml:space="preserve">The student qualifies for McKinney-Vento Homeless Assistance Act assistance.</w:t>
      </w:r>
    </w:p>
    <w:p w:rsidR="00000000" w:rsidDel="00000000" w:rsidP="00000000" w:rsidRDefault="00000000" w:rsidRPr="00000000" w14:paraId="00000083">
      <w:pPr>
        <w:rPr>
          <w:sz w:val="24"/>
          <w:szCs w:val="24"/>
        </w:rPr>
      </w:pPr>
      <w:r w:rsidDel="00000000" w:rsidR="00000000" w:rsidRPr="00000000">
        <w:rPr>
          <w:sz w:val="24"/>
          <w:szCs w:val="24"/>
          <w:rtl w:val="0"/>
        </w:rPr>
        <w:t xml:space="preserve"> </w:t>
      </w:r>
    </w:p>
    <w:p w:rsidR="00000000" w:rsidDel="00000000" w:rsidP="00000000" w:rsidRDefault="00000000" w:rsidRPr="00000000" w14:paraId="00000084">
      <w:pPr>
        <w:rPr>
          <w:sz w:val="24"/>
          <w:szCs w:val="24"/>
        </w:rPr>
      </w:pPr>
      <w:r w:rsidDel="00000000" w:rsidR="00000000" w:rsidRPr="00000000">
        <w:rPr>
          <w:sz w:val="24"/>
          <w:szCs w:val="24"/>
          <w:rtl w:val="0"/>
        </w:rPr>
        <w:t xml:space="preserve">The school requires income verification for a fee waiver, but may require alternative verification under the following circumstances:</w:t>
      </w:r>
    </w:p>
    <w:p w:rsidR="00000000" w:rsidDel="00000000" w:rsidP="00000000" w:rsidRDefault="00000000" w:rsidRPr="00000000" w14:paraId="00000085">
      <w:pPr>
        <w:numPr>
          <w:ilvl w:val="0"/>
          <w:numId w:val="5"/>
        </w:numPr>
        <w:ind w:left="720" w:hanging="360"/>
        <w:rPr>
          <w:sz w:val="24"/>
          <w:szCs w:val="24"/>
        </w:rPr>
      </w:pPr>
      <w:r w:rsidDel="00000000" w:rsidR="00000000" w:rsidRPr="00000000">
        <w:rPr>
          <w:sz w:val="24"/>
          <w:szCs w:val="24"/>
          <w:rtl w:val="0"/>
        </w:rPr>
        <w:t xml:space="preserve">If a student’s family receive TANF or SNAP, the school may require the student’s family to provide the school with an electronic copy or screenshot of the student’s family’s eligibility determination or eligibility status from the Utah Department of Workforce Services covering the period for which a fee waiver is sought;</w:t>
      </w:r>
    </w:p>
    <w:p w:rsidR="00000000" w:rsidDel="00000000" w:rsidP="00000000" w:rsidRDefault="00000000" w:rsidRPr="00000000" w14:paraId="00000086">
      <w:pPr>
        <w:numPr>
          <w:ilvl w:val="0"/>
          <w:numId w:val="5"/>
        </w:numPr>
        <w:ind w:left="720" w:hanging="360"/>
        <w:rPr>
          <w:sz w:val="24"/>
          <w:szCs w:val="24"/>
        </w:rPr>
      </w:pPr>
      <w:r w:rsidDel="00000000" w:rsidR="00000000" w:rsidRPr="00000000">
        <w:rPr>
          <w:sz w:val="24"/>
          <w:szCs w:val="24"/>
          <w:rtl w:val="0"/>
        </w:rPr>
        <w:t xml:space="preserve">If a student receives SSI, the school may require a benefit verification letter from the Social Security Administration;</w:t>
      </w:r>
    </w:p>
    <w:p w:rsidR="00000000" w:rsidDel="00000000" w:rsidP="00000000" w:rsidRDefault="00000000" w:rsidRPr="00000000" w14:paraId="00000087">
      <w:pPr>
        <w:numPr>
          <w:ilvl w:val="0"/>
          <w:numId w:val="5"/>
        </w:numPr>
        <w:ind w:left="720" w:hanging="360"/>
        <w:rPr>
          <w:sz w:val="24"/>
          <w:szCs w:val="24"/>
        </w:rPr>
      </w:pPr>
      <w:r w:rsidDel="00000000" w:rsidR="00000000" w:rsidRPr="00000000">
        <w:rPr>
          <w:sz w:val="24"/>
          <w:szCs w:val="24"/>
          <w:rtl w:val="0"/>
        </w:rPr>
        <w:t xml:space="preserve">If a student is in state care or foster care, the school may require a youth in care intake form and school enrollment letter or both provided by a case worker from the Utah Division of Child and Family Services or the Utah Juvenile Justice Department; or,</w:t>
      </w:r>
    </w:p>
    <w:p w:rsidR="00000000" w:rsidDel="00000000" w:rsidP="00000000" w:rsidRDefault="00000000" w:rsidRPr="00000000" w14:paraId="00000088">
      <w:pPr>
        <w:numPr>
          <w:ilvl w:val="0"/>
          <w:numId w:val="5"/>
        </w:numPr>
        <w:ind w:left="720" w:hanging="360"/>
        <w:rPr>
          <w:sz w:val="24"/>
          <w:szCs w:val="24"/>
        </w:rPr>
      </w:pPr>
      <w:r w:rsidDel="00000000" w:rsidR="00000000" w:rsidRPr="00000000">
        <w:rPr>
          <w:sz w:val="24"/>
          <w:szCs w:val="24"/>
          <w:rtl w:val="0"/>
        </w:rPr>
        <w:t xml:space="preserve">If a student qualifies for McKinney-Vento, the school may ask for verification from the school’s McKinney-Vento liaison.</w:t>
      </w:r>
    </w:p>
    <w:p w:rsidR="00000000" w:rsidDel="00000000" w:rsidP="00000000" w:rsidRDefault="00000000" w:rsidRPr="00000000" w14:paraId="00000089">
      <w:pPr>
        <w:rPr>
          <w:sz w:val="24"/>
          <w:szCs w:val="24"/>
        </w:rPr>
      </w:pPr>
      <w:r w:rsidDel="00000000" w:rsidR="00000000" w:rsidRPr="00000000">
        <w:rPr>
          <w:sz w:val="24"/>
          <w:szCs w:val="24"/>
          <w:rtl w:val="0"/>
        </w:rPr>
        <w:t xml:space="preserve"> </w:t>
      </w:r>
    </w:p>
    <w:p w:rsidR="00000000" w:rsidDel="00000000" w:rsidP="00000000" w:rsidRDefault="00000000" w:rsidRPr="00000000" w14:paraId="0000008A">
      <w:pPr>
        <w:rPr>
          <w:sz w:val="24"/>
          <w:szCs w:val="24"/>
        </w:rPr>
      </w:pPr>
      <w:r w:rsidDel="00000000" w:rsidR="00000000" w:rsidRPr="00000000">
        <w:rPr>
          <w:sz w:val="24"/>
          <w:szCs w:val="24"/>
          <w:rtl w:val="0"/>
        </w:rPr>
        <w:t xml:space="preserve">When considering fee waivers, the school will also follow the provisions of </w:t>
      </w:r>
      <w:hyperlink r:id="rId20">
        <w:r w:rsidDel="00000000" w:rsidR="00000000" w:rsidRPr="00000000">
          <w:rPr>
            <w:sz w:val="24"/>
            <w:szCs w:val="24"/>
            <w:u w:val="single"/>
            <w:rtl w:val="0"/>
          </w:rPr>
          <w:t xml:space="preserve">Utah Admin. Code R277-407</w:t>
        </w:r>
      </w:hyperlink>
      <w:r w:rsidDel="00000000" w:rsidR="00000000" w:rsidRPr="00000000">
        <w:rPr>
          <w:sz w:val="24"/>
          <w:szCs w:val="24"/>
          <w:rtl w:val="0"/>
        </w:rPr>
        <w:t xml:space="preserve"> listed below:      </w:t>
      </w:r>
    </w:p>
    <w:p w:rsidR="00000000" w:rsidDel="00000000" w:rsidP="00000000" w:rsidRDefault="00000000" w:rsidRPr="00000000" w14:paraId="0000008B">
      <w:pPr>
        <w:numPr>
          <w:ilvl w:val="0"/>
          <w:numId w:val="7"/>
        </w:numPr>
        <w:ind w:left="720" w:hanging="360"/>
        <w:rPr>
          <w:sz w:val="24"/>
          <w:szCs w:val="24"/>
        </w:rPr>
      </w:pPr>
      <w:r w:rsidDel="00000000" w:rsidR="00000000" w:rsidRPr="00000000">
        <w:rPr>
          <w:sz w:val="24"/>
          <w:szCs w:val="24"/>
          <w:rtl w:val="0"/>
        </w:rPr>
        <w:t xml:space="preserve">The school will not subject a family to unreasonable demands for requalification of fee waiver status;</w:t>
      </w:r>
    </w:p>
    <w:p w:rsidR="00000000" w:rsidDel="00000000" w:rsidP="00000000" w:rsidRDefault="00000000" w:rsidRPr="00000000" w14:paraId="0000008C">
      <w:pPr>
        <w:numPr>
          <w:ilvl w:val="0"/>
          <w:numId w:val="7"/>
        </w:numPr>
        <w:ind w:left="720" w:hanging="360"/>
        <w:rPr>
          <w:sz w:val="24"/>
          <w:szCs w:val="24"/>
        </w:rPr>
      </w:pPr>
      <w:r w:rsidDel="00000000" w:rsidR="00000000" w:rsidRPr="00000000">
        <w:rPr>
          <w:sz w:val="24"/>
          <w:szCs w:val="24"/>
          <w:rtl w:val="0"/>
        </w:rPr>
        <w:t xml:space="preserve">The school may grant a fee waiver to a student, on a case-by-case basis, who does not qualify for a fee waiver, but who, because of extenuating circumstances, is not reasonably capable of paying the fee;</w:t>
      </w:r>
    </w:p>
    <w:p w:rsidR="00000000" w:rsidDel="00000000" w:rsidP="00000000" w:rsidRDefault="00000000" w:rsidRPr="00000000" w14:paraId="0000008D">
      <w:pPr>
        <w:numPr>
          <w:ilvl w:val="0"/>
          <w:numId w:val="7"/>
        </w:numPr>
        <w:ind w:left="720" w:hanging="360"/>
        <w:rPr>
          <w:sz w:val="24"/>
          <w:szCs w:val="24"/>
        </w:rPr>
      </w:pPr>
      <w:r w:rsidDel="00000000" w:rsidR="00000000" w:rsidRPr="00000000">
        <w:rPr>
          <w:sz w:val="24"/>
          <w:szCs w:val="24"/>
          <w:rtl w:val="0"/>
        </w:rPr>
        <w:t xml:space="preserve">The school may charge a proportional share of a fee or reduced fee if circumstances change for a student or family so that the fee waiver eligibility no longer exists;</w:t>
      </w:r>
    </w:p>
    <w:p w:rsidR="00000000" w:rsidDel="00000000" w:rsidP="00000000" w:rsidRDefault="00000000" w:rsidRPr="00000000" w14:paraId="0000008E">
      <w:pPr>
        <w:numPr>
          <w:ilvl w:val="0"/>
          <w:numId w:val="7"/>
        </w:numPr>
        <w:ind w:left="720" w:hanging="360"/>
        <w:rPr>
          <w:sz w:val="24"/>
          <w:szCs w:val="24"/>
        </w:rPr>
      </w:pPr>
      <w:r w:rsidDel="00000000" w:rsidR="00000000" w:rsidRPr="00000000">
        <w:rPr>
          <w:sz w:val="24"/>
          <w:szCs w:val="24"/>
          <w:rtl w:val="0"/>
        </w:rPr>
        <w:t xml:space="preserve">The school may retroactively waive fees if eligibility can be determined to exist before the date of the fee waiver application.</w:t>
      </w:r>
    </w:p>
    <w:p w:rsidR="00000000" w:rsidDel="00000000" w:rsidP="00000000" w:rsidRDefault="00000000" w:rsidRPr="00000000" w14:paraId="0000008F">
      <w:pPr>
        <w:rPr>
          <w:sz w:val="24"/>
          <w:szCs w:val="24"/>
        </w:rPr>
      </w:pPr>
      <w:r w:rsidDel="00000000" w:rsidR="00000000" w:rsidRPr="00000000">
        <w:rPr>
          <w:sz w:val="24"/>
          <w:szCs w:val="24"/>
          <w:rtl w:val="0"/>
        </w:rPr>
        <w:t xml:space="preserve"> </w:t>
      </w:r>
    </w:p>
    <w:p w:rsidR="00000000" w:rsidDel="00000000" w:rsidP="00000000" w:rsidRDefault="00000000" w:rsidRPr="00000000" w14:paraId="00000090">
      <w:pPr>
        <w:rPr>
          <w:b w:val="1"/>
          <w:sz w:val="24"/>
          <w:szCs w:val="24"/>
        </w:rPr>
      </w:pPr>
      <w:r w:rsidDel="00000000" w:rsidR="00000000" w:rsidRPr="00000000">
        <w:rPr>
          <w:b w:val="1"/>
          <w:sz w:val="24"/>
          <w:szCs w:val="24"/>
          <w:rtl w:val="0"/>
        </w:rPr>
        <w:t xml:space="preserve">Process for Obtaining a Fee Waiver</w:t>
      </w:r>
    </w:p>
    <w:p w:rsidR="00000000" w:rsidDel="00000000" w:rsidP="00000000" w:rsidRDefault="00000000" w:rsidRPr="00000000" w14:paraId="00000091">
      <w:pPr>
        <w:numPr>
          <w:ilvl w:val="0"/>
          <w:numId w:val="20"/>
        </w:numPr>
        <w:ind w:left="720" w:hanging="360"/>
        <w:rPr>
          <w:sz w:val="24"/>
          <w:szCs w:val="24"/>
        </w:rPr>
      </w:pPr>
      <w:r w:rsidDel="00000000" w:rsidR="00000000" w:rsidRPr="00000000">
        <w:rPr>
          <w:sz w:val="24"/>
          <w:szCs w:val="24"/>
          <w:rtl w:val="0"/>
        </w:rPr>
        <w:t xml:space="preserve">The school provides notice of the procedure for obtaining a fee waiver to all parents at registration, upon enrollment, and again in a dedicated email sent to parents at the start of the school year. </w:t>
      </w:r>
    </w:p>
    <w:p w:rsidR="00000000" w:rsidDel="00000000" w:rsidP="00000000" w:rsidRDefault="00000000" w:rsidRPr="00000000" w14:paraId="00000092">
      <w:pPr>
        <w:numPr>
          <w:ilvl w:val="0"/>
          <w:numId w:val="20"/>
        </w:numPr>
        <w:ind w:left="720" w:hanging="360"/>
        <w:rPr>
          <w:sz w:val="24"/>
          <w:szCs w:val="24"/>
        </w:rPr>
      </w:pPr>
      <w:r w:rsidDel="00000000" w:rsidR="00000000" w:rsidRPr="00000000">
        <w:rPr>
          <w:sz w:val="24"/>
          <w:szCs w:val="24"/>
          <w:rtl w:val="0"/>
        </w:rPr>
        <w:t xml:space="preserve">Forms for obtaining a fee waiver are available digitally on the school’s website and in hard copy at the school’s Front Office.</w:t>
      </w:r>
    </w:p>
    <w:p w:rsidR="00000000" w:rsidDel="00000000" w:rsidP="00000000" w:rsidRDefault="00000000" w:rsidRPr="00000000" w14:paraId="00000093">
      <w:pPr>
        <w:numPr>
          <w:ilvl w:val="0"/>
          <w:numId w:val="20"/>
        </w:numPr>
        <w:ind w:left="720" w:hanging="360"/>
        <w:rPr>
          <w:sz w:val="24"/>
          <w:szCs w:val="24"/>
        </w:rPr>
      </w:pPr>
      <w:r w:rsidDel="00000000" w:rsidR="00000000" w:rsidRPr="00000000">
        <w:rPr>
          <w:sz w:val="24"/>
          <w:szCs w:val="24"/>
          <w:rtl w:val="0"/>
        </w:rPr>
        <w:t xml:space="preserve">The Executive Director is the designated officer at the school who receives requests for fee waivers, grants fee waivers, and receives appeals of decisions concerning fee waivers;</w:t>
      </w:r>
    </w:p>
    <w:p w:rsidR="00000000" w:rsidDel="00000000" w:rsidP="00000000" w:rsidRDefault="00000000" w:rsidRPr="00000000" w14:paraId="00000094">
      <w:pPr>
        <w:numPr>
          <w:ilvl w:val="0"/>
          <w:numId w:val="20"/>
        </w:numPr>
        <w:ind w:left="720" w:hanging="360"/>
        <w:rPr>
          <w:sz w:val="24"/>
          <w:szCs w:val="24"/>
        </w:rPr>
      </w:pPr>
      <w:r w:rsidDel="00000000" w:rsidR="00000000" w:rsidRPr="00000000">
        <w:rPr>
          <w:sz w:val="24"/>
          <w:szCs w:val="24"/>
          <w:rtl w:val="0"/>
        </w:rPr>
        <w:t xml:space="preserve">The Executive Director shall administer the process for obtaining a fee waiver or pursuing an alternative fairly, objectively, without delay, and in a manner that avoids stigma, embarrassment, undue attention, and unreasonable burdens on students and parents;</w:t>
      </w:r>
    </w:p>
    <w:p w:rsidR="00000000" w:rsidDel="00000000" w:rsidP="00000000" w:rsidRDefault="00000000" w:rsidRPr="00000000" w14:paraId="00000095">
      <w:pPr>
        <w:numPr>
          <w:ilvl w:val="0"/>
          <w:numId w:val="20"/>
        </w:numPr>
        <w:ind w:left="720" w:hanging="360"/>
        <w:rPr>
          <w:sz w:val="24"/>
          <w:szCs w:val="24"/>
        </w:rPr>
      </w:pPr>
      <w:r w:rsidDel="00000000" w:rsidR="00000000" w:rsidRPr="00000000">
        <w:rPr>
          <w:sz w:val="24"/>
          <w:szCs w:val="24"/>
          <w:rtl w:val="0"/>
        </w:rPr>
        <w:t xml:space="preserve">The Executive Director keeps confidential all aspects of the fee waiver process including the application for a fee waiver, decisions about a fee waiver, an appeal of a decision, and a decision on appeal;</w:t>
      </w:r>
    </w:p>
    <w:p w:rsidR="00000000" w:rsidDel="00000000" w:rsidP="00000000" w:rsidRDefault="00000000" w:rsidRPr="00000000" w14:paraId="00000096">
      <w:pPr>
        <w:numPr>
          <w:ilvl w:val="0"/>
          <w:numId w:val="20"/>
        </w:numPr>
        <w:ind w:left="720" w:hanging="360"/>
        <w:rPr>
          <w:sz w:val="24"/>
          <w:szCs w:val="24"/>
        </w:rPr>
      </w:pPr>
      <w:r w:rsidDel="00000000" w:rsidR="00000000" w:rsidRPr="00000000">
        <w:rPr>
          <w:sz w:val="24"/>
          <w:szCs w:val="24"/>
          <w:rtl w:val="0"/>
        </w:rPr>
        <w:t xml:space="preserve">All documents provided to the Executive Director to support a request for a fee waiver will either be returned to the requesting family or student or, if a copy of an original, will be destroyed; no supporting documents related to a family’s income or status in federal or state programs qualifying students for a fee waiver will be kept at the school after a decision about a fee waiver has been made;</w:t>
      </w:r>
    </w:p>
    <w:p w:rsidR="00000000" w:rsidDel="00000000" w:rsidP="00000000" w:rsidRDefault="00000000" w:rsidRPr="00000000" w14:paraId="00000097">
      <w:pPr>
        <w:numPr>
          <w:ilvl w:val="0"/>
          <w:numId w:val="20"/>
        </w:numPr>
        <w:ind w:left="720" w:hanging="360"/>
        <w:rPr>
          <w:sz w:val="24"/>
          <w:szCs w:val="24"/>
        </w:rPr>
      </w:pPr>
      <w:r w:rsidDel="00000000" w:rsidR="00000000" w:rsidRPr="00000000">
        <w:rPr>
          <w:sz w:val="24"/>
          <w:szCs w:val="24"/>
          <w:rtl w:val="0"/>
        </w:rPr>
        <w:t xml:space="preserve">The Executive Director will document waivers given each fiscal year at the school;</w:t>
      </w:r>
    </w:p>
    <w:p w:rsidR="00000000" w:rsidDel="00000000" w:rsidP="00000000" w:rsidRDefault="00000000" w:rsidRPr="00000000" w14:paraId="00000098">
      <w:pPr>
        <w:numPr>
          <w:ilvl w:val="0"/>
          <w:numId w:val="20"/>
        </w:numPr>
        <w:ind w:left="720" w:hanging="360"/>
        <w:rPr>
          <w:sz w:val="24"/>
          <w:szCs w:val="24"/>
        </w:rPr>
      </w:pPr>
      <w:r w:rsidDel="00000000" w:rsidR="00000000" w:rsidRPr="00000000">
        <w:rPr>
          <w:sz w:val="24"/>
          <w:szCs w:val="24"/>
          <w:rtl w:val="0"/>
        </w:rPr>
        <w:t xml:space="preserve">The Executive Director will include administrative staff on a need-to-know basis only about fee waivers granted so that students are not embarrassed, targeted, or in any other way singled-out in the process of applying for or obtaining a fee waiver, or in appealing a decision about a fee waiver;</w:t>
      </w:r>
    </w:p>
    <w:p w:rsidR="00000000" w:rsidDel="00000000" w:rsidP="00000000" w:rsidRDefault="00000000" w:rsidRPr="00000000" w14:paraId="00000099">
      <w:pPr>
        <w:numPr>
          <w:ilvl w:val="0"/>
          <w:numId w:val="20"/>
        </w:numPr>
        <w:ind w:left="720" w:hanging="360"/>
        <w:rPr>
          <w:sz w:val="24"/>
          <w:szCs w:val="24"/>
        </w:rPr>
      </w:pPr>
      <w:r w:rsidDel="00000000" w:rsidR="00000000" w:rsidRPr="00000000">
        <w:rPr>
          <w:sz w:val="24"/>
          <w:szCs w:val="24"/>
          <w:rtl w:val="0"/>
        </w:rPr>
        <w:t xml:space="preserve">Any staff member who receives information about fee waivers on a need-to-know basis will ensure that this information is kept confidential and that the information is handled in such a way as to ensure that a student is not embarrassed, targeted, or in any other way singled-out in the process of applying for or obtaining a fee waiver, or in appealing a decision about a fee waiver;</w:t>
      </w:r>
    </w:p>
    <w:p w:rsidR="00000000" w:rsidDel="00000000" w:rsidP="00000000" w:rsidRDefault="00000000" w:rsidRPr="00000000" w14:paraId="0000009A">
      <w:pPr>
        <w:numPr>
          <w:ilvl w:val="0"/>
          <w:numId w:val="20"/>
        </w:numPr>
        <w:ind w:left="720" w:hanging="360"/>
        <w:rPr>
          <w:sz w:val="24"/>
          <w:szCs w:val="24"/>
        </w:rPr>
      </w:pPr>
      <w:r w:rsidDel="00000000" w:rsidR="00000000" w:rsidRPr="00000000">
        <w:rPr>
          <w:sz w:val="24"/>
          <w:szCs w:val="24"/>
          <w:rtl w:val="0"/>
        </w:rPr>
        <w:t xml:space="preserve">The school may not treat a student receiving a fee waiver or provision in lieu of a fee waiver differently from other students;</w:t>
      </w:r>
    </w:p>
    <w:p w:rsidR="00000000" w:rsidDel="00000000" w:rsidP="00000000" w:rsidRDefault="00000000" w:rsidRPr="00000000" w14:paraId="0000009B">
      <w:pPr>
        <w:numPr>
          <w:ilvl w:val="0"/>
          <w:numId w:val="20"/>
        </w:numPr>
        <w:ind w:left="720" w:hanging="360"/>
        <w:rPr>
          <w:sz w:val="24"/>
          <w:szCs w:val="24"/>
        </w:rPr>
      </w:pPr>
      <w:r w:rsidDel="00000000" w:rsidR="00000000" w:rsidRPr="00000000">
        <w:rPr>
          <w:sz w:val="24"/>
          <w:szCs w:val="24"/>
          <w:rtl w:val="0"/>
        </w:rPr>
        <w:t xml:space="preserve">The school will also ensure that this process does not produce visible indicators that could lead to the identification of fee waiver applicants;</w:t>
      </w:r>
    </w:p>
    <w:p w:rsidR="00000000" w:rsidDel="00000000" w:rsidP="00000000" w:rsidRDefault="00000000" w:rsidRPr="00000000" w14:paraId="0000009C">
      <w:pPr>
        <w:numPr>
          <w:ilvl w:val="0"/>
          <w:numId w:val="20"/>
        </w:numPr>
        <w:ind w:left="720" w:hanging="360"/>
        <w:rPr>
          <w:sz w:val="24"/>
          <w:szCs w:val="24"/>
        </w:rPr>
      </w:pPr>
      <w:r w:rsidDel="00000000" w:rsidR="00000000" w:rsidRPr="00000000">
        <w:rPr>
          <w:sz w:val="24"/>
          <w:szCs w:val="24"/>
          <w:rtl w:val="0"/>
        </w:rPr>
        <w:t xml:space="preserve">Throughout the fee waiver process, the school will comply with the privacy requirements of </w:t>
      </w:r>
      <w:hyperlink r:id="rId21">
        <w:r w:rsidDel="00000000" w:rsidR="00000000" w:rsidRPr="00000000">
          <w:rPr>
            <w:sz w:val="24"/>
            <w:szCs w:val="24"/>
            <w:u w:val="single"/>
            <w:rtl w:val="0"/>
          </w:rPr>
          <w:t xml:space="preserve">The Family Educational Rights and Privacy Act of 1974, 20 U.S.C. 1232g (FERPA)</w:t>
        </w:r>
      </w:hyperlink>
      <w:r w:rsidDel="00000000" w:rsidR="00000000" w:rsidRPr="00000000">
        <w:rPr>
          <w:sz w:val="24"/>
          <w:szCs w:val="24"/>
          <w:rtl w:val="0"/>
        </w:rPr>
        <w:t xml:space="preserve">;</w:t>
      </w:r>
    </w:p>
    <w:p w:rsidR="00000000" w:rsidDel="00000000" w:rsidP="00000000" w:rsidRDefault="00000000" w:rsidRPr="00000000" w14:paraId="0000009D">
      <w:pPr>
        <w:numPr>
          <w:ilvl w:val="0"/>
          <w:numId w:val="20"/>
        </w:numPr>
        <w:ind w:left="720" w:hanging="360"/>
        <w:rPr>
          <w:sz w:val="24"/>
          <w:szCs w:val="24"/>
        </w:rPr>
      </w:pPr>
      <w:r w:rsidDel="00000000" w:rsidR="00000000" w:rsidRPr="00000000">
        <w:rPr>
          <w:sz w:val="24"/>
          <w:szCs w:val="24"/>
          <w:rtl w:val="0"/>
        </w:rPr>
        <w:t xml:space="preserve">The school will ensure that a fee waiver or other provision in lieu of a fee payment is available to any student whose parent cannot pay a fee;</w:t>
      </w:r>
    </w:p>
    <w:p w:rsidR="00000000" w:rsidDel="00000000" w:rsidP="00000000" w:rsidRDefault="00000000" w:rsidRPr="00000000" w14:paraId="0000009E">
      <w:pPr>
        <w:numPr>
          <w:ilvl w:val="0"/>
          <w:numId w:val="20"/>
        </w:numPr>
        <w:ind w:left="720" w:hanging="360"/>
        <w:rPr>
          <w:sz w:val="24"/>
          <w:szCs w:val="24"/>
        </w:rPr>
      </w:pPr>
      <w:r w:rsidDel="00000000" w:rsidR="00000000" w:rsidRPr="00000000">
        <w:rPr>
          <w:sz w:val="24"/>
          <w:szCs w:val="24"/>
          <w:rtl w:val="0"/>
        </w:rPr>
        <w:t xml:space="preserve">The school will ensure that no student is involved in the collection of fees or assists in the fee waiver approval process.</w:t>
        <w:br w:type="textWrapping"/>
        <w:t xml:space="preserve"> </w:t>
      </w:r>
    </w:p>
    <w:p w:rsidR="00000000" w:rsidDel="00000000" w:rsidP="00000000" w:rsidRDefault="00000000" w:rsidRPr="00000000" w14:paraId="0000009F">
      <w:pPr>
        <w:rPr>
          <w:b w:val="1"/>
          <w:sz w:val="24"/>
          <w:szCs w:val="24"/>
        </w:rPr>
      </w:pPr>
      <w:r w:rsidDel="00000000" w:rsidR="00000000" w:rsidRPr="00000000">
        <w:rPr>
          <w:b w:val="1"/>
          <w:sz w:val="24"/>
          <w:szCs w:val="24"/>
          <w:rtl w:val="0"/>
        </w:rPr>
        <w:t xml:space="preserve">Denial of Fee Waiver and Appeal</w:t>
      </w:r>
    </w:p>
    <w:p w:rsidR="00000000" w:rsidDel="00000000" w:rsidP="00000000" w:rsidRDefault="00000000" w:rsidRPr="00000000" w14:paraId="000000A0">
      <w:pPr>
        <w:rPr>
          <w:sz w:val="24"/>
          <w:szCs w:val="24"/>
        </w:rPr>
      </w:pPr>
      <w:r w:rsidDel="00000000" w:rsidR="00000000" w:rsidRPr="00000000">
        <w:rPr>
          <w:sz w:val="24"/>
          <w:szCs w:val="24"/>
          <w:rtl w:val="0"/>
        </w:rPr>
        <w:t xml:space="preserve">If the school denies a student or parent request for a fee waiver, the school provides the student or parent with:</w:t>
      </w:r>
    </w:p>
    <w:p w:rsidR="00000000" w:rsidDel="00000000" w:rsidP="00000000" w:rsidRDefault="00000000" w:rsidRPr="00000000" w14:paraId="000000A1">
      <w:pPr>
        <w:numPr>
          <w:ilvl w:val="0"/>
          <w:numId w:val="1"/>
        </w:numPr>
        <w:ind w:left="720" w:hanging="360"/>
        <w:rPr>
          <w:sz w:val="24"/>
          <w:szCs w:val="24"/>
        </w:rPr>
      </w:pPr>
      <w:r w:rsidDel="00000000" w:rsidR="00000000" w:rsidRPr="00000000">
        <w:rPr>
          <w:sz w:val="24"/>
          <w:szCs w:val="24"/>
          <w:rtl w:val="0"/>
        </w:rPr>
        <w:t xml:space="preserve">The school’s decision to deny a waiver; and</w:t>
      </w:r>
    </w:p>
    <w:p w:rsidR="00000000" w:rsidDel="00000000" w:rsidP="00000000" w:rsidRDefault="00000000" w:rsidRPr="00000000" w14:paraId="000000A2">
      <w:pPr>
        <w:numPr>
          <w:ilvl w:val="0"/>
          <w:numId w:val="1"/>
        </w:numPr>
        <w:ind w:left="720" w:hanging="360"/>
        <w:rPr>
          <w:sz w:val="24"/>
          <w:szCs w:val="24"/>
        </w:rPr>
      </w:pPr>
      <w:r w:rsidDel="00000000" w:rsidR="00000000" w:rsidRPr="00000000">
        <w:rPr>
          <w:sz w:val="24"/>
          <w:szCs w:val="24"/>
          <w:rtl w:val="0"/>
        </w:rPr>
        <w:t xml:space="preserve">The process for appealing the denial of a fee waiver;</w:t>
      </w:r>
    </w:p>
    <w:p w:rsidR="00000000" w:rsidDel="00000000" w:rsidP="00000000" w:rsidRDefault="00000000" w:rsidRPr="00000000" w14:paraId="000000A3">
      <w:pPr>
        <w:numPr>
          <w:ilvl w:val="0"/>
          <w:numId w:val="1"/>
        </w:numPr>
        <w:ind w:left="720" w:hanging="360"/>
        <w:rPr>
          <w:sz w:val="24"/>
          <w:szCs w:val="24"/>
        </w:rPr>
      </w:pPr>
      <w:r w:rsidDel="00000000" w:rsidR="00000000" w:rsidRPr="00000000">
        <w:rPr>
          <w:sz w:val="24"/>
          <w:szCs w:val="24"/>
          <w:rtl w:val="0"/>
        </w:rPr>
        <w:t xml:space="preserve">A family or student appealing the denial of a fee waiver will have all relevant circumstances reviewed and considered during the process of appeal;</w:t>
      </w:r>
    </w:p>
    <w:p w:rsidR="00000000" w:rsidDel="00000000" w:rsidP="00000000" w:rsidRDefault="00000000" w:rsidRPr="00000000" w14:paraId="000000A4">
      <w:pPr>
        <w:numPr>
          <w:ilvl w:val="0"/>
          <w:numId w:val="1"/>
        </w:numPr>
        <w:ind w:left="720" w:hanging="360"/>
        <w:rPr>
          <w:sz w:val="24"/>
          <w:szCs w:val="24"/>
        </w:rPr>
      </w:pPr>
      <w:r w:rsidDel="00000000" w:rsidR="00000000" w:rsidRPr="00000000">
        <w:rPr>
          <w:sz w:val="24"/>
          <w:szCs w:val="24"/>
          <w:rtl w:val="0"/>
        </w:rPr>
        <w:t xml:space="preserve">The appeal process will be timely, and the school will suspend a student’s requirement to pay a fee during any period for which the student’s eligibility for a fee waiver is under consideration or during which an appeal of denial of a fee waiver is in process;</w:t>
      </w:r>
    </w:p>
    <w:p w:rsidR="00000000" w:rsidDel="00000000" w:rsidP="00000000" w:rsidRDefault="00000000" w:rsidRPr="00000000" w14:paraId="000000A5">
      <w:pPr>
        <w:numPr>
          <w:ilvl w:val="0"/>
          <w:numId w:val="1"/>
        </w:numPr>
        <w:ind w:left="720" w:hanging="360"/>
        <w:rPr>
          <w:sz w:val="24"/>
          <w:szCs w:val="24"/>
        </w:rPr>
      </w:pPr>
      <w:r w:rsidDel="00000000" w:rsidR="00000000" w:rsidRPr="00000000">
        <w:rPr>
          <w:sz w:val="24"/>
          <w:szCs w:val="24"/>
          <w:rtl w:val="0"/>
        </w:rPr>
        <w:t xml:space="preserve">A student who does not meet the requisite income levels established annually by the USBE for the granting of a fee waiver may be provided with a fee waiver or partial waiver by the school based on the school’s recognition of a school fee as a financial hardship for a particular family or student; </w:t>
      </w:r>
    </w:p>
    <w:p w:rsidR="00000000" w:rsidDel="00000000" w:rsidP="00000000" w:rsidRDefault="00000000" w:rsidRPr="00000000" w14:paraId="000000A6">
      <w:pPr>
        <w:numPr>
          <w:ilvl w:val="0"/>
          <w:numId w:val="1"/>
        </w:numPr>
        <w:ind w:left="720" w:hanging="360"/>
        <w:rPr>
          <w:sz w:val="24"/>
          <w:szCs w:val="24"/>
        </w:rPr>
      </w:pPr>
      <w:r w:rsidDel="00000000" w:rsidR="00000000" w:rsidRPr="00000000">
        <w:rPr>
          <w:sz w:val="24"/>
          <w:szCs w:val="24"/>
          <w:rtl w:val="0"/>
        </w:rPr>
        <w:t xml:space="preserve">The school provides parents the opportunity to review proposed alternatives to fee waivers.</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b w:val="1"/>
          <w:sz w:val="24"/>
          <w:szCs w:val="24"/>
          <w:rtl w:val="0"/>
        </w:rPr>
        <w:t xml:space="preserve">Collecting Student Fees</w:t>
      </w: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The school may pursue reasonable methods for collecting student fees, but may not, as a result of unpaid fees:</w:t>
      </w:r>
    </w:p>
    <w:p w:rsidR="00000000" w:rsidDel="00000000" w:rsidP="00000000" w:rsidRDefault="00000000" w:rsidRPr="00000000" w14:paraId="000000AA">
      <w:pPr>
        <w:numPr>
          <w:ilvl w:val="0"/>
          <w:numId w:val="15"/>
        </w:numPr>
        <w:ind w:left="720" w:hanging="360"/>
        <w:rPr>
          <w:sz w:val="24"/>
          <w:szCs w:val="24"/>
        </w:rPr>
      </w:pPr>
      <w:r w:rsidDel="00000000" w:rsidR="00000000" w:rsidRPr="00000000">
        <w:rPr>
          <w:sz w:val="24"/>
          <w:szCs w:val="24"/>
          <w:rtl w:val="0"/>
        </w:rPr>
        <w:t xml:space="preserve">Exclude a student from an activity, class, or program that is provided, sponsored, or supported by a school during the regular school day;</w:t>
      </w:r>
    </w:p>
    <w:p w:rsidR="00000000" w:rsidDel="00000000" w:rsidP="00000000" w:rsidRDefault="00000000" w:rsidRPr="00000000" w14:paraId="000000AB">
      <w:pPr>
        <w:numPr>
          <w:ilvl w:val="0"/>
          <w:numId w:val="15"/>
        </w:numPr>
        <w:ind w:left="720" w:hanging="360"/>
        <w:rPr>
          <w:sz w:val="24"/>
          <w:szCs w:val="24"/>
        </w:rPr>
      </w:pPr>
      <w:r w:rsidDel="00000000" w:rsidR="00000000" w:rsidRPr="00000000">
        <w:rPr>
          <w:sz w:val="24"/>
          <w:szCs w:val="24"/>
          <w:rtl w:val="0"/>
        </w:rPr>
        <w:t xml:space="preserve">Refuse to issue a course or grade; or,</w:t>
      </w:r>
    </w:p>
    <w:p w:rsidR="00000000" w:rsidDel="00000000" w:rsidP="00000000" w:rsidRDefault="00000000" w:rsidRPr="00000000" w14:paraId="000000AC">
      <w:pPr>
        <w:numPr>
          <w:ilvl w:val="0"/>
          <w:numId w:val="15"/>
        </w:numPr>
        <w:ind w:left="720" w:hanging="360"/>
        <w:rPr>
          <w:sz w:val="24"/>
          <w:szCs w:val="24"/>
        </w:rPr>
      </w:pPr>
      <w:r w:rsidDel="00000000" w:rsidR="00000000" w:rsidRPr="00000000">
        <w:rPr>
          <w:sz w:val="24"/>
          <w:szCs w:val="24"/>
          <w:rtl w:val="0"/>
        </w:rPr>
        <w:t xml:space="preserve">Withhold official student records, including written or electronic grade reports, class schedules, diplomas, or transcripts.</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The school may make an installment payment plan available to a parent or student to pay for a fee but may not make an installment plan required in lieu of a fee waiver. The school may also provide optional fundraising opportunities for students to raise money to offset the cost of the student’s fees in accordance with </w:t>
      </w:r>
      <w:hyperlink r:id="rId22">
        <w:r w:rsidDel="00000000" w:rsidR="00000000" w:rsidRPr="00000000">
          <w:rPr>
            <w:sz w:val="24"/>
            <w:szCs w:val="24"/>
            <w:u w:val="single"/>
            <w:rtl w:val="0"/>
          </w:rPr>
          <w:t xml:space="preserve">Utah Admin. Code R277-408</w:t>
        </w:r>
      </w:hyperlink>
      <w:r w:rsidDel="00000000" w:rsidR="00000000" w:rsidRPr="00000000">
        <w:rPr>
          <w:sz w:val="24"/>
          <w:szCs w:val="24"/>
          <w:rtl w:val="0"/>
        </w:rPr>
        <w:t xml:space="preserve">.</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b w:val="1"/>
          <w:sz w:val="24"/>
          <w:szCs w:val="24"/>
        </w:rPr>
      </w:pPr>
      <w:r w:rsidDel="00000000" w:rsidR="00000000" w:rsidRPr="00000000">
        <w:rPr>
          <w:b w:val="1"/>
          <w:sz w:val="24"/>
          <w:szCs w:val="24"/>
          <w:rtl w:val="0"/>
        </w:rPr>
        <w:t xml:space="preserve">Failure to Pay Fees and School Records</w:t>
      </w:r>
    </w:p>
    <w:p w:rsidR="00000000" w:rsidDel="00000000" w:rsidP="00000000" w:rsidRDefault="00000000" w:rsidRPr="00000000" w14:paraId="000000B1">
      <w:pPr>
        <w:numPr>
          <w:ilvl w:val="0"/>
          <w:numId w:val="3"/>
        </w:numPr>
        <w:ind w:left="720" w:hanging="360"/>
        <w:rPr>
          <w:sz w:val="24"/>
          <w:szCs w:val="24"/>
        </w:rPr>
      </w:pPr>
      <w:r w:rsidDel="00000000" w:rsidR="00000000" w:rsidRPr="00000000">
        <w:rPr>
          <w:sz w:val="24"/>
          <w:szCs w:val="24"/>
          <w:rtl w:val="0"/>
        </w:rPr>
        <w:t xml:space="preserve">The school will not deny a present or former student receipt of transcripts or a diploma;</w:t>
      </w:r>
    </w:p>
    <w:p w:rsidR="00000000" w:rsidDel="00000000" w:rsidP="00000000" w:rsidRDefault="00000000" w:rsidRPr="00000000" w14:paraId="000000B2">
      <w:pPr>
        <w:numPr>
          <w:ilvl w:val="0"/>
          <w:numId w:val="3"/>
        </w:numPr>
        <w:ind w:left="720" w:hanging="360"/>
        <w:rPr>
          <w:sz w:val="24"/>
          <w:szCs w:val="24"/>
        </w:rPr>
      </w:pPr>
      <w:r w:rsidDel="00000000" w:rsidR="00000000" w:rsidRPr="00000000">
        <w:rPr>
          <w:sz w:val="24"/>
          <w:szCs w:val="24"/>
          <w:rtl w:val="0"/>
        </w:rPr>
        <w:t xml:space="preserve">The school will not refuse to issue a grade for a course for failure to pay school fees; </w:t>
      </w:r>
    </w:p>
    <w:p w:rsidR="00000000" w:rsidDel="00000000" w:rsidP="00000000" w:rsidRDefault="00000000" w:rsidRPr="00000000" w14:paraId="000000B3">
      <w:pPr>
        <w:numPr>
          <w:ilvl w:val="0"/>
          <w:numId w:val="3"/>
        </w:numPr>
        <w:ind w:left="720" w:hanging="360"/>
        <w:rPr>
          <w:sz w:val="24"/>
          <w:szCs w:val="24"/>
        </w:rPr>
      </w:pPr>
      <w:r w:rsidDel="00000000" w:rsidR="00000000" w:rsidRPr="00000000">
        <w:rPr>
          <w:sz w:val="24"/>
          <w:szCs w:val="24"/>
          <w:rtl w:val="0"/>
        </w:rPr>
        <w:t xml:space="preserve">The school may impose a reasonable charge to cover the cost of duplicating, mailing, or transmitting transcripts and other school records;</w:t>
      </w:r>
    </w:p>
    <w:p w:rsidR="00000000" w:rsidDel="00000000" w:rsidP="00000000" w:rsidRDefault="00000000" w:rsidRPr="00000000" w14:paraId="000000B4">
      <w:pPr>
        <w:numPr>
          <w:ilvl w:val="0"/>
          <w:numId w:val="3"/>
        </w:numPr>
        <w:ind w:left="720" w:hanging="360"/>
        <w:rPr>
          <w:sz w:val="24"/>
          <w:szCs w:val="24"/>
        </w:rPr>
      </w:pPr>
      <w:r w:rsidDel="00000000" w:rsidR="00000000" w:rsidRPr="00000000">
        <w:rPr>
          <w:sz w:val="24"/>
          <w:szCs w:val="24"/>
          <w:rtl w:val="0"/>
        </w:rPr>
        <w:t xml:space="preserve">The school will not charge for duplicating, mailing, or transmitting copies of school records to an elementary or secondary school in which a former student is enrolled or intends to enroll.</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b w:val="1"/>
          <w:sz w:val="24"/>
          <w:szCs w:val="24"/>
          <w:rtl w:val="0"/>
        </w:rPr>
        <w:t xml:space="preserve">Donations in Lieu of Fees</w:t>
      </w: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The school may not request or accept a donation in lieu of a fee from a student or parent unless the activity, class, or program for which the donation is solicited will otherwise be fully funded by the school and receipt of the donation will not affect participation by an individual student. </w:t>
      </w:r>
    </w:p>
    <w:p w:rsidR="00000000" w:rsidDel="00000000" w:rsidP="00000000" w:rsidRDefault="00000000" w:rsidRPr="00000000" w14:paraId="000000B8">
      <w:pPr>
        <w:numPr>
          <w:ilvl w:val="0"/>
          <w:numId w:val="13"/>
        </w:numPr>
        <w:ind w:left="720" w:hanging="360"/>
        <w:rPr>
          <w:sz w:val="24"/>
          <w:szCs w:val="24"/>
        </w:rPr>
      </w:pPr>
      <w:r w:rsidDel="00000000" w:rsidR="00000000" w:rsidRPr="00000000">
        <w:rPr>
          <w:sz w:val="24"/>
          <w:szCs w:val="24"/>
          <w:rtl w:val="0"/>
        </w:rPr>
        <w:t xml:space="preserve">A donation is a fee if a student or parent is required to make the donation as a condition to the student’s participation in an activity, class, or program;</w:t>
      </w:r>
    </w:p>
    <w:p w:rsidR="00000000" w:rsidDel="00000000" w:rsidP="00000000" w:rsidRDefault="00000000" w:rsidRPr="00000000" w14:paraId="000000B9">
      <w:pPr>
        <w:numPr>
          <w:ilvl w:val="0"/>
          <w:numId w:val="13"/>
        </w:numPr>
        <w:ind w:left="720" w:hanging="360"/>
        <w:rPr>
          <w:sz w:val="24"/>
          <w:szCs w:val="24"/>
        </w:rPr>
      </w:pPr>
      <w:r w:rsidDel="00000000" w:rsidR="00000000" w:rsidRPr="00000000">
        <w:rPr>
          <w:sz w:val="24"/>
          <w:szCs w:val="24"/>
          <w:rtl w:val="0"/>
        </w:rPr>
        <w:t xml:space="preserve">The school may solicit and accept a donation or contribution in accordance with this policy, but such requests must clearly state that donations and contributions by a student or parent are voluntary;</w:t>
      </w:r>
    </w:p>
    <w:p w:rsidR="00000000" w:rsidDel="00000000" w:rsidP="00000000" w:rsidRDefault="00000000" w:rsidRPr="00000000" w14:paraId="000000BA">
      <w:pPr>
        <w:numPr>
          <w:ilvl w:val="0"/>
          <w:numId w:val="13"/>
        </w:numPr>
        <w:ind w:left="720" w:hanging="360"/>
        <w:rPr>
          <w:sz w:val="24"/>
          <w:szCs w:val="24"/>
        </w:rPr>
      </w:pPr>
      <w:r w:rsidDel="00000000" w:rsidR="00000000" w:rsidRPr="00000000">
        <w:rPr>
          <w:sz w:val="24"/>
          <w:szCs w:val="24"/>
          <w:rtl w:val="0"/>
        </w:rPr>
        <w:t xml:space="preserve">If the school solicits a donation, the school may not place any undue burden on a student or family in relation to a donation;</w:t>
      </w:r>
    </w:p>
    <w:p w:rsidR="00000000" w:rsidDel="00000000" w:rsidP="00000000" w:rsidRDefault="00000000" w:rsidRPr="00000000" w14:paraId="000000BB">
      <w:pPr>
        <w:numPr>
          <w:ilvl w:val="0"/>
          <w:numId w:val="13"/>
        </w:numPr>
        <w:ind w:left="720" w:hanging="360"/>
        <w:rPr>
          <w:sz w:val="24"/>
          <w:szCs w:val="24"/>
        </w:rPr>
      </w:pPr>
      <w:r w:rsidDel="00000000" w:rsidR="00000000" w:rsidRPr="00000000">
        <w:rPr>
          <w:sz w:val="24"/>
          <w:szCs w:val="24"/>
          <w:rtl w:val="0"/>
        </w:rPr>
        <w:t xml:space="preserve">The school may fundraise to offset the cost to the school attributed to fee waivers granted to students.</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b w:val="1"/>
          <w:sz w:val="24"/>
          <w:szCs w:val="24"/>
          <w:rtl w:val="0"/>
        </w:rPr>
        <w:t xml:space="preserve">Service in Lieu of Fees</w:t>
      </w: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sz w:val="24"/>
          <w:szCs w:val="24"/>
          <w:rtl w:val="0"/>
        </w:rPr>
        <w:t xml:space="preserve">The school may allow a student to perform service in lieu of a fee, but the school may not require service in lieu of a fee. If the family of a student and the student desire to perform service in lieu of a fee, the school will follow the guidelines below:</w:t>
      </w:r>
    </w:p>
    <w:p w:rsidR="00000000" w:rsidDel="00000000" w:rsidP="00000000" w:rsidRDefault="00000000" w:rsidRPr="00000000" w14:paraId="000000BF">
      <w:pPr>
        <w:numPr>
          <w:ilvl w:val="0"/>
          <w:numId w:val="9"/>
        </w:numPr>
        <w:ind w:left="720" w:hanging="360"/>
        <w:rPr>
          <w:sz w:val="24"/>
          <w:szCs w:val="24"/>
        </w:rPr>
      </w:pPr>
      <w:r w:rsidDel="00000000" w:rsidR="00000000" w:rsidRPr="00000000">
        <w:rPr>
          <w:sz w:val="24"/>
          <w:szCs w:val="24"/>
          <w:rtl w:val="0"/>
        </w:rPr>
        <w:t xml:space="preserve">A student who performs service may not be treated differently from other students who pay a fee;</w:t>
      </w:r>
    </w:p>
    <w:p w:rsidR="00000000" w:rsidDel="00000000" w:rsidP="00000000" w:rsidRDefault="00000000" w:rsidRPr="00000000" w14:paraId="000000C0">
      <w:pPr>
        <w:numPr>
          <w:ilvl w:val="0"/>
          <w:numId w:val="9"/>
        </w:numPr>
        <w:ind w:left="720" w:hanging="360"/>
        <w:rPr>
          <w:sz w:val="24"/>
          <w:szCs w:val="24"/>
        </w:rPr>
      </w:pPr>
      <w:r w:rsidDel="00000000" w:rsidR="00000000" w:rsidRPr="00000000">
        <w:rPr>
          <w:sz w:val="24"/>
          <w:szCs w:val="24"/>
          <w:rtl w:val="0"/>
        </w:rPr>
        <w:t xml:space="preserve">The service may not create an unreasonable burden for a student or parent and may not be of such a nature as to demean or stigmatize the student.</w:t>
      </w:r>
    </w:p>
    <w:p w:rsidR="00000000" w:rsidDel="00000000" w:rsidP="00000000" w:rsidRDefault="00000000" w:rsidRPr="00000000" w14:paraId="000000C1">
      <w:pPr>
        <w:numPr>
          <w:ilvl w:val="0"/>
          <w:numId w:val="9"/>
        </w:numPr>
        <w:ind w:left="720" w:hanging="360"/>
        <w:rPr>
          <w:sz w:val="24"/>
          <w:szCs w:val="24"/>
        </w:rPr>
      </w:pPr>
      <w:r w:rsidDel="00000000" w:rsidR="00000000" w:rsidRPr="00000000">
        <w:rPr>
          <w:sz w:val="24"/>
          <w:szCs w:val="24"/>
          <w:rtl w:val="0"/>
        </w:rPr>
        <w:t xml:space="preserve">The service assignment must be appropriate to the:</w:t>
      </w:r>
    </w:p>
    <w:p w:rsidR="00000000" w:rsidDel="00000000" w:rsidP="00000000" w:rsidRDefault="00000000" w:rsidRPr="00000000" w14:paraId="000000C2">
      <w:pPr>
        <w:numPr>
          <w:ilvl w:val="1"/>
          <w:numId w:val="9"/>
        </w:numPr>
        <w:ind w:left="1440" w:hanging="360"/>
        <w:rPr>
          <w:sz w:val="24"/>
          <w:szCs w:val="24"/>
        </w:rPr>
      </w:pPr>
      <w:r w:rsidDel="00000000" w:rsidR="00000000" w:rsidRPr="00000000">
        <w:rPr>
          <w:sz w:val="24"/>
          <w:szCs w:val="24"/>
          <w:rtl w:val="0"/>
        </w:rPr>
        <w:t xml:space="preserve">Age of the student;</w:t>
      </w:r>
    </w:p>
    <w:p w:rsidR="00000000" w:rsidDel="00000000" w:rsidP="00000000" w:rsidRDefault="00000000" w:rsidRPr="00000000" w14:paraId="000000C3">
      <w:pPr>
        <w:numPr>
          <w:ilvl w:val="1"/>
          <w:numId w:val="9"/>
        </w:numPr>
        <w:ind w:left="1440" w:hanging="360"/>
        <w:rPr>
          <w:sz w:val="24"/>
          <w:szCs w:val="24"/>
        </w:rPr>
      </w:pPr>
      <w:r w:rsidDel="00000000" w:rsidR="00000000" w:rsidRPr="00000000">
        <w:rPr>
          <w:sz w:val="24"/>
          <w:szCs w:val="24"/>
          <w:rtl w:val="0"/>
        </w:rPr>
        <w:t xml:space="preserve">Physical condition of the student; and,</w:t>
      </w:r>
    </w:p>
    <w:p w:rsidR="00000000" w:rsidDel="00000000" w:rsidP="00000000" w:rsidRDefault="00000000" w:rsidRPr="00000000" w14:paraId="000000C4">
      <w:pPr>
        <w:numPr>
          <w:ilvl w:val="1"/>
          <w:numId w:val="9"/>
        </w:numPr>
        <w:ind w:left="1440" w:hanging="360"/>
        <w:rPr>
          <w:sz w:val="24"/>
          <w:szCs w:val="24"/>
        </w:rPr>
      </w:pPr>
      <w:r w:rsidDel="00000000" w:rsidR="00000000" w:rsidRPr="00000000">
        <w:rPr>
          <w:sz w:val="24"/>
          <w:szCs w:val="24"/>
          <w:rtl w:val="0"/>
        </w:rPr>
        <w:t xml:space="preserve">Maturity of the student.</w:t>
      </w:r>
    </w:p>
    <w:p w:rsidR="00000000" w:rsidDel="00000000" w:rsidP="00000000" w:rsidRDefault="00000000" w:rsidRPr="00000000" w14:paraId="000000C5">
      <w:pPr>
        <w:numPr>
          <w:ilvl w:val="0"/>
          <w:numId w:val="11"/>
        </w:numPr>
        <w:ind w:left="720" w:hanging="360"/>
        <w:rPr>
          <w:sz w:val="24"/>
          <w:szCs w:val="24"/>
        </w:rPr>
      </w:pPr>
      <w:r w:rsidDel="00000000" w:rsidR="00000000" w:rsidRPr="00000000">
        <w:rPr>
          <w:sz w:val="24"/>
          <w:szCs w:val="24"/>
          <w:rtl w:val="0"/>
        </w:rPr>
        <w:t xml:space="preserve">The nature of the service, amount calculated for service, and all other aspects of service must be consistent with state and federal laws, including:</w:t>
      </w:r>
    </w:p>
    <w:p w:rsidR="00000000" w:rsidDel="00000000" w:rsidP="00000000" w:rsidRDefault="00000000" w:rsidRPr="00000000" w14:paraId="000000C6">
      <w:pPr>
        <w:numPr>
          <w:ilvl w:val="1"/>
          <w:numId w:val="11"/>
        </w:numPr>
        <w:ind w:left="1440" w:hanging="360"/>
        <w:rPr>
          <w:sz w:val="24"/>
          <w:szCs w:val="24"/>
        </w:rPr>
      </w:pPr>
      <w:hyperlink r:id="rId23">
        <w:r w:rsidDel="00000000" w:rsidR="00000000" w:rsidRPr="00000000">
          <w:rPr>
            <w:sz w:val="24"/>
            <w:szCs w:val="24"/>
            <w:u w:val="single"/>
            <w:rtl w:val="0"/>
          </w:rPr>
          <w:t xml:space="preserve">Utah Code </w:t>
        </w:r>
      </w:hyperlink>
      <w:hyperlink r:id="rId24">
        <w:r w:rsidDel="00000000" w:rsidR="00000000" w:rsidRPr="00000000">
          <w:rPr>
            <w:sz w:val="24"/>
            <w:szCs w:val="24"/>
            <w:highlight w:val="white"/>
            <w:u w:val="single"/>
            <w:rtl w:val="0"/>
          </w:rPr>
          <w:t xml:space="preserve">§</w:t>
        </w:r>
      </w:hyperlink>
      <w:hyperlink r:id="rId25">
        <w:r w:rsidDel="00000000" w:rsidR="00000000" w:rsidRPr="00000000">
          <w:rPr>
            <w:sz w:val="24"/>
            <w:szCs w:val="24"/>
            <w:u w:val="single"/>
            <w:rtl w:val="0"/>
          </w:rPr>
          <w:t xml:space="preserve">53G-7-504</w:t>
        </w:r>
      </w:hyperlink>
      <w:r w:rsidDel="00000000" w:rsidR="00000000" w:rsidRPr="00000000">
        <w:rPr>
          <w:sz w:val="24"/>
          <w:szCs w:val="24"/>
          <w:rtl w:val="0"/>
        </w:rPr>
        <w:t xml:space="preserve">; and,</w:t>
      </w:r>
    </w:p>
    <w:p w:rsidR="00000000" w:rsidDel="00000000" w:rsidP="00000000" w:rsidRDefault="00000000" w:rsidRPr="00000000" w14:paraId="000000C7">
      <w:pPr>
        <w:numPr>
          <w:ilvl w:val="1"/>
          <w:numId w:val="11"/>
        </w:numPr>
        <w:ind w:left="1440" w:hanging="360"/>
        <w:rPr>
          <w:sz w:val="24"/>
          <w:szCs w:val="24"/>
        </w:rPr>
      </w:pPr>
      <w:r w:rsidDel="00000000" w:rsidR="00000000" w:rsidRPr="00000000">
        <w:rPr>
          <w:sz w:val="24"/>
          <w:szCs w:val="24"/>
          <w:rtl w:val="0"/>
        </w:rPr>
        <w:t xml:space="preserve">The </w:t>
      </w:r>
      <w:hyperlink r:id="rId26">
        <w:r w:rsidDel="00000000" w:rsidR="00000000" w:rsidRPr="00000000">
          <w:rPr>
            <w:sz w:val="24"/>
            <w:szCs w:val="24"/>
            <w:u w:val="single"/>
            <w:rtl w:val="0"/>
          </w:rPr>
          <w:t xml:space="preserve">Federal Fair Labor Standards Act, 29 U.S.C. 201</w:t>
        </w:r>
      </w:hyperlink>
      <w:r w:rsidDel="00000000" w:rsidR="00000000" w:rsidRPr="00000000">
        <w:rPr>
          <w:sz w:val="24"/>
          <w:szCs w:val="24"/>
          <w:rtl w:val="0"/>
        </w:rPr>
        <w:t xml:space="preserve">;</w:t>
      </w:r>
    </w:p>
    <w:p w:rsidR="00000000" w:rsidDel="00000000" w:rsidP="00000000" w:rsidRDefault="00000000" w:rsidRPr="00000000" w14:paraId="000000C8">
      <w:pPr>
        <w:numPr>
          <w:ilvl w:val="1"/>
          <w:numId w:val="11"/>
        </w:numPr>
        <w:ind w:left="1440" w:hanging="360"/>
        <w:rPr>
          <w:sz w:val="24"/>
          <w:szCs w:val="24"/>
        </w:rPr>
      </w:pPr>
      <w:r w:rsidDel="00000000" w:rsidR="00000000" w:rsidRPr="00000000">
        <w:rPr>
          <w:sz w:val="24"/>
          <w:szCs w:val="24"/>
          <w:rtl w:val="0"/>
        </w:rPr>
        <w:t xml:space="preserve">The service can be performed within a reasonable period; and,</w:t>
      </w:r>
    </w:p>
    <w:p w:rsidR="00000000" w:rsidDel="00000000" w:rsidP="00000000" w:rsidRDefault="00000000" w:rsidRPr="00000000" w14:paraId="000000C9">
      <w:pPr>
        <w:numPr>
          <w:ilvl w:val="1"/>
          <w:numId w:val="11"/>
        </w:numPr>
        <w:ind w:left="1440" w:hanging="360"/>
        <w:rPr>
          <w:sz w:val="24"/>
          <w:szCs w:val="24"/>
        </w:rPr>
      </w:pPr>
      <w:r w:rsidDel="00000000" w:rsidR="00000000" w:rsidRPr="00000000">
        <w:rPr>
          <w:sz w:val="24"/>
          <w:szCs w:val="24"/>
          <w:rtl w:val="0"/>
        </w:rPr>
        <w:t xml:space="preserve">The service is at least equal to the minimum wage for each hour of service.</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b w:val="1"/>
          <w:sz w:val="24"/>
          <w:szCs w:val="24"/>
          <w:rtl w:val="0"/>
        </w:rPr>
        <w:t xml:space="preserve">Budgeting and Spending Revenue Collected Through Fees</w:t>
      </w: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sz w:val="24"/>
          <w:szCs w:val="24"/>
          <w:rtl w:val="0"/>
        </w:rPr>
        <w:t xml:space="preserve">The school follows the general accounting standards described in </w:t>
      </w:r>
      <w:hyperlink r:id="rId27">
        <w:r w:rsidDel="00000000" w:rsidR="00000000" w:rsidRPr="00000000">
          <w:rPr>
            <w:sz w:val="24"/>
            <w:szCs w:val="24"/>
            <w:u w:val="single"/>
            <w:rtl w:val="0"/>
          </w:rPr>
          <w:t xml:space="preserve">Utah Admin. Code R277-113</w:t>
        </w:r>
      </w:hyperlink>
      <w:r w:rsidDel="00000000" w:rsidR="00000000" w:rsidRPr="00000000">
        <w:rPr>
          <w:sz w:val="24"/>
          <w:szCs w:val="24"/>
          <w:rtl w:val="0"/>
        </w:rPr>
        <w:t xml:space="preserve"> for treatment of fee revenue. The school will also:</w:t>
      </w:r>
    </w:p>
    <w:p w:rsidR="00000000" w:rsidDel="00000000" w:rsidP="00000000" w:rsidRDefault="00000000" w:rsidRPr="00000000" w14:paraId="000000CD">
      <w:pPr>
        <w:numPr>
          <w:ilvl w:val="0"/>
          <w:numId w:val="14"/>
        </w:numPr>
        <w:ind w:left="720" w:hanging="360"/>
        <w:rPr>
          <w:sz w:val="24"/>
          <w:szCs w:val="24"/>
        </w:rPr>
      </w:pPr>
      <w:r w:rsidDel="00000000" w:rsidR="00000000" w:rsidRPr="00000000">
        <w:rPr>
          <w:sz w:val="24"/>
          <w:szCs w:val="24"/>
          <w:rtl w:val="0"/>
        </w:rPr>
        <w:t xml:space="preserve">Establish a spend plan for the revenue collected from each fee charged;</w:t>
      </w:r>
    </w:p>
    <w:p w:rsidR="00000000" w:rsidDel="00000000" w:rsidP="00000000" w:rsidRDefault="00000000" w:rsidRPr="00000000" w14:paraId="000000CE">
      <w:pPr>
        <w:numPr>
          <w:ilvl w:val="0"/>
          <w:numId w:val="14"/>
        </w:numPr>
        <w:ind w:left="720" w:hanging="360"/>
        <w:rPr>
          <w:sz w:val="24"/>
          <w:szCs w:val="24"/>
        </w:rPr>
      </w:pPr>
      <w:r w:rsidDel="00000000" w:rsidR="00000000" w:rsidRPr="00000000">
        <w:rPr>
          <w:sz w:val="24"/>
          <w:szCs w:val="24"/>
          <w:rtl w:val="0"/>
        </w:rPr>
        <w:t xml:space="preserve">Ensure that the spend plan provides students, parents, and employees transparency by identifying a fee’s funding uses;</w:t>
      </w:r>
    </w:p>
    <w:p w:rsidR="00000000" w:rsidDel="00000000" w:rsidP="00000000" w:rsidRDefault="00000000" w:rsidRPr="00000000" w14:paraId="000000CF">
      <w:pPr>
        <w:numPr>
          <w:ilvl w:val="0"/>
          <w:numId w:val="14"/>
        </w:numPr>
        <w:ind w:left="720" w:hanging="360"/>
        <w:rPr>
          <w:sz w:val="24"/>
          <w:szCs w:val="24"/>
        </w:rPr>
      </w:pPr>
      <w:r w:rsidDel="00000000" w:rsidR="00000000" w:rsidRPr="00000000">
        <w:rPr>
          <w:sz w:val="24"/>
          <w:szCs w:val="24"/>
          <w:rtl w:val="0"/>
        </w:rPr>
        <w:t xml:space="preserve">Identify in the spend plan the needs of the activity, course, or program for the fee being charged;</w:t>
      </w:r>
    </w:p>
    <w:p w:rsidR="00000000" w:rsidDel="00000000" w:rsidP="00000000" w:rsidRDefault="00000000" w:rsidRPr="00000000" w14:paraId="000000D0">
      <w:pPr>
        <w:numPr>
          <w:ilvl w:val="0"/>
          <w:numId w:val="14"/>
        </w:numPr>
        <w:ind w:left="720" w:hanging="360"/>
        <w:rPr>
          <w:sz w:val="24"/>
          <w:szCs w:val="24"/>
        </w:rPr>
      </w:pPr>
      <w:r w:rsidDel="00000000" w:rsidR="00000000" w:rsidRPr="00000000">
        <w:rPr>
          <w:sz w:val="24"/>
          <w:szCs w:val="24"/>
          <w:rtl w:val="0"/>
        </w:rPr>
        <w:t xml:space="preserve">Include a list or description of anticipated types of expenditures for the current fiscal year or as a carryover for use in a future fiscal year, as funded by the fee charged.</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b w:val="1"/>
          <w:sz w:val="24"/>
          <w:szCs w:val="24"/>
        </w:rPr>
      </w:pPr>
      <w:r w:rsidDel="00000000" w:rsidR="00000000" w:rsidRPr="00000000">
        <w:rPr>
          <w:b w:val="1"/>
          <w:sz w:val="24"/>
          <w:szCs w:val="24"/>
          <w:rtl w:val="0"/>
        </w:rPr>
        <w:t xml:space="preserve">Fee Waiver Reporting Requirements</w:t>
      </w:r>
    </w:p>
    <w:p w:rsidR="00000000" w:rsidDel="00000000" w:rsidP="00000000" w:rsidRDefault="00000000" w:rsidRPr="00000000" w14:paraId="000000D3">
      <w:pPr>
        <w:rPr>
          <w:sz w:val="24"/>
          <w:szCs w:val="24"/>
        </w:rPr>
      </w:pPr>
      <w:r w:rsidDel="00000000" w:rsidR="00000000" w:rsidRPr="00000000">
        <w:rPr>
          <w:sz w:val="24"/>
          <w:szCs w:val="24"/>
          <w:rtl w:val="0"/>
        </w:rPr>
        <w:t xml:space="preserve">The school will collect the following information, which may be requested by the USBE as part of the required monitoring of the school’s practices related to school fees and waivers:</w:t>
      </w:r>
    </w:p>
    <w:p w:rsidR="00000000" w:rsidDel="00000000" w:rsidP="00000000" w:rsidRDefault="00000000" w:rsidRPr="00000000" w14:paraId="000000D4">
      <w:pPr>
        <w:numPr>
          <w:ilvl w:val="0"/>
          <w:numId w:val="19"/>
        </w:numPr>
        <w:ind w:left="720" w:hanging="360"/>
        <w:rPr>
          <w:sz w:val="24"/>
          <w:szCs w:val="24"/>
        </w:rPr>
      </w:pPr>
      <w:r w:rsidDel="00000000" w:rsidR="00000000" w:rsidRPr="00000000">
        <w:rPr>
          <w:sz w:val="24"/>
          <w:szCs w:val="24"/>
          <w:rtl w:val="0"/>
        </w:rPr>
        <w:t xml:space="preserve">The number of students in the school given fee waivers;</w:t>
      </w:r>
    </w:p>
    <w:p w:rsidR="00000000" w:rsidDel="00000000" w:rsidP="00000000" w:rsidRDefault="00000000" w:rsidRPr="00000000" w14:paraId="000000D5">
      <w:pPr>
        <w:numPr>
          <w:ilvl w:val="0"/>
          <w:numId w:val="19"/>
        </w:numPr>
        <w:ind w:left="720" w:hanging="360"/>
        <w:rPr>
          <w:sz w:val="24"/>
          <w:szCs w:val="24"/>
        </w:rPr>
      </w:pPr>
      <w:r w:rsidDel="00000000" w:rsidR="00000000" w:rsidRPr="00000000">
        <w:rPr>
          <w:sz w:val="24"/>
          <w:szCs w:val="24"/>
          <w:rtl w:val="0"/>
        </w:rPr>
        <w:t xml:space="preserve">The number of students who worked in lieu of a fee waiver;</w:t>
      </w:r>
    </w:p>
    <w:p w:rsidR="00000000" w:rsidDel="00000000" w:rsidP="00000000" w:rsidRDefault="00000000" w:rsidRPr="00000000" w14:paraId="000000D6">
      <w:pPr>
        <w:numPr>
          <w:ilvl w:val="0"/>
          <w:numId w:val="19"/>
        </w:numPr>
        <w:ind w:left="720" w:hanging="360"/>
        <w:rPr>
          <w:sz w:val="24"/>
          <w:szCs w:val="24"/>
        </w:rPr>
      </w:pPr>
      <w:r w:rsidDel="00000000" w:rsidR="00000000" w:rsidRPr="00000000">
        <w:rPr>
          <w:sz w:val="24"/>
          <w:szCs w:val="24"/>
          <w:rtl w:val="0"/>
        </w:rPr>
        <w:t xml:space="preserve">The number of student denied fee waivers;</w:t>
      </w:r>
    </w:p>
    <w:p w:rsidR="00000000" w:rsidDel="00000000" w:rsidP="00000000" w:rsidRDefault="00000000" w:rsidRPr="00000000" w14:paraId="000000D7">
      <w:pPr>
        <w:numPr>
          <w:ilvl w:val="0"/>
          <w:numId w:val="19"/>
        </w:numPr>
        <w:ind w:left="720" w:hanging="360"/>
        <w:rPr>
          <w:sz w:val="24"/>
          <w:szCs w:val="24"/>
        </w:rPr>
      </w:pPr>
      <w:r w:rsidDel="00000000" w:rsidR="00000000" w:rsidRPr="00000000">
        <w:rPr>
          <w:sz w:val="24"/>
          <w:szCs w:val="24"/>
          <w:rtl w:val="0"/>
        </w:rPr>
        <w:t xml:space="preserve">The total dollar value of student fees waived by the school; and,</w:t>
      </w:r>
    </w:p>
    <w:p w:rsidR="00000000" w:rsidDel="00000000" w:rsidP="00000000" w:rsidRDefault="00000000" w:rsidRPr="00000000" w14:paraId="000000D8">
      <w:pPr>
        <w:numPr>
          <w:ilvl w:val="0"/>
          <w:numId w:val="19"/>
        </w:numPr>
        <w:ind w:left="720" w:hanging="360"/>
        <w:rPr>
          <w:sz w:val="24"/>
          <w:szCs w:val="24"/>
        </w:rPr>
      </w:pPr>
      <w:r w:rsidDel="00000000" w:rsidR="00000000" w:rsidRPr="00000000">
        <w:rPr>
          <w:sz w:val="24"/>
          <w:szCs w:val="24"/>
          <w:rtl w:val="0"/>
        </w:rPr>
        <w:t xml:space="preserve">The total dollar amount of all fees charged to students within an LEA.</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sz w:val="24"/>
          <w:szCs w:val="24"/>
          <w:rtl w:val="0"/>
        </w:rPr>
        <w:t xml:space="preserve">The school will submit school fee revenue information in the Utah Public Education Financial System as provided in </w:t>
      </w:r>
      <w:hyperlink r:id="rId28">
        <w:r w:rsidDel="00000000" w:rsidR="00000000" w:rsidRPr="00000000">
          <w:rPr>
            <w:sz w:val="24"/>
            <w:szCs w:val="24"/>
            <w:u w:val="single"/>
            <w:rtl w:val="0"/>
          </w:rPr>
          <w:t xml:space="preserve">Utah Admin. Code R277-113</w:t>
        </w:r>
      </w:hyperlink>
      <w:r w:rsidDel="00000000" w:rsidR="00000000" w:rsidRPr="00000000">
        <w:rPr>
          <w:sz w:val="24"/>
          <w:szCs w:val="24"/>
          <w:rtl w:val="0"/>
        </w:rPr>
        <w:t xml:space="preserve">.</w: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DD">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DE">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DF">
      <w:pPr>
        <w:spacing w:line="240" w:lineRule="auto"/>
        <w:rPr>
          <w:sz w:val="24"/>
          <w:szCs w:val="24"/>
        </w:rPr>
      </w:pPr>
      <w:r w:rsidDel="00000000" w:rsidR="00000000" w:rsidRPr="00000000">
        <w:rPr>
          <w:sz w:val="24"/>
          <w:szCs w:val="24"/>
          <w:rtl w:val="0"/>
        </w:rPr>
        <w:t xml:space="preserve">Reviewed: February 27, 2025</w:t>
      </w:r>
    </w:p>
    <w:p w:rsidR="00000000" w:rsidDel="00000000" w:rsidP="00000000" w:rsidRDefault="00000000" w:rsidRPr="00000000" w14:paraId="000000E0">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E1">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E2">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E3">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E4">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E5">
      <w:pPr>
        <w:spacing w:line="240" w:lineRule="auto"/>
        <w:jc w:val="center"/>
        <w:rPr>
          <w:b w:val="1"/>
          <w:sz w:val="28"/>
          <w:szCs w:val="28"/>
        </w:rPr>
      </w:pPr>
      <w:r w:rsidDel="00000000" w:rsidR="00000000" w:rsidRPr="00000000">
        <w:rPr>
          <w:b w:val="1"/>
          <w:sz w:val="28"/>
          <w:szCs w:val="28"/>
          <w:rtl w:val="0"/>
        </w:rPr>
        <w:t xml:space="preserve">CENTER FOR CREATIVITY, INNOVATION, AND DISCOVERY</w:t>
      </w:r>
    </w:p>
    <w:p w:rsidR="00000000" w:rsidDel="00000000" w:rsidP="00000000" w:rsidRDefault="00000000" w:rsidRPr="00000000" w14:paraId="000000E6">
      <w:pPr>
        <w:spacing w:line="240" w:lineRule="auto"/>
        <w:jc w:val="center"/>
        <w:rPr>
          <w:b w:val="1"/>
          <w:sz w:val="36"/>
          <w:szCs w:val="36"/>
        </w:rPr>
      </w:pPr>
      <w:r w:rsidDel="00000000" w:rsidR="00000000" w:rsidRPr="00000000">
        <w:rPr>
          <w:b w:val="1"/>
          <w:sz w:val="36"/>
          <w:szCs w:val="36"/>
          <w:rtl w:val="0"/>
        </w:rPr>
        <w:t xml:space="preserve">FEE SCHEDULE, SPEND PLAN, AND REQUESTED DONATIONS</w:t>
      </w:r>
    </w:p>
    <w:p w:rsidR="00000000" w:rsidDel="00000000" w:rsidP="00000000" w:rsidRDefault="00000000" w:rsidRPr="00000000" w14:paraId="000000E7">
      <w:pPr>
        <w:spacing w:line="240" w:lineRule="auto"/>
        <w:jc w:val="center"/>
        <w:rPr>
          <w:b w:val="1"/>
          <w:sz w:val="36"/>
          <w:szCs w:val="36"/>
        </w:rPr>
      </w:pPr>
      <w:r w:rsidDel="00000000" w:rsidR="00000000" w:rsidRPr="00000000">
        <w:rPr>
          <w:b w:val="1"/>
          <w:sz w:val="36"/>
          <w:szCs w:val="36"/>
          <w:rtl w:val="0"/>
        </w:rPr>
        <w:t xml:space="preserve">2025-26 </w:t>
      </w:r>
    </w:p>
    <w:p w:rsidR="00000000" w:rsidDel="00000000" w:rsidP="00000000" w:rsidRDefault="00000000" w:rsidRPr="00000000" w14:paraId="000000E8">
      <w:pPr>
        <w:spacing w:line="240" w:lineRule="auto"/>
        <w:jc w:val="center"/>
        <w:rPr>
          <w:b w:val="1"/>
        </w:rPr>
      </w:pPr>
      <w:r w:rsidDel="00000000" w:rsidR="00000000" w:rsidRPr="00000000">
        <w:rPr>
          <w:b w:val="1"/>
          <w:rtl w:val="0"/>
        </w:rPr>
        <w:t xml:space="preserve"> </w:t>
      </w:r>
    </w:p>
    <w:p w:rsidR="00000000" w:rsidDel="00000000" w:rsidP="00000000" w:rsidRDefault="00000000" w:rsidRPr="00000000" w14:paraId="000000E9">
      <w:pPr>
        <w:spacing w:line="240" w:lineRule="auto"/>
        <w:jc w:val="center"/>
        <w:rPr>
          <w:b w:val="1"/>
        </w:rPr>
      </w:pPr>
      <w:r w:rsidDel="00000000" w:rsidR="00000000" w:rsidRPr="00000000">
        <w:rPr>
          <w:b w:val="1"/>
          <w:rtl w:val="0"/>
        </w:rPr>
        <w:t xml:space="preserve">ELEMENTARY SCHOOL</w:t>
      </w:r>
    </w:p>
    <w:p w:rsidR="00000000" w:rsidDel="00000000" w:rsidP="00000000" w:rsidRDefault="00000000" w:rsidRPr="00000000" w14:paraId="000000EA">
      <w:pPr>
        <w:spacing w:line="240" w:lineRule="auto"/>
        <w:jc w:val="center"/>
        <w:rPr>
          <w:b w:val="1"/>
        </w:rPr>
      </w:pPr>
      <w:r w:rsidDel="00000000" w:rsidR="00000000" w:rsidRPr="00000000">
        <w:rPr>
          <w:b w:val="1"/>
          <w:rtl w:val="0"/>
        </w:rPr>
        <w:t xml:space="preserve"> </w:t>
        <w:tab/>
        <w:tab/>
        <w:t xml:space="preserve">Requested Donations (NOT Required)</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6315"/>
        <w:tblGridChange w:id="0">
          <w:tblGrid>
            <w:gridCol w:w="3045"/>
            <w:gridCol w:w="6315"/>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ind w:right="-645"/>
              <w:rPr>
                <w:sz w:val="24"/>
                <w:szCs w:val="24"/>
              </w:rPr>
            </w:pPr>
            <w:r w:rsidDel="00000000" w:rsidR="00000000" w:rsidRPr="00000000">
              <w:rPr>
                <w:sz w:val="24"/>
                <w:szCs w:val="24"/>
                <w:rtl w:val="0"/>
              </w:rPr>
              <w:t xml:space="preserve">Elementary Science, Art, </w:t>
            </w:r>
          </w:p>
          <w:p w:rsidR="00000000" w:rsidDel="00000000" w:rsidP="00000000" w:rsidRDefault="00000000" w:rsidRPr="00000000" w14:paraId="000000EC">
            <w:pPr>
              <w:spacing w:line="240" w:lineRule="auto"/>
              <w:ind w:right="-645"/>
              <w:rPr>
                <w:sz w:val="24"/>
                <w:szCs w:val="24"/>
              </w:rPr>
            </w:pPr>
            <w:r w:rsidDel="00000000" w:rsidR="00000000" w:rsidRPr="00000000">
              <w:rPr>
                <w:sz w:val="24"/>
                <w:szCs w:val="24"/>
                <w:rtl w:val="0"/>
              </w:rPr>
              <w:t xml:space="preserve">STEM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b w:val="1"/>
                <w:sz w:val="24"/>
                <w:szCs w:val="24"/>
              </w:rPr>
            </w:pPr>
            <w:r w:rsidDel="00000000" w:rsidR="00000000" w:rsidRPr="00000000">
              <w:rPr>
                <w:b w:val="1"/>
                <w:sz w:val="24"/>
                <w:szCs w:val="24"/>
                <w:rtl w:val="0"/>
              </w:rPr>
              <w:t xml:space="preserve">$79.00</w:t>
            </w:r>
          </w:p>
          <w:p w:rsidR="00000000" w:rsidDel="00000000" w:rsidP="00000000" w:rsidRDefault="00000000" w:rsidRPr="00000000" w14:paraId="000000EE">
            <w:pPr>
              <w:spacing w:line="240" w:lineRule="auto"/>
              <w:rPr>
                <w:color w:val="1a1a1a"/>
                <w:sz w:val="24"/>
                <w:szCs w:val="24"/>
              </w:rPr>
            </w:pPr>
            <w:r w:rsidDel="00000000" w:rsidR="00000000" w:rsidRPr="00000000">
              <w:rPr>
                <w:sz w:val="24"/>
                <w:szCs w:val="24"/>
                <w:rtl w:val="0"/>
              </w:rPr>
              <w:t xml:space="preserve">Consumables, i</w:t>
            </w:r>
            <w:r w:rsidDel="00000000" w:rsidR="00000000" w:rsidRPr="00000000">
              <w:rPr>
                <w:color w:val="1a1a1a"/>
                <w:sz w:val="24"/>
                <w:szCs w:val="24"/>
                <w:rtl w:val="0"/>
              </w:rPr>
              <w:t xml:space="preserve">nstructional equipment, and instructional supplies </w:t>
            </w:r>
          </w:p>
        </w:tc>
      </w:tr>
      <w:tr>
        <w:trPr>
          <w:cantSplit w:val="0"/>
          <w:trHeight w:val="7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ind w:right="-465"/>
              <w:rPr>
                <w:sz w:val="24"/>
                <w:szCs w:val="24"/>
              </w:rPr>
            </w:pPr>
            <w:r w:rsidDel="00000000" w:rsidR="00000000" w:rsidRPr="00000000">
              <w:rPr>
                <w:sz w:val="24"/>
                <w:szCs w:val="24"/>
                <w:rtl w:val="0"/>
              </w:rPr>
              <w:t xml:space="preserve">Experiential Learning/Fieldwork/PLPs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b w:val="1"/>
                <w:sz w:val="24"/>
                <w:szCs w:val="24"/>
              </w:rPr>
            </w:pPr>
            <w:r w:rsidDel="00000000" w:rsidR="00000000" w:rsidRPr="00000000">
              <w:rPr>
                <w:b w:val="1"/>
                <w:sz w:val="24"/>
                <w:szCs w:val="24"/>
                <w:rtl w:val="0"/>
              </w:rPr>
              <w:t xml:space="preserve">$79.00</w:t>
            </w:r>
          </w:p>
          <w:p w:rsidR="00000000" w:rsidDel="00000000" w:rsidP="00000000" w:rsidRDefault="00000000" w:rsidRPr="00000000" w14:paraId="000000F1">
            <w:pPr>
              <w:spacing w:line="240" w:lineRule="auto"/>
              <w:rPr>
                <w:sz w:val="24"/>
                <w:szCs w:val="24"/>
              </w:rPr>
            </w:pPr>
            <w:r w:rsidDel="00000000" w:rsidR="00000000" w:rsidRPr="00000000">
              <w:rPr>
                <w:sz w:val="24"/>
                <w:szCs w:val="24"/>
                <w:rtl w:val="0"/>
              </w:rPr>
              <w:t xml:space="preserve">Transportation, venues</w:t>
            </w:r>
          </w:p>
        </w:tc>
      </w:tr>
      <w:tr>
        <w:trPr>
          <w:cantSplit w:val="0"/>
          <w:trHeight w:val="7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sz w:val="24"/>
                <w:szCs w:val="24"/>
              </w:rPr>
            </w:pPr>
            <w:r w:rsidDel="00000000" w:rsidR="00000000" w:rsidRPr="00000000">
              <w:rPr>
                <w:sz w:val="24"/>
                <w:szCs w:val="24"/>
                <w:rtl w:val="0"/>
              </w:rPr>
              <w:t xml:space="preserve">Kindergarten Snack</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b w:val="1"/>
                <w:sz w:val="24"/>
                <w:szCs w:val="24"/>
              </w:rPr>
            </w:pPr>
            <w:r w:rsidDel="00000000" w:rsidR="00000000" w:rsidRPr="00000000">
              <w:rPr>
                <w:b w:val="1"/>
                <w:sz w:val="24"/>
                <w:szCs w:val="24"/>
                <w:rtl w:val="0"/>
              </w:rPr>
              <w:t xml:space="preserve">$29.00</w:t>
            </w:r>
          </w:p>
          <w:p w:rsidR="00000000" w:rsidDel="00000000" w:rsidP="00000000" w:rsidRDefault="00000000" w:rsidRPr="00000000" w14:paraId="000000F4">
            <w:pPr>
              <w:spacing w:line="240" w:lineRule="auto"/>
              <w:rPr>
                <w:sz w:val="24"/>
                <w:szCs w:val="24"/>
              </w:rPr>
            </w:pPr>
            <w:r w:rsidDel="00000000" w:rsidR="00000000" w:rsidRPr="00000000">
              <w:rPr>
                <w:sz w:val="24"/>
                <w:szCs w:val="24"/>
                <w:rtl w:val="0"/>
              </w:rPr>
              <w:t xml:space="preserve">Daily snack for all day Kindergarten students</w:t>
            </w:r>
          </w:p>
        </w:tc>
      </w:tr>
      <w:tr>
        <w:trPr>
          <w:cantSplit w:val="0"/>
          <w:trHeight w:val="10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line="240" w:lineRule="auto"/>
              <w:rPr>
                <w:b w:val="1"/>
                <w:sz w:val="24"/>
                <w:szCs w:val="24"/>
              </w:rPr>
            </w:pPr>
            <w:r w:rsidDel="00000000" w:rsidR="00000000" w:rsidRPr="00000000">
              <w:rPr>
                <w:b w:val="1"/>
                <w:sz w:val="24"/>
                <w:szCs w:val="24"/>
                <w:rtl w:val="0"/>
              </w:rPr>
              <w:t xml:space="preserve">Total Requested</w:t>
            </w:r>
          </w:p>
          <w:p w:rsidR="00000000" w:rsidDel="00000000" w:rsidP="00000000" w:rsidRDefault="00000000" w:rsidRPr="00000000" w14:paraId="000000F6">
            <w:pPr>
              <w:spacing w:line="240" w:lineRule="auto"/>
              <w:rPr>
                <w:b w:val="1"/>
                <w:sz w:val="24"/>
                <w:szCs w:val="24"/>
              </w:rPr>
            </w:pPr>
            <w:r w:rsidDel="00000000" w:rsidR="00000000" w:rsidRPr="00000000">
              <w:rPr>
                <w:b w:val="1"/>
                <w:sz w:val="24"/>
                <w:szCs w:val="24"/>
                <w:rtl w:val="0"/>
              </w:rPr>
              <w:t xml:space="preserve">Donation for Elementary Students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after="200" w:line="240" w:lineRule="auto"/>
              <w:rPr>
                <w:b w:val="1"/>
                <w:sz w:val="24"/>
                <w:szCs w:val="24"/>
              </w:rPr>
            </w:pPr>
            <w:r w:rsidDel="00000000" w:rsidR="00000000" w:rsidRPr="00000000">
              <w:rPr>
                <w:b w:val="1"/>
                <w:sz w:val="24"/>
                <w:szCs w:val="24"/>
                <w:rtl w:val="0"/>
              </w:rPr>
              <w:t xml:space="preserve">$158.00 or $40 a term $187 for Kindergarten</w:t>
            </w:r>
          </w:p>
        </w:tc>
      </w:tr>
    </w:tbl>
    <w:p w:rsidR="00000000" w:rsidDel="00000000" w:rsidP="00000000" w:rsidRDefault="00000000" w:rsidRPr="00000000" w14:paraId="000000F8">
      <w:pPr>
        <w:spacing w:after="20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F9">
      <w:pPr>
        <w:tabs>
          <w:tab w:val="left" w:leader="none" w:pos="3420"/>
        </w:tabs>
        <w:spacing w:line="240" w:lineRule="auto"/>
        <w:ind w:left="0" w:firstLine="0"/>
        <w:jc w:val="left"/>
        <w:rPr>
          <w:b w:val="1"/>
        </w:rPr>
      </w:pPr>
      <w:r w:rsidDel="00000000" w:rsidR="00000000" w:rsidRPr="00000000">
        <w:rPr>
          <w:b w:val="1"/>
          <w:rtl w:val="0"/>
        </w:rPr>
        <w:tab/>
      </w:r>
      <w:r w:rsidDel="00000000" w:rsidR="00000000" w:rsidRPr="00000000">
        <w:rPr>
          <w:b w:val="1"/>
          <w:rtl w:val="0"/>
        </w:rPr>
        <w:t xml:space="preserve">MIDDLE SCHOOL</w:t>
      </w:r>
    </w:p>
    <w:p w:rsidR="00000000" w:rsidDel="00000000" w:rsidP="00000000" w:rsidRDefault="00000000" w:rsidRPr="00000000" w14:paraId="000000FA">
      <w:pPr>
        <w:spacing w:line="240" w:lineRule="auto"/>
        <w:ind w:left="2880" w:firstLine="540"/>
        <w:jc w:val="left"/>
        <w:rPr>
          <w:b w:val="1"/>
        </w:rPr>
      </w:pPr>
      <w:r w:rsidDel="00000000" w:rsidR="00000000" w:rsidRPr="00000000">
        <w:rPr>
          <w:b w:val="1"/>
          <w:rtl w:val="0"/>
        </w:rPr>
        <w:t xml:space="preserve">Requested Donations (NOT Required)</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6345"/>
        <w:tblGridChange w:id="0">
          <w:tblGrid>
            <w:gridCol w:w="3015"/>
            <w:gridCol w:w="6345"/>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line="240" w:lineRule="auto"/>
              <w:rPr>
                <w:sz w:val="24"/>
                <w:szCs w:val="24"/>
              </w:rPr>
            </w:pPr>
            <w:r w:rsidDel="00000000" w:rsidR="00000000" w:rsidRPr="00000000">
              <w:rPr>
                <w:sz w:val="24"/>
                <w:szCs w:val="24"/>
                <w:rtl w:val="0"/>
              </w:rPr>
              <w:t xml:space="preserve">Experiential Learning/Fieldwork/PLPs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line="240" w:lineRule="auto"/>
              <w:rPr>
                <w:b w:val="1"/>
                <w:sz w:val="24"/>
                <w:szCs w:val="24"/>
              </w:rPr>
            </w:pPr>
            <w:r w:rsidDel="00000000" w:rsidR="00000000" w:rsidRPr="00000000">
              <w:rPr>
                <w:b w:val="1"/>
                <w:sz w:val="24"/>
                <w:szCs w:val="24"/>
                <w:rtl w:val="0"/>
              </w:rPr>
              <w:t xml:space="preserve">$132</w:t>
            </w:r>
          </w:p>
          <w:p w:rsidR="00000000" w:rsidDel="00000000" w:rsidP="00000000" w:rsidRDefault="00000000" w:rsidRPr="00000000" w14:paraId="000000FD">
            <w:pPr>
              <w:spacing w:line="240" w:lineRule="auto"/>
              <w:rPr>
                <w:sz w:val="24"/>
                <w:szCs w:val="24"/>
              </w:rPr>
            </w:pPr>
            <w:r w:rsidDel="00000000" w:rsidR="00000000" w:rsidRPr="00000000">
              <w:rPr>
                <w:sz w:val="24"/>
                <w:szCs w:val="24"/>
                <w:rtl w:val="0"/>
              </w:rPr>
              <w:t xml:space="preserve">Transportation, venues, support personnel</w:t>
            </w:r>
          </w:p>
        </w:tc>
      </w:tr>
      <w:tr>
        <w:trPr>
          <w:cantSplit w:val="0"/>
          <w:trHeight w:val="10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line="240" w:lineRule="auto"/>
              <w:rPr>
                <w:sz w:val="24"/>
                <w:szCs w:val="24"/>
              </w:rPr>
            </w:pPr>
            <w:r w:rsidDel="00000000" w:rsidR="00000000" w:rsidRPr="00000000">
              <w:rPr>
                <w:sz w:val="24"/>
                <w:szCs w:val="24"/>
                <w:rtl w:val="0"/>
              </w:rPr>
              <w:t xml:space="preserve">Middle School Science, Art, 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rPr>
                <w:b w:val="1"/>
                <w:sz w:val="24"/>
                <w:szCs w:val="24"/>
              </w:rPr>
            </w:pPr>
            <w:r w:rsidDel="00000000" w:rsidR="00000000" w:rsidRPr="00000000">
              <w:rPr>
                <w:b w:val="1"/>
                <w:sz w:val="24"/>
                <w:szCs w:val="24"/>
                <w:rtl w:val="0"/>
              </w:rPr>
              <w:t xml:space="preserve">$79.00</w:t>
            </w:r>
          </w:p>
          <w:p w:rsidR="00000000" w:rsidDel="00000000" w:rsidP="00000000" w:rsidRDefault="00000000" w:rsidRPr="00000000" w14:paraId="00000100">
            <w:pPr>
              <w:spacing w:line="240" w:lineRule="auto"/>
              <w:rPr>
                <w:color w:val="1a1a1a"/>
                <w:sz w:val="24"/>
                <w:szCs w:val="24"/>
              </w:rPr>
            </w:pPr>
            <w:r w:rsidDel="00000000" w:rsidR="00000000" w:rsidRPr="00000000">
              <w:rPr>
                <w:sz w:val="24"/>
                <w:szCs w:val="24"/>
                <w:rtl w:val="0"/>
              </w:rPr>
              <w:t xml:space="preserve">Consumables, i</w:t>
            </w:r>
            <w:r w:rsidDel="00000000" w:rsidR="00000000" w:rsidRPr="00000000">
              <w:rPr>
                <w:color w:val="1a1a1a"/>
                <w:sz w:val="24"/>
                <w:szCs w:val="24"/>
                <w:rtl w:val="0"/>
              </w:rPr>
              <w:t xml:space="preserve">nstructional equipment, and instructional supplies</w:t>
            </w:r>
          </w:p>
        </w:tc>
      </w:tr>
      <w:tr>
        <w:trPr>
          <w:cantSplit w:val="0"/>
          <w:trHeight w:val="10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line="240" w:lineRule="auto"/>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w:t>
            </w:r>
            <w:r w:rsidDel="00000000" w:rsidR="00000000" w:rsidRPr="00000000">
              <w:rPr>
                <w:sz w:val="24"/>
                <w:szCs w:val="24"/>
                <w:rtl w:val="0"/>
              </w:rPr>
              <w:t xml:space="preserve">-Grade Weekend Capstone Trip</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b w:val="1"/>
                <w:sz w:val="24"/>
                <w:szCs w:val="24"/>
              </w:rPr>
            </w:pPr>
            <w:r w:rsidDel="00000000" w:rsidR="00000000" w:rsidRPr="00000000">
              <w:rPr>
                <w:b w:val="1"/>
                <w:sz w:val="24"/>
                <w:szCs w:val="24"/>
                <w:rtl w:val="0"/>
              </w:rPr>
              <w:t xml:space="preserve">$210</w:t>
            </w:r>
          </w:p>
          <w:p w:rsidR="00000000" w:rsidDel="00000000" w:rsidP="00000000" w:rsidRDefault="00000000" w:rsidRPr="00000000" w14:paraId="00000103">
            <w:pPr>
              <w:spacing w:line="240" w:lineRule="auto"/>
              <w:rPr>
                <w:b w:val="1"/>
                <w:sz w:val="24"/>
                <w:szCs w:val="24"/>
              </w:rPr>
            </w:pPr>
            <w:r w:rsidDel="00000000" w:rsidR="00000000" w:rsidRPr="00000000">
              <w:rPr>
                <w:sz w:val="24"/>
                <w:szCs w:val="24"/>
                <w:rtl w:val="0"/>
              </w:rPr>
              <w:t xml:space="preserve">Cost of venue and transportation</w:t>
            </w:r>
            <w:r w:rsidDel="00000000" w:rsidR="00000000" w:rsidRPr="00000000">
              <w:rPr>
                <w:rtl w:val="0"/>
              </w:rPr>
            </w:r>
          </w:p>
        </w:tc>
      </w:tr>
      <w:tr>
        <w:trPr>
          <w:cantSplit w:val="0"/>
          <w:trHeight w:val="10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rPr>
                <w:b w:val="1"/>
                <w:sz w:val="24"/>
                <w:szCs w:val="24"/>
              </w:rPr>
            </w:pPr>
            <w:r w:rsidDel="00000000" w:rsidR="00000000" w:rsidRPr="00000000">
              <w:rPr>
                <w:b w:val="1"/>
                <w:sz w:val="24"/>
                <w:szCs w:val="24"/>
                <w:rtl w:val="0"/>
              </w:rPr>
              <w:t xml:space="preserve">Total Requested Donation for Middle School Students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rPr>
                <w:b w:val="1"/>
                <w:sz w:val="24"/>
                <w:szCs w:val="24"/>
              </w:rPr>
            </w:pPr>
            <w:r w:rsidDel="00000000" w:rsidR="00000000" w:rsidRPr="00000000">
              <w:rPr>
                <w:b w:val="1"/>
                <w:sz w:val="24"/>
                <w:szCs w:val="24"/>
                <w:rtl w:val="0"/>
              </w:rPr>
              <w:t xml:space="preserve">$210 or $53 a term for 6th &amp; 7th, $420.00 or $105 a term for-8th</w:t>
            </w:r>
          </w:p>
        </w:tc>
      </w:tr>
    </w:tbl>
    <w:p w:rsidR="00000000" w:rsidDel="00000000" w:rsidP="00000000" w:rsidRDefault="00000000" w:rsidRPr="00000000" w14:paraId="00000106">
      <w:pPr>
        <w:spacing w:line="240" w:lineRule="auto"/>
        <w:rPr>
          <w:b w:val="1"/>
        </w:rPr>
      </w:pPr>
      <w:r w:rsidDel="00000000" w:rsidR="00000000" w:rsidRPr="00000000">
        <w:rPr>
          <w:rtl w:val="0"/>
        </w:rPr>
      </w:r>
    </w:p>
    <w:p w:rsidR="00000000" w:rsidDel="00000000" w:rsidP="00000000" w:rsidRDefault="00000000" w:rsidRPr="00000000" w14:paraId="00000107">
      <w:pPr>
        <w:spacing w:line="240" w:lineRule="auto"/>
        <w:jc w:val="center"/>
        <w:rPr>
          <w:b w:val="1"/>
        </w:rPr>
      </w:pPr>
      <w:r w:rsidDel="00000000" w:rsidR="00000000" w:rsidRPr="00000000">
        <w:rPr>
          <w:rtl w:val="0"/>
        </w:rPr>
      </w:r>
    </w:p>
    <w:p w:rsidR="00000000" w:rsidDel="00000000" w:rsidP="00000000" w:rsidRDefault="00000000" w:rsidRPr="00000000" w14:paraId="00000108">
      <w:pPr>
        <w:spacing w:line="240" w:lineRule="auto"/>
        <w:ind w:firstLine="720"/>
        <w:jc w:val="center"/>
        <w:rPr>
          <w:b w:val="1"/>
        </w:rPr>
      </w:pPr>
      <w:r w:rsidDel="00000000" w:rsidR="00000000" w:rsidRPr="00000000">
        <w:rPr>
          <w:b w:val="1"/>
          <w:rtl w:val="0"/>
        </w:rPr>
        <w:t xml:space="preserve">OTHER REQUESTED DONATIONS</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15"/>
        <w:gridCol w:w="6345"/>
        <w:tblGridChange w:id="0">
          <w:tblGrid>
            <w:gridCol w:w="3015"/>
            <w:gridCol w:w="6345"/>
          </w:tblGrid>
        </w:tblGridChange>
      </w:tblGrid>
      <w:tr>
        <w:trPr>
          <w:cantSplit w:val="0"/>
          <w:trHeight w:val="79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9">
            <w:pPr>
              <w:spacing w:line="240" w:lineRule="auto"/>
              <w:rPr>
                <w:sz w:val="24"/>
                <w:szCs w:val="24"/>
              </w:rPr>
            </w:pPr>
            <w:r w:rsidDel="00000000" w:rsidR="00000000" w:rsidRPr="00000000">
              <w:rPr>
                <w:sz w:val="24"/>
                <w:szCs w:val="24"/>
                <w:rtl w:val="0"/>
              </w:rPr>
              <w:t xml:space="preserve">General Field Trips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A">
            <w:pPr>
              <w:spacing w:line="240" w:lineRule="auto"/>
              <w:rPr>
                <w:sz w:val="24"/>
                <w:szCs w:val="24"/>
              </w:rPr>
            </w:pPr>
            <w:r w:rsidDel="00000000" w:rsidR="00000000" w:rsidRPr="00000000">
              <w:rPr>
                <w:b w:val="1"/>
                <w:sz w:val="24"/>
                <w:szCs w:val="24"/>
                <w:rtl w:val="0"/>
              </w:rPr>
              <w:t xml:space="preserve">$6 – 21</w:t>
            </w:r>
            <w:r w:rsidDel="00000000" w:rsidR="00000000" w:rsidRPr="00000000">
              <w:rPr>
                <w:sz w:val="24"/>
                <w:szCs w:val="24"/>
                <w:rtl w:val="0"/>
              </w:rPr>
              <w:t xml:space="preserve"> (per field trip)</w:t>
            </w:r>
          </w:p>
          <w:p w:rsidR="00000000" w:rsidDel="00000000" w:rsidP="00000000" w:rsidRDefault="00000000" w:rsidRPr="00000000" w14:paraId="0000010B">
            <w:pPr>
              <w:spacing w:line="240" w:lineRule="auto"/>
              <w:rPr>
                <w:sz w:val="24"/>
                <w:szCs w:val="24"/>
              </w:rPr>
            </w:pPr>
            <w:r w:rsidDel="00000000" w:rsidR="00000000" w:rsidRPr="00000000">
              <w:rPr>
                <w:sz w:val="24"/>
                <w:szCs w:val="24"/>
                <w:rtl w:val="0"/>
              </w:rPr>
              <w:t xml:space="preserve">Cost of venue and transportation</w:t>
            </w:r>
          </w:p>
          <w:p w:rsidR="00000000" w:rsidDel="00000000" w:rsidP="00000000" w:rsidRDefault="00000000" w:rsidRPr="00000000" w14:paraId="0000010C">
            <w:pPr>
              <w:spacing w:line="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0D">
      <w:pPr>
        <w:spacing w:line="240" w:lineRule="auto"/>
        <w:jc w:val="center"/>
        <w:rPr>
          <w:b w:val="1"/>
        </w:rPr>
      </w:pPr>
      <w:r w:rsidDel="00000000" w:rsidR="00000000" w:rsidRPr="00000000">
        <w:rPr>
          <w:b w:val="1"/>
          <w:rtl w:val="0"/>
        </w:rPr>
        <w:t xml:space="preserve"> </w:t>
      </w:r>
    </w:p>
    <w:p w:rsidR="00000000" w:rsidDel="00000000" w:rsidP="00000000" w:rsidRDefault="00000000" w:rsidRPr="00000000" w14:paraId="0000010E">
      <w:pPr>
        <w:spacing w:line="240" w:lineRule="auto"/>
        <w:jc w:val="center"/>
        <w:rPr>
          <w:b w:val="1"/>
        </w:rPr>
      </w:pPr>
      <w:r w:rsidDel="00000000" w:rsidR="00000000" w:rsidRPr="00000000">
        <w:rPr>
          <w:rtl w:val="0"/>
        </w:rPr>
      </w:r>
    </w:p>
    <w:p w:rsidR="00000000" w:rsidDel="00000000" w:rsidP="00000000" w:rsidRDefault="00000000" w:rsidRPr="00000000" w14:paraId="0000010F">
      <w:pPr>
        <w:spacing w:line="240" w:lineRule="auto"/>
        <w:ind w:left="2880" w:firstLine="360"/>
        <w:jc w:val="left"/>
        <w:rPr>
          <w:b w:val="1"/>
        </w:rPr>
      </w:pPr>
      <w:r w:rsidDel="00000000" w:rsidR="00000000" w:rsidRPr="00000000">
        <w:rPr>
          <w:b w:val="1"/>
          <w:rtl w:val="0"/>
        </w:rPr>
        <w:t xml:space="preserve">MIDDLE SCHOOL FEES</w:t>
      </w:r>
    </w:p>
    <w:tbl>
      <w:tblPr>
        <w:tblStyle w:val="Table4"/>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23.1796502384736"/>
        <w:gridCol w:w="6636.820349761527"/>
        <w:tblGridChange w:id="0">
          <w:tblGrid>
            <w:gridCol w:w="2723.1796502384736"/>
            <w:gridCol w:w="6636.820349761527"/>
          </w:tblGrid>
        </w:tblGridChange>
      </w:tblGrid>
      <w:tr>
        <w:trPr>
          <w:cantSplit w:val="0"/>
          <w:trHeight w:val="82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0">
            <w:pPr>
              <w:spacing w:line="240" w:lineRule="auto"/>
              <w:rPr>
                <w:sz w:val="24"/>
                <w:szCs w:val="24"/>
              </w:rPr>
            </w:pPr>
            <w:r w:rsidDel="00000000" w:rsidR="00000000" w:rsidRPr="00000000">
              <w:rPr>
                <w:sz w:val="24"/>
                <w:szCs w:val="24"/>
                <w:rtl w:val="0"/>
              </w:rPr>
              <w:t xml:space="preserve">Music Instrument Rentals, Insurance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1">
            <w:pPr>
              <w:spacing w:line="240" w:lineRule="auto"/>
              <w:rPr>
                <w:sz w:val="24"/>
                <w:szCs w:val="24"/>
              </w:rPr>
            </w:pPr>
            <w:r w:rsidDel="00000000" w:rsidR="00000000" w:rsidRPr="00000000">
              <w:rPr>
                <w:b w:val="1"/>
                <w:sz w:val="24"/>
                <w:szCs w:val="24"/>
                <w:rtl w:val="0"/>
              </w:rPr>
              <w:t xml:space="preserve">$106 – 210</w:t>
            </w:r>
            <w:r w:rsidDel="00000000" w:rsidR="00000000" w:rsidRPr="00000000">
              <w:rPr>
                <w:sz w:val="24"/>
                <w:szCs w:val="24"/>
                <w:rtl w:val="0"/>
              </w:rPr>
              <w:t xml:space="preserve"> (depending on instrument) </w:t>
            </w:r>
          </w:p>
        </w:tc>
      </w:tr>
      <w:tr>
        <w:trPr>
          <w:cantSplit w:val="0"/>
          <w:trHeight w:val="82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2">
            <w:pPr>
              <w:spacing w:line="240" w:lineRule="auto"/>
              <w:rPr>
                <w:sz w:val="24"/>
                <w:szCs w:val="24"/>
              </w:rPr>
            </w:pPr>
            <w:r w:rsidDel="00000000" w:rsidR="00000000" w:rsidRPr="00000000">
              <w:rPr>
                <w:sz w:val="24"/>
                <w:szCs w:val="24"/>
                <w:rtl w:val="0"/>
              </w:rPr>
              <w:t xml:space="preserve">Instructional Equipment or Supplies (Enrichment Courses and Electives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3">
            <w:pPr>
              <w:spacing w:line="240" w:lineRule="auto"/>
              <w:rPr>
                <w:sz w:val="24"/>
                <w:szCs w:val="24"/>
              </w:rPr>
            </w:pPr>
            <w:r w:rsidDel="00000000" w:rsidR="00000000" w:rsidRPr="00000000">
              <w:rPr>
                <w:b w:val="1"/>
                <w:sz w:val="24"/>
                <w:szCs w:val="24"/>
                <w:rtl w:val="0"/>
              </w:rPr>
              <w:t xml:space="preserve">$6 – 21</w:t>
            </w:r>
            <w:r w:rsidDel="00000000" w:rsidR="00000000" w:rsidRPr="00000000">
              <w:rPr>
                <w:sz w:val="24"/>
                <w:szCs w:val="24"/>
                <w:rtl w:val="0"/>
              </w:rPr>
              <w:t xml:space="preserve"> (for supplies and equipment that remain the property of the student)</w:t>
            </w:r>
          </w:p>
          <w:p w:rsidR="00000000" w:rsidDel="00000000" w:rsidP="00000000" w:rsidRDefault="00000000" w:rsidRPr="00000000" w14:paraId="00000114">
            <w:pPr>
              <w:spacing w:line="240" w:lineRule="auto"/>
              <w:rPr>
                <w:b w:val="1"/>
                <w:sz w:val="24"/>
                <w:szCs w:val="24"/>
              </w:rPr>
            </w:pPr>
            <w:r w:rsidDel="00000000" w:rsidR="00000000" w:rsidRPr="00000000">
              <w:rPr>
                <w:rtl w:val="0"/>
              </w:rPr>
            </w:r>
          </w:p>
        </w:tc>
      </w:tr>
    </w:tbl>
    <w:p w:rsidR="00000000" w:rsidDel="00000000" w:rsidP="00000000" w:rsidRDefault="00000000" w:rsidRPr="00000000" w14:paraId="00000115">
      <w:pPr>
        <w:spacing w:line="240" w:lineRule="auto"/>
        <w:rPr>
          <w:b w:val="1"/>
        </w:rPr>
      </w:pPr>
      <w:r w:rsidDel="00000000" w:rsidR="00000000" w:rsidRPr="00000000">
        <w:rPr>
          <w:rtl w:val="0"/>
        </w:rPr>
      </w:r>
    </w:p>
    <w:p w:rsidR="00000000" w:rsidDel="00000000" w:rsidP="00000000" w:rsidRDefault="00000000" w:rsidRPr="00000000" w14:paraId="00000116">
      <w:pPr>
        <w:spacing w:line="240" w:lineRule="auto"/>
        <w:rPr>
          <w:b w:val="1"/>
        </w:rPr>
      </w:pPr>
      <w:r w:rsidDel="00000000" w:rsidR="00000000" w:rsidRPr="00000000">
        <w:rPr>
          <w:rtl w:val="0"/>
        </w:rPr>
      </w:r>
    </w:p>
    <w:p w:rsidR="00000000" w:rsidDel="00000000" w:rsidP="00000000" w:rsidRDefault="00000000" w:rsidRPr="00000000" w14:paraId="00000117">
      <w:pPr>
        <w:spacing w:line="240" w:lineRule="auto"/>
        <w:rPr>
          <w:b w:val="1"/>
        </w:rPr>
      </w:pPr>
      <w:r w:rsidDel="00000000" w:rsidR="00000000" w:rsidRPr="00000000">
        <w:rPr>
          <w:rtl w:val="0"/>
        </w:rPr>
      </w:r>
    </w:p>
    <w:p w:rsidR="00000000" w:rsidDel="00000000" w:rsidP="00000000" w:rsidRDefault="00000000" w:rsidRPr="00000000" w14:paraId="00000118">
      <w:pPr>
        <w:spacing w:line="240" w:lineRule="auto"/>
        <w:jc w:val="center"/>
        <w:rPr>
          <w:b w:val="1"/>
          <w:sz w:val="36"/>
          <w:szCs w:val="36"/>
        </w:rPr>
      </w:pPr>
      <w:r w:rsidDel="00000000" w:rsidR="00000000" w:rsidRPr="00000000">
        <w:rPr>
          <w:b w:val="1"/>
          <w:sz w:val="36"/>
          <w:szCs w:val="36"/>
          <w:rtl w:val="0"/>
        </w:rPr>
        <w:t xml:space="preserve">AFTER SCHOOL AND EXTRA-CURRICULAR PROGRAM COSTS</w:t>
      </w:r>
    </w:p>
    <w:p w:rsidR="00000000" w:rsidDel="00000000" w:rsidP="00000000" w:rsidRDefault="00000000" w:rsidRPr="00000000" w14:paraId="00000119">
      <w:pPr>
        <w:pStyle w:val="Heading2"/>
        <w:spacing w:line="240" w:lineRule="auto"/>
        <w:rPr>
          <w:b w:val="1"/>
          <w:sz w:val="24"/>
          <w:szCs w:val="24"/>
        </w:rPr>
      </w:pPr>
      <w:bookmarkStart w:colFirst="0" w:colLast="0" w:name="_85l7iwklsueb" w:id="0"/>
      <w:bookmarkEnd w:id="0"/>
      <w:r w:rsidDel="00000000" w:rsidR="00000000" w:rsidRPr="00000000">
        <w:rPr>
          <w:b w:val="1"/>
          <w:sz w:val="24"/>
          <w:szCs w:val="24"/>
          <w:rtl w:val="0"/>
        </w:rPr>
        <w:t xml:space="preserve">Optional Programs</w:t>
        <w:tab/>
        <w:tab/>
        <w:tab/>
        <w:tab/>
        <w:t xml:space="preserve">Cost</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sz w:val="24"/>
                <w:szCs w:val="24"/>
              </w:rPr>
            </w:pPr>
            <w:r w:rsidDel="00000000" w:rsidR="00000000" w:rsidRPr="00000000">
              <w:rPr>
                <w:b w:val="1"/>
                <w:sz w:val="24"/>
                <w:szCs w:val="24"/>
                <w:rtl w:val="0"/>
              </w:rPr>
              <w:t xml:space="preserve">CCID After School Care</w:t>
            </w:r>
          </w:p>
          <w:p w:rsidR="00000000" w:rsidDel="00000000" w:rsidP="00000000" w:rsidRDefault="00000000" w:rsidRPr="00000000" w14:paraId="0000011B">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sz w:val="24"/>
                <w:szCs w:val="24"/>
              </w:rPr>
            </w:pPr>
            <w:r w:rsidDel="00000000" w:rsidR="00000000" w:rsidRPr="00000000">
              <w:rPr>
                <w:b w:val="1"/>
                <w:sz w:val="24"/>
                <w:szCs w:val="24"/>
                <w:rtl w:val="0"/>
              </w:rPr>
              <w:t xml:space="preserve">$32 per week, 36 weeks, $1152 total for the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sz w:val="24"/>
                <w:szCs w:val="24"/>
              </w:rPr>
            </w:pPr>
            <w:r w:rsidDel="00000000" w:rsidR="00000000" w:rsidRPr="00000000">
              <w:rPr>
                <w:b w:val="1"/>
                <w:sz w:val="24"/>
                <w:szCs w:val="24"/>
                <w:rtl w:val="0"/>
              </w:rPr>
              <w:t xml:space="preserve">After-School Band/Orchestra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sz w:val="24"/>
                <w:szCs w:val="24"/>
              </w:rPr>
            </w:pPr>
            <w:r w:rsidDel="00000000" w:rsidR="00000000" w:rsidRPr="00000000">
              <w:rPr>
                <w:b w:val="1"/>
                <w:sz w:val="24"/>
                <w:szCs w:val="24"/>
                <w:rtl w:val="0"/>
              </w:rPr>
              <w:t xml:space="preserve">$53 registration fee for music and materials. No monthly fee.</w:t>
            </w:r>
          </w:p>
          <w:p w:rsidR="00000000" w:rsidDel="00000000" w:rsidP="00000000" w:rsidRDefault="00000000" w:rsidRPr="00000000" w14:paraId="0000011F">
            <w:pPr>
              <w:widowControl w:val="0"/>
              <w:spacing w:line="240" w:lineRule="auto"/>
              <w:rPr>
                <w:b w:val="1"/>
                <w:sz w:val="24"/>
                <w:szCs w:val="24"/>
              </w:rPr>
            </w:pPr>
            <w:r w:rsidDel="00000000" w:rsidR="00000000" w:rsidRPr="00000000">
              <w:rPr>
                <w:b w:val="1"/>
                <w:sz w:val="24"/>
                <w:szCs w:val="24"/>
                <w:rtl w:val="0"/>
              </w:rPr>
              <w:t xml:space="preserve">Instrument rental- varies based on instrument.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sz w:val="24"/>
                <w:szCs w:val="24"/>
              </w:rPr>
            </w:pPr>
            <w:r w:rsidDel="00000000" w:rsidR="00000000" w:rsidRPr="00000000">
              <w:rPr>
                <w:b w:val="1"/>
                <w:sz w:val="24"/>
                <w:szCs w:val="24"/>
                <w:rtl w:val="0"/>
              </w:rPr>
              <w:t xml:space="preserve">Robotics Club</w:t>
            </w:r>
          </w:p>
          <w:p w:rsidR="00000000" w:rsidDel="00000000" w:rsidP="00000000" w:rsidRDefault="00000000" w:rsidRPr="00000000" w14:paraId="0000012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sz w:val="24"/>
                <w:szCs w:val="24"/>
              </w:rPr>
            </w:pPr>
            <w:r w:rsidDel="00000000" w:rsidR="00000000" w:rsidRPr="00000000">
              <w:rPr>
                <w:b w:val="1"/>
                <w:sz w:val="24"/>
                <w:szCs w:val="24"/>
                <w:rtl w:val="0"/>
              </w:rPr>
              <w:t xml:space="preserve">$53 ( for robotics kit and advisor)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sz w:val="24"/>
                <w:szCs w:val="24"/>
              </w:rPr>
            </w:pPr>
            <w:r w:rsidDel="00000000" w:rsidR="00000000" w:rsidRPr="00000000">
              <w:rPr>
                <w:b w:val="1"/>
                <w:sz w:val="24"/>
                <w:szCs w:val="24"/>
                <w:rtl w:val="0"/>
              </w:rPr>
              <w:t xml:space="preserve">DnD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sz w:val="24"/>
                <w:szCs w:val="24"/>
              </w:rPr>
            </w:pPr>
            <w:r w:rsidDel="00000000" w:rsidR="00000000" w:rsidRPr="00000000">
              <w:rPr>
                <w:b w:val="1"/>
                <w:sz w:val="24"/>
                <w:szCs w:val="24"/>
                <w:rtl w:val="0"/>
              </w:rPr>
              <w:t xml:space="preserve">$43 per year for dice, materials, and advisor</w:t>
            </w:r>
          </w:p>
        </w:tc>
      </w:tr>
    </w:tbl>
    <w:p w:rsidR="00000000" w:rsidDel="00000000" w:rsidP="00000000" w:rsidRDefault="00000000" w:rsidRPr="00000000" w14:paraId="00000126">
      <w:pPr>
        <w:spacing w:line="240" w:lineRule="auto"/>
        <w:rPr>
          <w:b w:val="1"/>
        </w:rPr>
      </w:pPr>
      <w:r w:rsidDel="00000000" w:rsidR="00000000" w:rsidRPr="00000000">
        <w:rPr>
          <w:rtl w:val="0"/>
        </w:rPr>
      </w:r>
    </w:p>
    <w:p w:rsidR="00000000" w:rsidDel="00000000" w:rsidP="00000000" w:rsidRDefault="00000000" w:rsidRPr="00000000" w14:paraId="00000127">
      <w:pPr>
        <w:spacing w:after="240" w:before="240" w:line="240" w:lineRule="auto"/>
        <w:rPr/>
      </w:pPr>
      <w:r w:rsidDel="00000000" w:rsidR="00000000" w:rsidRPr="00000000">
        <w:rPr>
          <w:rtl w:val="0"/>
        </w:rPr>
        <w:t xml:space="preserve"> </w:t>
      </w:r>
    </w:p>
    <w:p w:rsidR="00000000" w:rsidDel="00000000" w:rsidP="00000000" w:rsidRDefault="00000000" w:rsidRPr="00000000" w14:paraId="00000128">
      <w:pPr>
        <w:spacing w:line="240" w:lineRule="auto"/>
        <w:rPr>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sz w:val="24"/>
          <w:szCs w:val="24"/>
          <w:rtl w:val="0"/>
        </w:rPr>
        <w:t xml:space="preserve">Reviewed: February 2025</w:t>
      </w:r>
    </w:p>
    <w:p w:rsidR="00000000" w:rsidDel="00000000" w:rsidP="00000000" w:rsidRDefault="00000000" w:rsidRPr="00000000" w14:paraId="00000129">
      <w:pPr>
        <w:spacing w:line="240" w:lineRule="auto"/>
        <w:rPr/>
      </w:pPr>
      <w:r w:rsidDel="00000000" w:rsidR="00000000" w:rsidRPr="00000000">
        <w:rPr>
          <w:rtl w:val="0"/>
        </w:rPr>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sz w:val="24"/>
          <w:szCs w:val="24"/>
          <w:rtl w:val="0"/>
        </w:rPr>
        <w:t xml:space="preserve"> </w:t>
      </w:r>
    </w:p>
    <w:p w:rsidR="00000000" w:rsidDel="00000000" w:rsidP="00000000" w:rsidRDefault="00000000" w:rsidRPr="00000000" w14:paraId="000001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chools.utah.gov/adminrules/R277-407" TargetMode="External"/><Relationship Id="rId22" Type="http://schemas.openxmlformats.org/officeDocument/2006/relationships/hyperlink" Target="https://schools.utah.gov/adminrules/R277-408" TargetMode="External"/><Relationship Id="rId21" Type="http://schemas.openxmlformats.org/officeDocument/2006/relationships/hyperlink" Target="https://studentprivacy.ed.gov/ferpa" TargetMode="External"/><Relationship Id="rId24" Type="http://schemas.openxmlformats.org/officeDocument/2006/relationships/hyperlink" Target="https://le.utah.gov/xcode/Title53G/Chapter7/53G-7-S504.html?v=C53G-7-S504_2019051420190701#:~:text=Subject%20to%20the%20provisions%20of,inability%20to%20pay%20the%20fee." TargetMode="External"/><Relationship Id="rId23" Type="http://schemas.openxmlformats.org/officeDocument/2006/relationships/hyperlink" Target="https://le.utah.gov/xcode/Title53G/Chapter7/53G-7-S504.html?v=C53G-7-S504_2019051420190701#:~:text=Subject%20to%20the%20provisions%20of,inability%20to%20pay%20the%20fe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utah.gov/xcode/Title53G/Chapter7/53G-7-S801.html" TargetMode="External"/><Relationship Id="rId26" Type="http://schemas.openxmlformats.org/officeDocument/2006/relationships/hyperlink" Target="https://www.dol.gov/agencies/whd/flsa" TargetMode="External"/><Relationship Id="rId25" Type="http://schemas.openxmlformats.org/officeDocument/2006/relationships/hyperlink" Target="https://le.utah.gov/xcode/Title53G/Chapter7/53G-7-S504.html?v=C53G-7-S504_2019051420190701#:~:text=Subject%20to%20the%20provisions%20of,inability%20to%20pay%20the%20fee." TargetMode="External"/><Relationship Id="rId28" Type="http://schemas.openxmlformats.org/officeDocument/2006/relationships/hyperlink" Target="https://schools.utah.gov/adminrules/R277-113" TargetMode="External"/><Relationship Id="rId27" Type="http://schemas.openxmlformats.org/officeDocument/2006/relationships/hyperlink" Target="https://schools.utah.gov/adminrules/R277-113" TargetMode="External"/><Relationship Id="rId5" Type="http://schemas.openxmlformats.org/officeDocument/2006/relationships/styles" Target="styles.xml"/><Relationship Id="rId6" Type="http://schemas.openxmlformats.org/officeDocument/2006/relationships/hyperlink" Target="https://le.utah.gov/xcode/Title53G/Chapter7/53G-7-S501.html?v=C53G-7-S501_2019051420190701" TargetMode="External"/><Relationship Id="rId7" Type="http://schemas.openxmlformats.org/officeDocument/2006/relationships/hyperlink" Target="https://schools.utah.gov/adminrules/R277-407" TargetMode="External"/><Relationship Id="rId8" Type="http://schemas.openxmlformats.org/officeDocument/2006/relationships/hyperlink" Target="https://le.utah.gov/xcode/Title53G/Chapter7/53G-7-S701.html" TargetMode="External"/><Relationship Id="rId11" Type="http://schemas.openxmlformats.org/officeDocument/2006/relationships/hyperlink" Target="https://schools.utah.gov/adminrules/R277-407" TargetMode="External"/><Relationship Id="rId10" Type="http://schemas.openxmlformats.org/officeDocument/2006/relationships/hyperlink" Target="https://le.utah.gov/xcode/Title53G/Chapter7/53G-7-P5.html" TargetMode="External"/><Relationship Id="rId13" Type="http://schemas.openxmlformats.org/officeDocument/2006/relationships/hyperlink" Target="https://le.utah.gov/xcode/Title53G/Chapter7/53G-7-S506.html?v=C53G-7-S506_2024050120240501" TargetMode="External"/><Relationship Id="rId12" Type="http://schemas.openxmlformats.org/officeDocument/2006/relationships/hyperlink" Target="https://le.utah.gov/xcode/Title53G/Chapter7/53G-7-P8.html" TargetMode="External"/><Relationship Id="rId15" Type="http://schemas.openxmlformats.org/officeDocument/2006/relationships/hyperlink" Target="https://le.utah.gov/xcode/Title53G/Chapter7/53G-7-S506.html?v=C53G-7-S506_2024050120240501" TargetMode="External"/><Relationship Id="rId14" Type="http://schemas.openxmlformats.org/officeDocument/2006/relationships/hyperlink" Target="https://le.utah.gov/xcode/Title53G/Chapter7/53G-7-S506.html?v=C53G-7-S506_2024050120240501" TargetMode="External"/><Relationship Id="rId17" Type="http://schemas.openxmlformats.org/officeDocument/2006/relationships/hyperlink" Target="https://le.utah.gov/xcode/Title52/Chapter4/52-4.html" TargetMode="External"/><Relationship Id="rId16" Type="http://schemas.openxmlformats.org/officeDocument/2006/relationships/hyperlink" Target="https://schools.utah.gov/adminrules/R277-407" TargetMode="External"/><Relationship Id="rId19" Type="http://schemas.openxmlformats.org/officeDocument/2006/relationships/hyperlink" Target="https://le.utah.gov/xcode/Title53G/Chapter7/53G-7-S504.html?v=C53G-7-S504_2019051420190701#:~:text=Subject%20to%20the%20provisions%20of,inability%20to%20pay%20the%20fee." TargetMode="External"/><Relationship Id="rId18" Type="http://schemas.openxmlformats.org/officeDocument/2006/relationships/hyperlink" Target="https://schools.utah.gov/adminrules/R277-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