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Light"/>
        <w:tblW w:w="0" w:type="auto"/>
        <w:tblLook w:val="04A0" w:firstRow="1" w:lastRow="0" w:firstColumn="1" w:lastColumn="0" w:noHBand="0" w:noVBand="1"/>
      </w:tblPr>
      <w:tblGrid>
        <w:gridCol w:w="4675"/>
        <w:gridCol w:w="4675"/>
      </w:tblGrid>
      <w:tr w:rsidR="001E6993" w:rsidRPr="00B449A1" w14:paraId="5B205CC1" w14:textId="77777777" w:rsidTr="001E6993">
        <w:tc>
          <w:tcPr>
            <w:tcW w:w="9350" w:type="dxa"/>
            <w:gridSpan w:val="2"/>
          </w:tcPr>
          <w:p w14:paraId="29F02F50" w14:textId="77777777" w:rsidR="001E6993" w:rsidRPr="00B449A1" w:rsidRDefault="001E6993" w:rsidP="001E6993">
            <w:pPr>
              <w:jc w:val="center"/>
              <w:rPr>
                <w:rFonts w:cstheme="minorHAnsi"/>
                <w:b/>
                <w:bCs/>
              </w:rPr>
            </w:pPr>
            <w:r w:rsidRPr="00B449A1">
              <w:rPr>
                <w:rFonts w:cstheme="minorHAnsi"/>
                <w:b/>
                <w:bCs/>
              </w:rPr>
              <w:t>MINUTES OF A REGULAR PLEASANT VIEW CITY</w:t>
            </w:r>
          </w:p>
          <w:p w14:paraId="7E53CA21" w14:textId="77777777" w:rsidR="001E6993" w:rsidRPr="00B449A1" w:rsidRDefault="001E6993" w:rsidP="001E6993">
            <w:pPr>
              <w:jc w:val="center"/>
              <w:rPr>
                <w:rFonts w:cstheme="minorHAnsi"/>
                <w:b/>
                <w:bCs/>
              </w:rPr>
            </w:pPr>
            <w:r w:rsidRPr="00B449A1">
              <w:rPr>
                <w:rFonts w:cstheme="minorHAnsi"/>
                <w:b/>
                <w:bCs/>
              </w:rPr>
              <w:t>PLANNING COMMISSION MEETING HELD</w:t>
            </w:r>
          </w:p>
          <w:p w14:paraId="247B36EE" w14:textId="5B37B927" w:rsidR="008672FA" w:rsidRPr="00B420E3" w:rsidRDefault="00A13142" w:rsidP="00A91E9D">
            <w:pPr>
              <w:spacing w:line="259" w:lineRule="auto"/>
              <w:jc w:val="center"/>
              <w:rPr>
                <w:rFonts w:cstheme="minorHAnsi"/>
                <w:b/>
                <w:bCs/>
              </w:rPr>
            </w:pPr>
            <w:r>
              <w:rPr>
                <w:rFonts w:cstheme="minorHAnsi"/>
                <w:b/>
                <w:bCs/>
              </w:rPr>
              <w:t>October 3</w:t>
            </w:r>
            <w:r w:rsidRPr="00A13142">
              <w:rPr>
                <w:rFonts w:cstheme="minorHAnsi"/>
                <w:b/>
                <w:bCs/>
                <w:vertAlign w:val="superscript"/>
              </w:rPr>
              <w:t>rd</w:t>
            </w:r>
            <w:r w:rsidR="00767487" w:rsidRPr="00B420E3">
              <w:rPr>
                <w:rFonts w:cstheme="minorHAnsi"/>
                <w:b/>
                <w:bCs/>
              </w:rPr>
              <w:t>, 2024</w:t>
            </w:r>
            <w:r w:rsidR="00EE5B2E" w:rsidRPr="00B420E3">
              <w:rPr>
                <w:rFonts w:cstheme="minorHAnsi"/>
                <w:b/>
                <w:bCs/>
              </w:rPr>
              <w:t>, 202</w:t>
            </w:r>
            <w:r w:rsidR="000C729E" w:rsidRPr="00B420E3">
              <w:rPr>
                <w:rFonts w:cstheme="minorHAnsi"/>
                <w:b/>
                <w:bCs/>
              </w:rPr>
              <w:t>4</w:t>
            </w:r>
            <w:r w:rsidR="008B366E" w:rsidRPr="00B420E3">
              <w:rPr>
                <w:rFonts w:cstheme="minorHAnsi"/>
                <w:b/>
                <w:bCs/>
              </w:rPr>
              <w:t xml:space="preserve"> at 6:00 P.M.</w:t>
            </w:r>
          </w:p>
          <w:p w14:paraId="6F7E4B6C" w14:textId="41EE7FAE" w:rsidR="0097676A" w:rsidRPr="00B449A1" w:rsidRDefault="00FE2F0E" w:rsidP="00A91E9D">
            <w:pPr>
              <w:spacing w:line="259" w:lineRule="auto"/>
              <w:jc w:val="center"/>
              <w:rPr>
                <w:rFonts w:cstheme="minorHAnsi"/>
                <w:b/>
                <w:bCs/>
              </w:rPr>
            </w:pPr>
            <w:hyperlink r:id="rId8" w:history="1">
              <w:r>
                <w:rPr>
                  <w:rStyle w:val="Hyperlink"/>
                </w:rPr>
                <w:t>Planning Commission (youtube.com)</w:t>
              </w:r>
            </w:hyperlink>
          </w:p>
        </w:tc>
      </w:tr>
      <w:tr w:rsidR="001E6993" w:rsidRPr="00B449A1" w14:paraId="383A3986" w14:textId="77777777" w:rsidTr="001E6993">
        <w:tc>
          <w:tcPr>
            <w:tcW w:w="4675" w:type="dxa"/>
          </w:tcPr>
          <w:p w14:paraId="7DAE9C40" w14:textId="19FC144C" w:rsidR="006126A9" w:rsidRPr="009F2BD5" w:rsidRDefault="001E6993" w:rsidP="00F7350E">
            <w:pPr>
              <w:rPr>
                <w:rFonts w:cstheme="minorHAnsi"/>
                <w:b/>
                <w:bCs/>
              </w:rPr>
            </w:pPr>
            <w:proofErr w:type="gramStart"/>
            <w:r w:rsidRPr="009F2BD5">
              <w:rPr>
                <w:rFonts w:cstheme="minorHAnsi"/>
                <w:b/>
                <w:bCs/>
              </w:rPr>
              <w:t>MEMBERS</w:t>
            </w:r>
            <w:proofErr w:type="gramEnd"/>
            <w:r w:rsidRPr="009F2BD5">
              <w:rPr>
                <w:rFonts w:cstheme="minorHAnsi"/>
                <w:b/>
                <w:bCs/>
              </w:rPr>
              <w:t xml:space="preserve"> PRESENT </w:t>
            </w:r>
          </w:p>
          <w:p w14:paraId="51DE3A3A" w14:textId="3178ADC1" w:rsidR="00F7350E" w:rsidRPr="006126A9" w:rsidRDefault="00F7350E" w:rsidP="00F7350E">
            <w:pPr>
              <w:rPr>
                <w:rFonts w:cstheme="minorHAnsi"/>
              </w:rPr>
            </w:pPr>
            <w:r w:rsidRPr="006126A9">
              <w:rPr>
                <w:rFonts w:cstheme="minorHAnsi"/>
              </w:rPr>
              <w:t>Andy Nef</w:t>
            </w:r>
          </w:p>
          <w:p w14:paraId="049A1FB1" w14:textId="0A59901E" w:rsidR="00F7350E" w:rsidRPr="006126A9" w:rsidRDefault="00F7350E" w:rsidP="00F7350E">
            <w:pPr>
              <w:rPr>
                <w:rFonts w:cstheme="minorHAnsi"/>
              </w:rPr>
            </w:pPr>
            <w:r w:rsidRPr="006126A9">
              <w:rPr>
                <w:rFonts w:cstheme="minorHAnsi"/>
              </w:rPr>
              <w:t>Julie Farr</w:t>
            </w:r>
            <w:r w:rsidR="00326933" w:rsidRPr="006126A9">
              <w:rPr>
                <w:rFonts w:cstheme="minorHAnsi"/>
              </w:rPr>
              <w:t xml:space="preserve"> </w:t>
            </w:r>
          </w:p>
          <w:p w14:paraId="4F93B17D" w14:textId="2F112B47" w:rsidR="005A0170" w:rsidRPr="006126A9" w:rsidRDefault="005A0170" w:rsidP="00F7350E">
            <w:pPr>
              <w:rPr>
                <w:rFonts w:cstheme="minorHAnsi"/>
              </w:rPr>
            </w:pPr>
            <w:r w:rsidRPr="006126A9">
              <w:rPr>
                <w:rFonts w:cstheme="minorHAnsi"/>
              </w:rPr>
              <w:t>Jeff Bolingbroke</w:t>
            </w:r>
          </w:p>
          <w:p w14:paraId="57EDBE34" w14:textId="2A14ED1B" w:rsidR="00665691" w:rsidRDefault="00665691" w:rsidP="00F7350E">
            <w:pPr>
              <w:rPr>
                <w:rFonts w:cstheme="minorHAnsi"/>
              </w:rPr>
            </w:pPr>
            <w:r w:rsidRPr="006126A9">
              <w:rPr>
                <w:rFonts w:cstheme="minorHAnsi"/>
              </w:rPr>
              <w:t>David Gossner</w:t>
            </w:r>
          </w:p>
          <w:p w14:paraId="6E3E2767" w14:textId="748ADD7D" w:rsidR="006126A9" w:rsidRDefault="006126A9" w:rsidP="00F7350E">
            <w:pPr>
              <w:rPr>
                <w:rFonts w:cstheme="minorHAnsi"/>
              </w:rPr>
            </w:pPr>
            <w:r>
              <w:rPr>
                <w:rFonts w:cstheme="minorHAnsi"/>
              </w:rPr>
              <w:t xml:space="preserve">Manya </w:t>
            </w:r>
            <w:proofErr w:type="spellStart"/>
            <w:r>
              <w:rPr>
                <w:rFonts w:cstheme="minorHAnsi"/>
              </w:rPr>
              <w:t>Stolrow</w:t>
            </w:r>
            <w:proofErr w:type="spellEnd"/>
          </w:p>
          <w:p w14:paraId="56345B17" w14:textId="3A3A45F7" w:rsidR="006126A9" w:rsidRDefault="006126A9" w:rsidP="00F7350E">
            <w:pPr>
              <w:rPr>
                <w:rFonts w:cstheme="minorHAnsi"/>
              </w:rPr>
            </w:pPr>
            <w:r>
              <w:rPr>
                <w:rFonts w:cstheme="minorHAnsi"/>
              </w:rPr>
              <w:t>Dean Stokes</w:t>
            </w:r>
          </w:p>
          <w:p w14:paraId="1A746C13" w14:textId="0C94B6A3" w:rsidR="006126A9" w:rsidRDefault="006126A9" w:rsidP="00F7350E">
            <w:pPr>
              <w:rPr>
                <w:rFonts w:cstheme="minorHAnsi"/>
              </w:rPr>
            </w:pPr>
            <w:r>
              <w:rPr>
                <w:rFonts w:cstheme="minorHAnsi"/>
              </w:rPr>
              <w:t>John Morris</w:t>
            </w:r>
            <w:r w:rsidR="009516BA">
              <w:rPr>
                <w:rFonts w:cstheme="minorHAnsi"/>
              </w:rPr>
              <w:t xml:space="preserve"> </w:t>
            </w:r>
          </w:p>
          <w:p w14:paraId="5A2148F6" w14:textId="77777777" w:rsidR="006126A9" w:rsidRDefault="006126A9" w:rsidP="006126A9">
            <w:pPr>
              <w:rPr>
                <w:rFonts w:cstheme="minorHAnsi"/>
              </w:rPr>
            </w:pPr>
            <w:r w:rsidRPr="006126A9">
              <w:rPr>
                <w:rFonts w:cstheme="minorHAnsi"/>
              </w:rPr>
              <w:t>Sean Wilkinson</w:t>
            </w:r>
            <w:r>
              <w:rPr>
                <w:rFonts w:cstheme="minorHAnsi"/>
              </w:rPr>
              <w:t xml:space="preserve"> (Via Zoom)</w:t>
            </w:r>
          </w:p>
          <w:p w14:paraId="5D5BA9B8" w14:textId="77777777" w:rsidR="00223270" w:rsidRDefault="00223270" w:rsidP="006126A9">
            <w:pPr>
              <w:rPr>
                <w:rFonts w:cstheme="minorHAnsi"/>
              </w:rPr>
            </w:pPr>
          </w:p>
          <w:p w14:paraId="09D72A06" w14:textId="2BDE6816" w:rsidR="00223270" w:rsidRPr="00223270" w:rsidRDefault="00223270" w:rsidP="006126A9">
            <w:pPr>
              <w:rPr>
                <w:rFonts w:cstheme="minorHAnsi"/>
                <w:b/>
                <w:bCs/>
              </w:rPr>
            </w:pPr>
            <w:r w:rsidRPr="009F2BD5">
              <w:rPr>
                <w:rFonts w:cstheme="minorHAnsi"/>
                <w:b/>
                <w:bCs/>
              </w:rPr>
              <w:t>EXCUSED</w:t>
            </w:r>
          </w:p>
          <w:p w14:paraId="0CC2B1AC" w14:textId="18A7A5D8" w:rsidR="00223270" w:rsidRPr="006126A9" w:rsidRDefault="00223270" w:rsidP="006126A9">
            <w:pPr>
              <w:rPr>
                <w:rFonts w:cstheme="minorHAnsi"/>
              </w:rPr>
            </w:pPr>
            <w:r>
              <w:rPr>
                <w:rFonts w:cstheme="minorHAnsi"/>
              </w:rPr>
              <w:t>Chad Kotter</w:t>
            </w:r>
          </w:p>
          <w:p w14:paraId="28F99EB3" w14:textId="77777777" w:rsidR="009C7AD5" w:rsidRPr="006126A9" w:rsidRDefault="009C7AD5" w:rsidP="002776D3">
            <w:pPr>
              <w:rPr>
                <w:rFonts w:cstheme="minorHAnsi"/>
              </w:rPr>
            </w:pPr>
          </w:p>
          <w:p w14:paraId="0D596460" w14:textId="6FA5068F" w:rsidR="002776D3" w:rsidRPr="006126A9" w:rsidRDefault="002776D3" w:rsidP="002776D3">
            <w:pPr>
              <w:rPr>
                <w:rFonts w:cstheme="minorHAnsi"/>
              </w:rPr>
            </w:pPr>
            <w:r w:rsidRPr="006126A9">
              <w:rPr>
                <w:rFonts w:cstheme="minorHAnsi"/>
              </w:rPr>
              <w:t>STAFF PRESENT</w:t>
            </w:r>
          </w:p>
          <w:p w14:paraId="5B4F978B" w14:textId="77777777" w:rsidR="00CC4F74" w:rsidRPr="006126A9" w:rsidRDefault="00CC4F74" w:rsidP="00CC4F74">
            <w:pPr>
              <w:rPr>
                <w:rFonts w:cstheme="minorHAnsi"/>
              </w:rPr>
            </w:pPr>
            <w:r w:rsidRPr="006126A9">
              <w:rPr>
                <w:rFonts w:cstheme="minorHAnsi"/>
              </w:rPr>
              <w:t>Amy Mabey, City Administrator</w:t>
            </w:r>
          </w:p>
          <w:p w14:paraId="4C139460" w14:textId="77777777" w:rsidR="00D635D3" w:rsidRPr="006126A9" w:rsidRDefault="00537AB8" w:rsidP="002776D3">
            <w:pPr>
              <w:rPr>
                <w:rFonts w:cstheme="minorHAnsi"/>
              </w:rPr>
            </w:pPr>
            <w:r w:rsidRPr="006126A9">
              <w:rPr>
                <w:rFonts w:cstheme="minorHAnsi"/>
              </w:rPr>
              <w:t>Tammy Eveson</w:t>
            </w:r>
            <w:r w:rsidR="002776D3" w:rsidRPr="006126A9">
              <w:rPr>
                <w:rFonts w:cstheme="minorHAnsi"/>
              </w:rPr>
              <w:t>, Plann</w:t>
            </w:r>
            <w:r w:rsidRPr="006126A9">
              <w:rPr>
                <w:rFonts w:cstheme="minorHAnsi"/>
              </w:rPr>
              <w:t>er I</w:t>
            </w:r>
          </w:p>
          <w:p w14:paraId="74E49CA6" w14:textId="1560D656" w:rsidR="00A13142" w:rsidRPr="006126A9" w:rsidRDefault="00A13142" w:rsidP="006126A9">
            <w:pPr>
              <w:rPr>
                <w:rFonts w:cstheme="minorHAnsi"/>
              </w:rPr>
            </w:pPr>
          </w:p>
        </w:tc>
        <w:tc>
          <w:tcPr>
            <w:tcW w:w="4675" w:type="dxa"/>
          </w:tcPr>
          <w:p w14:paraId="015A8D7C" w14:textId="77777777" w:rsidR="001E6993" w:rsidRPr="009F2BD5" w:rsidRDefault="001E6993" w:rsidP="001E6993">
            <w:pPr>
              <w:rPr>
                <w:rFonts w:cstheme="minorHAnsi"/>
                <w:b/>
                <w:bCs/>
              </w:rPr>
            </w:pPr>
            <w:r w:rsidRPr="009F2BD5">
              <w:rPr>
                <w:rFonts w:cstheme="minorHAnsi"/>
                <w:b/>
                <w:bCs/>
              </w:rPr>
              <w:t>VISITORS</w:t>
            </w:r>
          </w:p>
          <w:p w14:paraId="37078914" w14:textId="25A781C4" w:rsidR="000C5BB1" w:rsidRPr="00061592" w:rsidRDefault="00061592" w:rsidP="001E6993">
            <w:pPr>
              <w:rPr>
                <w:rFonts w:cstheme="minorHAnsi"/>
              </w:rPr>
            </w:pPr>
            <w:r w:rsidRPr="00061592">
              <w:rPr>
                <w:rFonts w:cstheme="minorHAnsi"/>
              </w:rPr>
              <w:t xml:space="preserve"> Karen Wallace – Jack in the Box representative</w:t>
            </w:r>
          </w:p>
          <w:p w14:paraId="506B72DC" w14:textId="77777777" w:rsidR="00B411B2" w:rsidRDefault="00B411B2" w:rsidP="001E6993">
            <w:pPr>
              <w:rPr>
                <w:rFonts w:cstheme="minorHAnsi"/>
              </w:rPr>
            </w:pPr>
          </w:p>
          <w:p w14:paraId="6DA46C45" w14:textId="77777777" w:rsidR="00524E96" w:rsidRPr="00B449A1" w:rsidRDefault="00524E96" w:rsidP="001E6993">
            <w:pPr>
              <w:rPr>
                <w:rFonts w:cstheme="minorHAnsi"/>
              </w:rPr>
            </w:pPr>
          </w:p>
          <w:p w14:paraId="18E58451" w14:textId="77777777" w:rsidR="00B411B2" w:rsidRPr="00B449A1" w:rsidRDefault="00B411B2" w:rsidP="00B411B2">
            <w:pPr>
              <w:rPr>
                <w:rFonts w:cstheme="minorHAnsi"/>
                <w:b/>
                <w:bCs/>
              </w:rPr>
            </w:pPr>
            <w:r w:rsidRPr="00B449A1">
              <w:rPr>
                <w:rFonts w:cstheme="minorHAnsi"/>
                <w:b/>
                <w:bCs/>
              </w:rPr>
              <w:t xml:space="preserve">MINUTES PREPARED BY: </w:t>
            </w:r>
          </w:p>
          <w:p w14:paraId="30AC88FB" w14:textId="52D41CBC" w:rsidR="00B411B2" w:rsidRDefault="00A13142" w:rsidP="00B411B2">
            <w:pPr>
              <w:rPr>
                <w:rFonts w:cstheme="minorHAnsi"/>
              </w:rPr>
            </w:pPr>
            <w:r>
              <w:rPr>
                <w:rFonts w:cstheme="minorHAnsi"/>
              </w:rPr>
              <w:t xml:space="preserve">Janitza </w:t>
            </w:r>
            <w:r w:rsidR="005676E5">
              <w:rPr>
                <w:rFonts w:cstheme="minorHAnsi"/>
              </w:rPr>
              <w:t>Osuna (</w:t>
            </w:r>
            <w:r>
              <w:rPr>
                <w:rFonts w:cstheme="minorHAnsi"/>
              </w:rPr>
              <w:t>with AI Assistance)</w:t>
            </w:r>
          </w:p>
          <w:p w14:paraId="11B11A5C" w14:textId="77777777" w:rsidR="00A13142" w:rsidRPr="00B449A1" w:rsidRDefault="00A13142" w:rsidP="00B411B2">
            <w:pPr>
              <w:rPr>
                <w:rFonts w:cstheme="minorHAnsi"/>
              </w:rPr>
            </w:pPr>
          </w:p>
          <w:p w14:paraId="660FE205" w14:textId="77777777" w:rsidR="00B411B2" w:rsidRPr="00B449A1" w:rsidRDefault="00B411B2" w:rsidP="00B411B2">
            <w:pPr>
              <w:rPr>
                <w:rFonts w:cstheme="minorHAnsi"/>
                <w:b/>
                <w:bCs/>
              </w:rPr>
            </w:pPr>
            <w:r w:rsidRPr="00B449A1">
              <w:rPr>
                <w:rFonts w:cstheme="minorHAnsi"/>
                <w:b/>
                <w:bCs/>
              </w:rPr>
              <w:t xml:space="preserve">MINUTES APPROVED: </w:t>
            </w:r>
          </w:p>
          <w:p w14:paraId="09F28739" w14:textId="35D04B1A" w:rsidR="00B411B2" w:rsidRPr="00B449A1" w:rsidRDefault="001F1147" w:rsidP="00B411B2">
            <w:pPr>
              <w:rPr>
                <w:rFonts w:cstheme="minorHAnsi"/>
              </w:rPr>
            </w:pPr>
            <w:r>
              <w:rPr>
                <w:rFonts w:cstheme="minorHAnsi"/>
              </w:rPr>
              <w:t>April 17, 2025</w:t>
            </w:r>
          </w:p>
        </w:tc>
      </w:tr>
      <w:tr w:rsidR="00641C14" w:rsidRPr="00B449A1" w14:paraId="49D563AC" w14:textId="77777777" w:rsidTr="00641C14">
        <w:tc>
          <w:tcPr>
            <w:tcW w:w="9350" w:type="dxa"/>
            <w:gridSpan w:val="2"/>
            <w:hideMark/>
          </w:tcPr>
          <w:p w14:paraId="39ECBB2C" w14:textId="4C15958E" w:rsidR="00641C14" w:rsidRPr="006126A9" w:rsidRDefault="001A3B7A" w:rsidP="00641C14">
            <w:pPr>
              <w:pStyle w:val="ListParagraph"/>
              <w:numPr>
                <w:ilvl w:val="0"/>
                <w:numId w:val="21"/>
              </w:numPr>
              <w:rPr>
                <w:rFonts w:cstheme="minorHAnsi"/>
                <w:b/>
                <w:bCs/>
              </w:rPr>
            </w:pPr>
            <w:r w:rsidRPr="006126A9">
              <w:rPr>
                <w:rFonts w:cstheme="minorHAnsi"/>
                <w:b/>
                <w:bCs/>
              </w:rPr>
              <w:t xml:space="preserve">  </w:t>
            </w:r>
            <w:r w:rsidR="00641C14" w:rsidRPr="006126A9">
              <w:rPr>
                <w:rFonts w:cstheme="minorHAnsi"/>
                <w:b/>
                <w:bCs/>
              </w:rPr>
              <w:t xml:space="preserve">CALL TO ORDER           </w:t>
            </w:r>
          </w:p>
        </w:tc>
      </w:tr>
      <w:tr w:rsidR="00641C14" w:rsidRPr="00B449A1" w14:paraId="2A39DF6E" w14:textId="77777777" w:rsidTr="00641C14">
        <w:tc>
          <w:tcPr>
            <w:tcW w:w="9350" w:type="dxa"/>
            <w:gridSpan w:val="2"/>
            <w:hideMark/>
          </w:tcPr>
          <w:p w14:paraId="1A5D8B6A" w14:textId="33E4BDE3" w:rsidR="00641C14" w:rsidRPr="006126A9" w:rsidRDefault="00641C14" w:rsidP="00FF512C">
            <w:pPr>
              <w:pStyle w:val="Default"/>
              <w:numPr>
                <w:ilvl w:val="0"/>
                <w:numId w:val="53"/>
              </w:numPr>
              <w:jc w:val="both"/>
              <w:rPr>
                <w:rFonts w:asciiTheme="minorHAnsi" w:hAnsiTheme="minorHAnsi" w:cstheme="minorHAnsi"/>
                <w:b/>
                <w:bCs/>
                <w:sz w:val="22"/>
                <w:szCs w:val="22"/>
              </w:rPr>
            </w:pPr>
            <w:r w:rsidRPr="006126A9">
              <w:rPr>
                <w:rFonts w:asciiTheme="minorHAnsi" w:hAnsiTheme="minorHAnsi" w:cstheme="minorHAnsi"/>
                <w:b/>
                <w:bCs/>
                <w:sz w:val="22"/>
                <w:szCs w:val="22"/>
              </w:rPr>
              <w:t xml:space="preserve">Pledge of Allegiance and Opening Prayer, Reading or Expression of Thought. (Commissioner </w:t>
            </w:r>
            <w:r w:rsidR="00A13142" w:rsidRPr="006126A9">
              <w:rPr>
                <w:rFonts w:asciiTheme="minorHAnsi" w:hAnsiTheme="minorHAnsi" w:cstheme="minorHAnsi"/>
                <w:b/>
                <w:bCs/>
                <w:sz w:val="22"/>
                <w:szCs w:val="22"/>
              </w:rPr>
              <w:t>Dean Stokes</w:t>
            </w:r>
            <w:r w:rsidRPr="006126A9">
              <w:rPr>
                <w:rFonts w:asciiTheme="minorHAnsi" w:hAnsiTheme="minorHAnsi" w:cstheme="minorHAnsi"/>
                <w:b/>
                <w:bCs/>
                <w:sz w:val="22"/>
                <w:szCs w:val="22"/>
              </w:rPr>
              <w:t>)</w:t>
            </w:r>
          </w:p>
          <w:p w14:paraId="3C01E45F" w14:textId="77777777" w:rsidR="00FF512C" w:rsidRPr="00A00A63" w:rsidRDefault="00FF512C" w:rsidP="00FF512C">
            <w:pPr>
              <w:pStyle w:val="Default"/>
              <w:ind w:left="720"/>
              <w:jc w:val="both"/>
              <w:rPr>
                <w:rFonts w:asciiTheme="minorHAnsi" w:hAnsiTheme="minorHAnsi" w:cstheme="minorHAnsi"/>
                <w:sz w:val="12"/>
                <w:szCs w:val="12"/>
              </w:rPr>
            </w:pPr>
          </w:p>
          <w:p w14:paraId="152E1117" w14:textId="77777777" w:rsidR="00641C14" w:rsidRPr="006126A9" w:rsidRDefault="00641C14" w:rsidP="00FF512C">
            <w:pPr>
              <w:pStyle w:val="Default"/>
              <w:numPr>
                <w:ilvl w:val="0"/>
                <w:numId w:val="53"/>
              </w:numPr>
              <w:jc w:val="both"/>
              <w:rPr>
                <w:rFonts w:asciiTheme="minorHAnsi" w:hAnsiTheme="minorHAnsi" w:cstheme="minorHAnsi"/>
                <w:b/>
                <w:bCs/>
                <w:sz w:val="22"/>
                <w:szCs w:val="22"/>
              </w:rPr>
            </w:pPr>
            <w:r w:rsidRPr="006126A9">
              <w:rPr>
                <w:rFonts w:asciiTheme="minorHAnsi" w:hAnsiTheme="minorHAnsi" w:cstheme="minorHAnsi"/>
                <w:b/>
                <w:bCs/>
                <w:sz w:val="22"/>
                <w:szCs w:val="22"/>
              </w:rPr>
              <w:t>Declaration of Conflicts of Interest.</w:t>
            </w:r>
          </w:p>
          <w:p w14:paraId="0D685E0C" w14:textId="241ACBA8" w:rsidR="006126A9" w:rsidRPr="006126A9" w:rsidRDefault="006126A9" w:rsidP="006126A9">
            <w:pPr>
              <w:pStyle w:val="Default"/>
              <w:ind w:left="720"/>
              <w:jc w:val="both"/>
              <w:rPr>
                <w:rFonts w:asciiTheme="minorHAnsi" w:hAnsiTheme="minorHAnsi" w:cstheme="minorHAnsi"/>
                <w:sz w:val="22"/>
                <w:szCs w:val="22"/>
              </w:rPr>
            </w:pPr>
            <w:r w:rsidRPr="006126A9">
              <w:rPr>
                <w:rFonts w:asciiTheme="minorHAnsi" w:hAnsiTheme="minorHAnsi" w:cstheme="minorHAnsi"/>
                <w:sz w:val="22"/>
                <w:szCs w:val="22"/>
              </w:rPr>
              <w:t>No Conflicts of Interest declared</w:t>
            </w:r>
          </w:p>
          <w:p w14:paraId="11BA1164" w14:textId="565FA71A" w:rsidR="00FF512C" w:rsidRPr="006126A9" w:rsidRDefault="00FF512C" w:rsidP="00FF512C">
            <w:pPr>
              <w:pStyle w:val="Default"/>
              <w:jc w:val="both"/>
              <w:rPr>
                <w:rFonts w:asciiTheme="minorHAnsi" w:hAnsiTheme="minorHAnsi" w:cstheme="minorHAnsi"/>
                <w:sz w:val="22"/>
                <w:szCs w:val="22"/>
              </w:rPr>
            </w:pPr>
          </w:p>
        </w:tc>
      </w:tr>
      <w:tr w:rsidR="00641C14" w:rsidRPr="00B449A1" w14:paraId="1A25E6CC" w14:textId="77777777" w:rsidTr="00641C14">
        <w:tc>
          <w:tcPr>
            <w:tcW w:w="9350" w:type="dxa"/>
            <w:gridSpan w:val="2"/>
          </w:tcPr>
          <w:p w14:paraId="770872B8" w14:textId="61E0BD20" w:rsidR="00EA2BFC" w:rsidRPr="00A13142" w:rsidRDefault="00A13142" w:rsidP="00A13142">
            <w:pPr>
              <w:pStyle w:val="ListParagraph"/>
              <w:numPr>
                <w:ilvl w:val="0"/>
                <w:numId w:val="21"/>
              </w:numPr>
              <w:jc w:val="both"/>
              <w:rPr>
                <w:rFonts w:cstheme="minorHAnsi"/>
                <w:b/>
                <w:bCs/>
              </w:rPr>
            </w:pPr>
            <w:r w:rsidRPr="00A13142">
              <w:rPr>
                <w:rFonts w:cstheme="minorHAnsi"/>
                <w:b/>
                <w:bCs/>
              </w:rPr>
              <w:t>APPROVAL OF MINUTES</w:t>
            </w:r>
          </w:p>
        </w:tc>
      </w:tr>
      <w:tr w:rsidR="00A13142" w:rsidRPr="00B449A1" w14:paraId="6C461D65" w14:textId="77777777" w:rsidTr="00641C14">
        <w:tc>
          <w:tcPr>
            <w:tcW w:w="9350" w:type="dxa"/>
            <w:gridSpan w:val="2"/>
          </w:tcPr>
          <w:p w14:paraId="665B8CB0" w14:textId="664075E0" w:rsidR="00A13142" w:rsidRDefault="00FF512C" w:rsidP="00FF512C">
            <w:pPr>
              <w:pStyle w:val="ListParagraph"/>
              <w:numPr>
                <w:ilvl w:val="0"/>
                <w:numId w:val="54"/>
              </w:numPr>
              <w:jc w:val="both"/>
              <w:rPr>
                <w:rFonts w:cstheme="minorHAnsi"/>
                <w:b/>
                <w:bCs/>
              </w:rPr>
            </w:pPr>
            <w:r w:rsidRPr="00FF512C">
              <w:rPr>
                <w:rFonts w:cstheme="minorHAnsi"/>
                <w:b/>
                <w:bCs/>
              </w:rPr>
              <w:t>June 6,</w:t>
            </w:r>
            <w:r w:rsidR="00E5343D">
              <w:rPr>
                <w:rFonts w:cstheme="minorHAnsi"/>
                <w:b/>
                <w:bCs/>
              </w:rPr>
              <w:t xml:space="preserve"> </w:t>
            </w:r>
            <w:proofErr w:type="gramStart"/>
            <w:r w:rsidRPr="00FF512C">
              <w:rPr>
                <w:rFonts w:cstheme="minorHAnsi"/>
                <w:b/>
                <w:bCs/>
              </w:rPr>
              <w:t>2024</w:t>
            </w:r>
            <w:proofErr w:type="gramEnd"/>
            <w:r w:rsidRPr="00FF512C">
              <w:rPr>
                <w:rFonts w:cstheme="minorHAnsi"/>
                <w:b/>
                <w:bCs/>
              </w:rPr>
              <w:t xml:space="preserve"> Meeting Minutes – Consideration of meeting minutes from the June 6, </w:t>
            </w:r>
            <w:proofErr w:type="gramStart"/>
            <w:r w:rsidRPr="00FF512C">
              <w:rPr>
                <w:rFonts w:cstheme="minorHAnsi"/>
                <w:b/>
                <w:bCs/>
              </w:rPr>
              <w:t>2024</w:t>
            </w:r>
            <w:proofErr w:type="gramEnd"/>
            <w:r w:rsidRPr="00FF512C">
              <w:rPr>
                <w:rFonts w:cstheme="minorHAnsi"/>
                <w:b/>
                <w:bCs/>
              </w:rPr>
              <w:t xml:space="preserve"> Planning commission meeting. </w:t>
            </w:r>
          </w:p>
          <w:p w14:paraId="6325A18A" w14:textId="26EDC307" w:rsidR="00962527" w:rsidRDefault="00962527" w:rsidP="00FF512C">
            <w:pPr>
              <w:pStyle w:val="ListParagraph"/>
              <w:numPr>
                <w:ilvl w:val="0"/>
                <w:numId w:val="54"/>
              </w:numPr>
              <w:jc w:val="both"/>
              <w:rPr>
                <w:rFonts w:cstheme="minorHAnsi"/>
                <w:b/>
                <w:bCs/>
              </w:rPr>
            </w:pPr>
            <w:r w:rsidRPr="00FF512C">
              <w:rPr>
                <w:rFonts w:cstheme="minorHAnsi"/>
                <w:b/>
                <w:bCs/>
              </w:rPr>
              <w:t>July 11,</w:t>
            </w:r>
            <w:r w:rsidR="00E5343D">
              <w:rPr>
                <w:rFonts w:cstheme="minorHAnsi"/>
                <w:b/>
                <w:bCs/>
              </w:rPr>
              <w:t xml:space="preserve"> </w:t>
            </w:r>
            <w:proofErr w:type="gramStart"/>
            <w:r w:rsidRPr="00FF512C">
              <w:rPr>
                <w:rFonts w:cstheme="minorHAnsi"/>
                <w:b/>
                <w:bCs/>
              </w:rPr>
              <w:t>2024</w:t>
            </w:r>
            <w:proofErr w:type="gramEnd"/>
            <w:r w:rsidRPr="00FF512C">
              <w:rPr>
                <w:rFonts w:cstheme="minorHAnsi"/>
                <w:b/>
                <w:bCs/>
              </w:rPr>
              <w:t xml:space="preserve"> Meeting Minutes – Consideration of meeting minutes from the July Planning Commission Meeting.</w:t>
            </w:r>
          </w:p>
          <w:p w14:paraId="3D832C45" w14:textId="683C6C3F" w:rsidR="00FF512C" w:rsidRPr="009516BA" w:rsidRDefault="00FF512C" w:rsidP="009516BA">
            <w:pPr>
              <w:jc w:val="both"/>
              <w:rPr>
                <w:rFonts w:cstheme="minorHAnsi"/>
                <w:b/>
                <w:bCs/>
              </w:rPr>
            </w:pPr>
          </w:p>
        </w:tc>
      </w:tr>
      <w:tr w:rsidR="009516BA" w:rsidRPr="00B449A1" w14:paraId="06565C51" w14:textId="77777777" w:rsidTr="00641C14">
        <w:tc>
          <w:tcPr>
            <w:tcW w:w="9350" w:type="dxa"/>
            <w:gridSpan w:val="2"/>
          </w:tcPr>
          <w:p w14:paraId="253AF5B4" w14:textId="10588E15" w:rsidR="009516BA" w:rsidRDefault="009516BA" w:rsidP="009516BA">
            <w:pPr>
              <w:pStyle w:val="ListParagraph"/>
              <w:jc w:val="both"/>
              <w:rPr>
                <w:rFonts w:cstheme="minorHAnsi"/>
              </w:rPr>
            </w:pPr>
            <w:r w:rsidRPr="009516BA">
              <w:rPr>
                <w:rFonts w:cstheme="minorHAnsi"/>
              </w:rPr>
              <w:t>The meeting started with the review of meeting minutes. It was pointed out that there was a misspelling on</w:t>
            </w:r>
            <w:r w:rsidR="005E2738">
              <w:rPr>
                <w:rFonts w:cstheme="minorHAnsi"/>
              </w:rPr>
              <w:t xml:space="preserve"> </w:t>
            </w:r>
            <w:proofErr w:type="gramStart"/>
            <w:r w:rsidR="005E2738">
              <w:rPr>
                <w:rFonts w:cstheme="minorHAnsi"/>
              </w:rPr>
              <w:t>the</w:t>
            </w:r>
            <w:r w:rsidRPr="009516BA">
              <w:rPr>
                <w:rFonts w:cstheme="minorHAnsi"/>
              </w:rPr>
              <w:t xml:space="preserve"> June</w:t>
            </w:r>
            <w:proofErr w:type="gramEnd"/>
            <w:r w:rsidRPr="009516BA">
              <w:rPr>
                <w:rFonts w:cstheme="minorHAnsi"/>
              </w:rPr>
              <w:t xml:space="preserve"> 6</w:t>
            </w:r>
            <w:r w:rsidRPr="009516BA">
              <w:rPr>
                <w:rFonts w:cstheme="minorHAnsi"/>
                <w:vertAlign w:val="superscript"/>
              </w:rPr>
              <w:t>th</w:t>
            </w:r>
            <w:r w:rsidRPr="009516BA">
              <w:rPr>
                <w:rFonts w:cstheme="minorHAnsi"/>
              </w:rPr>
              <w:t xml:space="preserve"> minutes</w:t>
            </w:r>
            <w:r w:rsidR="005E2738">
              <w:rPr>
                <w:rFonts w:cstheme="minorHAnsi"/>
              </w:rPr>
              <w:t>.</w:t>
            </w:r>
          </w:p>
          <w:p w14:paraId="7CB766B0" w14:textId="77777777" w:rsidR="00962527" w:rsidRPr="00A00A63" w:rsidRDefault="00962527" w:rsidP="009516BA">
            <w:pPr>
              <w:pStyle w:val="ListParagraph"/>
              <w:jc w:val="both"/>
              <w:rPr>
                <w:rFonts w:cstheme="minorHAnsi"/>
                <w:sz w:val="12"/>
                <w:szCs w:val="12"/>
              </w:rPr>
            </w:pPr>
          </w:p>
          <w:p w14:paraId="664E49F7" w14:textId="5A3A1EC8" w:rsidR="00962527" w:rsidRDefault="00962527" w:rsidP="00962527">
            <w:pPr>
              <w:pStyle w:val="ListParagraph"/>
              <w:jc w:val="both"/>
              <w:rPr>
                <w:rFonts w:cstheme="minorHAnsi"/>
              </w:rPr>
            </w:pPr>
            <w:r w:rsidRPr="009516BA">
              <w:rPr>
                <w:rFonts w:cstheme="minorHAnsi"/>
              </w:rPr>
              <w:t>Andy Nef wanted to make sure it was noted that he was in attendance for</w:t>
            </w:r>
            <w:r>
              <w:rPr>
                <w:rFonts w:cstheme="minorHAnsi"/>
              </w:rPr>
              <w:t xml:space="preserve"> the July 11</w:t>
            </w:r>
            <w:r w:rsidRPr="00962527">
              <w:rPr>
                <w:rFonts w:cstheme="minorHAnsi"/>
                <w:vertAlign w:val="superscript"/>
              </w:rPr>
              <w:t>th</w:t>
            </w:r>
            <w:r>
              <w:rPr>
                <w:rFonts w:cstheme="minorHAnsi"/>
              </w:rPr>
              <w:t xml:space="preserve"> Meeting</w:t>
            </w:r>
            <w:r w:rsidRPr="009516BA">
              <w:rPr>
                <w:rFonts w:cstheme="minorHAnsi"/>
              </w:rPr>
              <w:t xml:space="preserve"> as much as communication technology allowed</w:t>
            </w:r>
            <w:r>
              <w:rPr>
                <w:rFonts w:cstheme="minorHAnsi"/>
              </w:rPr>
              <w:t xml:space="preserve">. He also thanked Vice Chair Julie Farr for filling in during that time. </w:t>
            </w:r>
          </w:p>
          <w:p w14:paraId="6C644BA0" w14:textId="77777777" w:rsidR="009516BA" w:rsidRPr="00A00A63" w:rsidRDefault="009516BA" w:rsidP="00061592">
            <w:pPr>
              <w:jc w:val="both"/>
              <w:rPr>
                <w:rFonts w:cstheme="minorHAnsi"/>
                <w:sz w:val="12"/>
                <w:szCs w:val="12"/>
              </w:rPr>
            </w:pPr>
          </w:p>
          <w:p w14:paraId="10780B2C" w14:textId="77777777" w:rsidR="009516BA" w:rsidRPr="009516BA" w:rsidRDefault="009516BA" w:rsidP="009516BA">
            <w:pPr>
              <w:pStyle w:val="ListParagraph"/>
              <w:rPr>
                <w:rFonts w:cstheme="minorHAnsi"/>
                <w:b/>
                <w:bCs/>
                <w:i/>
                <w:iCs/>
                <w:u w:val="single"/>
              </w:rPr>
            </w:pPr>
            <w:r w:rsidRPr="009516BA">
              <w:rPr>
                <w:rFonts w:cstheme="minorHAnsi"/>
                <w:b/>
                <w:bCs/>
                <w:i/>
                <w:iCs/>
                <w:u w:val="single"/>
              </w:rPr>
              <w:t>MOTION</w:t>
            </w:r>
          </w:p>
          <w:p w14:paraId="685142E4" w14:textId="35B72969" w:rsidR="009516BA" w:rsidRPr="009516BA" w:rsidRDefault="009516BA" w:rsidP="009516BA">
            <w:pPr>
              <w:pStyle w:val="ListParagraph"/>
              <w:numPr>
                <w:ilvl w:val="0"/>
                <w:numId w:val="57"/>
              </w:numPr>
              <w:rPr>
                <w:rFonts w:cstheme="minorHAnsi"/>
                <w:i/>
                <w:iCs/>
              </w:rPr>
            </w:pPr>
            <w:r w:rsidRPr="009516BA">
              <w:rPr>
                <w:rFonts w:cstheme="minorHAnsi"/>
                <w:i/>
                <w:iCs/>
              </w:rPr>
              <w:t xml:space="preserve">A motion to </w:t>
            </w:r>
            <w:r w:rsidRPr="009516BA">
              <w:rPr>
                <w:rFonts w:cstheme="minorHAnsi"/>
                <w:b/>
                <w:bCs/>
                <w:i/>
                <w:iCs/>
              </w:rPr>
              <w:t xml:space="preserve">Approve </w:t>
            </w:r>
            <w:r w:rsidR="00962527">
              <w:rPr>
                <w:rFonts w:cstheme="minorHAnsi"/>
                <w:b/>
                <w:bCs/>
                <w:i/>
                <w:iCs/>
              </w:rPr>
              <w:t xml:space="preserve">both sets of </w:t>
            </w:r>
            <w:r w:rsidRPr="009516BA">
              <w:rPr>
                <w:rFonts w:cstheme="minorHAnsi"/>
                <w:b/>
                <w:bCs/>
                <w:i/>
                <w:iCs/>
              </w:rPr>
              <w:t>minutes</w:t>
            </w:r>
            <w:r w:rsidRPr="009516BA">
              <w:rPr>
                <w:rFonts w:cstheme="minorHAnsi"/>
                <w:i/>
                <w:iCs/>
              </w:rPr>
              <w:t xml:space="preserve"> was made by commissioner </w:t>
            </w:r>
            <w:r w:rsidRPr="009516BA">
              <w:rPr>
                <w:rFonts w:cstheme="minorHAnsi"/>
                <w:b/>
                <w:bCs/>
                <w:i/>
                <w:iCs/>
              </w:rPr>
              <w:t>Dean Stokes</w:t>
            </w:r>
          </w:p>
          <w:p w14:paraId="1BE35A91" w14:textId="79586739" w:rsidR="009516BA" w:rsidRPr="009516BA" w:rsidRDefault="009516BA" w:rsidP="009516BA">
            <w:pPr>
              <w:pStyle w:val="ListParagraph"/>
              <w:numPr>
                <w:ilvl w:val="0"/>
                <w:numId w:val="57"/>
              </w:numPr>
              <w:rPr>
                <w:rFonts w:cstheme="minorHAnsi"/>
                <w:i/>
                <w:iCs/>
              </w:rPr>
            </w:pPr>
            <w:r w:rsidRPr="009516BA">
              <w:rPr>
                <w:rFonts w:cstheme="minorHAnsi"/>
                <w:i/>
                <w:iCs/>
              </w:rPr>
              <w:t xml:space="preserve">The motion was </w:t>
            </w:r>
            <w:r w:rsidRPr="009516BA">
              <w:rPr>
                <w:rFonts w:cstheme="minorHAnsi"/>
                <w:b/>
                <w:bCs/>
                <w:i/>
                <w:iCs/>
              </w:rPr>
              <w:t>seconded</w:t>
            </w:r>
            <w:r w:rsidRPr="009516BA">
              <w:rPr>
                <w:rFonts w:cstheme="minorHAnsi"/>
                <w:i/>
                <w:iCs/>
              </w:rPr>
              <w:t xml:space="preserve"> by Commissioner </w:t>
            </w:r>
            <w:r w:rsidRPr="009516BA">
              <w:rPr>
                <w:rFonts w:cstheme="minorHAnsi"/>
                <w:b/>
                <w:bCs/>
                <w:i/>
                <w:iCs/>
              </w:rPr>
              <w:t xml:space="preserve">Manya </w:t>
            </w:r>
            <w:proofErr w:type="spellStart"/>
            <w:r w:rsidRPr="009516BA">
              <w:rPr>
                <w:rFonts w:cstheme="minorHAnsi"/>
                <w:b/>
                <w:bCs/>
                <w:i/>
                <w:iCs/>
              </w:rPr>
              <w:t>Stolrow</w:t>
            </w:r>
            <w:proofErr w:type="spellEnd"/>
          </w:p>
          <w:p w14:paraId="7C163B6C" w14:textId="77777777" w:rsidR="009516BA" w:rsidRPr="009516BA" w:rsidRDefault="009516BA" w:rsidP="009516BA">
            <w:pPr>
              <w:pStyle w:val="ListParagraph"/>
              <w:numPr>
                <w:ilvl w:val="0"/>
                <w:numId w:val="57"/>
              </w:numPr>
              <w:rPr>
                <w:rFonts w:cstheme="minorHAnsi"/>
                <w:i/>
                <w:iCs/>
              </w:rPr>
            </w:pPr>
            <w:r w:rsidRPr="009516BA">
              <w:rPr>
                <w:rFonts w:cstheme="minorHAnsi"/>
                <w:i/>
                <w:iCs/>
              </w:rPr>
              <w:t xml:space="preserve">Vote was </w:t>
            </w:r>
            <w:r w:rsidRPr="009516BA">
              <w:rPr>
                <w:rFonts w:cstheme="minorHAnsi"/>
                <w:b/>
                <w:bCs/>
                <w:i/>
                <w:iCs/>
              </w:rPr>
              <w:t xml:space="preserve">Unanimous </w:t>
            </w:r>
          </w:p>
          <w:p w14:paraId="3319F846" w14:textId="194F40DD" w:rsidR="009516BA" w:rsidRPr="009516BA" w:rsidRDefault="009516BA" w:rsidP="009516BA">
            <w:pPr>
              <w:pStyle w:val="ListParagraph"/>
              <w:jc w:val="both"/>
              <w:rPr>
                <w:rFonts w:cstheme="minorHAnsi"/>
              </w:rPr>
            </w:pPr>
          </w:p>
        </w:tc>
      </w:tr>
      <w:tr w:rsidR="0072044A" w:rsidRPr="00B449A1" w14:paraId="27E35926" w14:textId="77777777" w:rsidTr="00641C14">
        <w:tc>
          <w:tcPr>
            <w:tcW w:w="9350" w:type="dxa"/>
            <w:gridSpan w:val="2"/>
          </w:tcPr>
          <w:p w14:paraId="2F353948" w14:textId="2AE846A5" w:rsidR="0072044A" w:rsidRPr="00F338AC" w:rsidRDefault="00232B0E" w:rsidP="00F338AC">
            <w:pPr>
              <w:pStyle w:val="ListParagraph"/>
              <w:numPr>
                <w:ilvl w:val="0"/>
                <w:numId w:val="21"/>
              </w:numPr>
              <w:jc w:val="both"/>
              <w:rPr>
                <w:rFonts w:cstheme="minorHAnsi"/>
                <w:b/>
                <w:bCs/>
              </w:rPr>
            </w:pPr>
            <w:r>
              <w:rPr>
                <w:rFonts w:cstheme="minorHAnsi"/>
                <w:b/>
                <w:bCs/>
              </w:rPr>
              <w:t>ADMINISTRATIVE ITEMS</w:t>
            </w:r>
          </w:p>
        </w:tc>
      </w:tr>
      <w:tr w:rsidR="003A4DBE" w:rsidRPr="00B449A1" w14:paraId="17841374" w14:textId="77777777" w:rsidTr="001E6993">
        <w:tc>
          <w:tcPr>
            <w:tcW w:w="9350" w:type="dxa"/>
            <w:gridSpan w:val="2"/>
          </w:tcPr>
          <w:p w14:paraId="5477EB20" w14:textId="6F398DD1" w:rsidR="003A4DBE" w:rsidRPr="003A4DBE" w:rsidRDefault="003A4DBE" w:rsidP="003A4DBE">
            <w:pPr>
              <w:pStyle w:val="ListParagraph"/>
              <w:jc w:val="both"/>
              <w:rPr>
                <w:rFonts w:cstheme="minorHAnsi"/>
              </w:rPr>
            </w:pPr>
            <w:r w:rsidRPr="003A4DBE">
              <w:rPr>
                <w:rFonts w:cstheme="minorHAnsi"/>
              </w:rPr>
              <w:t xml:space="preserve">There was a question regarding the participation of the alternate commissioner. Amy clarified that, according to the rules, John can participate in the meeting </w:t>
            </w:r>
            <w:r w:rsidR="004B2F72" w:rsidRPr="003A4DBE">
              <w:rPr>
                <w:rFonts w:cstheme="minorHAnsi"/>
              </w:rPr>
              <w:t>if</w:t>
            </w:r>
            <w:r w:rsidRPr="003A4DBE">
              <w:rPr>
                <w:rFonts w:cstheme="minorHAnsi"/>
              </w:rPr>
              <w:t xml:space="preserve"> there are members absent. </w:t>
            </w:r>
            <w:r w:rsidRPr="003A4DBE">
              <w:rPr>
                <w:rFonts w:cstheme="minorHAnsi"/>
              </w:rPr>
              <w:lastRenderedPageBreak/>
              <w:t>However, since there are seven members in total and Sean is the seventh, John will be able to participate in the discussion but will not be a voting member for tonight’s meeting. It was noted that Sean's vote would be accepted if he remained attentive during the meeting. John, as an alternate, will engage fully in discussions, and it was emphasized that this protocol would be mentioned as necessary in future meetings.</w:t>
            </w:r>
          </w:p>
        </w:tc>
      </w:tr>
      <w:tr w:rsidR="00BB6494" w:rsidRPr="00B449A1" w14:paraId="60B4204C" w14:textId="77777777" w:rsidTr="001E6993">
        <w:tc>
          <w:tcPr>
            <w:tcW w:w="9350" w:type="dxa"/>
            <w:gridSpan w:val="2"/>
          </w:tcPr>
          <w:p w14:paraId="760CB622" w14:textId="347B7357" w:rsidR="00BB6494" w:rsidRPr="00FF512C" w:rsidRDefault="00FF512C" w:rsidP="00FF512C">
            <w:pPr>
              <w:pStyle w:val="ListParagraph"/>
              <w:numPr>
                <w:ilvl w:val="0"/>
                <w:numId w:val="55"/>
              </w:numPr>
              <w:jc w:val="both"/>
              <w:rPr>
                <w:rFonts w:cstheme="minorHAnsi"/>
                <w:b/>
                <w:bCs/>
              </w:rPr>
            </w:pPr>
            <w:r w:rsidRPr="00FF512C">
              <w:rPr>
                <w:rFonts w:cstheme="minorHAnsi"/>
                <w:b/>
                <w:bCs/>
              </w:rPr>
              <w:lastRenderedPageBreak/>
              <w:t xml:space="preserve">Site Plan – Consideration of a proposed site plan for fast- food restaurant located at approximately 1722 West 2700 North. </w:t>
            </w:r>
          </w:p>
        </w:tc>
      </w:tr>
      <w:tr w:rsidR="00504F2F" w:rsidRPr="00B449A1" w14:paraId="21FC8A0E" w14:textId="77777777" w:rsidTr="001E6993">
        <w:tc>
          <w:tcPr>
            <w:tcW w:w="9350" w:type="dxa"/>
            <w:gridSpan w:val="2"/>
          </w:tcPr>
          <w:p w14:paraId="2ECB85CB" w14:textId="12FD6612" w:rsidR="00A00BEF" w:rsidRPr="00A00BEF" w:rsidRDefault="00A00BEF" w:rsidP="00FF512C">
            <w:pPr>
              <w:pStyle w:val="ListParagraph"/>
              <w:autoSpaceDE w:val="0"/>
              <w:autoSpaceDN w:val="0"/>
              <w:adjustRightInd w:val="0"/>
              <w:ind w:left="1422"/>
              <w:jc w:val="both"/>
              <w:rPr>
                <w:rFonts w:cstheme="minorHAnsi"/>
                <w:i/>
                <w:iCs/>
                <w:kern w:val="0"/>
              </w:rPr>
            </w:pPr>
          </w:p>
          <w:p w14:paraId="726959C5" w14:textId="6936342D" w:rsidR="00334255" w:rsidRDefault="00334255" w:rsidP="00334255">
            <w:pPr>
              <w:autoSpaceDE w:val="0"/>
              <w:autoSpaceDN w:val="0"/>
              <w:adjustRightInd w:val="0"/>
              <w:jc w:val="both"/>
              <w:rPr>
                <w:rFonts w:cstheme="minorHAnsi"/>
                <w:kern w:val="0"/>
              </w:rPr>
            </w:pPr>
            <w:r w:rsidRPr="00334255">
              <w:rPr>
                <w:rFonts w:cstheme="minorHAnsi"/>
                <w:kern w:val="0"/>
              </w:rPr>
              <w:t xml:space="preserve">Amy starts the presentation by explaining the proposal is for a </w:t>
            </w:r>
            <w:r w:rsidR="004B2F72" w:rsidRPr="00334255">
              <w:rPr>
                <w:rFonts w:cstheme="minorHAnsi"/>
                <w:kern w:val="0"/>
              </w:rPr>
              <w:t>fast-food</w:t>
            </w:r>
            <w:r w:rsidRPr="00334255">
              <w:rPr>
                <w:rFonts w:cstheme="minorHAnsi"/>
                <w:kern w:val="0"/>
              </w:rPr>
              <w:t xml:space="preserve"> restaurant site plan in the Gateway West Zone on a parcel just under an acre. The building’s colors and materials align with approved uses, but the breakdown of materials was revised to meet the code requirement that stucco should not exceed 30% of the exterior. The lighting plan needs further clarification regarding hours of use and its impact</w:t>
            </w:r>
            <w:r w:rsidR="004B2F72">
              <w:rPr>
                <w:rFonts w:cstheme="minorHAnsi"/>
                <w:kern w:val="0"/>
              </w:rPr>
              <w:t>.</w:t>
            </w:r>
          </w:p>
          <w:p w14:paraId="080889AE" w14:textId="77777777" w:rsidR="00CB7D87" w:rsidRPr="00A00A63" w:rsidRDefault="00CB7D87" w:rsidP="00334255">
            <w:pPr>
              <w:autoSpaceDE w:val="0"/>
              <w:autoSpaceDN w:val="0"/>
              <w:adjustRightInd w:val="0"/>
              <w:jc w:val="both"/>
              <w:rPr>
                <w:rFonts w:cstheme="minorHAnsi"/>
                <w:kern w:val="0"/>
                <w:sz w:val="12"/>
                <w:szCs w:val="12"/>
              </w:rPr>
            </w:pPr>
          </w:p>
          <w:p w14:paraId="4EA5C856" w14:textId="441D3194" w:rsidR="00334255" w:rsidRDefault="00334255" w:rsidP="00334255">
            <w:pPr>
              <w:autoSpaceDE w:val="0"/>
              <w:autoSpaceDN w:val="0"/>
              <w:adjustRightInd w:val="0"/>
              <w:jc w:val="both"/>
              <w:rPr>
                <w:rFonts w:cstheme="minorHAnsi"/>
                <w:kern w:val="0"/>
              </w:rPr>
            </w:pPr>
            <w:r w:rsidRPr="00334255">
              <w:rPr>
                <w:rFonts w:cstheme="minorHAnsi"/>
                <w:kern w:val="0"/>
              </w:rPr>
              <w:t xml:space="preserve">Regarding parking and traffic management, the plan follows best management practices and city standards, meeting all ADA requirements. Pedestrian walkways are integrated with the parking lot and streets to ensure safe traffic flow, with marked crosswalks and concrete sidewalks at key intersections. Bicycle </w:t>
            </w:r>
            <w:r w:rsidR="00476F01">
              <w:rPr>
                <w:rFonts w:cstheme="minorHAnsi"/>
                <w:kern w:val="0"/>
              </w:rPr>
              <w:t>racks</w:t>
            </w:r>
            <w:r w:rsidRPr="00334255">
              <w:rPr>
                <w:rFonts w:cstheme="minorHAnsi"/>
                <w:kern w:val="0"/>
              </w:rPr>
              <w:t xml:space="preserve"> are included, though further clarification on pedestrian transitions through traffic areas is requested.</w:t>
            </w:r>
          </w:p>
          <w:p w14:paraId="0A298B41" w14:textId="77777777" w:rsidR="00CB7D87" w:rsidRPr="00334255" w:rsidRDefault="00CB7D87" w:rsidP="00334255">
            <w:pPr>
              <w:autoSpaceDE w:val="0"/>
              <w:autoSpaceDN w:val="0"/>
              <w:adjustRightInd w:val="0"/>
              <w:jc w:val="both"/>
              <w:rPr>
                <w:rFonts w:cstheme="minorHAnsi"/>
                <w:kern w:val="0"/>
                <w:sz w:val="12"/>
                <w:szCs w:val="12"/>
              </w:rPr>
            </w:pPr>
          </w:p>
          <w:p w14:paraId="49036921" w14:textId="12266F03" w:rsidR="00334255" w:rsidRDefault="00334255" w:rsidP="00334255">
            <w:pPr>
              <w:autoSpaceDE w:val="0"/>
              <w:autoSpaceDN w:val="0"/>
              <w:adjustRightInd w:val="0"/>
              <w:jc w:val="both"/>
              <w:rPr>
                <w:rFonts w:cstheme="minorHAnsi"/>
                <w:kern w:val="0"/>
              </w:rPr>
            </w:pPr>
            <w:r w:rsidRPr="00334255">
              <w:rPr>
                <w:rFonts w:cstheme="minorHAnsi"/>
                <w:kern w:val="0"/>
              </w:rPr>
              <w:t>The landscaping proposal meets the required 12% landscaping for the zone, including plant varieties, trees, and xeriscaping. The design complies with engineering, fire, and public works standards, and the project will be serviced in accordance with the Bona</w:t>
            </w:r>
            <w:r w:rsidR="005C1C23">
              <w:rPr>
                <w:rFonts w:cstheme="minorHAnsi"/>
                <w:kern w:val="0"/>
              </w:rPr>
              <w:t xml:space="preserve"> V</w:t>
            </w:r>
            <w:r w:rsidRPr="00334255">
              <w:rPr>
                <w:rFonts w:cstheme="minorHAnsi"/>
                <w:kern w:val="0"/>
              </w:rPr>
              <w:t>ista district requirements. Geotechnical evaluations have been completed.</w:t>
            </w:r>
          </w:p>
          <w:p w14:paraId="539C4A57" w14:textId="77777777" w:rsidR="00CB7D87" w:rsidRPr="00A00A63" w:rsidRDefault="00CB7D87" w:rsidP="00334255">
            <w:pPr>
              <w:autoSpaceDE w:val="0"/>
              <w:autoSpaceDN w:val="0"/>
              <w:adjustRightInd w:val="0"/>
              <w:jc w:val="both"/>
              <w:rPr>
                <w:rFonts w:cstheme="minorHAnsi"/>
                <w:kern w:val="0"/>
                <w:sz w:val="12"/>
                <w:szCs w:val="12"/>
              </w:rPr>
            </w:pPr>
          </w:p>
          <w:p w14:paraId="513A4438" w14:textId="22E6EC45" w:rsidR="00CB7D87" w:rsidRPr="00334255" w:rsidRDefault="00CB7D87" w:rsidP="00334255">
            <w:pPr>
              <w:autoSpaceDE w:val="0"/>
              <w:autoSpaceDN w:val="0"/>
              <w:adjustRightInd w:val="0"/>
              <w:jc w:val="both"/>
              <w:rPr>
                <w:rFonts w:cstheme="minorHAnsi"/>
                <w:kern w:val="0"/>
              </w:rPr>
            </w:pPr>
            <w:r w:rsidRPr="00CB7D87">
              <w:rPr>
                <w:rFonts w:cstheme="minorHAnsi"/>
                <w:kern w:val="0"/>
              </w:rPr>
              <w:t xml:space="preserve">Staff </w:t>
            </w:r>
            <w:proofErr w:type="gramStart"/>
            <w:r w:rsidRPr="00CB7D87">
              <w:rPr>
                <w:rFonts w:cstheme="minorHAnsi"/>
                <w:kern w:val="0"/>
              </w:rPr>
              <w:t>ha</w:t>
            </w:r>
            <w:r>
              <w:rPr>
                <w:rFonts w:cstheme="minorHAnsi"/>
                <w:kern w:val="0"/>
              </w:rPr>
              <w:t>d</w:t>
            </w:r>
            <w:proofErr w:type="gramEnd"/>
            <w:r w:rsidRPr="00CB7D87">
              <w:rPr>
                <w:rFonts w:cstheme="minorHAnsi"/>
                <w:kern w:val="0"/>
              </w:rPr>
              <w:t xml:space="preserve"> made several recommendations for the proposal. First, the condition confirming the building’s exterior materials are consistent with the Gateway West Zone can be removed, as this has already been addressed. However, the condition to ensure pedestrian crossings meet code standards should remain, with a DRC determination to confirm compliance. Staff also </w:t>
            </w:r>
            <w:proofErr w:type="gramStart"/>
            <w:r w:rsidRPr="00CB7D87">
              <w:rPr>
                <w:rFonts w:cstheme="minorHAnsi"/>
                <w:kern w:val="0"/>
              </w:rPr>
              <w:t>recommends</w:t>
            </w:r>
            <w:proofErr w:type="gramEnd"/>
            <w:r w:rsidRPr="00CB7D87">
              <w:rPr>
                <w:rFonts w:cstheme="minorHAnsi"/>
                <w:kern w:val="0"/>
              </w:rPr>
              <w:t xml:space="preserve"> that detailed lighting plans be provided, meeting DRC approval to ensure all lighting standards are met. Additionally, the site plan’s final approval for the traffic pattern is still pending, so approval is recommended contingent on that. Lastly, the engineer noted that not all engineering red lines were reviewed, so it’s requested that all red lines be addressed before final approval.</w:t>
            </w:r>
          </w:p>
          <w:p w14:paraId="19D23E0C" w14:textId="22E4E152" w:rsidR="00232B0E" w:rsidRPr="00A00A63" w:rsidRDefault="00232B0E" w:rsidP="00232B0E">
            <w:pPr>
              <w:autoSpaceDE w:val="0"/>
              <w:autoSpaceDN w:val="0"/>
              <w:adjustRightInd w:val="0"/>
              <w:jc w:val="both"/>
              <w:rPr>
                <w:rFonts w:cstheme="minorHAnsi"/>
                <w:i/>
                <w:iCs/>
                <w:kern w:val="0"/>
                <w:sz w:val="12"/>
                <w:szCs w:val="12"/>
              </w:rPr>
            </w:pPr>
          </w:p>
          <w:p w14:paraId="58AC6FF5" w14:textId="3A93FEA4" w:rsidR="00CB7D87" w:rsidRPr="00125C2F" w:rsidRDefault="00CB7D87" w:rsidP="00232B0E">
            <w:pPr>
              <w:autoSpaceDE w:val="0"/>
              <w:autoSpaceDN w:val="0"/>
              <w:adjustRightInd w:val="0"/>
              <w:jc w:val="both"/>
              <w:rPr>
                <w:rFonts w:cstheme="minorHAnsi"/>
                <w:b/>
                <w:bCs/>
                <w:i/>
                <w:iCs/>
                <w:kern w:val="0"/>
              </w:rPr>
            </w:pPr>
            <w:r w:rsidRPr="00125C2F">
              <w:rPr>
                <w:rFonts w:cstheme="minorHAnsi"/>
                <w:b/>
                <w:bCs/>
                <w:i/>
                <w:iCs/>
                <w:kern w:val="0"/>
              </w:rPr>
              <w:t>Karen</w:t>
            </w:r>
            <w:r w:rsidR="00C37A5B" w:rsidRPr="00125C2F">
              <w:rPr>
                <w:rFonts w:cstheme="minorHAnsi"/>
                <w:b/>
                <w:bCs/>
                <w:i/>
                <w:iCs/>
                <w:kern w:val="0"/>
              </w:rPr>
              <w:t xml:space="preserve"> Wallace</w:t>
            </w:r>
            <w:r w:rsidRPr="00125C2F">
              <w:rPr>
                <w:rFonts w:cstheme="minorHAnsi"/>
                <w:b/>
                <w:bCs/>
                <w:i/>
                <w:iCs/>
                <w:kern w:val="0"/>
              </w:rPr>
              <w:t xml:space="preserve"> – representative for petitioner</w:t>
            </w:r>
          </w:p>
          <w:p w14:paraId="73CD5721" w14:textId="77777777" w:rsidR="00C37A5B" w:rsidRDefault="00C37A5B" w:rsidP="00232B0E">
            <w:pPr>
              <w:autoSpaceDE w:val="0"/>
              <w:autoSpaceDN w:val="0"/>
              <w:adjustRightInd w:val="0"/>
              <w:jc w:val="both"/>
              <w:rPr>
                <w:rFonts w:cstheme="minorHAnsi"/>
                <w:i/>
                <w:iCs/>
                <w:kern w:val="0"/>
              </w:rPr>
            </w:pPr>
            <w:r w:rsidRPr="00C37A5B">
              <w:rPr>
                <w:rFonts w:cstheme="minorHAnsi"/>
                <w:i/>
                <w:iCs/>
                <w:kern w:val="0"/>
              </w:rPr>
              <w:t xml:space="preserve">A commissioner inquired about the hours of operation in relation to the use of unnecessary lighting after 10 p.m. Some Jack in the Box locations are open 24 hours, while others operate late at night, and signage is adjusted accordingly. The specific hours for this location seem to indicate </w:t>
            </w:r>
            <w:proofErr w:type="gramStart"/>
            <w:r w:rsidRPr="00C37A5B">
              <w:rPr>
                <w:rFonts w:cstheme="minorHAnsi"/>
                <w:i/>
                <w:iCs/>
                <w:kern w:val="0"/>
              </w:rPr>
              <w:t>it is</w:t>
            </w:r>
            <w:proofErr w:type="gramEnd"/>
            <w:r w:rsidRPr="00C37A5B">
              <w:rPr>
                <w:rFonts w:cstheme="minorHAnsi"/>
                <w:i/>
                <w:iCs/>
                <w:kern w:val="0"/>
              </w:rPr>
              <w:t xml:space="preserve"> not a 24-hour business, as the </w:t>
            </w:r>
            <w:proofErr w:type="gramStart"/>
            <w:r w:rsidRPr="00C37A5B">
              <w:rPr>
                <w:rFonts w:cstheme="minorHAnsi"/>
                <w:i/>
                <w:iCs/>
                <w:kern w:val="0"/>
              </w:rPr>
              <w:t>signage</w:t>
            </w:r>
            <w:proofErr w:type="gramEnd"/>
            <w:r w:rsidRPr="00C37A5B">
              <w:rPr>
                <w:rFonts w:cstheme="minorHAnsi"/>
                <w:i/>
                <w:iCs/>
                <w:kern w:val="0"/>
              </w:rPr>
              <w:t xml:space="preserve"> notes it is "open late night." However, the exact closing time is uncertain, but it could range from 11 p.m. to midnight. This uncertainty is important as it affects the potential use of lighting after 10 p.m. The final signage package has not yet been fully reviewed, as this typically comes up during the building permit process.</w:t>
            </w:r>
          </w:p>
          <w:p w14:paraId="48601E6B" w14:textId="77777777" w:rsidR="00125C2F" w:rsidRPr="00A00A63" w:rsidRDefault="00125C2F" w:rsidP="00232B0E">
            <w:pPr>
              <w:autoSpaceDE w:val="0"/>
              <w:autoSpaceDN w:val="0"/>
              <w:adjustRightInd w:val="0"/>
              <w:jc w:val="both"/>
              <w:rPr>
                <w:rFonts w:cstheme="minorHAnsi"/>
                <w:i/>
                <w:iCs/>
                <w:kern w:val="0"/>
                <w:sz w:val="10"/>
                <w:szCs w:val="10"/>
                <w:highlight w:val="yellow"/>
              </w:rPr>
            </w:pPr>
          </w:p>
          <w:p w14:paraId="6A487A5B" w14:textId="66324D91" w:rsidR="00125C2F" w:rsidRPr="00061592" w:rsidRDefault="00125C2F" w:rsidP="00232B0E">
            <w:pPr>
              <w:autoSpaceDE w:val="0"/>
              <w:autoSpaceDN w:val="0"/>
              <w:adjustRightInd w:val="0"/>
              <w:jc w:val="both"/>
              <w:rPr>
                <w:rFonts w:cstheme="minorHAnsi"/>
                <w:b/>
                <w:bCs/>
                <w:kern w:val="0"/>
              </w:rPr>
            </w:pPr>
            <w:r w:rsidRPr="00061592">
              <w:rPr>
                <w:rFonts w:cstheme="minorHAnsi"/>
                <w:b/>
                <w:bCs/>
                <w:kern w:val="0"/>
              </w:rPr>
              <w:t>COMMI</w:t>
            </w:r>
            <w:r w:rsidR="001F1147">
              <w:rPr>
                <w:rFonts w:cstheme="minorHAnsi"/>
                <w:b/>
                <w:bCs/>
                <w:kern w:val="0"/>
              </w:rPr>
              <w:t>S</w:t>
            </w:r>
            <w:r w:rsidRPr="00061592">
              <w:rPr>
                <w:rFonts w:cstheme="minorHAnsi"/>
                <w:b/>
                <w:bCs/>
                <w:kern w:val="0"/>
              </w:rPr>
              <w:t>SIONER DISCUSSION</w:t>
            </w:r>
          </w:p>
          <w:p w14:paraId="03AC4C8A" w14:textId="4AFE27F6" w:rsidR="00C37A5B" w:rsidRDefault="00B169BB" w:rsidP="00232B0E">
            <w:pPr>
              <w:autoSpaceDE w:val="0"/>
              <w:autoSpaceDN w:val="0"/>
              <w:adjustRightInd w:val="0"/>
              <w:jc w:val="both"/>
              <w:rPr>
                <w:rFonts w:cstheme="minorHAnsi"/>
                <w:kern w:val="0"/>
              </w:rPr>
            </w:pPr>
            <w:r w:rsidRPr="00125C2F">
              <w:rPr>
                <w:rFonts w:cstheme="minorHAnsi"/>
                <w:kern w:val="0"/>
              </w:rPr>
              <w:t>A commissioner asked for clarification on why we needed approval from UDOT</w:t>
            </w:r>
            <w:r w:rsidR="00125C2F">
              <w:rPr>
                <w:rFonts w:cstheme="minorHAnsi"/>
                <w:kern w:val="0"/>
              </w:rPr>
              <w:t>.</w:t>
            </w:r>
          </w:p>
          <w:p w14:paraId="5D687404" w14:textId="77777777" w:rsidR="00125C2F" w:rsidRDefault="00B169BB" w:rsidP="00125C2F">
            <w:pPr>
              <w:autoSpaceDE w:val="0"/>
              <w:autoSpaceDN w:val="0"/>
              <w:adjustRightInd w:val="0"/>
              <w:jc w:val="both"/>
              <w:rPr>
                <w:rFonts w:cstheme="minorHAnsi"/>
                <w:kern w:val="0"/>
              </w:rPr>
            </w:pPr>
            <w:r w:rsidRPr="00125C2F">
              <w:rPr>
                <w:rFonts w:cstheme="minorHAnsi"/>
                <w:kern w:val="0"/>
              </w:rPr>
              <w:t xml:space="preserve">Amy explained that they </w:t>
            </w:r>
            <w:r w:rsidR="00125C2F" w:rsidRPr="00125C2F">
              <w:rPr>
                <w:rFonts w:cstheme="minorHAnsi"/>
                <w:kern w:val="0"/>
              </w:rPr>
              <w:t>had a preliminary meeting with UDOT, and based on our understanding, there wouldn't be any additional requirements due to the shared access. However, an email later indicated that some form of approval is required. Since it's a shared driveway, we don’t anticipate any major issues, but we would want approvals to be contingent on receiving the necessary approvals.</w:t>
            </w:r>
          </w:p>
          <w:p w14:paraId="4F3D9870" w14:textId="77777777" w:rsidR="00FF512C" w:rsidRDefault="00FF512C" w:rsidP="00232B0E">
            <w:pPr>
              <w:autoSpaceDE w:val="0"/>
              <w:autoSpaceDN w:val="0"/>
              <w:adjustRightInd w:val="0"/>
              <w:jc w:val="both"/>
              <w:rPr>
                <w:rFonts w:cstheme="minorHAnsi"/>
                <w:i/>
                <w:iCs/>
                <w:kern w:val="0"/>
              </w:rPr>
            </w:pPr>
          </w:p>
          <w:p w14:paraId="77750754" w14:textId="77777777" w:rsidR="00957D8A" w:rsidRPr="00125C2F" w:rsidRDefault="00957D8A" w:rsidP="00957D8A">
            <w:pPr>
              <w:autoSpaceDE w:val="0"/>
              <w:autoSpaceDN w:val="0"/>
              <w:adjustRightInd w:val="0"/>
              <w:jc w:val="both"/>
              <w:rPr>
                <w:rFonts w:cstheme="minorHAnsi"/>
                <w:b/>
                <w:bCs/>
                <w:i/>
                <w:iCs/>
                <w:kern w:val="0"/>
                <w:u w:val="single"/>
              </w:rPr>
            </w:pPr>
            <w:r w:rsidRPr="00125C2F">
              <w:rPr>
                <w:rFonts w:cstheme="minorHAnsi"/>
                <w:b/>
                <w:bCs/>
                <w:i/>
                <w:iCs/>
                <w:kern w:val="0"/>
                <w:u w:val="single"/>
              </w:rPr>
              <w:lastRenderedPageBreak/>
              <w:t>MOTION</w:t>
            </w:r>
          </w:p>
          <w:p w14:paraId="5FA70C83" w14:textId="25D5DA7C" w:rsidR="00957D8A" w:rsidRPr="00125C2F" w:rsidRDefault="00957D8A" w:rsidP="00957D8A">
            <w:pPr>
              <w:numPr>
                <w:ilvl w:val="0"/>
                <w:numId w:val="56"/>
              </w:numPr>
              <w:autoSpaceDE w:val="0"/>
              <w:autoSpaceDN w:val="0"/>
              <w:adjustRightInd w:val="0"/>
              <w:jc w:val="both"/>
              <w:rPr>
                <w:rFonts w:cstheme="minorHAnsi"/>
                <w:i/>
                <w:iCs/>
                <w:kern w:val="0"/>
              </w:rPr>
            </w:pPr>
            <w:r w:rsidRPr="00125C2F">
              <w:rPr>
                <w:rFonts w:cstheme="minorHAnsi"/>
                <w:i/>
                <w:iCs/>
                <w:kern w:val="0"/>
              </w:rPr>
              <w:t xml:space="preserve">A motion to </w:t>
            </w:r>
            <w:r w:rsidR="00125C2F" w:rsidRPr="00125C2F">
              <w:rPr>
                <w:rFonts w:cstheme="minorHAnsi"/>
                <w:b/>
                <w:bCs/>
                <w:i/>
                <w:iCs/>
                <w:kern w:val="0"/>
              </w:rPr>
              <w:t>Approve</w:t>
            </w:r>
            <w:r w:rsidR="00125C2F" w:rsidRPr="00125C2F">
              <w:rPr>
                <w:rFonts w:cstheme="minorHAnsi"/>
                <w:i/>
                <w:iCs/>
                <w:kern w:val="0"/>
              </w:rPr>
              <w:t xml:space="preserve"> </w:t>
            </w:r>
            <w:r w:rsidRPr="00125C2F">
              <w:rPr>
                <w:rFonts w:cstheme="minorHAnsi"/>
                <w:i/>
                <w:iCs/>
                <w:kern w:val="0"/>
              </w:rPr>
              <w:t>was made by commissioner</w:t>
            </w:r>
            <w:r w:rsidR="00125C2F" w:rsidRPr="00125C2F">
              <w:rPr>
                <w:rFonts w:cstheme="minorHAnsi"/>
                <w:i/>
                <w:iCs/>
                <w:kern w:val="0"/>
              </w:rPr>
              <w:t xml:space="preserve"> </w:t>
            </w:r>
            <w:r w:rsidR="00125C2F" w:rsidRPr="00125C2F">
              <w:rPr>
                <w:rFonts w:cstheme="minorHAnsi"/>
                <w:b/>
                <w:bCs/>
                <w:i/>
                <w:iCs/>
                <w:kern w:val="0"/>
              </w:rPr>
              <w:t>Dean Stokes</w:t>
            </w:r>
          </w:p>
          <w:p w14:paraId="3B870132" w14:textId="4035A683" w:rsidR="00125C2F" w:rsidRPr="00125C2F" w:rsidRDefault="00125C2F" w:rsidP="00125C2F">
            <w:pPr>
              <w:autoSpaceDE w:val="0"/>
              <w:autoSpaceDN w:val="0"/>
              <w:adjustRightInd w:val="0"/>
              <w:ind w:left="720"/>
              <w:jc w:val="both"/>
              <w:rPr>
                <w:rFonts w:cstheme="minorHAnsi"/>
                <w:i/>
                <w:iCs/>
                <w:kern w:val="0"/>
              </w:rPr>
            </w:pPr>
            <w:r>
              <w:rPr>
                <w:rFonts w:cstheme="minorHAnsi"/>
                <w:i/>
                <w:iCs/>
                <w:kern w:val="0"/>
              </w:rPr>
              <w:t>-</w:t>
            </w:r>
            <w:r w:rsidRPr="00125C2F">
              <w:t xml:space="preserve"> </w:t>
            </w:r>
            <w:r w:rsidRPr="00125C2F">
              <w:rPr>
                <w:rFonts w:cstheme="minorHAnsi"/>
                <w:i/>
                <w:iCs/>
                <w:kern w:val="0"/>
              </w:rPr>
              <w:t>motion to approve as presented by staff, including all staff recommendations, the redline engineering, and addressing any concerns from UDOT prior to final approval.</w:t>
            </w:r>
          </w:p>
          <w:p w14:paraId="2697E61E" w14:textId="72217DBB" w:rsidR="00957D8A" w:rsidRPr="00125C2F" w:rsidRDefault="00957D8A" w:rsidP="00957D8A">
            <w:pPr>
              <w:numPr>
                <w:ilvl w:val="0"/>
                <w:numId w:val="56"/>
              </w:numPr>
              <w:autoSpaceDE w:val="0"/>
              <w:autoSpaceDN w:val="0"/>
              <w:adjustRightInd w:val="0"/>
              <w:jc w:val="both"/>
              <w:rPr>
                <w:rFonts w:cstheme="minorHAnsi"/>
                <w:i/>
                <w:iCs/>
                <w:kern w:val="0"/>
              </w:rPr>
            </w:pPr>
            <w:r w:rsidRPr="00125C2F">
              <w:rPr>
                <w:rFonts w:cstheme="minorHAnsi"/>
                <w:i/>
                <w:iCs/>
                <w:kern w:val="0"/>
              </w:rPr>
              <w:t>The motion was seconded by Commissione</w:t>
            </w:r>
            <w:r w:rsidR="00125C2F" w:rsidRPr="00125C2F">
              <w:rPr>
                <w:rFonts w:cstheme="minorHAnsi"/>
                <w:i/>
                <w:iCs/>
                <w:kern w:val="0"/>
              </w:rPr>
              <w:t xml:space="preserve">r </w:t>
            </w:r>
            <w:r w:rsidR="00125C2F" w:rsidRPr="00125C2F">
              <w:rPr>
                <w:rFonts w:cstheme="minorHAnsi"/>
                <w:b/>
                <w:bCs/>
                <w:i/>
                <w:iCs/>
                <w:kern w:val="0"/>
              </w:rPr>
              <w:t>Jeff Bolingbroke</w:t>
            </w:r>
          </w:p>
          <w:p w14:paraId="7A242139" w14:textId="47254E2E" w:rsidR="0045302B" w:rsidRPr="00125C2F" w:rsidRDefault="00957D8A" w:rsidP="00232B0E">
            <w:pPr>
              <w:numPr>
                <w:ilvl w:val="0"/>
                <w:numId w:val="56"/>
              </w:numPr>
              <w:autoSpaceDE w:val="0"/>
              <w:autoSpaceDN w:val="0"/>
              <w:adjustRightInd w:val="0"/>
              <w:jc w:val="both"/>
              <w:rPr>
                <w:rFonts w:cstheme="minorHAnsi"/>
                <w:i/>
                <w:iCs/>
                <w:kern w:val="0"/>
              </w:rPr>
            </w:pPr>
            <w:r w:rsidRPr="00125C2F">
              <w:rPr>
                <w:rFonts w:cstheme="minorHAnsi"/>
                <w:i/>
                <w:iCs/>
                <w:kern w:val="0"/>
              </w:rPr>
              <w:t>Vote was</w:t>
            </w:r>
            <w:r w:rsidR="00125C2F" w:rsidRPr="00125C2F">
              <w:rPr>
                <w:rFonts w:cstheme="minorHAnsi"/>
                <w:i/>
                <w:iCs/>
                <w:kern w:val="0"/>
              </w:rPr>
              <w:t xml:space="preserve"> </w:t>
            </w:r>
            <w:r w:rsidR="00125C2F" w:rsidRPr="00125C2F">
              <w:rPr>
                <w:rFonts w:cstheme="minorHAnsi"/>
                <w:b/>
                <w:bCs/>
                <w:i/>
                <w:iCs/>
                <w:kern w:val="0"/>
              </w:rPr>
              <w:t>Unanimous</w:t>
            </w:r>
          </w:p>
          <w:p w14:paraId="757B9B2A" w14:textId="3A7816BE" w:rsidR="00DE506E" w:rsidRPr="00B449A1" w:rsidRDefault="00DE506E" w:rsidP="00FF512C">
            <w:pPr>
              <w:pStyle w:val="ListParagraph"/>
              <w:autoSpaceDE w:val="0"/>
              <w:autoSpaceDN w:val="0"/>
              <w:adjustRightInd w:val="0"/>
              <w:jc w:val="both"/>
              <w:rPr>
                <w:rFonts w:cstheme="minorHAnsi"/>
                <w:kern w:val="0"/>
              </w:rPr>
            </w:pPr>
          </w:p>
        </w:tc>
      </w:tr>
      <w:tr w:rsidR="00257638" w:rsidRPr="00B449A1" w14:paraId="4E77EC7D" w14:textId="77777777" w:rsidTr="001E6993">
        <w:tc>
          <w:tcPr>
            <w:tcW w:w="9350" w:type="dxa"/>
            <w:gridSpan w:val="2"/>
          </w:tcPr>
          <w:p w14:paraId="5EB7DBCB" w14:textId="38ED6542" w:rsidR="00257638" w:rsidRPr="00957D8A" w:rsidRDefault="00FF512C" w:rsidP="009C7AD5">
            <w:pPr>
              <w:pStyle w:val="ListParagraph"/>
              <w:numPr>
                <w:ilvl w:val="0"/>
                <w:numId w:val="21"/>
              </w:numPr>
              <w:autoSpaceDE w:val="0"/>
              <w:autoSpaceDN w:val="0"/>
              <w:adjustRightInd w:val="0"/>
              <w:rPr>
                <w:rFonts w:cstheme="minorHAnsi"/>
                <w:b/>
                <w:bCs/>
                <w:kern w:val="0"/>
              </w:rPr>
            </w:pPr>
            <w:r w:rsidRPr="00957D8A">
              <w:rPr>
                <w:rFonts w:cstheme="minorHAnsi"/>
                <w:b/>
                <w:bCs/>
                <w:kern w:val="0"/>
              </w:rPr>
              <w:lastRenderedPageBreak/>
              <w:t>O</w:t>
            </w:r>
            <w:r w:rsidR="00957D8A" w:rsidRPr="00957D8A">
              <w:rPr>
                <w:rFonts w:cstheme="minorHAnsi"/>
                <w:b/>
                <w:bCs/>
                <w:kern w:val="0"/>
              </w:rPr>
              <w:t>THER BUSINESS</w:t>
            </w:r>
          </w:p>
        </w:tc>
      </w:tr>
      <w:tr w:rsidR="00C04383" w:rsidRPr="00B449A1" w14:paraId="459223F2" w14:textId="77777777" w:rsidTr="001E6993">
        <w:tc>
          <w:tcPr>
            <w:tcW w:w="9350" w:type="dxa"/>
            <w:gridSpan w:val="2"/>
          </w:tcPr>
          <w:p w14:paraId="4E0CBDB4" w14:textId="77777777" w:rsidR="00C04383" w:rsidRDefault="00DF3384" w:rsidP="00DF3384">
            <w:pPr>
              <w:pStyle w:val="ListParagraph"/>
              <w:numPr>
                <w:ilvl w:val="0"/>
                <w:numId w:val="59"/>
              </w:numPr>
              <w:autoSpaceDE w:val="0"/>
              <w:autoSpaceDN w:val="0"/>
              <w:adjustRightInd w:val="0"/>
              <w:jc w:val="both"/>
              <w:rPr>
                <w:rFonts w:cstheme="minorHAnsi"/>
                <w:kern w:val="0"/>
              </w:rPr>
            </w:pPr>
            <w:r w:rsidRPr="00DF3384">
              <w:rPr>
                <w:rFonts w:cstheme="minorHAnsi"/>
                <w:kern w:val="0"/>
              </w:rPr>
              <w:t>The holiday social schedule was discussed, with the proposed date being November 21st.</w:t>
            </w:r>
          </w:p>
          <w:p w14:paraId="45CC5E73" w14:textId="24DB75AA" w:rsidR="00DF3384" w:rsidRDefault="00DF3384" w:rsidP="00DF3384">
            <w:pPr>
              <w:pStyle w:val="ListParagraph"/>
              <w:numPr>
                <w:ilvl w:val="0"/>
                <w:numId w:val="59"/>
              </w:numPr>
              <w:autoSpaceDE w:val="0"/>
              <w:autoSpaceDN w:val="0"/>
              <w:adjustRightInd w:val="0"/>
              <w:jc w:val="both"/>
              <w:rPr>
                <w:rFonts w:cstheme="minorHAnsi"/>
                <w:kern w:val="0"/>
              </w:rPr>
            </w:pPr>
            <w:r>
              <w:rPr>
                <w:rFonts w:cstheme="minorHAnsi"/>
                <w:kern w:val="0"/>
              </w:rPr>
              <w:t xml:space="preserve">The new Planner Tech, Nitza, was introduced to </w:t>
            </w:r>
            <w:proofErr w:type="gramStart"/>
            <w:r>
              <w:rPr>
                <w:rFonts w:cstheme="minorHAnsi"/>
                <w:kern w:val="0"/>
              </w:rPr>
              <w:t>council</w:t>
            </w:r>
            <w:proofErr w:type="gramEnd"/>
            <w:r>
              <w:rPr>
                <w:rFonts w:cstheme="minorHAnsi"/>
                <w:kern w:val="0"/>
              </w:rPr>
              <w:t xml:space="preserve">. </w:t>
            </w:r>
          </w:p>
          <w:p w14:paraId="3CF2B18C" w14:textId="577315D4" w:rsidR="00DF3384" w:rsidRPr="00DF3384" w:rsidRDefault="00DF3384" w:rsidP="00C04383">
            <w:pPr>
              <w:pStyle w:val="ListParagraph"/>
              <w:autoSpaceDE w:val="0"/>
              <w:autoSpaceDN w:val="0"/>
              <w:adjustRightInd w:val="0"/>
              <w:jc w:val="both"/>
              <w:rPr>
                <w:rFonts w:cstheme="minorHAnsi"/>
                <w:kern w:val="0"/>
              </w:rPr>
            </w:pPr>
          </w:p>
        </w:tc>
      </w:tr>
      <w:tr w:rsidR="00504F2F" w:rsidRPr="00B449A1" w14:paraId="6B5288F5" w14:textId="77777777" w:rsidTr="001E6993">
        <w:tc>
          <w:tcPr>
            <w:tcW w:w="9350" w:type="dxa"/>
            <w:gridSpan w:val="2"/>
          </w:tcPr>
          <w:p w14:paraId="53BF41F7" w14:textId="02A2707C" w:rsidR="00504F2F" w:rsidRPr="00957D8A" w:rsidRDefault="00504F2F" w:rsidP="00957D8A">
            <w:pPr>
              <w:pStyle w:val="ListParagraph"/>
              <w:numPr>
                <w:ilvl w:val="0"/>
                <w:numId w:val="21"/>
              </w:numPr>
              <w:jc w:val="both"/>
              <w:rPr>
                <w:rFonts w:cstheme="minorHAnsi"/>
                <w:b/>
                <w:bCs/>
              </w:rPr>
            </w:pPr>
            <w:r w:rsidRPr="00957D8A">
              <w:rPr>
                <w:rFonts w:cstheme="minorHAnsi"/>
                <w:b/>
                <w:bCs/>
              </w:rPr>
              <w:t xml:space="preserve">ADJOURNMENT </w:t>
            </w:r>
          </w:p>
        </w:tc>
      </w:tr>
      <w:tr w:rsidR="00957D8A" w:rsidRPr="00B449A1" w14:paraId="21B7156B" w14:textId="77777777" w:rsidTr="001E6993">
        <w:tc>
          <w:tcPr>
            <w:tcW w:w="9350" w:type="dxa"/>
            <w:gridSpan w:val="2"/>
          </w:tcPr>
          <w:p w14:paraId="41DEF703" w14:textId="51C76D06" w:rsidR="00957D8A" w:rsidRPr="00957D8A" w:rsidRDefault="00957D8A" w:rsidP="00957D8A">
            <w:pPr>
              <w:pStyle w:val="ListParagraph"/>
              <w:jc w:val="both"/>
              <w:rPr>
                <w:rFonts w:cstheme="minorHAnsi"/>
              </w:rPr>
            </w:pPr>
            <w:r w:rsidRPr="00957D8A">
              <w:rPr>
                <w:rFonts w:cstheme="minorHAnsi"/>
              </w:rPr>
              <w:t>The meeting was adjourned with no further items discussed.</w:t>
            </w:r>
          </w:p>
        </w:tc>
      </w:tr>
    </w:tbl>
    <w:p w14:paraId="044A281A" w14:textId="7B1D6A61" w:rsidR="004E7EAA" w:rsidRPr="00B449A1" w:rsidRDefault="004E7EAA" w:rsidP="004E7EAA">
      <w:pPr>
        <w:rPr>
          <w:rFonts w:cstheme="minorHAnsi"/>
        </w:rPr>
      </w:pPr>
    </w:p>
    <w:sectPr w:rsidR="004E7EAA" w:rsidRPr="00B449A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0DB8" w14:textId="77777777" w:rsidR="00EF716D" w:rsidRDefault="00EF716D" w:rsidP="0026449D">
      <w:pPr>
        <w:spacing w:after="0" w:line="240" w:lineRule="auto"/>
      </w:pPr>
      <w:r>
        <w:separator/>
      </w:r>
    </w:p>
  </w:endnote>
  <w:endnote w:type="continuationSeparator" w:id="0">
    <w:p w14:paraId="4AD3B738" w14:textId="77777777" w:rsidR="00EF716D" w:rsidRDefault="00EF716D" w:rsidP="0026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9063" w14:textId="77777777" w:rsidR="00D04920" w:rsidRDefault="00D04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302407"/>
      <w:docPartObj>
        <w:docPartGallery w:val="Page Numbers (Bottom of Page)"/>
        <w:docPartUnique/>
      </w:docPartObj>
    </w:sdtPr>
    <w:sdtEndPr>
      <w:rPr>
        <w:noProof/>
      </w:rPr>
    </w:sdtEndPr>
    <w:sdtContent>
      <w:p w14:paraId="168983A3" w14:textId="23DA4BF5" w:rsidR="00502459" w:rsidRDefault="00D04920">
        <w:pPr>
          <w:pStyle w:val="Footer"/>
          <w:jc w:val="right"/>
        </w:pPr>
        <w:r>
          <w:t>October 3</w:t>
        </w:r>
        <w:r w:rsidR="00B449A1">
          <w:t>, 2024</w:t>
        </w:r>
        <w:r w:rsidR="00376425">
          <w:t xml:space="preserve">, Page </w:t>
        </w:r>
        <w:r w:rsidR="00502459">
          <w:fldChar w:fldCharType="begin"/>
        </w:r>
        <w:r w:rsidR="00502459">
          <w:instrText xml:space="preserve"> PAGE   \* MERGEFORMAT </w:instrText>
        </w:r>
        <w:r w:rsidR="00502459">
          <w:fldChar w:fldCharType="separate"/>
        </w:r>
        <w:r w:rsidR="00502459">
          <w:rPr>
            <w:noProof/>
          </w:rPr>
          <w:t>2</w:t>
        </w:r>
        <w:r w:rsidR="00502459">
          <w:rPr>
            <w:noProof/>
          </w:rPr>
          <w:fldChar w:fldCharType="end"/>
        </w:r>
      </w:p>
    </w:sdtContent>
  </w:sdt>
  <w:p w14:paraId="556BB567" w14:textId="77777777" w:rsidR="0026449D" w:rsidRDefault="00264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1A8D" w14:textId="77777777" w:rsidR="00D04920" w:rsidRDefault="00D04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40F1" w14:textId="77777777" w:rsidR="00EF716D" w:rsidRDefault="00EF716D" w:rsidP="0026449D">
      <w:pPr>
        <w:spacing w:after="0" w:line="240" w:lineRule="auto"/>
      </w:pPr>
      <w:r>
        <w:separator/>
      </w:r>
    </w:p>
  </w:footnote>
  <w:footnote w:type="continuationSeparator" w:id="0">
    <w:p w14:paraId="6F4D33AD" w14:textId="77777777" w:rsidR="00EF716D" w:rsidRDefault="00EF716D" w:rsidP="00264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C7CF3" w14:textId="77777777" w:rsidR="00D04920" w:rsidRDefault="00D04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B7C82" w14:textId="76F43FDF" w:rsidR="00D04920" w:rsidRDefault="00D049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B4FC" w14:textId="77777777" w:rsidR="00D04920" w:rsidRDefault="00D04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9255E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836FF2"/>
    <w:multiLevelType w:val="hybridMultilevel"/>
    <w:tmpl w:val="EB469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84638"/>
    <w:multiLevelType w:val="hybridMultilevel"/>
    <w:tmpl w:val="F6F842D0"/>
    <w:lvl w:ilvl="0" w:tplc="64D25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6E56B4"/>
    <w:multiLevelType w:val="hybridMultilevel"/>
    <w:tmpl w:val="240E99D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A4AB0"/>
    <w:multiLevelType w:val="hybridMultilevel"/>
    <w:tmpl w:val="3D368BF8"/>
    <w:lvl w:ilvl="0" w:tplc="BF665E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D5678"/>
    <w:multiLevelType w:val="hybridMultilevel"/>
    <w:tmpl w:val="A622E02A"/>
    <w:lvl w:ilvl="0" w:tplc="EC6C86E0">
      <w:start w:val="1"/>
      <w:numFmt w:val="upp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4C4B1F"/>
    <w:multiLevelType w:val="hybridMultilevel"/>
    <w:tmpl w:val="642C8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341E5"/>
    <w:multiLevelType w:val="hybridMultilevel"/>
    <w:tmpl w:val="3C2E2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B330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C0C32"/>
    <w:multiLevelType w:val="hybridMultilevel"/>
    <w:tmpl w:val="D1ECF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B4E76"/>
    <w:multiLevelType w:val="hybridMultilevel"/>
    <w:tmpl w:val="B84AA34E"/>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11" w15:restartNumberingAfterBreak="0">
    <w:nsid w:val="1C7B55F1"/>
    <w:multiLevelType w:val="hybridMultilevel"/>
    <w:tmpl w:val="E9FCF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0AEF67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1C2B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E061BD"/>
    <w:multiLevelType w:val="hybridMultilevel"/>
    <w:tmpl w:val="17B26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C4A9C"/>
    <w:multiLevelType w:val="hybridMultilevel"/>
    <w:tmpl w:val="2F5C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37E7F"/>
    <w:multiLevelType w:val="multilevel"/>
    <w:tmpl w:val="5D62F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D2C03"/>
    <w:multiLevelType w:val="multilevel"/>
    <w:tmpl w:val="33C6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22543"/>
    <w:multiLevelType w:val="hybridMultilevel"/>
    <w:tmpl w:val="6808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B3DB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D64FCD"/>
    <w:multiLevelType w:val="hybridMultilevel"/>
    <w:tmpl w:val="760A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A2EEA"/>
    <w:multiLevelType w:val="hybridMultilevel"/>
    <w:tmpl w:val="BB4E200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F320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379770C"/>
    <w:multiLevelType w:val="hybridMultilevel"/>
    <w:tmpl w:val="1D7C71DC"/>
    <w:lvl w:ilvl="0" w:tplc="7C4048D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384320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9244D3B"/>
    <w:multiLevelType w:val="hybridMultilevel"/>
    <w:tmpl w:val="1F1A9C82"/>
    <w:lvl w:ilvl="0" w:tplc="9BA6D9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C60F86"/>
    <w:multiLevelType w:val="hybridMultilevel"/>
    <w:tmpl w:val="FC04D76E"/>
    <w:lvl w:ilvl="0" w:tplc="7DFA6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361D6B"/>
    <w:multiLevelType w:val="hybridMultilevel"/>
    <w:tmpl w:val="6E32135A"/>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28" w15:restartNumberingAfterBreak="0">
    <w:nsid w:val="42446403"/>
    <w:multiLevelType w:val="hybridMultilevel"/>
    <w:tmpl w:val="57D0372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DF5863"/>
    <w:multiLevelType w:val="hybridMultilevel"/>
    <w:tmpl w:val="9A983642"/>
    <w:lvl w:ilvl="0" w:tplc="2EF4BF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465D250E"/>
    <w:multiLevelType w:val="hybridMultilevel"/>
    <w:tmpl w:val="3984D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9D29DD"/>
    <w:multiLevelType w:val="multilevel"/>
    <w:tmpl w:val="5F9C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AD0A06"/>
    <w:multiLevelType w:val="hybridMultilevel"/>
    <w:tmpl w:val="4E70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8A5E5E"/>
    <w:multiLevelType w:val="hybridMultilevel"/>
    <w:tmpl w:val="ECECD0A6"/>
    <w:lvl w:ilvl="0" w:tplc="DFF6821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841F3D"/>
    <w:multiLevelType w:val="hybridMultilevel"/>
    <w:tmpl w:val="B942C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B31606"/>
    <w:multiLevelType w:val="hybridMultilevel"/>
    <w:tmpl w:val="3884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CA1269"/>
    <w:multiLevelType w:val="hybridMultilevel"/>
    <w:tmpl w:val="24F8BD5E"/>
    <w:lvl w:ilvl="0" w:tplc="1AB29B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9B3BF9"/>
    <w:multiLevelType w:val="hybridMultilevel"/>
    <w:tmpl w:val="459E22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2F53F9"/>
    <w:multiLevelType w:val="hybridMultilevel"/>
    <w:tmpl w:val="1220BBC0"/>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5D803EC0"/>
    <w:multiLevelType w:val="hybridMultilevel"/>
    <w:tmpl w:val="17B266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011DC4"/>
    <w:multiLevelType w:val="hybridMultilevel"/>
    <w:tmpl w:val="5A060FCA"/>
    <w:lvl w:ilvl="0" w:tplc="844A90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E933A6"/>
    <w:multiLevelType w:val="hybridMultilevel"/>
    <w:tmpl w:val="D4707282"/>
    <w:lvl w:ilvl="0" w:tplc="6A52302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3D23A3"/>
    <w:multiLevelType w:val="hybridMultilevel"/>
    <w:tmpl w:val="AC1C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75DEB"/>
    <w:multiLevelType w:val="hybridMultilevel"/>
    <w:tmpl w:val="13E6D610"/>
    <w:lvl w:ilvl="0" w:tplc="31B661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9E6715"/>
    <w:multiLevelType w:val="hybridMultilevel"/>
    <w:tmpl w:val="8084B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566BD4"/>
    <w:multiLevelType w:val="hybridMultilevel"/>
    <w:tmpl w:val="A81CC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540E25"/>
    <w:multiLevelType w:val="hybridMultilevel"/>
    <w:tmpl w:val="D8E2EACC"/>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47" w15:restartNumberingAfterBreak="0">
    <w:nsid w:val="6D5F2402"/>
    <w:multiLevelType w:val="multilevel"/>
    <w:tmpl w:val="549C7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DFF2E73"/>
    <w:multiLevelType w:val="hybridMultilevel"/>
    <w:tmpl w:val="E35286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E783D14"/>
    <w:multiLevelType w:val="hybridMultilevel"/>
    <w:tmpl w:val="C56AF338"/>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50" w15:restartNumberingAfterBreak="0">
    <w:nsid w:val="6F3B76E4"/>
    <w:multiLevelType w:val="hybridMultilevel"/>
    <w:tmpl w:val="BFDCE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5F92818"/>
    <w:multiLevelType w:val="hybridMultilevel"/>
    <w:tmpl w:val="B7F0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B704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D1B3E01"/>
    <w:multiLevelType w:val="hybridMultilevel"/>
    <w:tmpl w:val="FBBC1312"/>
    <w:lvl w:ilvl="0" w:tplc="E9A853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E2A7549"/>
    <w:multiLevelType w:val="hybridMultilevel"/>
    <w:tmpl w:val="BCFA4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E74212"/>
    <w:multiLevelType w:val="hybridMultilevel"/>
    <w:tmpl w:val="06CC0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8A14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7FD60231"/>
    <w:multiLevelType w:val="hybridMultilevel"/>
    <w:tmpl w:val="60EEE980"/>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num w:numId="1" w16cid:durableId="460729465">
    <w:abstractNumId w:val="45"/>
  </w:num>
  <w:num w:numId="2" w16cid:durableId="1935283615">
    <w:abstractNumId w:val="37"/>
  </w:num>
  <w:num w:numId="3" w16cid:durableId="218906991">
    <w:abstractNumId w:val="9"/>
  </w:num>
  <w:num w:numId="4" w16cid:durableId="1919434629">
    <w:abstractNumId w:val="43"/>
  </w:num>
  <w:num w:numId="5" w16cid:durableId="870538050">
    <w:abstractNumId w:val="26"/>
  </w:num>
  <w:num w:numId="6" w16cid:durableId="756366612">
    <w:abstractNumId w:val="4"/>
  </w:num>
  <w:num w:numId="7" w16cid:durableId="1237012697">
    <w:abstractNumId w:val="47"/>
  </w:num>
  <w:num w:numId="8" w16cid:durableId="2011760296">
    <w:abstractNumId w:val="8"/>
  </w:num>
  <w:num w:numId="9" w16cid:durableId="1768231697">
    <w:abstractNumId w:val="22"/>
  </w:num>
  <w:num w:numId="10" w16cid:durableId="1263419352">
    <w:abstractNumId w:val="36"/>
  </w:num>
  <w:num w:numId="11" w16cid:durableId="266231313">
    <w:abstractNumId w:val="33"/>
  </w:num>
  <w:num w:numId="12" w16cid:durableId="1383020765">
    <w:abstractNumId w:val="15"/>
  </w:num>
  <w:num w:numId="13" w16cid:durableId="552544733">
    <w:abstractNumId w:val="25"/>
  </w:num>
  <w:num w:numId="14" w16cid:durableId="1677342897">
    <w:abstractNumId w:val="29"/>
  </w:num>
  <w:num w:numId="15" w16cid:durableId="1805270328">
    <w:abstractNumId w:val="35"/>
  </w:num>
  <w:num w:numId="16" w16cid:durableId="1715032690">
    <w:abstractNumId w:val="20"/>
  </w:num>
  <w:num w:numId="17" w16cid:durableId="823816503">
    <w:abstractNumId w:val="14"/>
  </w:num>
  <w:num w:numId="18" w16cid:durableId="1086538118">
    <w:abstractNumId w:val="53"/>
  </w:num>
  <w:num w:numId="19" w16cid:durableId="1162771267">
    <w:abstractNumId w:val="6"/>
  </w:num>
  <w:num w:numId="20" w16cid:durableId="110828617">
    <w:abstractNumId w:val="32"/>
  </w:num>
  <w:num w:numId="21" w16cid:durableId="918757517">
    <w:abstractNumId w:val="48"/>
  </w:num>
  <w:num w:numId="22" w16cid:durableId="1027482149">
    <w:abstractNumId w:val="3"/>
  </w:num>
  <w:num w:numId="23" w16cid:durableId="522479780">
    <w:abstractNumId w:val="24"/>
  </w:num>
  <w:num w:numId="24" w16cid:durableId="1803690474">
    <w:abstractNumId w:val="40"/>
  </w:num>
  <w:num w:numId="25" w16cid:durableId="113014816">
    <w:abstractNumId w:val="19"/>
  </w:num>
  <w:num w:numId="26" w16cid:durableId="830828537">
    <w:abstractNumId w:val="52"/>
  </w:num>
  <w:num w:numId="27" w16cid:durableId="1315455919">
    <w:abstractNumId w:val="42"/>
  </w:num>
  <w:num w:numId="28" w16cid:durableId="649678480">
    <w:abstractNumId w:val="13"/>
  </w:num>
  <w:num w:numId="29" w16cid:durableId="258106889">
    <w:abstractNumId w:val="18"/>
  </w:num>
  <w:num w:numId="30" w16cid:durableId="326330295">
    <w:abstractNumId w:val="39"/>
  </w:num>
  <w:num w:numId="31" w16cid:durableId="1595935503">
    <w:abstractNumId w:val="56"/>
  </w:num>
  <w:num w:numId="32" w16cid:durableId="1446847438">
    <w:abstractNumId w:val="44"/>
  </w:num>
  <w:num w:numId="33" w16cid:durableId="748507361">
    <w:abstractNumId w:val="57"/>
  </w:num>
  <w:num w:numId="34" w16cid:durableId="2092774905">
    <w:abstractNumId w:val="21"/>
  </w:num>
  <w:num w:numId="35" w16cid:durableId="169370449">
    <w:abstractNumId w:val="5"/>
  </w:num>
  <w:num w:numId="36" w16cid:durableId="2073652053">
    <w:abstractNumId w:val="30"/>
  </w:num>
  <w:num w:numId="37" w16cid:durableId="460000430">
    <w:abstractNumId w:val="2"/>
  </w:num>
  <w:num w:numId="38" w16cid:durableId="652215907">
    <w:abstractNumId w:val="27"/>
  </w:num>
  <w:num w:numId="39" w16cid:durableId="1614088888">
    <w:abstractNumId w:val="49"/>
  </w:num>
  <w:num w:numId="40" w16cid:durableId="1233926798">
    <w:abstractNumId w:val="10"/>
  </w:num>
  <w:num w:numId="41" w16cid:durableId="794300032">
    <w:abstractNumId w:val="55"/>
  </w:num>
  <w:num w:numId="42" w16cid:durableId="1445689771">
    <w:abstractNumId w:val="34"/>
  </w:num>
  <w:num w:numId="43" w16cid:durableId="277879353">
    <w:abstractNumId w:val="28"/>
  </w:num>
  <w:num w:numId="44" w16cid:durableId="324743256">
    <w:abstractNumId w:val="46"/>
  </w:num>
  <w:num w:numId="45" w16cid:durableId="1867059133">
    <w:abstractNumId w:val="51"/>
  </w:num>
  <w:num w:numId="46" w16cid:durableId="1072390760">
    <w:abstractNumId w:val="50"/>
  </w:num>
  <w:num w:numId="47" w16cid:durableId="2052611303">
    <w:abstractNumId w:val="16"/>
  </w:num>
  <w:num w:numId="48" w16cid:durableId="1821464722">
    <w:abstractNumId w:val="31"/>
  </w:num>
  <w:num w:numId="49" w16cid:durableId="2117823372">
    <w:abstractNumId w:val="17"/>
  </w:num>
  <w:num w:numId="50" w16cid:durableId="302320259">
    <w:abstractNumId w:val="54"/>
  </w:num>
  <w:num w:numId="51" w16cid:durableId="1569920399">
    <w:abstractNumId w:val="12"/>
  </w:num>
  <w:num w:numId="52" w16cid:durableId="1537087022">
    <w:abstractNumId w:val="0"/>
  </w:num>
  <w:num w:numId="53" w16cid:durableId="114982395">
    <w:abstractNumId w:val="41"/>
  </w:num>
  <w:num w:numId="54" w16cid:durableId="2140682794">
    <w:abstractNumId w:val="7"/>
  </w:num>
  <w:num w:numId="55" w16cid:durableId="962417525">
    <w:abstractNumId w:val="38"/>
  </w:num>
  <w:num w:numId="56" w16cid:durableId="467095294">
    <w:abstractNumId w:val="11"/>
  </w:num>
  <w:num w:numId="57" w16cid:durableId="802187744">
    <w:abstractNumId w:val="11"/>
  </w:num>
  <w:num w:numId="58" w16cid:durableId="534735307">
    <w:abstractNumId w:val="23"/>
  </w:num>
  <w:num w:numId="59" w16cid:durableId="1524513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2Mzc0NzAytzQzMDVQ0lEKTi0uzszPAykwNqwFAH7iv80tAAAA"/>
  </w:docVars>
  <w:rsids>
    <w:rsidRoot w:val="001E6993"/>
    <w:rsid w:val="0000010F"/>
    <w:rsid w:val="00006AA7"/>
    <w:rsid w:val="00007A96"/>
    <w:rsid w:val="00013DA5"/>
    <w:rsid w:val="00014FCF"/>
    <w:rsid w:val="00024478"/>
    <w:rsid w:val="00024C49"/>
    <w:rsid w:val="00032A63"/>
    <w:rsid w:val="00032A7E"/>
    <w:rsid w:val="0003792F"/>
    <w:rsid w:val="00040DA5"/>
    <w:rsid w:val="00041761"/>
    <w:rsid w:val="00041FED"/>
    <w:rsid w:val="00042719"/>
    <w:rsid w:val="000458B4"/>
    <w:rsid w:val="000508CF"/>
    <w:rsid w:val="00050B31"/>
    <w:rsid w:val="000513BB"/>
    <w:rsid w:val="00051C3D"/>
    <w:rsid w:val="000551B3"/>
    <w:rsid w:val="00055237"/>
    <w:rsid w:val="00055836"/>
    <w:rsid w:val="00057369"/>
    <w:rsid w:val="000612B5"/>
    <w:rsid w:val="00061435"/>
    <w:rsid w:val="00061592"/>
    <w:rsid w:val="000654BE"/>
    <w:rsid w:val="000656CD"/>
    <w:rsid w:val="00067D55"/>
    <w:rsid w:val="00073661"/>
    <w:rsid w:val="00077130"/>
    <w:rsid w:val="00083E3A"/>
    <w:rsid w:val="0008454C"/>
    <w:rsid w:val="000A3417"/>
    <w:rsid w:val="000A3E66"/>
    <w:rsid w:val="000B506F"/>
    <w:rsid w:val="000C275B"/>
    <w:rsid w:val="000C3093"/>
    <w:rsid w:val="000C5BB1"/>
    <w:rsid w:val="000C729E"/>
    <w:rsid w:val="000C7DAF"/>
    <w:rsid w:val="000D5326"/>
    <w:rsid w:val="000D64B9"/>
    <w:rsid w:val="000F68AF"/>
    <w:rsid w:val="0010109C"/>
    <w:rsid w:val="001040F1"/>
    <w:rsid w:val="00105892"/>
    <w:rsid w:val="0010589D"/>
    <w:rsid w:val="00106D30"/>
    <w:rsid w:val="001111A2"/>
    <w:rsid w:val="00112479"/>
    <w:rsid w:val="0011368A"/>
    <w:rsid w:val="00114F54"/>
    <w:rsid w:val="0011505A"/>
    <w:rsid w:val="00121F93"/>
    <w:rsid w:val="001247EF"/>
    <w:rsid w:val="00125B11"/>
    <w:rsid w:val="00125C2F"/>
    <w:rsid w:val="0012734C"/>
    <w:rsid w:val="00127E75"/>
    <w:rsid w:val="00131D37"/>
    <w:rsid w:val="00133057"/>
    <w:rsid w:val="00133891"/>
    <w:rsid w:val="00136518"/>
    <w:rsid w:val="001402BD"/>
    <w:rsid w:val="00142EAC"/>
    <w:rsid w:val="0014340A"/>
    <w:rsid w:val="0014651C"/>
    <w:rsid w:val="001519D2"/>
    <w:rsid w:val="00154CB7"/>
    <w:rsid w:val="00157FA0"/>
    <w:rsid w:val="00162C2C"/>
    <w:rsid w:val="00162FB4"/>
    <w:rsid w:val="00166340"/>
    <w:rsid w:val="00167135"/>
    <w:rsid w:val="001718BF"/>
    <w:rsid w:val="00173E40"/>
    <w:rsid w:val="00177430"/>
    <w:rsid w:val="00181AA3"/>
    <w:rsid w:val="001830D3"/>
    <w:rsid w:val="00183C08"/>
    <w:rsid w:val="00186F9D"/>
    <w:rsid w:val="00193AB1"/>
    <w:rsid w:val="00193DA0"/>
    <w:rsid w:val="00195092"/>
    <w:rsid w:val="00197D99"/>
    <w:rsid w:val="001A3B7A"/>
    <w:rsid w:val="001A68DE"/>
    <w:rsid w:val="001B20DE"/>
    <w:rsid w:val="001B62B4"/>
    <w:rsid w:val="001C269F"/>
    <w:rsid w:val="001C4FC3"/>
    <w:rsid w:val="001C6664"/>
    <w:rsid w:val="001C74D6"/>
    <w:rsid w:val="001D2AB4"/>
    <w:rsid w:val="001D39F2"/>
    <w:rsid w:val="001D5DE9"/>
    <w:rsid w:val="001D698B"/>
    <w:rsid w:val="001E137C"/>
    <w:rsid w:val="001E6993"/>
    <w:rsid w:val="001F1147"/>
    <w:rsid w:val="001F174C"/>
    <w:rsid w:val="001F20DA"/>
    <w:rsid w:val="001F3894"/>
    <w:rsid w:val="001F5860"/>
    <w:rsid w:val="001F5881"/>
    <w:rsid w:val="001F5C3E"/>
    <w:rsid w:val="001F5F12"/>
    <w:rsid w:val="001F7683"/>
    <w:rsid w:val="002075E9"/>
    <w:rsid w:val="00221BAB"/>
    <w:rsid w:val="00221D28"/>
    <w:rsid w:val="0022216B"/>
    <w:rsid w:val="00223270"/>
    <w:rsid w:val="00225E33"/>
    <w:rsid w:val="002276BA"/>
    <w:rsid w:val="00231DBB"/>
    <w:rsid w:val="00232987"/>
    <w:rsid w:val="00232B0E"/>
    <w:rsid w:val="00234019"/>
    <w:rsid w:val="00236267"/>
    <w:rsid w:val="00247C21"/>
    <w:rsid w:val="00251868"/>
    <w:rsid w:val="00257638"/>
    <w:rsid w:val="00261330"/>
    <w:rsid w:val="00262104"/>
    <w:rsid w:val="002622EA"/>
    <w:rsid w:val="00263870"/>
    <w:rsid w:val="0026449D"/>
    <w:rsid w:val="00264747"/>
    <w:rsid w:val="002728A9"/>
    <w:rsid w:val="002776D3"/>
    <w:rsid w:val="002807D3"/>
    <w:rsid w:val="002819BF"/>
    <w:rsid w:val="00281E21"/>
    <w:rsid w:val="00287742"/>
    <w:rsid w:val="00287828"/>
    <w:rsid w:val="00287F9A"/>
    <w:rsid w:val="002915AD"/>
    <w:rsid w:val="00294915"/>
    <w:rsid w:val="00295A51"/>
    <w:rsid w:val="00297C6E"/>
    <w:rsid w:val="002A1E2B"/>
    <w:rsid w:val="002A1E79"/>
    <w:rsid w:val="002A22D0"/>
    <w:rsid w:val="002A33FD"/>
    <w:rsid w:val="002A40D9"/>
    <w:rsid w:val="002A55E8"/>
    <w:rsid w:val="002A5B52"/>
    <w:rsid w:val="002A6645"/>
    <w:rsid w:val="002B2FD0"/>
    <w:rsid w:val="002B44B6"/>
    <w:rsid w:val="002C0DA1"/>
    <w:rsid w:val="002C1B24"/>
    <w:rsid w:val="002C1E1E"/>
    <w:rsid w:val="002C26FC"/>
    <w:rsid w:val="002C33CA"/>
    <w:rsid w:val="002C3779"/>
    <w:rsid w:val="002C46C0"/>
    <w:rsid w:val="002C5387"/>
    <w:rsid w:val="002C5987"/>
    <w:rsid w:val="002C6BEE"/>
    <w:rsid w:val="002D2E43"/>
    <w:rsid w:val="002D3326"/>
    <w:rsid w:val="002D54C7"/>
    <w:rsid w:val="002D7625"/>
    <w:rsid w:val="002E0461"/>
    <w:rsid w:val="002E0C2D"/>
    <w:rsid w:val="002E1DC5"/>
    <w:rsid w:val="002E2E5D"/>
    <w:rsid w:val="002E747E"/>
    <w:rsid w:val="00303776"/>
    <w:rsid w:val="00306037"/>
    <w:rsid w:val="00306199"/>
    <w:rsid w:val="003116D9"/>
    <w:rsid w:val="0031443A"/>
    <w:rsid w:val="00315326"/>
    <w:rsid w:val="00316220"/>
    <w:rsid w:val="0031728D"/>
    <w:rsid w:val="00324F1E"/>
    <w:rsid w:val="00325666"/>
    <w:rsid w:val="00326933"/>
    <w:rsid w:val="003276FE"/>
    <w:rsid w:val="003303AA"/>
    <w:rsid w:val="00334255"/>
    <w:rsid w:val="00334288"/>
    <w:rsid w:val="00336D79"/>
    <w:rsid w:val="003376D0"/>
    <w:rsid w:val="003431A1"/>
    <w:rsid w:val="0034480B"/>
    <w:rsid w:val="003462FF"/>
    <w:rsid w:val="00346EC7"/>
    <w:rsid w:val="0034711F"/>
    <w:rsid w:val="00347AF4"/>
    <w:rsid w:val="00351339"/>
    <w:rsid w:val="0035542E"/>
    <w:rsid w:val="00356B76"/>
    <w:rsid w:val="0035776A"/>
    <w:rsid w:val="00357B54"/>
    <w:rsid w:val="0036189F"/>
    <w:rsid w:val="003631FC"/>
    <w:rsid w:val="00364430"/>
    <w:rsid w:val="00364FD7"/>
    <w:rsid w:val="0037082E"/>
    <w:rsid w:val="00370EE0"/>
    <w:rsid w:val="00371F7B"/>
    <w:rsid w:val="0037306C"/>
    <w:rsid w:val="00376425"/>
    <w:rsid w:val="003845E8"/>
    <w:rsid w:val="00386765"/>
    <w:rsid w:val="003918CE"/>
    <w:rsid w:val="00393032"/>
    <w:rsid w:val="003A36D4"/>
    <w:rsid w:val="003A390A"/>
    <w:rsid w:val="003A43C5"/>
    <w:rsid w:val="003A4DBE"/>
    <w:rsid w:val="003B07A9"/>
    <w:rsid w:val="003B1486"/>
    <w:rsid w:val="003B2B26"/>
    <w:rsid w:val="003B2BBB"/>
    <w:rsid w:val="003B6732"/>
    <w:rsid w:val="003C13DF"/>
    <w:rsid w:val="003C4C28"/>
    <w:rsid w:val="003C6C60"/>
    <w:rsid w:val="003D1D70"/>
    <w:rsid w:val="003E19A9"/>
    <w:rsid w:val="003E1DDC"/>
    <w:rsid w:val="003E203C"/>
    <w:rsid w:val="003E45ED"/>
    <w:rsid w:val="003E7EC6"/>
    <w:rsid w:val="003F44BA"/>
    <w:rsid w:val="004018AF"/>
    <w:rsid w:val="00405546"/>
    <w:rsid w:val="0040562B"/>
    <w:rsid w:val="0040579D"/>
    <w:rsid w:val="0040775D"/>
    <w:rsid w:val="00410387"/>
    <w:rsid w:val="004127D3"/>
    <w:rsid w:val="00413614"/>
    <w:rsid w:val="004154B0"/>
    <w:rsid w:val="00417C25"/>
    <w:rsid w:val="00417D2A"/>
    <w:rsid w:val="0043287B"/>
    <w:rsid w:val="004436A3"/>
    <w:rsid w:val="00446BDB"/>
    <w:rsid w:val="00446F76"/>
    <w:rsid w:val="0045302B"/>
    <w:rsid w:val="00453293"/>
    <w:rsid w:val="00454111"/>
    <w:rsid w:val="00460E9A"/>
    <w:rsid w:val="00466151"/>
    <w:rsid w:val="00472F6E"/>
    <w:rsid w:val="00473840"/>
    <w:rsid w:val="004765DF"/>
    <w:rsid w:val="00476F01"/>
    <w:rsid w:val="0048024D"/>
    <w:rsid w:val="00482DA4"/>
    <w:rsid w:val="00483C49"/>
    <w:rsid w:val="00487E5E"/>
    <w:rsid w:val="00490B37"/>
    <w:rsid w:val="00495E5A"/>
    <w:rsid w:val="00496762"/>
    <w:rsid w:val="0049748E"/>
    <w:rsid w:val="00497E6C"/>
    <w:rsid w:val="004A1D00"/>
    <w:rsid w:val="004A538D"/>
    <w:rsid w:val="004A7F0C"/>
    <w:rsid w:val="004B14C4"/>
    <w:rsid w:val="004B1998"/>
    <w:rsid w:val="004B2F72"/>
    <w:rsid w:val="004B4FAA"/>
    <w:rsid w:val="004C1564"/>
    <w:rsid w:val="004C2B4B"/>
    <w:rsid w:val="004D0D43"/>
    <w:rsid w:val="004D2CB9"/>
    <w:rsid w:val="004D5844"/>
    <w:rsid w:val="004D637A"/>
    <w:rsid w:val="004E30A0"/>
    <w:rsid w:val="004E339E"/>
    <w:rsid w:val="004E3CFF"/>
    <w:rsid w:val="004E55D7"/>
    <w:rsid w:val="004E64DE"/>
    <w:rsid w:val="004E6ED7"/>
    <w:rsid w:val="004E6F27"/>
    <w:rsid w:val="004E772B"/>
    <w:rsid w:val="004E7EAA"/>
    <w:rsid w:val="004F02CC"/>
    <w:rsid w:val="004F3450"/>
    <w:rsid w:val="004F3B1F"/>
    <w:rsid w:val="004F3DBF"/>
    <w:rsid w:val="004F40C8"/>
    <w:rsid w:val="004F694E"/>
    <w:rsid w:val="0050083A"/>
    <w:rsid w:val="00502459"/>
    <w:rsid w:val="00502B56"/>
    <w:rsid w:val="00503383"/>
    <w:rsid w:val="0050361F"/>
    <w:rsid w:val="005040FA"/>
    <w:rsid w:val="005049DE"/>
    <w:rsid w:val="00504F2F"/>
    <w:rsid w:val="00505FE8"/>
    <w:rsid w:val="00507C00"/>
    <w:rsid w:val="00515DD2"/>
    <w:rsid w:val="005232AC"/>
    <w:rsid w:val="0052485B"/>
    <w:rsid w:val="00524E96"/>
    <w:rsid w:val="00525F40"/>
    <w:rsid w:val="00536854"/>
    <w:rsid w:val="00537854"/>
    <w:rsid w:val="005378B8"/>
    <w:rsid w:val="00537AB8"/>
    <w:rsid w:val="00541F8D"/>
    <w:rsid w:val="00541FA8"/>
    <w:rsid w:val="00545BFA"/>
    <w:rsid w:val="005545B7"/>
    <w:rsid w:val="00556767"/>
    <w:rsid w:val="00557241"/>
    <w:rsid w:val="005578D7"/>
    <w:rsid w:val="0056195C"/>
    <w:rsid w:val="00565104"/>
    <w:rsid w:val="00565EF9"/>
    <w:rsid w:val="005676E5"/>
    <w:rsid w:val="0057038E"/>
    <w:rsid w:val="0057200A"/>
    <w:rsid w:val="00574266"/>
    <w:rsid w:val="00574764"/>
    <w:rsid w:val="00577C75"/>
    <w:rsid w:val="005805F8"/>
    <w:rsid w:val="005819B4"/>
    <w:rsid w:val="0058764A"/>
    <w:rsid w:val="0059047E"/>
    <w:rsid w:val="0059063E"/>
    <w:rsid w:val="00595650"/>
    <w:rsid w:val="005A0170"/>
    <w:rsid w:val="005A0EDE"/>
    <w:rsid w:val="005B1845"/>
    <w:rsid w:val="005B2838"/>
    <w:rsid w:val="005B38C2"/>
    <w:rsid w:val="005B5935"/>
    <w:rsid w:val="005B5F7D"/>
    <w:rsid w:val="005C0870"/>
    <w:rsid w:val="005C1C23"/>
    <w:rsid w:val="005C3B09"/>
    <w:rsid w:val="005C55DB"/>
    <w:rsid w:val="005D67DF"/>
    <w:rsid w:val="005E014B"/>
    <w:rsid w:val="005E2738"/>
    <w:rsid w:val="005E37B4"/>
    <w:rsid w:val="005E5B25"/>
    <w:rsid w:val="005E70B1"/>
    <w:rsid w:val="005F07BD"/>
    <w:rsid w:val="005F4031"/>
    <w:rsid w:val="005F463C"/>
    <w:rsid w:val="005F690E"/>
    <w:rsid w:val="00601533"/>
    <w:rsid w:val="00604A51"/>
    <w:rsid w:val="00606CA4"/>
    <w:rsid w:val="006126A9"/>
    <w:rsid w:val="00613F53"/>
    <w:rsid w:val="00617DDD"/>
    <w:rsid w:val="006214F3"/>
    <w:rsid w:val="00624741"/>
    <w:rsid w:val="006303B2"/>
    <w:rsid w:val="00630924"/>
    <w:rsid w:val="00636C0D"/>
    <w:rsid w:val="00641730"/>
    <w:rsid w:val="00641C14"/>
    <w:rsid w:val="006434AB"/>
    <w:rsid w:val="00643E55"/>
    <w:rsid w:val="0064754E"/>
    <w:rsid w:val="0065032A"/>
    <w:rsid w:val="00651269"/>
    <w:rsid w:val="006559DB"/>
    <w:rsid w:val="00656843"/>
    <w:rsid w:val="006605C0"/>
    <w:rsid w:val="00661D66"/>
    <w:rsid w:val="00663295"/>
    <w:rsid w:val="006640EB"/>
    <w:rsid w:val="006643D2"/>
    <w:rsid w:val="00664C39"/>
    <w:rsid w:val="00665691"/>
    <w:rsid w:val="00665DB3"/>
    <w:rsid w:val="00667350"/>
    <w:rsid w:val="00671BA9"/>
    <w:rsid w:val="00674CFB"/>
    <w:rsid w:val="00677932"/>
    <w:rsid w:val="0068034E"/>
    <w:rsid w:val="00680A60"/>
    <w:rsid w:val="00683002"/>
    <w:rsid w:val="006877C2"/>
    <w:rsid w:val="006926B9"/>
    <w:rsid w:val="00694739"/>
    <w:rsid w:val="006969FC"/>
    <w:rsid w:val="0069720D"/>
    <w:rsid w:val="006A116B"/>
    <w:rsid w:val="006B1F0D"/>
    <w:rsid w:val="006B2312"/>
    <w:rsid w:val="006B2927"/>
    <w:rsid w:val="006B4C49"/>
    <w:rsid w:val="006B6DA3"/>
    <w:rsid w:val="006B785E"/>
    <w:rsid w:val="006C11E8"/>
    <w:rsid w:val="006D0496"/>
    <w:rsid w:val="006D2DBF"/>
    <w:rsid w:val="006D36E0"/>
    <w:rsid w:val="006D66DC"/>
    <w:rsid w:val="006D6F1F"/>
    <w:rsid w:val="006D7A50"/>
    <w:rsid w:val="006E065C"/>
    <w:rsid w:val="006E32D9"/>
    <w:rsid w:val="006E6BA6"/>
    <w:rsid w:val="006E77EF"/>
    <w:rsid w:val="006F2AB0"/>
    <w:rsid w:val="00701E10"/>
    <w:rsid w:val="0070308E"/>
    <w:rsid w:val="00706A54"/>
    <w:rsid w:val="00711524"/>
    <w:rsid w:val="007125B7"/>
    <w:rsid w:val="0072044A"/>
    <w:rsid w:val="007209A0"/>
    <w:rsid w:val="00724691"/>
    <w:rsid w:val="00724775"/>
    <w:rsid w:val="00726210"/>
    <w:rsid w:val="00730F6A"/>
    <w:rsid w:val="00735A40"/>
    <w:rsid w:val="007378ED"/>
    <w:rsid w:val="00740281"/>
    <w:rsid w:val="007462DE"/>
    <w:rsid w:val="0075112F"/>
    <w:rsid w:val="00755205"/>
    <w:rsid w:val="00755D9F"/>
    <w:rsid w:val="00761097"/>
    <w:rsid w:val="00762DFA"/>
    <w:rsid w:val="00765F0E"/>
    <w:rsid w:val="00767487"/>
    <w:rsid w:val="007718E5"/>
    <w:rsid w:val="007727FD"/>
    <w:rsid w:val="007775F3"/>
    <w:rsid w:val="00784285"/>
    <w:rsid w:val="00791569"/>
    <w:rsid w:val="00791A19"/>
    <w:rsid w:val="007949E3"/>
    <w:rsid w:val="0079751D"/>
    <w:rsid w:val="007A2A6C"/>
    <w:rsid w:val="007B00AE"/>
    <w:rsid w:val="007B18E7"/>
    <w:rsid w:val="007B3A6A"/>
    <w:rsid w:val="007C1021"/>
    <w:rsid w:val="007C1A44"/>
    <w:rsid w:val="007C1EC7"/>
    <w:rsid w:val="007C2F10"/>
    <w:rsid w:val="007C3F81"/>
    <w:rsid w:val="007C4116"/>
    <w:rsid w:val="007E414A"/>
    <w:rsid w:val="007F0374"/>
    <w:rsid w:val="007F13BA"/>
    <w:rsid w:val="007F13F3"/>
    <w:rsid w:val="007F7B57"/>
    <w:rsid w:val="00805A50"/>
    <w:rsid w:val="008068A2"/>
    <w:rsid w:val="00811034"/>
    <w:rsid w:val="008234B7"/>
    <w:rsid w:val="008270E0"/>
    <w:rsid w:val="00827C01"/>
    <w:rsid w:val="00832A0D"/>
    <w:rsid w:val="00836EF2"/>
    <w:rsid w:val="008422BA"/>
    <w:rsid w:val="00842C55"/>
    <w:rsid w:val="0084421A"/>
    <w:rsid w:val="00851A67"/>
    <w:rsid w:val="008549B9"/>
    <w:rsid w:val="00854B04"/>
    <w:rsid w:val="00855A06"/>
    <w:rsid w:val="008562CA"/>
    <w:rsid w:val="0086031F"/>
    <w:rsid w:val="00866C85"/>
    <w:rsid w:val="008672FA"/>
    <w:rsid w:val="008752D2"/>
    <w:rsid w:val="00880AA9"/>
    <w:rsid w:val="008820BC"/>
    <w:rsid w:val="00885325"/>
    <w:rsid w:val="00885A00"/>
    <w:rsid w:val="008924F6"/>
    <w:rsid w:val="008966E1"/>
    <w:rsid w:val="00897518"/>
    <w:rsid w:val="008978FA"/>
    <w:rsid w:val="008A03F9"/>
    <w:rsid w:val="008A0F4E"/>
    <w:rsid w:val="008A6753"/>
    <w:rsid w:val="008B1366"/>
    <w:rsid w:val="008B366E"/>
    <w:rsid w:val="008C0795"/>
    <w:rsid w:val="008C14B0"/>
    <w:rsid w:val="008C24A0"/>
    <w:rsid w:val="008C2F4D"/>
    <w:rsid w:val="008C68CD"/>
    <w:rsid w:val="008C77BF"/>
    <w:rsid w:val="008D231D"/>
    <w:rsid w:val="008D3527"/>
    <w:rsid w:val="008D50C5"/>
    <w:rsid w:val="008D52DA"/>
    <w:rsid w:val="008E093D"/>
    <w:rsid w:val="008E22F5"/>
    <w:rsid w:val="008E4EBE"/>
    <w:rsid w:val="008E5283"/>
    <w:rsid w:val="008E68C4"/>
    <w:rsid w:val="008F2B04"/>
    <w:rsid w:val="008F38CA"/>
    <w:rsid w:val="008F41DE"/>
    <w:rsid w:val="008F4C4C"/>
    <w:rsid w:val="008F527F"/>
    <w:rsid w:val="009026D1"/>
    <w:rsid w:val="00903090"/>
    <w:rsid w:val="00904661"/>
    <w:rsid w:val="00904A97"/>
    <w:rsid w:val="00911FF1"/>
    <w:rsid w:val="009125E3"/>
    <w:rsid w:val="0091260C"/>
    <w:rsid w:val="0091342C"/>
    <w:rsid w:val="009166DF"/>
    <w:rsid w:val="00917722"/>
    <w:rsid w:val="00921A92"/>
    <w:rsid w:val="00922399"/>
    <w:rsid w:val="009228DF"/>
    <w:rsid w:val="00924BEA"/>
    <w:rsid w:val="009338F6"/>
    <w:rsid w:val="0093489D"/>
    <w:rsid w:val="00934915"/>
    <w:rsid w:val="00936DBD"/>
    <w:rsid w:val="009407D9"/>
    <w:rsid w:val="00941B95"/>
    <w:rsid w:val="00943A7B"/>
    <w:rsid w:val="009445FC"/>
    <w:rsid w:val="0094483D"/>
    <w:rsid w:val="00946F30"/>
    <w:rsid w:val="009516BA"/>
    <w:rsid w:val="0095732D"/>
    <w:rsid w:val="00957D8A"/>
    <w:rsid w:val="00960C28"/>
    <w:rsid w:val="0096128E"/>
    <w:rsid w:val="00962527"/>
    <w:rsid w:val="00962F86"/>
    <w:rsid w:val="00967061"/>
    <w:rsid w:val="009705B4"/>
    <w:rsid w:val="00971132"/>
    <w:rsid w:val="00973310"/>
    <w:rsid w:val="00975D08"/>
    <w:rsid w:val="0097676A"/>
    <w:rsid w:val="00977983"/>
    <w:rsid w:val="00980E44"/>
    <w:rsid w:val="00981FA8"/>
    <w:rsid w:val="00986B5F"/>
    <w:rsid w:val="00993819"/>
    <w:rsid w:val="00994B01"/>
    <w:rsid w:val="009957CD"/>
    <w:rsid w:val="00997A60"/>
    <w:rsid w:val="00997F31"/>
    <w:rsid w:val="009A320C"/>
    <w:rsid w:val="009A3F94"/>
    <w:rsid w:val="009A542D"/>
    <w:rsid w:val="009A54EB"/>
    <w:rsid w:val="009B4C56"/>
    <w:rsid w:val="009C28A9"/>
    <w:rsid w:val="009C3A11"/>
    <w:rsid w:val="009C47A5"/>
    <w:rsid w:val="009C7AD5"/>
    <w:rsid w:val="009C7F78"/>
    <w:rsid w:val="009D260B"/>
    <w:rsid w:val="009D70EC"/>
    <w:rsid w:val="009E054D"/>
    <w:rsid w:val="009E2A0B"/>
    <w:rsid w:val="009E64C5"/>
    <w:rsid w:val="009E6CC5"/>
    <w:rsid w:val="009F2BD5"/>
    <w:rsid w:val="009F3D7F"/>
    <w:rsid w:val="009F3F66"/>
    <w:rsid w:val="009F52DD"/>
    <w:rsid w:val="009F5648"/>
    <w:rsid w:val="00A00A63"/>
    <w:rsid w:val="00A00BEF"/>
    <w:rsid w:val="00A0374C"/>
    <w:rsid w:val="00A05E83"/>
    <w:rsid w:val="00A064B6"/>
    <w:rsid w:val="00A0665A"/>
    <w:rsid w:val="00A11146"/>
    <w:rsid w:val="00A11E24"/>
    <w:rsid w:val="00A11E52"/>
    <w:rsid w:val="00A130A9"/>
    <w:rsid w:val="00A13142"/>
    <w:rsid w:val="00A15038"/>
    <w:rsid w:val="00A17860"/>
    <w:rsid w:val="00A21732"/>
    <w:rsid w:val="00A232D7"/>
    <w:rsid w:val="00A300BB"/>
    <w:rsid w:val="00A33D7E"/>
    <w:rsid w:val="00A33DE9"/>
    <w:rsid w:val="00A34843"/>
    <w:rsid w:val="00A3787B"/>
    <w:rsid w:val="00A37B28"/>
    <w:rsid w:val="00A51A1F"/>
    <w:rsid w:val="00A52BEC"/>
    <w:rsid w:val="00A52EDC"/>
    <w:rsid w:val="00A54350"/>
    <w:rsid w:val="00A65C52"/>
    <w:rsid w:val="00A73912"/>
    <w:rsid w:val="00A81179"/>
    <w:rsid w:val="00A83EBD"/>
    <w:rsid w:val="00A85374"/>
    <w:rsid w:val="00A91E9D"/>
    <w:rsid w:val="00A9368F"/>
    <w:rsid w:val="00A948C6"/>
    <w:rsid w:val="00A950BB"/>
    <w:rsid w:val="00A96741"/>
    <w:rsid w:val="00A97CC9"/>
    <w:rsid w:val="00AA4A62"/>
    <w:rsid w:val="00AB0C44"/>
    <w:rsid w:val="00AB0CFA"/>
    <w:rsid w:val="00AB35B9"/>
    <w:rsid w:val="00AB5E1F"/>
    <w:rsid w:val="00AC3441"/>
    <w:rsid w:val="00AC7171"/>
    <w:rsid w:val="00AD1163"/>
    <w:rsid w:val="00AD22B4"/>
    <w:rsid w:val="00AD597A"/>
    <w:rsid w:val="00AD5A2C"/>
    <w:rsid w:val="00AE0C01"/>
    <w:rsid w:val="00AE457F"/>
    <w:rsid w:val="00AF2120"/>
    <w:rsid w:val="00AF59F5"/>
    <w:rsid w:val="00AF667A"/>
    <w:rsid w:val="00B00D97"/>
    <w:rsid w:val="00B02D34"/>
    <w:rsid w:val="00B169BB"/>
    <w:rsid w:val="00B1717A"/>
    <w:rsid w:val="00B21D6C"/>
    <w:rsid w:val="00B2659E"/>
    <w:rsid w:val="00B26A2C"/>
    <w:rsid w:val="00B27297"/>
    <w:rsid w:val="00B27A5C"/>
    <w:rsid w:val="00B31208"/>
    <w:rsid w:val="00B32051"/>
    <w:rsid w:val="00B3685B"/>
    <w:rsid w:val="00B40B68"/>
    <w:rsid w:val="00B411B2"/>
    <w:rsid w:val="00B41261"/>
    <w:rsid w:val="00B420E3"/>
    <w:rsid w:val="00B43627"/>
    <w:rsid w:val="00B449A1"/>
    <w:rsid w:val="00B453F9"/>
    <w:rsid w:val="00B4650C"/>
    <w:rsid w:val="00B50025"/>
    <w:rsid w:val="00B5046D"/>
    <w:rsid w:val="00B51AF5"/>
    <w:rsid w:val="00B5361B"/>
    <w:rsid w:val="00B54FA4"/>
    <w:rsid w:val="00B62E13"/>
    <w:rsid w:val="00B637BC"/>
    <w:rsid w:val="00B63D19"/>
    <w:rsid w:val="00B71322"/>
    <w:rsid w:val="00B713BF"/>
    <w:rsid w:val="00B72936"/>
    <w:rsid w:val="00B73F1B"/>
    <w:rsid w:val="00B80268"/>
    <w:rsid w:val="00B86058"/>
    <w:rsid w:val="00BA0AD7"/>
    <w:rsid w:val="00BA3698"/>
    <w:rsid w:val="00BA3B57"/>
    <w:rsid w:val="00BA4641"/>
    <w:rsid w:val="00BB061C"/>
    <w:rsid w:val="00BB1785"/>
    <w:rsid w:val="00BB1A62"/>
    <w:rsid w:val="00BB24F9"/>
    <w:rsid w:val="00BB47DC"/>
    <w:rsid w:val="00BB5530"/>
    <w:rsid w:val="00BB6494"/>
    <w:rsid w:val="00BC0057"/>
    <w:rsid w:val="00BC2645"/>
    <w:rsid w:val="00BC6DB2"/>
    <w:rsid w:val="00BD0276"/>
    <w:rsid w:val="00BD2754"/>
    <w:rsid w:val="00BD4516"/>
    <w:rsid w:val="00BE05B8"/>
    <w:rsid w:val="00BE0F83"/>
    <w:rsid w:val="00BE24BF"/>
    <w:rsid w:val="00BE2D0A"/>
    <w:rsid w:val="00BF5D52"/>
    <w:rsid w:val="00C01204"/>
    <w:rsid w:val="00C0399E"/>
    <w:rsid w:val="00C04383"/>
    <w:rsid w:val="00C04DD7"/>
    <w:rsid w:val="00C0671F"/>
    <w:rsid w:val="00C102F8"/>
    <w:rsid w:val="00C111EC"/>
    <w:rsid w:val="00C14B90"/>
    <w:rsid w:val="00C14F0D"/>
    <w:rsid w:val="00C24359"/>
    <w:rsid w:val="00C24757"/>
    <w:rsid w:val="00C25070"/>
    <w:rsid w:val="00C37A5B"/>
    <w:rsid w:val="00C419E4"/>
    <w:rsid w:val="00C45063"/>
    <w:rsid w:val="00C4620B"/>
    <w:rsid w:val="00C46D6A"/>
    <w:rsid w:val="00C536CD"/>
    <w:rsid w:val="00C56E1A"/>
    <w:rsid w:val="00C612B6"/>
    <w:rsid w:val="00C62FE7"/>
    <w:rsid w:val="00C6520A"/>
    <w:rsid w:val="00C654EE"/>
    <w:rsid w:val="00C669B1"/>
    <w:rsid w:val="00C705F0"/>
    <w:rsid w:val="00C72F9D"/>
    <w:rsid w:val="00C7460C"/>
    <w:rsid w:val="00C76D76"/>
    <w:rsid w:val="00C826ED"/>
    <w:rsid w:val="00C85710"/>
    <w:rsid w:val="00C874B0"/>
    <w:rsid w:val="00C904A4"/>
    <w:rsid w:val="00C90CCF"/>
    <w:rsid w:val="00C913CE"/>
    <w:rsid w:val="00C91AE4"/>
    <w:rsid w:val="00C952F4"/>
    <w:rsid w:val="00C957A1"/>
    <w:rsid w:val="00C95EC6"/>
    <w:rsid w:val="00CA0363"/>
    <w:rsid w:val="00CA1758"/>
    <w:rsid w:val="00CA2FB2"/>
    <w:rsid w:val="00CA589C"/>
    <w:rsid w:val="00CB0FD2"/>
    <w:rsid w:val="00CB2B77"/>
    <w:rsid w:val="00CB2DDD"/>
    <w:rsid w:val="00CB7D87"/>
    <w:rsid w:val="00CC0596"/>
    <w:rsid w:val="00CC05A4"/>
    <w:rsid w:val="00CC0ECB"/>
    <w:rsid w:val="00CC4F74"/>
    <w:rsid w:val="00CC5DBC"/>
    <w:rsid w:val="00CC6161"/>
    <w:rsid w:val="00CE1187"/>
    <w:rsid w:val="00CE2038"/>
    <w:rsid w:val="00CE3884"/>
    <w:rsid w:val="00CE3923"/>
    <w:rsid w:val="00CE40A7"/>
    <w:rsid w:val="00CE51A8"/>
    <w:rsid w:val="00CF037B"/>
    <w:rsid w:val="00CF052A"/>
    <w:rsid w:val="00D01033"/>
    <w:rsid w:val="00D03D58"/>
    <w:rsid w:val="00D04920"/>
    <w:rsid w:val="00D0693C"/>
    <w:rsid w:val="00D1132A"/>
    <w:rsid w:val="00D14496"/>
    <w:rsid w:val="00D21F6F"/>
    <w:rsid w:val="00D22CEA"/>
    <w:rsid w:val="00D25174"/>
    <w:rsid w:val="00D278F5"/>
    <w:rsid w:val="00D32581"/>
    <w:rsid w:val="00D3315E"/>
    <w:rsid w:val="00D36175"/>
    <w:rsid w:val="00D40C2A"/>
    <w:rsid w:val="00D51074"/>
    <w:rsid w:val="00D53641"/>
    <w:rsid w:val="00D552D6"/>
    <w:rsid w:val="00D5781A"/>
    <w:rsid w:val="00D609E8"/>
    <w:rsid w:val="00D635D3"/>
    <w:rsid w:val="00D65B2C"/>
    <w:rsid w:val="00D73A3C"/>
    <w:rsid w:val="00D74A85"/>
    <w:rsid w:val="00D774AD"/>
    <w:rsid w:val="00D8025D"/>
    <w:rsid w:val="00D81635"/>
    <w:rsid w:val="00D81C96"/>
    <w:rsid w:val="00D82FCB"/>
    <w:rsid w:val="00DA06E6"/>
    <w:rsid w:val="00DA3469"/>
    <w:rsid w:val="00DA3F2F"/>
    <w:rsid w:val="00DA6E0D"/>
    <w:rsid w:val="00DB0607"/>
    <w:rsid w:val="00DB4973"/>
    <w:rsid w:val="00DB7E10"/>
    <w:rsid w:val="00DC2A0D"/>
    <w:rsid w:val="00DC5D88"/>
    <w:rsid w:val="00DC7B9C"/>
    <w:rsid w:val="00DD06B9"/>
    <w:rsid w:val="00DD0CAD"/>
    <w:rsid w:val="00DD24D0"/>
    <w:rsid w:val="00DD3C54"/>
    <w:rsid w:val="00DD7FE8"/>
    <w:rsid w:val="00DE015E"/>
    <w:rsid w:val="00DE04F8"/>
    <w:rsid w:val="00DE1295"/>
    <w:rsid w:val="00DE506E"/>
    <w:rsid w:val="00DE7238"/>
    <w:rsid w:val="00DF2882"/>
    <w:rsid w:val="00DF3384"/>
    <w:rsid w:val="00E033C6"/>
    <w:rsid w:val="00E033F6"/>
    <w:rsid w:val="00E04076"/>
    <w:rsid w:val="00E108EF"/>
    <w:rsid w:val="00E10D64"/>
    <w:rsid w:val="00E12D7A"/>
    <w:rsid w:val="00E15169"/>
    <w:rsid w:val="00E20E4C"/>
    <w:rsid w:val="00E23766"/>
    <w:rsid w:val="00E25DCC"/>
    <w:rsid w:val="00E271C3"/>
    <w:rsid w:val="00E278BC"/>
    <w:rsid w:val="00E27ECF"/>
    <w:rsid w:val="00E300AD"/>
    <w:rsid w:val="00E321B7"/>
    <w:rsid w:val="00E32396"/>
    <w:rsid w:val="00E332D6"/>
    <w:rsid w:val="00E43F0D"/>
    <w:rsid w:val="00E469ED"/>
    <w:rsid w:val="00E510EC"/>
    <w:rsid w:val="00E5136C"/>
    <w:rsid w:val="00E5343D"/>
    <w:rsid w:val="00E61810"/>
    <w:rsid w:val="00E61AD7"/>
    <w:rsid w:val="00E61E6C"/>
    <w:rsid w:val="00E62A9D"/>
    <w:rsid w:val="00E7118B"/>
    <w:rsid w:val="00E736B8"/>
    <w:rsid w:val="00E74435"/>
    <w:rsid w:val="00E75244"/>
    <w:rsid w:val="00E77DB0"/>
    <w:rsid w:val="00E80022"/>
    <w:rsid w:val="00E851A9"/>
    <w:rsid w:val="00E86FF8"/>
    <w:rsid w:val="00E92644"/>
    <w:rsid w:val="00E960AF"/>
    <w:rsid w:val="00E96BCE"/>
    <w:rsid w:val="00E96F90"/>
    <w:rsid w:val="00E9720D"/>
    <w:rsid w:val="00EA12B1"/>
    <w:rsid w:val="00EA2493"/>
    <w:rsid w:val="00EA2BFC"/>
    <w:rsid w:val="00EA5009"/>
    <w:rsid w:val="00EA5205"/>
    <w:rsid w:val="00EA6982"/>
    <w:rsid w:val="00EA6AC1"/>
    <w:rsid w:val="00EB10A5"/>
    <w:rsid w:val="00EB1807"/>
    <w:rsid w:val="00EB53DA"/>
    <w:rsid w:val="00EB655B"/>
    <w:rsid w:val="00EC2DBF"/>
    <w:rsid w:val="00EC3675"/>
    <w:rsid w:val="00EC4CF0"/>
    <w:rsid w:val="00EC50BE"/>
    <w:rsid w:val="00EC720E"/>
    <w:rsid w:val="00ED2180"/>
    <w:rsid w:val="00EE1DA8"/>
    <w:rsid w:val="00EE226D"/>
    <w:rsid w:val="00EE5B2E"/>
    <w:rsid w:val="00EE6DBA"/>
    <w:rsid w:val="00EF5EFA"/>
    <w:rsid w:val="00EF716D"/>
    <w:rsid w:val="00F005CB"/>
    <w:rsid w:val="00F023A7"/>
    <w:rsid w:val="00F05623"/>
    <w:rsid w:val="00F06B6C"/>
    <w:rsid w:val="00F071EE"/>
    <w:rsid w:val="00F12BE5"/>
    <w:rsid w:val="00F14A3E"/>
    <w:rsid w:val="00F14B0B"/>
    <w:rsid w:val="00F15376"/>
    <w:rsid w:val="00F17B2D"/>
    <w:rsid w:val="00F21CBF"/>
    <w:rsid w:val="00F23A47"/>
    <w:rsid w:val="00F24B3F"/>
    <w:rsid w:val="00F24B84"/>
    <w:rsid w:val="00F25701"/>
    <w:rsid w:val="00F25C1E"/>
    <w:rsid w:val="00F3139A"/>
    <w:rsid w:val="00F315ED"/>
    <w:rsid w:val="00F3160A"/>
    <w:rsid w:val="00F3178A"/>
    <w:rsid w:val="00F3202F"/>
    <w:rsid w:val="00F325F7"/>
    <w:rsid w:val="00F338AC"/>
    <w:rsid w:val="00F33D05"/>
    <w:rsid w:val="00F35EED"/>
    <w:rsid w:val="00F35F2F"/>
    <w:rsid w:val="00F36220"/>
    <w:rsid w:val="00F45AAB"/>
    <w:rsid w:val="00F51A79"/>
    <w:rsid w:val="00F54041"/>
    <w:rsid w:val="00F547FD"/>
    <w:rsid w:val="00F55144"/>
    <w:rsid w:val="00F56940"/>
    <w:rsid w:val="00F57984"/>
    <w:rsid w:val="00F60377"/>
    <w:rsid w:val="00F624B5"/>
    <w:rsid w:val="00F6481C"/>
    <w:rsid w:val="00F64B33"/>
    <w:rsid w:val="00F67503"/>
    <w:rsid w:val="00F7350E"/>
    <w:rsid w:val="00F74EBB"/>
    <w:rsid w:val="00F766EC"/>
    <w:rsid w:val="00F80CA6"/>
    <w:rsid w:val="00F845B3"/>
    <w:rsid w:val="00F97687"/>
    <w:rsid w:val="00FA35B6"/>
    <w:rsid w:val="00FA57C9"/>
    <w:rsid w:val="00FA680A"/>
    <w:rsid w:val="00FB1EA8"/>
    <w:rsid w:val="00FB4D54"/>
    <w:rsid w:val="00FB5815"/>
    <w:rsid w:val="00FC18CF"/>
    <w:rsid w:val="00FC5916"/>
    <w:rsid w:val="00FC6F04"/>
    <w:rsid w:val="00FD047F"/>
    <w:rsid w:val="00FD2523"/>
    <w:rsid w:val="00FD27EE"/>
    <w:rsid w:val="00FD3B47"/>
    <w:rsid w:val="00FD4EEC"/>
    <w:rsid w:val="00FD77B8"/>
    <w:rsid w:val="00FD7EC5"/>
    <w:rsid w:val="00FE12E9"/>
    <w:rsid w:val="00FE1455"/>
    <w:rsid w:val="00FE2106"/>
    <w:rsid w:val="00FE2F0E"/>
    <w:rsid w:val="00FE669C"/>
    <w:rsid w:val="00FF157C"/>
    <w:rsid w:val="00FF2AFD"/>
    <w:rsid w:val="00FF329D"/>
    <w:rsid w:val="00FF3B93"/>
    <w:rsid w:val="00FF46D3"/>
    <w:rsid w:val="00FF512C"/>
    <w:rsid w:val="00FF7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10FBA"/>
  <w15:chartTrackingRefBased/>
  <w15:docId w15:val="{CDDD52D1-75B8-427E-A0C7-57CB3827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E69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247EF"/>
    <w:pPr>
      <w:ind w:left="720"/>
      <w:contextualSpacing/>
    </w:pPr>
  </w:style>
  <w:style w:type="character" w:styleId="Hyperlink">
    <w:name w:val="Hyperlink"/>
    <w:basedOn w:val="DefaultParagraphFont"/>
    <w:uiPriority w:val="99"/>
    <w:unhideWhenUsed/>
    <w:rsid w:val="00967061"/>
    <w:rPr>
      <w:color w:val="0000FF"/>
      <w:u w:val="single"/>
    </w:rPr>
  </w:style>
  <w:style w:type="character" w:customStyle="1" w:styleId="contentpasted0">
    <w:name w:val="contentpasted0"/>
    <w:basedOn w:val="DefaultParagraphFont"/>
    <w:rsid w:val="002915AD"/>
  </w:style>
  <w:style w:type="character" w:customStyle="1" w:styleId="owasmartsuggestionremoveonsend">
    <w:name w:val="owasmartsuggestionremoveonsend"/>
    <w:basedOn w:val="DefaultParagraphFont"/>
    <w:rsid w:val="002915AD"/>
  </w:style>
  <w:style w:type="paragraph" w:customStyle="1" w:styleId="contentpasted2">
    <w:name w:val="contentpasted2"/>
    <w:basedOn w:val="Normal"/>
    <w:rsid w:val="002915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pasted3">
    <w:name w:val="contentpasted3"/>
    <w:basedOn w:val="Normal"/>
    <w:rsid w:val="002915A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264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49D"/>
  </w:style>
  <w:style w:type="paragraph" w:styleId="Footer">
    <w:name w:val="footer"/>
    <w:basedOn w:val="Normal"/>
    <w:link w:val="FooterChar"/>
    <w:uiPriority w:val="99"/>
    <w:unhideWhenUsed/>
    <w:rsid w:val="00264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49D"/>
  </w:style>
  <w:style w:type="paragraph" w:styleId="FootnoteText">
    <w:name w:val="footnote text"/>
    <w:basedOn w:val="Normal"/>
    <w:link w:val="FootnoteTextChar"/>
    <w:uiPriority w:val="99"/>
    <w:semiHidden/>
    <w:unhideWhenUsed/>
    <w:rsid w:val="00C654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54EE"/>
    <w:rPr>
      <w:sz w:val="20"/>
      <w:szCs w:val="20"/>
    </w:rPr>
  </w:style>
  <w:style w:type="character" w:styleId="FootnoteReference">
    <w:name w:val="footnote reference"/>
    <w:basedOn w:val="DefaultParagraphFont"/>
    <w:uiPriority w:val="99"/>
    <w:semiHidden/>
    <w:unhideWhenUsed/>
    <w:rsid w:val="00C654EE"/>
    <w:rPr>
      <w:vertAlign w:val="superscript"/>
    </w:rPr>
  </w:style>
  <w:style w:type="paragraph" w:customStyle="1" w:styleId="xmsonormal">
    <w:name w:val="x_msonormal"/>
    <w:basedOn w:val="Normal"/>
    <w:rsid w:val="002C33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730F6A"/>
    <w:rPr>
      <w:color w:val="605E5C"/>
      <w:shd w:val="clear" w:color="auto" w:fill="E1DFDD"/>
    </w:rPr>
  </w:style>
  <w:style w:type="paragraph" w:customStyle="1" w:styleId="Default">
    <w:name w:val="Default"/>
    <w:rsid w:val="00641C14"/>
    <w:pPr>
      <w:autoSpaceDE w:val="0"/>
      <w:autoSpaceDN w:val="0"/>
      <w:adjustRightInd w:val="0"/>
      <w:spacing w:after="0" w:line="240" w:lineRule="auto"/>
    </w:pPr>
    <w:rPr>
      <w:rFonts w:ascii="Arial" w:hAnsi="Arial" w:cs="Arial"/>
      <w:color w:val="000000"/>
      <w:kern w:val="0"/>
      <w:sz w:val="24"/>
      <w:szCs w:val="24"/>
    </w:rPr>
  </w:style>
  <w:style w:type="character" w:styleId="FollowedHyperlink">
    <w:name w:val="FollowedHyperlink"/>
    <w:basedOn w:val="DefaultParagraphFont"/>
    <w:uiPriority w:val="99"/>
    <w:semiHidden/>
    <w:unhideWhenUsed/>
    <w:rsid w:val="00F33D05"/>
    <w:rPr>
      <w:color w:val="954F72" w:themeColor="followedHyperlink"/>
      <w:u w:val="single"/>
    </w:rPr>
  </w:style>
  <w:style w:type="paragraph" w:styleId="NormalWeb">
    <w:name w:val="Normal (Web)"/>
    <w:basedOn w:val="Normal"/>
    <w:uiPriority w:val="99"/>
    <w:semiHidden/>
    <w:unhideWhenUsed/>
    <w:rsid w:val="0033425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9099">
      <w:bodyDiv w:val="1"/>
      <w:marLeft w:val="0"/>
      <w:marRight w:val="0"/>
      <w:marTop w:val="0"/>
      <w:marBottom w:val="0"/>
      <w:divBdr>
        <w:top w:val="none" w:sz="0" w:space="0" w:color="auto"/>
        <w:left w:val="none" w:sz="0" w:space="0" w:color="auto"/>
        <w:bottom w:val="none" w:sz="0" w:space="0" w:color="auto"/>
        <w:right w:val="none" w:sz="0" w:space="0" w:color="auto"/>
      </w:divBdr>
    </w:div>
    <w:div w:id="243414304">
      <w:bodyDiv w:val="1"/>
      <w:marLeft w:val="0"/>
      <w:marRight w:val="0"/>
      <w:marTop w:val="0"/>
      <w:marBottom w:val="0"/>
      <w:divBdr>
        <w:top w:val="none" w:sz="0" w:space="0" w:color="auto"/>
        <w:left w:val="none" w:sz="0" w:space="0" w:color="auto"/>
        <w:bottom w:val="none" w:sz="0" w:space="0" w:color="auto"/>
        <w:right w:val="none" w:sz="0" w:space="0" w:color="auto"/>
      </w:divBdr>
    </w:div>
    <w:div w:id="254947839">
      <w:bodyDiv w:val="1"/>
      <w:marLeft w:val="0"/>
      <w:marRight w:val="0"/>
      <w:marTop w:val="0"/>
      <w:marBottom w:val="0"/>
      <w:divBdr>
        <w:top w:val="none" w:sz="0" w:space="0" w:color="auto"/>
        <w:left w:val="none" w:sz="0" w:space="0" w:color="auto"/>
        <w:bottom w:val="none" w:sz="0" w:space="0" w:color="auto"/>
        <w:right w:val="none" w:sz="0" w:space="0" w:color="auto"/>
      </w:divBdr>
    </w:div>
    <w:div w:id="383989794">
      <w:bodyDiv w:val="1"/>
      <w:marLeft w:val="0"/>
      <w:marRight w:val="0"/>
      <w:marTop w:val="0"/>
      <w:marBottom w:val="0"/>
      <w:divBdr>
        <w:top w:val="none" w:sz="0" w:space="0" w:color="auto"/>
        <w:left w:val="none" w:sz="0" w:space="0" w:color="auto"/>
        <w:bottom w:val="none" w:sz="0" w:space="0" w:color="auto"/>
        <w:right w:val="none" w:sz="0" w:space="0" w:color="auto"/>
      </w:divBdr>
    </w:div>
    <w:div w:id="710493946">
      <w:bodyDiv w:val="1"/>
      <w:marLeft w:val="0"/>
      <w:marRight w:val="0"/>
      <w:marTop w:val="0"/>
      <w:marBottom w:val="0"/>
      <w:divBdr>
        <w:top w:val="none" w:sz="0" w:space="0" w:color="auto"/>
        <w:left w:val="none" w:sz="0" w:space="0" w:color="auto"/>
        <w:bottom w:val="none" w:sz="0" w:space="0" w:color="auto"/>
        <w:right w:val="none" w:sz="0" w:space="0" w:color="auto"/>
      </w:divBdr>
      <w:divsChild>
        <w:div w:id="426582058">
          <w:marLeft w:val="0"/>
          <w:marRight w:val="0"/>
          <w:marTop w:val="0"/>
          <w:marBottom w:val="0"/>
          <w:divBdr>
            <w:top w:val="none" w:sz="0" w:space="0" w:color="auto"/>
            <w:left w:val="none" w:sz="0" w:space="0" w:color="auto"/>
            <w:bottom w:val="none" w:sz="0" w:space="0" w:color="auto"/>
            <w:right w:val="none" w:sz="0" w:space="0" w:color="auto"/>
          </w:divBdr>
        </w:div>
        <w:div w:id="1533686702">
          <w:marLeft w:val="0"/>
          <w:marRight w:val="0"/>
          <w:marTop w:val="0"/>
          <w:marBottom w:val="0"/>
          <w:divBdr>
            <w:top w:val="none" w:sz="0" w:space="0" w:color="auto"/>
            <w:left w:val="none" w:sz="0" w:space="0" w:color="auto"/>
            <w:bottom w:val="none" w:sz="0" w:space="0" w:color="auto"/>
            <w:right w:val="none" w:sz="0" w:space="0" w:color="auto"/>
          </w:divBdr>
          <w:divsChild>
            <w:div w:id="1833446290">
              <w:marLeft w:val="0"/>
              <w:marRight w:val="0"/>
              <w:marTop w:val="0"/>
              <w:marBottom w:val="0"/>
              <w:divBdr>
                <w:top w:val="none" w:sz="0" w:space="0" w:color="auto"/>
                <w:left w:val="none" w:sz="0" w:space="0" w:color="auto"/>
                <w:bottom w:val="none" w:sz="0" w:space="0" w:color="auto"/>
                <w:right w:val="none" w:sz="0" w:space="0" w:color="auto"/>
              </w:divBdr>
            </w:div>
            <w:div w:id="550308712">
              <w:marLeft w:val="0"/>
              <w:marRight w:val="0"/>
              <w:marTop w:val="0"/>
              <w:marBottom w:val="0"/>
              <w:divBdr>
                <w:top w:val="none" w:sz="0" w:space="0" w:color="auto"/>
                <w:left w:val="none" w:sz="0" w:space="0" w:color="auto"/>
                <w:bottom w:val="none" w:sz="0" w:space="0" w:color="auto"/>
                <w:right w:val="none" w:sz="0" w:space="0" w:color="auto"/>
              </w:divBdr>
            </w:div>
            <w:div w:id="727337002">
              <w:marLeft w:val="0"/>
              <w:marRight w:val="0"/>
              <w:marTop w:val="0"/>
              <w:marBottom w:val="0"/>
              <w:divBdr>
                <w:top w:val="none" w:sz="0" w:space="0" w:color="auto"/>
                <w:left w:val="none" w:sz="0" w:space="0" w:color="auto"/>
                <w:bottom w:val="none" w:sz="0" w:space="0" w:color="auto"/>
                <w:right w:val="none" w:sz="0" w:space="0" w:color="auto"/>
              </w:divBdr>
            </w:div>
            <w:div w:id="269551699">
              <w:marLeft w:val="0"/>
              <w:marRight w:val="0"/>
              <w:marTop w:val="0"/>
              <w:marBottom w:val="0"/>
              <w:divBdr>
                <w:top w:val="none" w:sz="0" w:space="0" w:color="auto"/>
                <w:left w:val="none" w:sz="0" w:space="0" w:color="auto"/>
                <w:bottom w:val="none" w:sz="0" w:space="0" w:color="auto"/>
                <w:right w:val="none" w:sz="0" w:space="0" w:color="auto"/>
              </w:divBdr>
            </w:div>
            <w:div w:id="1543900623">
              <w:marLeft w:val="0"/>
              <w:marRight w:val="0"/>
              <w:marTop w:val="0"/>
              <w:marBottom w:val="0"/>
              <w:divBdr>
                <w:top w:val="none" w:sz="0" w:space="0" w:color="auto"/>
                <w:left w:val="none" w:sz="0" w:space="0" w:color="auto"/>
                <w:bottom w:val="none" w:sz="0" w:space="0" w:color="auto"/>
                <w:right w:val="none" w:sz="0" w:space="0" w:color="auto"/>
              </w:divBdr>
            </w:div>
            <w:div w:id="984699517">
              <w:marLeft w:val="0"/>
              <w:marRight w:val="0"/>
              <w:marTop w:val="0"/>
              <w:marBottom w:val="0"/>
              <w:divBdr>
                <w:top w:val="none" w:sz="0" w:space="0" w:color="auto"/>
                <w:left w:val="none" w:sz="0" w:space="0" w:color="auto"/>
                <w:bottom w:val="none" w:sz="0" w:space="0" w:color="auto"/>
                <w:right w:val="none" w:sz="0" w:space="0" w:color="auto"/>
              </w:divBdr>
            </w:div>
            <w:div w:id="816999283">
              <w:marLeft w:val="0"/>
              <w:marRight w:val="0"/>
              <w:marTop w:val="0"/>
              <w:marBottom w:val="0"/>
              <w:divBdr>
                <w:top w:val="none" w:sz="0" w:space="0" w:color="auto"/>
                <w:left w:val="none" w:sz="0" w:space="0" w:color="auto"/>
                <w:bottom w:val="none" w:sz="0" w:space="0" w:color="auto"/>
                <w:right w:val="none" w:sz="0" w:space="0" w:color="auto"/>
              </w:divBdr>
            </w:div>
            <w:div w:id="1256204703">
              <w:marLeft w:val="0"/>
              <w:marRight w:val="0"/>
              <w:marTop w:val="0"/>
              <w:marBottom w:val="0"/>
              <w:divBdr>
                <w:top w:val="none" w:sz="0" w:space="0" w:color="auto"/>
                <w:left w:val="none" w:sz="0" w:space="0" w:color="auto"/>
                <w:bottom w:val="none" w:sz="0" w:space="0" w:color="auto"/>
                <w:right w:val="none" w:sz="0" w:space="0" w:color="auto"/>
              </w:divBdr>
            </w:div>
            <w:div w:id="1391225355">
              <w:marLeft w:val="0"/>
              <w:marRight w:val="0"/>
              <w:marTop w:val="0"/>
              <w:marBottom w:val="0"/>
              <w:divBdr>
                <w:top w:val="none" w:sz="0" w:space="0" w:color="auto"/>
                <w:left w:val="none" w:sz="0" w:space="0" w:color="auto"/>
                <w:bottom w:val="none" w:sz="0" w:space="0" w:color="auto"/>
                <w:right w:val="none" w:sz="0" w:space="0" w:color="auto"/>
              </w:divBdr>
            </w:div>
            <w:div w:id="1606501971">
              <w:marLeft w:val="0"/>
              <w:marRight w:val="0"/>
              <w:marTop w:val="0"/>
              <w:marBottom w:val="0"/>
              <w:divBdr>
                <w:top w:val="none" w:sz="0" w:space="0" w:color="auto"/>
                <w:left w:val="none" w:sz="0" w:space="0" w:color="auto"/>
                <w:bottom w:val="none" w:sz="0" w:space="0" w:color="auto"/>
                <w:right w:val="none" w:sz="0" w:space="0" w:color="auto"/>
              </w:divBdr>
            </w:div>
            <w:div w:id="1606569294">
              <w:marLeft w:val="0"/>
              <w:marRight w:val="0"/>
              <w:marTop w:val="0"/>
              <w:marBottom w:val="0"/>
              <w:divBdr>
                <w:top w:val="none" w:sz="0" w:space="0" w:color="auto"/>
                <w:left w:val="none" w:sz="0" w:space="0" w:color="auto"/>
                <w:bottom w:val="none" w:sz="0" w:space="0" w:color="auto"/>
                <w:right w:val="none" w:sz="0" w:space="0" w:color="auto"/>
              </w:divBdr>
              <w:divsChild>
                <w:div w:id="806701751">
                  <w:marLeft w:val="0"/>
                  <w:marRight w:val="0"/>
                  <w:marTop w:val="0"/>
                  <w:marBottom w:val="0"/>
                  <w:divBdr>
                    <w:top w:val="none" w:sz="0" w:space="0" w:color="auto"/>
                    <w:left w:val="none" w:sz="0" w:space="0" w:color="auto"/>
                    <w:bottom w:val="none" w:sz="0" w:space="0" w:color="auto"/>
                    <w:right w:val="none" w:sz="0" w:space="0" w:color="auto"/>
                  </w:divBdr>
                </w:div>
                <w:div w:id="493496343">
                  <w:marLeft w:val="0"/>
                  <w:marRight w:val="0"/>
                  <w:marTop w:val="0"/>
                  <w:marBottom w:val="0"/>
                  <w:divBdr>
                    <w:top w:val="none" w:sz="0" w:space="0" w:color="auto"/>
                    <w:left w:val="none" w:sz="0" w:space="0" w:color="auto"/>
                    <w:bottom w:val="none" w:sz="0" w:space="0" w:color="auto"/>
                    <w:right w:val="none" w:sz="0" w:space="0" w:color="auto"/>
                  </w:divBdr>
                  <w:divsChild>
                    <w:div w:id="1569339713">
                      <w:marLeft w:val="0"/>
                      <w:marRight w:val="0"/>
                      <w:marTop w:val="0"/>
                      <w:marBottom w:val="0"/>
                      <w:divBdr>
                        <w:top w:val="none" w:sz="0" w:space="0" w:color="auto"/>
                        <w:left w:val="none" w:sz="0" w:space="0" w:color="auto"/>
                        <w:bottom w:val="none" w:sz="0" w:space="0" w:color="auto"/>
                        <w:right w:val="none" w:sz="0" w:space="0" w:color="auto"/>
                      </w:divBdr>
                    </w:div>
                  </w:divsChild>
                </w:div>
                <w:div w:id="2114745390">
                  <w:marLeft w:val="0"/>
                  <w:marRight w:val="0"/>
                  <w:marTop w:val="0"/>
                  <w:marBottom w:val="0"/>
                  <w:divBdr>
                    <w:top w:val="none" w:sz="0" w:space="0" w:color="auto"/>
                    <w:left w:val="none" w:sz="0" w:space="0" w:color="auto"/>
                    <w:bottom w:val="none" w:sz="0" w:space="0" w:color="auto"/>
                    <w:right w:val="none" w:sz="0" w:space="0" w:color="auto"/>
                  </w:divBdr>
                </w:div>
                <w:div w:id="684206909">
                  <w:marLeft w:val="0"/>
                  <w:marRight w:val="0"/>
                  <w:marTop w:val="0"/>
                  <w:marBottom w:val="0"/>
                  <w:divBdr>
                    <w:top w:val="none" w:sz="0" w:space="0" w:color="auto"/>
                    <w:left w:val="none" w:sz="0" w:space="0" w:color="auto"/>
                    <w:bottom w:val="none" w:sz="0" w:space="0" w:color="auto"/>
                    <w:right w:val="none" w:sz="0" w:space="0" w:color="auto"/>
                  </w:divBdr>
                </w:div>
                <w:div w:id="1587230296">
                  <w:marLeft w:val="0"/>
                  <w:marRight w:val="0"/>
                  <w:marTop w:val="0"/>
                  <w:marBottom w:val="0"/>
                  <w:divBdr>
                    <w:top w:val="none" w:sz="0" w:space="0" w:color="auto"/>
                    <w:left w:val="none" w:sz="0" w:space="0" w:color="auto"/>
                    <w:bottom w:val="none" w:sz="0" w:space="0" w:color="auto"/>
                    <w:right w:val="none" w:sz="0" w:space="0" w:color="auto"/>
                  </w:divBdr>
                </w:div>
              </w:divsChild>
            </w:div>
            <w:div w:id="1487090154">
              <w:marLeft w:val="0"/>
              <w:marRight w:val="0"/>
              <w:marTop w:val="0"/>
              <w:marBottom w:val="0"/>
              <w:divBdr>
                <w:top w:val="none" w:sz="0" w:space="0" w:color="auto"/>
                <w:left w:val="none" w:sz="0" w:space="0" w:color="auto"/>
                <w:bottom w:val="none" w:sz="0" w:space="0" w:color="auto"/>
                <w:right w:val="none" w:sz="0" w:space="0" w:color="auto"/>
              </w:divBdr>
            </w:div>
            <w:div w:id="167348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667313">
      <w:bodyDiv w:val="1"/>
      <w:marLeft w:val="0"/>
      <w:marRight w:val="0"/>
      <w:marTop w:val="0"/>
      <w:marBottom w:val="0"/>
      <w:divBdr>
        <w:top w:val="none" w:sz="0" w:space="0" w:color="auto"/>
        <w:left w:val="none" w:sz="0" w:space="0" w:color="auto"/>
        <w:bottom w:val="none" w:sz="0" w:space="0" w:color="auto"/>
        <w:right w:val="none" w:sz="0" w:space="0" w:color="auto"/>
      </w:divBdr>
    </w:div>
    <w:div w:id="1049572293">
      <w:bodyDiv w:val="1"/>
      <w:marLeft w:val="0"/>
      <w:marRight w:val="0"/>
      <w:marTop w:val="0"/>
      <w:marBottom w:val="0"/>
      <w:divBdr>
        <w:top w:val="none" w:sz="0" w:space="0" w:color="auto"/>
        <w:left w:val="none" w:sz="0" w:space="0" w:color="auto"/>
        <w:bottom w:val="none" w:sz="0" w:space="0" w:color="auto"/>
        <w:right w:val="none" w:sz="0" w:space="0" w:color="auto"/>
      </w:divBdr>
    </w:div>
    <w:div w:id="1108546187">
      <w:bodyDiv w:val="1"/>
      <w:marLeft w:val="0"/>
      <w:marRight w:val="0"/>
      <w:marTop w:val="0"/>
      <w:marBottom w:val="0"/>
      <w:divBdr>
        <w:top w:val="none" w:sz="0" w:space="0" w:color="auto"/>
        <w:left w:val="none" w:sz="0" w:space="0" w:color="auto"/>
        <w:bottom w:val="none" w:sz="0" w:space="0" w:color="auto"/>
        <w:right w:val="none" w:sz="0" w:space="0" w:color="auto"/>
      </w:divBdr>
    </w:div>
    <w:div w:id="1249001861">
      <w:bodyDiv w:val="1"/>
      <w:marLeft w:val="0"/>
      <w:marRight w:val="0"/>
      <w:marTop w:val="0"/>
      <w:marBottom w:val="0"/>
      <w:divBdr>
        <w:top w:val="none" w:sz="0" w:space="0" w:color="auto"/>
        <w:left w:val="none" w:sz="0" w:space="0" w:color="auto"/>
        <w:bottom w:val="none" w:sz="0" w:space="0" w:color="auto"/>
        <w:right w:val="none" w:sz="0" w:space="0" w:color="auto"/>
      </w:divBdr>
    </w:div>
    <w:div w:id="1523472127">
      <w:bodyDiv w:val="1"/>
      <w:marLeft w:val="0"/>
      <w:marRight w:val="0"/>
      <w:marTop w:val="0"/>
      <w:marBottom w:val="0"/>
      <w:divBdr>
        <w:top w:val="none" w:sz="0" w:space="0" w:color="auto"/>
        <w:left w:val="none" w:sz="0" w:space="0" w:color="auto"/>
        <w:bottom w:val="none" w:sz="0" w:space="0" w:color="auto"/>
        <w:right w:val="none" w:sz="0" w:space="0" w:color="auto"/>
      </w:divBdr>
    </w:div>
    <w:div w:id="1780101537">
      <w:bodyDiv w:val="1"/>
      <w:marLeft w:val="0"/>
      <w:marRight w:val="0"/>
      <w:marTop w:val="0"/>
      <w:marBottom w:val="0"/>
      <w:divBdr>
        <w:top w:val="none" w:sz="0" w:space="0" w:color="auto"/>
        <w:left w:val="none" w:sz="0" w:space="0" w:color="auto"/>
        <w:bottom w:val="none" w:sz="0" w:space="0" w:color="auto"/>
        <w:right w:val="none" w:sz="0" w:space="0" w:color="auto"/>
      </w:divBdr>
    </w:div>
    <w:div w:id="2050252165">
      <w:bodyDiv w:val="1"/>
      <w:marLeft w:val="0"/>
      <w:marRight w:val="0"/>
      <w:marTop w:val="0"/>
      <w:marBottom w:val="0"/>
      <w:divBdr>
        <w:top w:val="none" w:sz="0" w:space="0" w:color="auto"/>
        <w:left w:val="none" w:sz="0" w:space="0" w:color="auto"/>
        <w:bottom w:val="none" w:sz="0" w:space="0" w:color="auto"/>
        <w:right w:val="none" w:sz="0" w:space="0" w:color="auto"/>
      </w:divBdr>
      <w:divsChild>
        <w:div w:id="880216609">
          <w:marLeft w:val="0"/>
          <w:marRight w:val="0"/>
          <w:marTop w:val="0"/>
          <w:marBottom w:val="0"/>
          <w:divBdr>
            <w:top w:val="none" w:sz="0" w:space="0" w:color="auto"/>
            <w:left w:val="none" w:sz="0" w:space="0" w:color="auto"/>
            <w:bottom w:val="none" w:sz="0" w:space="0" w:color="auto"/>
            <w:right w:val="none" w:sz="0" w:space="0" w:color="auto"/>
          </w:divBdr>
        </w:div>
        <w:div w:id="387848731">
          <w:marLeft w:val="0"/>
          <w:marRight w:val="0"/>
          <w:marTop w:val="0"/>
          <w:marBottom w:val="0"/>
          <w:divBdr>
            <w:top w:val="none" w:sz="0" w:space="0" w:color="auto"/>
            <w:left w:val="none" w:sz="0" w:space="0" w:color="auto"/>
            <w:bottom w:val="none" w:sz="0" w:space="0" w:color="auto"/>
            <w:right w:val="none" w:sz="0" w:space="0" w:color="auto"/>
          </w:divBdr>
        </w:div>
        <w:div w:id="537084228">
          <w:marLeft w:val="0"/>
          <w:marRight w:val="0"/>
          <w:marTop w:val="0"/>
          <w:marBottom w:val="0"/>
          <w:divBdr>
            <w:top w:val="none" w:sz="0" w:space="0" w:color="auto"/>
            <w:left w:val="none" w:sz="0" w:space="0" w:color="auto"/>
            <w:bottom w:val="none" w:sz="0" w:space="0" w:color="auto"/>
            <w:right w:val="none" w:sz="0" w:space="0" w:color="auto"/>
          </w:divBdr>
        </w:div>
      </w:divsChild>
    </w:div>
    <w:div w:id="2069910678">
      <w:bodyDiv w:val="1"/>
      <w:marLeft w:val="0"/>
      <w:marRight w:val="0"/>
      <w:marTop w:val="0"/>
      <w:marBottom w:val="0"/>
      <w:divBdr>
        <w:top w:val="none" w:sz="0" w:space="0" w:color="auto"/>
        <w:left w:val="none" w:sz="0" w:space="0" w:color="auto"/>
        <w:bottom w:val="none" w:sz="0" w:space="0" w:color="auto"/>
        <w:right w:val="none" w:sz="0" w:space="0" w:color="auto"/>
      </w:divBdr>
    </w:div>
    <w:div w:id="207080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txJfmYYz_k&amp;t=4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73479-3195-4EC6-A291-9EDE699B1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Smith</dc:creator>
  <cp:keywords/>
  <dc:description/>
  <cp:lastModifiedBy>Tammy Eveson</cp:lastModifiedBy>
  <cp:revision>2</cp:revision>
  <cp:lastPrinted>2025-01-06T22:44:00Z</cp:lastPrinted>
  <dcterms:created xsi:type="dcterms:W3CDTF">2025-04-23T19:51:00Z</dcterms:created>
  <dcterms:modified xsi:type="dcterms:W3CDTF">2025-04-23T19:51:00Z</dcterms:modified>
</cp:coreProperties>
</file>