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Roots Charter High School Board Meeting </w:t>
      </w:r>
    </w:p>
    <w:p w14:paraId="00000002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March 27, 2025, 4:00 PM </w:t>
      </w:r>
    </w:p>
    <w:p w14:paraId="00000003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3" w:line="240" w:lineRule="auto"/>
        <w:ind w:left="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Call to Order/Roll Call/Welcome </w:t>
      </w:r>
    </w:p>
    <w:p w14:paraId="00000004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Quorum present: Danny, Gretchen, William, Tyler, Rich </w:t>
      </w:r>
    </w:p>
    <w:p w14:paraId="00000005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Public Comments (10 minutes) </w:t>
      </w:r>
    </w:p>
    <w:p w14:paraId="00000006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377" w:lineRule="auto"/>
        <w:ind w:left="3" w:right="-5" w:firstLine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Cameron Wright from Proxima Careers presented on healthcare career pathways and partnership outcomes with Roots; 8 students completed CNA training </w:t>
      </w:r>
    </w:p>
    <w:p w14:paraId="00000007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1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Review Minutes of Previous Board Meeting </w:t>
      </w:r>
    </w:p>
    <w:p w14:paraId="00000008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472" w:lineRule="auto"/>
        <w:ind w:left="4" w:right="1821" w:firstLine="1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February minutes postponed; February and March to be reviewed at next meeting </w:t>
      </w:r>
      <w:r>
        <w:rPr>
          <w:b/>
          <w:color w:val="000000"/>
          <w:sz w:val="24"/>
          <w:szCs w:val="24"/>
        </w:rPr>
        <w:t xml:space="preserve">School Business </w:t>
      </w:r>
    </w:p>
    <w:p w14:paraId="00000009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Financial Review (February) </w:t>
      </w:r>
    </w:p>
    <w:p w14:paraId="0000000A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Days cash on hand increased by 1 (momentum improving) </w:t>
      </w:r>
    </w:p>
    <w:p w14:paraId="0000000B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$25,000 donation received from Miller Foundation </w:t>
      </w:r>
    </w:p>
    <w:p w14:paraId="0000000C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Only budget area off-track: donations revenue </w:t>
      </w:r>
    </w:p>
    <w:p w14:paraId="0000000D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Legislature passed 4% WPU increase </w:t>
      </w:r>
    </w:p>
    <w:p w14:paraId="0000000E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Budget hearing in May; adoption in June </w:t>
      </w:r>
    </w:p>
    <w:p w14:paraId="0000000F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Motion to approve financial report passed </w:t>
      </w:r>
    </w:p>
    <w:p w14:paraId="00000010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Board Calling Former Graduate Discussion </w:t>
      </w:r>
    </w:p>
    <w:p w14:paraId="00000011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Board will help contact alumni using Tyler's success definition survey </w:t>
      </w:r>
    </w:p>
    <w:p w14:paraId="00000012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424" w:lineRule="auto"/>
        <w:ind w:left="34" w:right="1501" w:hanging="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Future cohort goal: track post-graduation outcomes and improve alumni engagement * Executive Committee Discussion </w:t>
      </w:r>
    </w:p>
    <w:p w14:paraId="00000013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425" w:lineRule="auto"/>
        <w:ind w:left="5" w:right="25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Will shared possible new facility options (to be discussed in closed session) - Working on updated bylaws for next meeting vote </w:t>
      </w:r>
    </w:p>
    <w:p w14:paraId="00000014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Fundraising Committee Discussion </w:t>
      </w:r>
    </w:p>
    <w:p w14:paraId="00000015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- 4 grants submitted; 3 more upcoming </w:t>
      </w:r>
    </w:p>
    <w:p w14:paraId="00000016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Union Pacific and JSK Foundation interested </w:t>
      </w:r>
    </w:p>
    <w:p w14:paraId="00000017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PRI pitch to donor family scheduled for April 10</w:t>
      </w:r>
    </w:p>
    <w:p w14:paraId="00000018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Roots Charter High School Board Meeting </w:t>
      </w:r>
    </w:p>
    <w:p w14:paraId="00000019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March 27, 2025, 4:00 PM </w:t>
      </w:r>
    </w:p>
    <w:p w14:paraId="0000001A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7" w:line="424" w:lineRule="auto"/>
        <w:ind w:left="34" w:right="1715" w:hanging="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Board discussed event options: preference for on-farm dinner over golf tournament * Finance Committee Discussion </w:t>
      </w:r>
    </w:p>
    <w:p w14:paraId="0000001B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Reviewed donor category suggestions; board to add more </w:t>
      </w:r>
    </w:p>
    <w:p w14:paraId="0000001C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425" w:lineRule="auto"/>
        <w:ind w:left="34" w:right="2515" w:hanging="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Continued concern about increasing spending without matching fundraising * School Update </w:t>
      </w:r>
    </w:p>
    <w:p w14:paraId="0000001D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Spring Festival: Thursday before Mother's Day (May) </w:t>
      </w:r>
    </w:p>
    <w:p w14:paraId="0000001E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Graduation set for May 21 </w:t>
      </w:r>
    </w:p>
    <w:p w14:paraId="0000001F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- 22 baby goats born this season </w:t>
      </w:r>
    </w:p>
    <w:p w14:paraId="00000020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Shift in student population may impact graduation rates </w:t>
      </w:r>
    </w:p>
    <w:p w14:paraId="00000021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Board supports tiered grad rate model to reflect entry point deficits </w:t>
      </w:r>
    </w:p>
    <w:p w14:paraId="00000022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472" w:lineRule="auto"/>
        <w:ind w:left="5" w:right="1589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Emphasis on staying true to Roots' mission over boosting grad rate for appearances </w:t>
      </w:r>
      <w:r>
        <w:rPr>
          <w:b/>
          <w:color w:val="000000"/>
          <w:sz w:val="24"/>
          <w:szCs w:val="24"/>
        </w:rPr>
        <w:t xml:space="preserve">Closed Session </w:t>
      </w:r>
    </w:p>
    <w:p w14:paraId="00000023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Not held this meeting </w:t>
      </w:r>
    </w:p>
    <w:p w14:paraId="00000024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Discussion of Next Board Meeting </w:t>
      </w:r>
    </w:p>
    <w:p w14:paraId="00000025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448" w:lineRule="auto"/>
        <w:ind w:right="741" w:firstLine="5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Targeting to grow board to 9 members to spread workload and improve quorum consistency - Board members encouraged to recommend strong candidates aligned with Roots' mission </w:t>
      </w:r>
      <w:r>
        <w:rPr>
          <w:b/>
          <w:color w:val="000000"/>
          <w:sz w:val="24"/>
          <w:szCs w:val="24"/>
        </w:rPr>
        <w:t xml:space="preserve">Adjournment </w:t>
      </w:r>
    </w:p>
    <w:p w14:paraId="00000026" w14:textId="77777777" w:rsidR="00F81C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40" w:lineRule="auto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Meeting adjourned with thanks to all participants</w:t>
      </w:r>
    </w:p>
    <w:sectPr w:rsidR="00F81C82">
      <w:pgSz w:w="11900" w:h="16820"/>
      <w:pgMar w:top="654" w:right="623" w:bottom="1401" w:left="62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82"/>
    <w:rsid w:val="0065490D"/>
    <w:rsid w:val="00EE3B64"/>
    <w:rsid w:val="00F8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0F5AE23-B5C7-2B46-B996-483A5070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2025-04-09T15:43:00Z</dcterms:created>
  <dcterms:modified xsi:type="dcterms:W3CDTF">2025-04-09T15:43:00Z</dcterms:modified>
</cp:coreProperties>
</file>