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D36D8" w14:textId="77777777" w:rsidR="00D54ADD" w:rsidRPr="00D54ADD" w:rsidRDefault="00D54ADD" w:rsidP="00D54ADD">
      <w:pPr>
        <w:spacing w:after="0"/>
        <w:jc w:val="center"/>
        <w:rPr>
          <w:b/>
          <w:sz w:val="24"/>
          <w:szCs w:val="24"/>
        </w:rPr>
      </w:pPr>
      <w:r w:rsidRPr="00D54ADD">
        <w:rPr>
          <w:b/>
          <w:sz w:val="24"/>
          <w:szCs w:val="24"/>
        </w:rPr>
        <w:t xml:space="preserve">Kane County Tourism Advisory Board (KCTTAB) Minutes </w:t>
      </w:r>
    </w:p>
    <w:p w14:paraId="5D8DE3F1" w14:textId="77777777" w:rsidR="00D54ADD" w:rsidRPr="00D54ADD" w:rsidRDefault="00D54ADD" w:rsidP="00D54ADD">
      <w:pPr>
        <w:spacing w:after="0"/>
        <w:jc w:val="center"/>
        <w:rPr>
          <w:b/>
          <w:sz w:val="24"/>
          <w:szCs w:val="24"/>
        </w:rPr>
      </w:pPr>
      <w:r w:rsidRPr="00D54ADD">
        <w:rPr>
          <w:b/>
          <w:sz w:val="24"/>
          <w:szCs w:val="24"/>
        </w:rPr>
        <w:t xml:space="preserve">Kane County Commission Chambers </w:t>
      </w:r>
    </w:p>
    <w:p w14:paraId="276E8ED6" w14:textId="77777777" w:rsidR="00D54ADD" w:rsidRPr="00D54ADD" w:rsidRDefault="00D54ADD" w:rsidP="00D54ADD">
      <w:pPr>
        <w:spacing w:after="0"/>
        <w:jc w:val="center"/>
        <w:rPr>
          <w:b/>
          <w:sz w:val="24"/>
          <w:szCs w:val="24"/>
        </w:rPr>
      </w:pPr>
      <w:r w:rsidRPr="00D54ADD">
        <w:rPr>
          <w:b/>
          <w:sz w:val="24"/>
          <w:szCs w:val="24"/>
        </w:rPr>
        <w:t>78 S. Main Kanab, UT 84741</w:t>
      </w:r>
    </w:p>
    <w:p w14:paraId="576A6C00" w14:textId="6F1FCA9A" w:rsidR="00D54ADD" w:rsidRPr="00D54ADD" w:rsidRDefault="00D54ADD" w:rsidP="00D54ADD">
      <w:pPr>
        <w:spacing w:after="0"/>
        <w:jc w:val="center"/>
        <w:rPr>
          <w:b/>
          <w:sz w:val="24"/>
          <w:szCs w:val="24"/>
        </w:rPr>
      </w:pPr>
      <w:r w:rsidRPr="00D54ADD">
        <w:rPr>
          <w:b/>
          <w:sz w:val="24"/>
          <w:szCs w:val="24"/>
        </w:rPr>
        <w:t xml:space="preserve"> Tuesday, April 15, 2025</w:t>
      </w:r>
    </w:p>
    <w:p w14:paraId="28BE280C" w14:textId="31AC581A" w:rsidR="00D54ADD" w:rsidRPr="00D54ADD" w:rsidRDefault="00D54ADD" w:rsidP="00D54ADD">
      <w:pPr>
        <w:spacing w:after="0"/>
        <w:jc w:val="center"/>
        <w:rPr>
          <w:b/>
          <w:sz w:val="24"/>
          <w:szCs w:val="24"/>
        </w:rPr>
      </w:pPr>
      <w:r w:rsidRPr="00D54ADD">
        <w:rPr>
          <w:b/>
          <w:sz w:val="24"/>
          <w:szCs w:val="24"/>
        </w:rPr>
        <w:t xml:space="preserve"> 10 am-12 pm</w:t>
      </w:r>
    </w:p>
    <w:p w14:paraId="3BBCB57D" w14:textId="518B404B" w:rsidR="00D54ADD" w:rsidRPr="00D54ADD" w:rsidRDefault="00D54ADD" w:rsidP="00D54ADD">
      <w:pPr>
        <w:spacing w:after="0"/>
        <w:jc w:val="center"/>
        <w:rPr>
          <w:b/>
          <w:sz w:val="24"/>
          <w:szCs w:val="24"/>
        </w:rPr>
      </w:pPr>
    </w:p>
    <w:p w14:paraId="662E6CD0" w14:textId="00B152B2" w:rsidR="00D54ADD" w:rsidRPr="00D54ADD" w:rsidRDefault="00D54ADD" w:rsidP="00D54ADD">
      <w:pPr>
        <w:pStyle w:val="ListParagraph"/>
        <w:numPr>
          <w:ilvl w:val="0"/>
          <w:numId w:val="1"/>
        </w:numPr>
        <w:spacing w:after="0"/>
        <w:rPr>
          <w:bCs/>
          <w:sz w:val="24"/>
          <w:szCs w:val="24"/>
        </w:rPr>
      </w:pPr>
      <w:r w:rsidRPr="00D54ADD">
        <w:rPr>
          <w:b/>
          <w:sz w:val="24"/>
          <w:szCs w:val="24"/>
        </w:rPr>
        <w:t xml:space="preserve">Call to Order: </w:t>
      </w:r>
      <w:r w:rsidRPr="00D54ADD">
        <w:rPr>
          <w:bCs/>
          <w:sz w:val="24"/>
          <w:szCs w:val="24"/>
        </w:rPr>
        <w:t>Don Jennings called the meeting to order at 10 am. Board members present:</w:t>
      </w:r>
      <w:r w:rsidR="00F6147C">
        <w:rPr>
          <w:bCs/>
          <w:sz w:val="24"/>
          <w:szCs w:val="24"/>
        </w:rPr>
        <w:t xml:space="preserve"> Don Jennings, Paul </w:t>
      </w:r>
      <w:proofErr w:type="spellStart"/>
      <w:r w:rsidR="00F6147C">
        <w:rPr>
          <w:bCs/>
          <w:sz w:val="24"/>
          <w:szCs w:val="24"/>
        </w:rPr>
        <w:t>Gagner</w:t>
      </w:r>
      <w:proofErr w:type="spellEnd"/>
      <w:r w:rsidR="00F6147C">
        <w:rPr>
          <w:bCs/>
          <w:sz w:val="24"/>
          <w:szCs w:val="24"/>
        </w:rPr>
        <w:t xml:space="preserve">, Allan Bate, Ashley Heaton, Betty Chamberlain, and Will Driggs-Campbell. Patrick Buhr was absent. </w:t>
      </w:r>
      <w:r w:rsidR="00E328C0">
        <w:rPr>
          <w:bCs/>
          <w:sz w:val="24"/>
          <w:szCs w:val="24"/>
        </w:rPr>
        <w:t xml:space="preserve">Staff present: Janette Peatross, Megan Fox, </w:t>
      </w:r>
      <w:proofErr w:type="spellStart"/>
      <w:r w:rsidR="00E328C0">
        <w:rPr>
          <w:bCs/>
          <w:sz w:val="24"/>
          <w:szCs w:val="24"/>
        </w:rPr>
        <w:t>Camberly</w:t>
      </w:r>
      <w:proofErr w:type="spellEnd"/>
      <w:r w:rsidR="00E328C0">
        <w:rPr>
          <w:bCs/>
          <w:sz w:val="24"/>
          <w:szCs w:val="24"/>
        </w:rPr>
        <w:t xml:space="preserve"> Anderson, Amanda Robinson, and Jayme Church. Guests present: Kelly Stowell, Patty </w:t>
      </w:r>
      <w:proofErr w:type="spellStart"/>
      <w:r w:rsidR="00E328C0">
        <w:rPr>
          <w:bCs/>
          <w:sz w:val="24"/>
          <w:szCs w:val="24"/>
        </w:rPr>
        <w:t>Kabaja</w:t>
      </w:r>
      <w:proofErr w:type="spellEnd"/>
      <w:r w:rsidR="00E328C0">
        <w:rPr>
          <w:bCs/>
          <w:sz w:val="24"/>
          <w:szCs w:val="24"/>
        </w:rPr>
        <w:t xml:space="preserve">, Gwen Brown, and Celeste </w:t>
      </w:r>
      <w:proofErr w:type="spellStart"/>
      <w:r w:rsidR="00E328C0">
        <w:rPr>
          <w:bCs/>
          <w:sz w:val="24"/>
          <w:szCs w:val="24"/>
        </w:rPr>
        <w:t>Meyeres</w:t>
      </w:r>
      <w:proofErr w:type="spellEnd"/>
      <w:r w:rsidR="00E328C0">
        <w:rPr>
          <w:bCs/>
          <w:sz w:val="24"/>
          <w:szCs w:val="24"/>
        </w:rPr>
        <w:t xml:space="preserve">. </w:t>
      </w:r>
      <w:r w:rsidR="00F6147C">
        <w:rPr>
          <w:bCs/>
          <w:sz w:val="24"/>
          <w:szCs w:val="24"/>
        </w:rPr>
        <w:t xml:space="preserve">  </w:t>
      </w:r>
    </w:p>
    <w:p w14:paraId="0BC6ADEB" w14:textId="13F36536" w:rsidR="00D54ADD" w:rsidRPr="00D54ADD" w:rsidRDefault="00D54ADD" w:rsidP="00D54ADD">
      <w:pPr>
        <w:pStyle w:val="ListParagraph"/>
        <w:numPr>
          <w:ilvl w:val="0"/>
          <w:numId w:val="1"/>
        </w:numPr>
        <w:spacing w:after="0"/>
        <w:rPr>
          <w:bCs/>
          <w:sz w:val="24"/>
          <w:szCs w:val="24"/>
        </w:rPr>
      </w:pPr>
      <w:r w:rsidRPr="00D54ADD">
        <w:rPr>
          <w:b/>
          <w:sz w:val="24"/>
          <w:szCs w:val="24"/>
        </w:rPr>
        <w:t>Public Comments:</w:t>
      </w:r>
      <w:r w:rsidR="00F6147C">
        <w:rPr>
          <w:b/>
          <w:sz w:val="24"/>
          <w:szCs w:val="24"/>
        </w:rPr>
        <w:t xml:space="preserve"> </w:t>
      </w:r>
      <w:r w:rsidR="00F6147C" w:rsidRPr="00F6147C">
        <w:rPr>
          <w:bCs/>
          <w:sz w:val="24"/>
          <w:szCs w:val="24"/>
        </w:rPr>
        <w:t>None</w:t>
      </w:r>
    </w:p>
    <w:p w14:paraId="643102D7" w14:textId="7D2507A3" w:rsidR="00D54ADD" w:rsidRPr="00D54ADD" w:rsidRDefault="00D54ADD" w:rsidP="00D54ADD">
      <w:pPr>
        <w:pStyle w:val="ListParagraph"/>
        <w:numPr>
          <w:ilvl w:val="0"/>
          <w:numId w:val="1"/>
        </w:numPr>
        <w:spacing w:after="0"/>
        <w:rPr>
          <w:bCs/>
          <w:sz w:val="24"/>
          <w:szCs w:val="24"/>
        </w:rPr>
      </w:pPr>
      <w:r w:rsidRPr="00D54ADD">
        <w:rPr>
          <w:b/>
          <w:sz w:val="24"/>
          <w:szCs w:val="24"/>
        </w:rPr>
        <w:t>Approve January minutes:</w:t>
      </w:r>
      <w:r>
        <w:rPr>
          <w:b/>
          <w:sz w:val="24"/>
          <w:szCs w:val="24"/>
        </w:rPr>
        <w:t xml:space="preserve"> </w:t>
      </w:r>
      <w:r w:rsidRPr="00D54ADD">
        <w:rPr>
          <w:bCs/>
          <w:sz w:val="24"/>
          <w:szCs w:val="24"/>
        </w:rPr>
        <w:t>Paul</w:t>
      </w:r>
      <w:r>
        <w:rPr>
          <w:bCs/>
          <w:sz w:val="24"/>
          <w:szCs w:val="24"/>
        </w:rPr>
        <w:t xml:space="preserve"> </w:t>
      </w:r>
      <w:proofErr w:type="spellStart"/>
      <w:r>
        <w:rPr>
          <w:bCs/>
          <w:sz w:val="24"/>
          <w:szCs w:val="24"/>
        </w:rPr>
        <w:t>Gagner</w:t>
      </w:r>
      <w:proofErr w:type="spellEnd"/>
      <w:r>
        <w:rPr>
          <w:bCs/>
          <w:sz w:val="24"/>
          <w:szCs w:val="24"/>
        </w:rPr>
        <w:t xml:space="preserve"> made the motion to approve the January minutes and seconded Will Driggs-Campbell</w:t>
      </w:r>
      <w:r w:rsidR="00F6147C">
        <w:rPr>
          <w:bCs/>
          <w:sz w:val="24"/>
          <w:szCs w:val="24"/>
        </w:rPr>
        <w:t xml:space="preserve">. The vote was unanimous. </w:t>
      </w:r>
      <w:r>
        <w:rPr>
          <w:bCs/>
          <w:sz w:val="24"/>
          <w:szCs w:val="24"/>
        </w:rPr>
        <w:t xml:space="preserve"> </w:t>
      </w:r>
    </w:p>
    <w:p w14:paraId="0019CAB0" w14:textId="50F8EFF6" w:rsidR="00D54ADD" w:rsidRPr="00D54ADD" w:rsidRDefault="00D54ADD" w:rsidP="00D54ADD">
      <w:pPr>
        <w:pStyle w:val="ListParagraph"/>
        <w:numPr>
          <w:ilvl w:val="0"/>
          <w:numId w:val="1"/>
        </w:numPr>
        <w:spacing w:after="0"/>
        <w:rPr>
          <w:b/>
          <w:sz w:val="24"/>
          <w:szCs w:val="24"/>
        </w:rPr>
      </w:pPr>
      <w:r w:rsidRPr="00D54ADD">
        <w:rPr>
          <w:b/>
          <w:sz w:val="24"/>
          <w:szCs w:val="24"/>
        </w:rPr>
        <w:t>Board member training:</w:t>
      </w:r>
      <w:r w:rsidR="00E328C0">
        <w:rPr>
          <w:b/>
          <w:sz w:val="24"/>
          <w:szCs w:val="24"/>
        </w:rPr>
        <w:t xml:space="preserve"> </w:t>
      </w:r>
      <w:r w:rsidR="00E328C0" w:rsidRPr="000C778E">
        <w:rPr>
          <w:sz w:val="24"/>
          <w:szCs w:val="24"/>
        </w:rPr>
        <w:t xml:space="preserve">KCTTAB members </w:t>
      </w:r>
      <w:r w:rsidR="00E328C0">
        <w:rPr>
          <w:sz w:val="24"/>
          <w:szCs w:val="24"/>
        </w:rPr>
        <w:t xml:space="preserve">watched a </w:t>
      </w:r>
      <w:r w:rsidR="00E328C0" w:rsidRPr="000C778E">
        <w:rPr>
          <w:sz w:val="24"/>
          <w:szCs w:val="24"/>
        </w:rPr>
        <w:t xml:space="preserve">General Training </w:t>
      </w:r>
      <w:proofErr w:type="gramStart"/>
      <w:r w:rsidR="00E328C0">
        <w:rPr>
          <w:sz w:val="24"/>
          <w:szCs w:val="24"/>
        </w:rPr>
        <w:t>video</w:t>
      </w:r>
      <w:proofErr w:type="gramEnd"/>
      <w:r w:rsidR="00E328C0">
        <w:rPr>
          <w:sz w:val="24"/>
          <w:szCs w:val="24"/>
        </w:rPr>
        <w:t xml:space="preserve"> </w:t>
      </w:r>
      <w:r w:rsidR="00E328C0" w:rsidRPr="000C778E">
        <w:rPr>
          <w:sz w:val="24"/>
          <w:szCs w:val="24"/>
        </w:rPr>
        <w:t xml:space="preserve">for Open and Public Meetings. </w:t>
      </w:r>
      <w:r w:rsidR="00E328C0">
        <w:rPr>
          <w:sz w:val="24"/>
          <w:szCs w:val="24"/>
        </w:rPr>
        <w:t xml:space="preserve">Some of the items discussed were the following: 1. Public bodies exist to aid in the conduct of people’s business.  2. A definition of a meeting is the convening of a public body, with a quorum present for the purpose of discussing, receiving comments from the public about, or acting upon a matter over which the public body has jurisdiction or advisory power. 3. At Least </w:t>
      </w:r>
      <w:proofErr w:type="gramStart"/>
      <w:r w:rsidR="00E328C0">
        <w:rPr>
          <w:sz w:val="24"/>
          <w:szCs w:val="24"/>
        </w:rPr>
        <w:t>24 hour</w:t>
      </w:r>
      <w:proofErr w:type="gramEnd"/>
      <w:r w:rsidR="00E328C0">
        <w:rPr>
          <w:sz w:val="24"/>
          <w:szCs w:val="24"/>
        </w:rPr>
        <w:t xml:space="preserve"> notice of the meeting, including the agenda, date, time and location of the meeting. 4. Agenda items should have reasonable specificity to notify public. 5. Written minutes of an open meeting include the date, time, and place of the meeting; the names of the members present and absent; and the substance of the matters discussed; a record of each vote taken; a summary of public comments.     </w:t>
      </w:r>
    </w:p>
    <w:p w14:paraId="5B7E8764" w14:textId="70FDD5D2" w:rsidR="00D54ADD" w:rsidRPr="00716060" w:rsidRDefault="00D54ADD" w:rsidP="00D54ADD">
      <w:pPr>
        <w:pStyle w:val="ListParagraph"/>
        <w:numPr>
          <w:ilvl w:val="0"/>
          <w:numId w:val="1"/>
        </w:numPr>
        <w:spacing w:after="0"/>
        <w:rPr>
          <w:bCs/>
          <w:sz w:val="24"/>
          <w:szCs w:val="24"/>
        </w:rPr>
      </w:pPr>
      <w:r w:rsidRPr="00D54ADD">
        <w:rPr>
          <w:b/>
          <w:sz w:val="24"/>
          <w:szCs w:val="24"/>
        </w:rPr>
        <w:t>Kelly Stowell film recap:</w:t>
      </w:r>
      <w:r w:rsidR="00F6147C">
        <w:rPr>
          <w:b/>
          <w:sz w:val="24"/>
          <w:szCs w:val="24"/>
        </w:rPr>
        <w:t xml:space="preserve"> </w:t>
      </w:r>
      <w:r w:rsidR="00716060" w:rsidRPr="00716060">
        <w:rPr>
          <w:bCs/>
          <w:sz w:val="24"/>
          <w:szCs w:val="24"/>
        </w:rPr>
        <w:t>Kelly Stowell</w:t>
      </w:r>
      <w:r w:rsidR="00716060">
        <w:rPr>
          <w:bCs/>
          <w:sz w:val="24"/>
          <w:szCs w:val="24"/>
        </w:rPr>
        <w:t xml:space="preserve"> with the Outdoor Rec, Kane County Film Commission and Economic Development gave an update on </w:t>
      </w:r>
      <w:r w:rsidR="00F912A6">
        <w:rPr>
          <w:bCs/>
          <w:sz w:val="24"/>
          <w:szCs w:val="24"/>
        </w:rPr>
        <w:t>various projects in Kane County</w:t>
      </w:r>
      <w:r w:rsidR="00684EBF">
        <w:rPr>
          <w:bCs/>
          <w:sz w:val="24"/>
          <w:szCs w:val="24"/>
        </w:rPr>
        <w:t xml:space="preserve">. Utah Trails Conference will be held in Kanab April 23-24, Scenic Byway Highway 9 update meeting will be held April 29. Upcoming projects: Paved trail to </w:t>
      </w:r>
      <w:proofErr w:type="spellStart"/>
      <w:r w:rsidR="00571E79">
        <w:rPr>
          <w:bCs/>
          <w:sz w:val="24"/>
          <w:szCs w:val="24"/>
        </w:rPr>
        <w:t>Orderville</w:t>
      </w:r>
      <w:proofErr w:type="spellEnd"/>
      <w:r w:rsidR="00571E79">
        <w:rPr>
          <w:bCs/>
          <w:sz w:val="24"/>
          <w:szCs w:val="24"/>
        </w:rPr>
        <w:t xml:space="preserve"> to Mt. Carmel and Kanab to East Zion, and Archery Range and Walking Trail at the gun range. Two grants were awarded from UOT to have Roger Brooks evaluate the Town of Big Water and how to create a Main Street. Film project for 2024 consisted of: Izod, </w:t>
      </w:r>
      <w:proofErr w:type="spellStart"/>
      <w:r w:rsidR="00571E79">
        <w:rPr>
          <w:bCs/>
          <w:sz w:val="24"/>
          <w:szCs w:val="24"/>
        </w:rPr>
        <w:t>Athleta</w:t>
      </w:r>
      <w:proofErr w:type="spellEnd"/>
      <w:r w:rsidR="00571E79">
        <w:rPr>
          <w:bCs/>
          <w:sz w:val="24"/>
          <w:szCs w:val="24"/>
        </w:rPr>
        <w:t xml:space="preserve">, Alicia Keys video, Hallmark movie “Love in Zion National Park”, </w:t>
      </w:r>
      <w:r w:rsidR="00BF2743">
        <w:rPr>
          <w:bCs/>
          <w:sz w:val="24"/>
          <w:szCs w:val="24"/>
        </w:rPr>
        <w:t xml:space="preserve">Land Cruiser, Subaru, Toyota 4 Runner, Kevin Costner-Horizon, The Climb TV show, GMC, and Duluth Trading Company.   </w:t>
      </w:r>
      <w:r w:rsidR="00571E79">
        <w:rPr>
          <w:bCs/>
          <w:sz w:val="24"/>
          <w:szCs w:val="24"/>
        </w:rPr>
        <w:t xml:space="preserve">  </w:t>
      </w:r>
    </w:p>
    <w:p w14:paraId="3C61EEA8" w14:textId="0595401C" w:rsidR="00D54ADD" w:rsidRPr="00D54ADD" w:rsidRDefault="00D54ADD" w:rsidP="00D54ADD">
      <w:pPr>
        <w:pStyle w:val="ListParagraph"/>
        <w:numPr>
          <w:ilvl w:val="0"/>
          <w:numId w:val="1"/>
        </w:numPr>
        <w:spacing w:after="0"/>
        <w:rPr>
          <w:b/>
          <w:sz w:val="24"/>
          <w:szCs w:val="24"/>
        </w:rPr>
      </w:pPr>
      <w:r w:rsidRPr="00D54ADD">
        <w:rPr>
          <w:b/>
          <w:sz w:val="24"/>
          <w:szCs w:val="24"/>
        </w:rPr>
        <w:t>Discussion on current and projected tourism numbers/ Rachel Bremer:</w:t>
      </w:r>
      <w:r w:rsidR="000541C5">
        <w:rPr>
          <w:b/>
          <w:sz w:val="24"/>
          <w:szCs w:val="24"/>
        </w:rPr>
        <w:t xml:space="preserve"> </w:t>
      </w:r>
      <w:r w:rsidR="007252AA" w:rsidRPr="007252AA">
        <w:rPr>
          <w:bCs/>
          <w:sz w:val="24"/>
          <w:szCs w:val="24"/>
        </w:rPr>
        <w:t xml:space="preserve">Rachel </w:t>
      </w:r>
      <w:r w:rsidR="007252AA">
        <w:rPr>
          <w:bCs/>
          <w:sz w:val="24"/>
          <w:szCs w:val="24"/>
        </w:rPr>
        <w:t xml:space="preserve">from Utah Office of Tourism gave an update on tourism trends for 2025. </w:t>
      </w:r>
      <w:r w:rsidR="002A1A68">
        <w:rPr>
          <w:bCs/>
          <w:sz w:val="24"/>
          <w:szCs w:val="24"/>
        </w:rPr>
        <w:t>UOT primary</w:t>
      </w:r>
      <w:r w:rsidR="00B47B92">
        <w:rPr>
          <w:bCs/>
          <w:sz w:val="24"/>
          <w:szCs w:val="24"/>
        </w:rPr>
        <w:t>/mature</w:t>
      </w:r>
      <w:r w:rsidR="002A1A68">
        <w:rPr>
          <w:bCs/>
          <w:sz w:val="24"/>
          <w:szCs w:val="24"/>
        </w:rPr>
        <w:t xml:space="preserve"> markets are France, Germany, </w:t>
      </w:r>
      <w:r w:rsidR="00B47B92">
        <w:rPr>
          <w:bCs/>
          <w:sz w:val="24"/>
          <w:szCs w:val="24"/>
        </w:rPr>
        <w:t xml:space="preserve">Australia, Canada </w:t>
      </w:r>
      <w:r w:rsidR="002A1A68">
        <w:rPr>
          <w:bCs/>
          <w:sz w:val="24"/>
          <w:szCs w:val="24"/>
        </w:rPr>
        <w:t xml:space="preserve">and UK. </w:t>
      </w:r>
      <w:r w:rsidR="00B47B92">
        <w:rPr>
          <w:bCs/>
          <w:sz w:val="24"/>
          <w:szCs w:val="24"/>
        </w:rPr>
        <w:t xml:space="preserve">Secondary markets are Belgium New Zealand and </w:t>
      </w:r>
      <w:r w:rsidR="00F912A6">
        <w:rPr>
          <w:bCs/>
          <w:sz w:val="24"/>
          <w:szCs w:val="24"/>
        </w:rPr>
        <w:t>Nordics</w:t>
      </w:r>
      <w:r w:rsidR="00B47B92">
        <w:rPr>
          <w:bCs/>
          <w:sz w:val="24"/>
          <w:szCs w:val="24"/>
        </w:rPr>
        <w:t xml:space="preserve">. Primary emerging markets are China and India. Third tier markets are Japan and Brazil. Opportunity markets: Mexico, Korea, and Italy. </w:t>
      </w:r>
      <w:r w:rsidR="007D665A">
        <w:rPr>
          <w:bCs/>
          <w:sz w:val="24"/>
          <w:szCs w:val="24"/>
        </w:rPr>
        <w:t xml:space="preserve">UOT works with many outlets to promote Utah, such as Travel/ Trade, Consumer, and </w:t>
      </w:r>
      <w:r w:rsidR="007D665A">
        <w:rPr>
          <w:bCs/>
          <w:sz w:val="24"/>
          <w:szCs w:val="24"/>
        </w:rPr>
        <w:lastRenderedPageBreak/>
        <w:t xml:space="preserve">PR/Media. It is projected in 2028, the top 10 countries spending in Utah will be Canada, China, France, Germany, Australia, UK, Korea, Italy, Netherlands, and Brazil. The average spend for international visitors is $1.200 and domestic visitors is $790. </w:t>
      </w:r>
      <w:r w:rsidR="00F912A6">
        <w:rPr>
          <w:bCs/>
          <w:sz w:val="24"/>
          <w:szCs w:val="24"/>
        </w:rPr>
        <w:t xml:space="preserve">There has been a recent drop in Canadian visitation to Utah but UOT won’t be reducing its current marketing strategies. UOT will continue to stay active and visible to keep visitors coming to Utah!          </w:t>
      </w:r>
    </w:p>
    <w:p w14:paraId="6F8D79BD" w14:textId="0C86A17B" w:rsidR="00D54ADD" w:rsidRPr="00D54ADD" w:rsidRDefault="00D54ADD" w:rsidP="00D54ADD">
      <w:pPr>
        <w:pStyle w:val="ListParagraph"/>
        <w:numPr>
          <w:ilvl w:val="0"/>
          <w:numId w:val="1"/>
        </w:numPr>
        <w:spacing w:after="0"/>
        <w:rPr>
          <w:b/>
          <w:sz w:val="24"/>
          <w:szCs w:val="24"/>
        </w:rPr>
      </w:pPr>
      <w:r w:rsidRPr="00D54ADD">
        <w:rPr>
          <w:b/>
          <w:sz w:val="24"/>
          <w:szCs w:val="24"/>
        </w:rPr>
        <w:t>Staff reports:</w:t>
      </w:r>
    </w:p>
    <w:p w14:paraId="4AFD4515" w14:textId="48E53F14" w:rsidR="00716060" w:rsidRDefault="00D54ADD" w:rsidP="00F6147C">
      <w:pPr>
        <w:pStyle w:val="ListParagraph"/>
        <w:numPr>
          <w:ilvl w:val="0"/>
          <w:numId w:val="3"/>
        </w:numPr>
        <w:spacing w:after="0"/>
        <w:rPr>
          <w:bCs/>
          <w:sz w:val="24"/>
          <w:szCs w:val="24"/>
        </w:rPr>
      </w:pPr>
      <w:r w:rsidRPr="00716060">
        <w:rPr>
          <w:b/>
          <w:sz w:val="24"/>
          <w:szCs w:val="24"/>
        </w:rPr>
        <w:t xml:space="preserve">Janette Peatross/ Director of Tourism: </w:t>
      </w:r>
      <w:r w:rsidR="00716060" w:rsidRPr="00716060">
        <w:rPr>
          <w:bCs/>
          <w:sz w:val="24"/>
          <w:szCs w:val="24"/>
        </w:rPr>
        <w:t>Base Camp Kanab marketing campaign is going strong</w:t>
      </w:r>
      <w:r w:rsidR="00716060">
        <w:rPr>
          <w:bCs/>
          <w:sz w:val="24"/>
          <w:szCs w:val="24"/>
        </w:rPr>
        <w:t xml:space="preserve"> on social media and on digital advertising. </w:t>
      </w:r>
      <w:proofErr w:type="spellStart"/>
      <w:r w:rsidR="00716060">
        <w:rPr>
          <w:bCs/>
          <w:sz w:val="24"/>
          <w:szCs w:val="24"/>
        </w:rPr>
        <w:t>BonCom</w:t>
      </w:r>
      <w:proofErr w:type="spellEnd"/>
      <w:r w:rsidR="00716060">
        <w:rPr>
          <w:bCs/>
          <w:sz w:val="24"/>
          <w:szCs w:val="24"/>
        </w:rPr>
        <w:t xml:space="preserve"> </w:t>
      </w:r>
      <w:r w:rsidR="00A57507">
        <w:rPr>
          <w:bCs/>
          <w:sz w:val="24"/>
          <w:szCs w:val="24"/>
        </w:rPr>
        <w:t xml:space="preserve">recently won several awards for their work on the Base Camp Kanab campaign. Base Camp Kanab video won for art direction and video editing. </w:t>
      </w:r>
      <w:r w:rsidR="000541C5">
        <w:rPr>
          <w:bCs/>
          <w:sz w:val="24"/>
          <w:szCs w:val="24"/>
        </w:rPr>
        <w:t xml:space="preserve">According to the Utah Hotel Lodging dashboard Kane County occupancy is 31.2%, ADR is $207.37, and RevPAR $93. Short term rentals ADR is 49.8% and ADR is $501. </w:t>
      </w:r>
    </w:p>
    <w:p w14:paraId="51210523" w14:textId="7E95918A" w:rsidR="00D54ADD" w:rsidRPr="00716060" w:rsidRDefault="00D54ADD" w:rsidP="00F6147C">
      <w:pPr>
        <w:pStyle w:val="ListParagraph"/>
        <w:numPr>
          <w:ilvl w:val="0"/>
          <w:numId w:val="3"/>
        </w:numPr>
        <w:spacing w:after="0"/>
        <w:rPr>
          <w:bCs/>
          <w:sz w:val="24"/>
          <w:szCs w:val="24"/>
        </w:rPr>
      </w:pPr>
      <w:proofErr w:type="spellStart"/>
      <w:r w:rsidRPr="00716060">
        <w:rPr>
          <w:b/>
          <w:sz w:val="24"/>
          <w:szCs w:val="24"/>
        </w:rPr>
        <w:t>Camberly</w:t>
      </w:r>
      <w:proofErr w:type="spellEnd"/>
      <w:r w:rsidRPr="00716060">
        <w:rPr>
          <w:b/>
          <w:sz w:val="24"/>
          <w:szCs w:val="24"/>
        </w:rPr>
        <w:t xml:space="preserve"> Anderson/ Kanab Center:</w:t>
      </w:r>
      <w:r w:rsidR="004C316C" w:rsidRPr="00716060">
        <w:rPr>
          <w:b/>
          <w:sz w:val="24"/>
          <w:szCs w:val="24"/>
        </w:rPr>
        <w:t xml:space="preserve"> </w:t>
      </w:r>
      <w:r w:rsidR="004C316C" w:rsidRPr="00716060">
        <w:rPr>
          <w:bCs/>
          <w:sz w:val="24"/>
          <w:szCs w:val="24"/>
        </w:rPr>
        <w:t xml:space="preserve">Occupancy at the Kanab Center is up. Heritage Days of Summer will kick off with the </w:t>
      </w:r>
      <w:proofErr w:type="spellStart"/>
      <w:r w:rsidR="004C316C" w:rsidRPr="00716060">
        <w:rPr>
          <w:bCs/>
          <w:sz w:val="24"/>
          <w:szCs w:val="24"/>
        </w:rPr>
        <w:t>Catori</w:t>
      </w:r>
      <w:proofErr w:type="spellEnd"/>
      <w:r w:rsidR="004C316C" w:rsidRPr="00716060">
        <w:rPr>
          <w:bCs/>
          <w:sz w:val="24"/>
          <w:szCs w:val="24"/>
        </w:rPr>
        <w:t xml:space="preserve"> Canyon Heritage Rodeo</w:t>
      </w:r>
      <w:r w:rsidR="005765F6" w:rsidRPr="00716060">
        <w:rPr>
          <w:bCs/>
          <w:sz w:val="24"/>
          <w:szCs w:val="24"/>
        </w:rPr>
        <w:t xml:space="preserve"> on May 30-31 and continue through the end of August with events for everyone to enjoy! </w:t>
      </w:r>
    </w:p>
    <w:p w14:paraId="24273164" w14:textId="71A207A0" w:rsidR="00D54ADD" w:rsidRPr="00F6147C" w:rsidRDefault="00D54ADD" w:rsidP="00F6147C">
      <w:pPr>
        <w:pStyle w:val="ListParagraph"/>
        <w:numPr>
          <w:ilvl w:val="0"/>
          <w:numId w:val="3"/>
        </w:numPr>
        <w:spacing w:after="0"/>
        <w:rPr>
          <w:b/>
          <w:sz w:val="24"/>
          <w:szCs w:val="24"/>
        </w:rPr>
      </w:pPr>
      <w:r w:rsidRPr="00F6147C">
        <w:rPr>
          <w:b/>
          <w:sz w:val="24"/>
          <w:szCs w:val="24"/>
        </w:rPr>
        <w:t>Megan Fox/ Visitor Center:</w:t>
      </w:r>
      <w:r w:rsidR="00E328C0">
        <w:rPr>
          <w:b/>
          <w:sz w:val="24"/>
          <w:szCs w:val="24"/>
        </w:rPr>
        <w:t xml:space="preserve"> </w:t>
      </w:r>
      <w:r w:rsidR="00E328C0">
        <w:rPr>
          <w:bCs/>
          <w:sz w:val="24"/>
          <w:szCs w:val="24"/>
        </w:rPr>
        <w:t xml:space="preserve">Visitor Numbers: January: 884. February: 1,307, March 2,046, and April as of 14: 1,291. Visitor Center is busy due to Spring Break and Easter. Bob will be retiring the end of May and Duane is now full time. </w:t>
      </w:r>
    </w:p>
    <w:p w14:paraId="25421878" w14:textId="07F3718C" w:rsidR="00D54ADD" w:rsidRPr="00F6147C" w:rsidRDefault="00D54ADD" w:rsidP="00D54ADD">
      <w:pPr>
        <w:pStyle w:val="ListParagraph"/>
        <w:numPr>
          <w:ilvl w:val="0"/>
          <w:numId w:val="1"/>
        </w:numPr>
        <w:spacing w:after="0"/>
        <w:rPr>
          <w:b/>
          <w:sz w:val="24"/>
          <w:szCs w:val="24"/>
        </w:rPr>
      </w:pPr>
      <w:r>
        <w:rPr>
          <w:b/>
          <w:sz w:val="24"/>
          <w:szCs w:val="24"/>
        </w:rPr>
        <w:t>Board reports:</w:t>
      </w:r>
      <w:r w:rsidR="00F6147C" w:rsidRPr="00F6147C">
        <w:rPr>
          <w:bCs/>
          <w:sz w:val="24"/>
          <w:szCs w:val="24"/>
        </w:rPr>
        <w:t xml:space="preserve"> </w:t>
      </w:r>
    </w:p>
    <w:p w14:paraId="2157AAA1" w14:textId="5AC76B56" w:rsidR="00F6147C" w:rsidRPr="00BD363E" w:rsidRDefault="00F6147C" w:rsidP="00F6147C">
      <w:pPr>
        <w:pStyle w:val="ListParagraph"/>
        <w:numPr>
          <w:ilvl w:val="0"/>
          <w:numId w:val="4"/>
        </w:numPr>
        <w:spacing w:after="0"/>
        <w:rPr>
          <w:bCs/>
          <w:sz w:val="24"/>
          <w:szCs w:val="24"/>
        </w:rPr>
      </w:pPr>
      <w:r w:rsidRPr="00F6147C">
        <w:rPr>
          <w:b/>
          <w:sz w:val="24"/>
          <w:szCs w:val="24"/>
        </w:rPr>
        <w:t>Don Jennings/ Southern Utah News and Kanab Chamber:</w:t>
      </w:r>
      <w:r w:rsidR="00BD363E">
        <w:rPr>
          <w:b/>
          <w:sz w:val="24"/>
          <w:szCs w:val="24"/>
        </w:rPr>
        <w:t xml:space="preserve"> </w:t>
      </w:r>
      <w:r w:rsidR="00BD363E" w:rsidRPr="00BD363E">
        <w:rPr>
          <w:bCs/>
          <w:sz w:val="24"/>
          <w:szCs w:val="24"/>
        </w:rPr>
        <w:t>South</w:t>
      </w:r>
      <w:r w:rsidR="00BD363E">
        <w:rPr>
          <w:bCs/>
          <w:sz w:val="24"/>
          <w:szCs w:val="24"/>
        </w:rPr>
        <w:t xml:space="preserve">ern Utah Vacation guide will come out this week. </w:t>
      </w:r>
      <w:r w:rsidR="00C63CF3">
        <w:rPr>
          <w:bCs/>
          <w:sz w:val="24"/>
          <w:szCs w:val="24"/>
        </w:rPr>
        <w:t xml:space="preserve">Kanab Chamber Job Fair held last month was a success. Kanab Chamber lunch will be held at Houston’s on May 8 and breakfast at Parry’s will be held on May 20. </w:t>
      </w:r>
      <w:r w:rsidR="00BD363E">
        <w:rPr>
          <w:bCs/>
          <w:sz w:val="24"/>
          <w:szCs w:val="24"/>
        </w:rPr>
        <w:t xml:space="preserve"> </w:t>
      </w:r>
    </w:p>
    <w:p w14:paraId="07260E9D" w14:textId="30E522B0" w:rsidR="00F6147C" w:rsidRDefault="00F6147C" w:rsidP="00F6147C">
      <w:pPr>
        <w:pStyle w:val="ListParagraph"/>
        <w:numPr>
          <w:ilvl w:val="0"/>
          <w:numId w:val="4"/>
        </w:numPr>
        <w:spacing w:after="0"/>
        <w:rPr>
          <w:b/>
          <w:sz w:val="24"/>
          <w:szCs w:val="24"/>
        </w:rPr>
      </w:pPr>
      <w:r w:rsidRPr="00F6147C">
        <w:rPr>
          <w:b/>
          <w:sz w:val="24"/>
          <w:szCs w:val="24"/>
        </w:rPr>
        <w:t xml:space="preserve">Paul </w:t>
      </w:r>
      <w:proofErr w:type="spellStart"/>
      <w:r w:rsidRPr="00F6147C">
        <w:rPr>
          <w:b/>
          <w:sz w:val="24"/>
          <w:szCs w:val="24"/>
        </w:rPr>
        <w:t>Gagner</w:t>
      </w:r>
      <w:proofErr w:type="spellEnd"/>
      <w:r w:rsidRPr="00F6147C">
        <w:rPr>
          <w:b/>
          <w:sz w:val="24"/>
          <w:szCs w:val="24"/>
        </w:rPr>
        <w:t>/ Dreamland Safari Tours:</w:t>
      </w:r>
      <w:r w:rsidR="00C63CF3">
        <w:rPr>
          <w:b/>
          <w:sz w:val="24"/>
          <w:szCs w:val="24"/>
        </w:rPr>
        <w:t xml:space="preserve"> </w:t>
      </w:r>
      <w:r w:rsidR="00C63CF3">
        <w:rPr>
          <w:bCs/>
          <w:sz w:val="24"/>
          <w:szCs w:val="24"/>
        </w:rPr>
        <w:t xml:space="preserve">International visitation has decreased by 20-30%. Bookings have been slow.  </w:t>
      </w:r>
    </w:p>
    <w:p w14:paraId="02CBAF67" w14:textId="28A73FC0" w:rsidR="00F6147C" w:rsidRDefault="00F6147C" w:rsidP="00F6147C">
      <w:pPr>
        <w:pStyle w:val="ListParagraph"/>
        <w:numPr>
          <w:ilvl w:val="0"/>
          <w:numId w:val="4"/>
        </w:numPr>
        <w:spacing w:after="0"/>
        <w:rPr>
          <w:b/>
          <w:sz w:val="24"/>
          <w:szCs w:val="24"/>
        </w:rPr>
      </w:pPr>
      <w:r>
        <w:rPr>
          <w:b/>
          <w:sz w:val="24"/>
          <w:szCs w:val="24"/>
        </w:rPr>
        <w:t>Allan Bate/ BLM:</w:t>
      </w:r>
      <w:r w:rsidR="00BD363E">
        <w:rPr>
          <w:b/>
          <w:sz w:val="24"/>
          <w:szCs w:val="24"/>
        </w:rPr>
        <w:t xml:space="preserve"> </w:t>
      </w:r>
      <w:r w:rsidR="00BD363E">
        <w:rPr>
          <w:bCs/>
          <w:sz w:val="24"/>
          <w:szCs w:val="24"/>
        </w:rPr>
        <w:t xml:space="preserve">Big Water Visitor Center is now closed but the bathrooms are still open. </w:t>
      </w:r>
      <w:proofErr w:type="spellStart"/>
      <w:r w:rsidR="00BD363E">
        <w:rPr>
          <w:bCs/>
          <w:sz w:val="24"/>
          <w:szCs w:val="24"/>
        </w:rPr>
        <w:t>Paria</w:t>
      </w:r>
      <w:proofErr w:type="spellEnd"/>
      <w:r w:rsidR="00BD363E">
        <w:rPr>
          <w:bCs/>
          <w:sz w:val="24"/>
          <w:szCs w:val="24"/>
        </w:rPr>
        <w:t xml:space="preserve"> Contact Station is currently open. </w:t>
      </w:r>
      <w:r w:rsidR="00C63CF3">
        <w:rPr>
          <w:bCs/>
          <w:sz w:val="24"/>
          <w:szCs w:val="24"/>
        </w:rPr>
        <w:t>Overnight permits are down but Wire Pass permits are up.</w:t>
      </w:r>
    </w:p>
    <w:p w14:paraId="3DDB98D0" w14:textId="3B37B9D4" w:rsidR="00F6147C" w:rsidRDefault="00F6147C" w:rsidP="00F6147C">
      <w:pPr>
        <w:pStyle w:val="ListParagraph"/>
        <w:numPr>
          <w:ilvl w:val="0"/>
          <w:numId w:val="4"/>
        </w:numPr>
        <w:spacing w:after="0"/>
        <w:rPr>
          <w:b/>
          <w:sz w:val="24"/>
          <w:szCs w:val="24"/>
        </w:rPr>
      </w:pPr>
      <w:r>
        <w:rPr>
          <w:b/>
          <w:sz w:val="24"/>
          <w:szCs w:val="24"/>
        </w:rPr>
        <w:t xml:space="preserve"> Ashley Heaton/ Wild Thyme Café:</w:t>
      </w:r>
      <w:r w:rsidR="00C63CF3">
        <w:rPr>
          <w:b/>
          <w:sz w:val="24"/>
          <w:szCs w:val="24"/>
        </w:rPr>
        <w:t xml:space="preserve"> </w:t>
      </w:r>
      <w:r w:rsidR="00C63CF3">
        <w:rPr>
          <w:bCs/>
          <w:sz w:val="24"/>
          <w:szCs w:val="24"/>
        </w:rPr>
        <w:t xml:space="preserve">Wild Thyme in Springdale had it’s 1 year anniversary this week. Business was up for March and April. Wild Thyme Café participated in the Best of Southern Utah awards and results will come out on June 11.    </w:t>
      </w:r>
    </w:p>
    <w:p w14:paraId="354A0C7B" w14:textId="35C68F2D" w:rsidR="00F6147C" w:rsidRDefault="00F6147C" w:rsidP="00F6147C">
      <w:pPr>
        <w:pStyle w:val="ListParagraph"/>
        <w:numPr>
          <w:ilvl w:val="0"/>
          <w:numId w:val="4"/>
        </w:numPr>
        <w:spacing w:after="0"/>
        <w:rPr>
          <w:b/>
          <w:sz w:val="24"/>
          <w:szCs w:val="24"/>
        </w:rPr>
      </w:pPr>
      <w:r>
        <w:rPr>
          <w:b/>
          <w:sz w:val="24"/>
          <w:szCs w:val="24"/>
        </w:rPr>
        <w:t>Betty Chamberlain/ Short term rentals:</w:t>
      </w:r>
      <w:r w:rsidR="00C63CF3">
        <w:rPr>
          <w:b/>
          <w:sz w:val="24"/>
          <w:szCs w:val="24"/>
        </w:rPr>
        <w:t xml:space="preserve"> </w:t>
      </w:r>
      <w:proofErr w:type="gramStart"/>
      <w:r w:rsidR="00C63CF3">
        <w:rPr>
          <w:bCs/>
          <w:sz w:val="24"/>
          <w:szCs w:val="24"/>
        </w:rPr>
        <w:t>Short</w:t>
      </w:r>
      <w:proofErr w:type="gramEnd"/>
      <w:r w:rsidR="00C63CF3">
        <w:rPr>
          <w:bCs/>
          <w:sz w:val="24"/>
          <w:szCs w:val="24"/>
        </w:rPr>
        <w:t xml:space="preserve"> term rentals are down by 6% but International visitation is up.  </w:t>
      </w:r>
    </w:p>
    <w:p w14:paraId="10AAF97B" w14:textId="02EF474F" w:rsidR="00F6147C" w:rsidRPr="007252AA" w:rsidRDefault="00F6147C" w:rsidP="00F6147C">
      <w:pPr>
        <w:pStyle w:val="ListParagraph"/>
        <w:numPr>
          <w:ilvl w:val="0"/>
          <w:numId w:val="4"/>
        </w:numPr>
        <w:spacing w:after="0"/>
        <w:rPr>
          <w:bCs/>
          <w:sz w:val="24"/>
          <w:szCs w:val="24"/>
        </w:rPr>
      </w:pPr>
      <w:r>
        <w:rPr>
          <w:b/>
          <w:sz w:val="24"/>
          <w:szCs w:val="24"/>
        </w:rPr>
        <w:t>Will Driggs/Campbell/ Aiken’s Lodge and Red Hills Best Western:</w:t>
      </w:r>
      <w:r w:rsidR="00C63CF3">
        <w:rPr>
          <w:b/>
          <w:sz w:val="24"/>
          <w:szCs w:val="24"/>
        </w:rPr>
        <w:t xml:space="preserve"> </w:t>
      </w:r>
      <w:r w:rsidR="007252AA" w:rsidRPr="007252AA">
        <w:rPr>
          <w:bCs/>
          <w:sz w:val="24"/>
          <w:szCs w:val="24"/>
        </w:rPr>
        <w:t xml:space="preserve">Canadian business is down.     </w:t>
      </w:r>
    </w:p>
    <w:p w14:paraId="7B643AF0" w14:textId="522C48D8" w:rsidR="00D54ADD" w:rsidRPr="00F6147C" w:rsidRDefault="00D54ADD" w:rsidP="00D54ADD">
      <w:pPr>
        <w:pStyle w:val="ListParagraph"/>
        <w:numPr>
          <w:ilvl w:val="0"/>
          <w:numId w:val="1"/>
        </w:numPr>
        <w:spacing w:after="0"/>
        <w:rPr>
          <w:bCs/>
          <w:sz w:val="24"/>
          <w:szCs w:val="24"/>
        </w:rPr>
      </w:pPr>
      <w:r>
        <w:rPr>
          <w:b/>
          <w:sz w:val="24"/>
          <w:szCs w:val="24"/>
        </w:rPr>
        <w:t>Other business:</w:t>
      </w:r>
      <w:r w:rsidR="00F6147C">
        <w:rPr>
          <w:b/>
          <w:sz w:val="24"/>
          <w:szCs w:val="24"/>
        </w:rPr>
        <w:t xml:space="preserve"> </w:t>
      </w:r>
      <w:r w:rsidR="00F6147C" w:rsidRPr="00F6147C">
        <w:rPr>
          <w:bCs/>
          <w:sz w:val="24"/>
          <w:szCs w:val="24"/>
        </w:rPr>
        <w:t>None</w:t>
      </w:r>
    </w:p>
    <w:p w14:paraId="72CCC841" w14:textId="18F595D6" w:rsidR="00D54ADD" w:rsidRPr="00D54ADD" w:rsidRDefault="00D54ADD" w:rsidP="00D54ADD">
      <w:pPr>
        <w:pStyle w:val="ListParagraph"/>
        <w:numPr>
          <w:ilvl w:val="0"/>
          <w:numId w:val="1"/>
        </w:numPr>
        <w:spacing w:after="0"/>
        <w:rPr>
          <w:bCs/>
          <w:sz w:val="24"/>
          <w:szCs w:val="24"/>
        </w:rPr>
      </w:pPr>
      <w:r>
        <w:rPr>
          <w:b/>
          <w:sz w:val="24"/>
          <w:szCs w:val="24"/>
        </w:rPr>
        <w:lastRenderedPageBreak/>
        <w:t xml:space="preserve">Adjourn meeting: </w:t>
      </w:r>
      <w:r w:rsidRPr="00D54ADD">
        <w:rPr>
          <w:bCs/>
          <w:sz w:val="24"/>
          <w:szCs w:val="24"/>
        </w:rPr>
        <w:t xml:space="preserve">Paul </w:t>
      </w:r>
      <w:r>
        <w:rPr>
          <w:bCs/>
          <w:sz w:val="24"/>
          <w:szCs w:val="24"/>
        </w:rPr>
        <w:t xml:space="preserve">Garner made the motion to adjourn the meeting and </w:t>
      </w:r>
      <w:r w:rsidR="00F6147C">
        <w:rPr>
          <w:bCs/>
          <w:sz w:val="24"/>
          <w:szCs w:val="24"/>
        </w:rPr>
        <w:t xml:space="preserve">seconded by </w:t>
      </w:r>
      <w:r>
        <w:rPr>
          <w:bCs/>
          <w:sz w:val="24"/>
          <w:szCs w:val="24"/>
        </w:rPr>
        <w:t xml:space="preserve">Betty Chamberlain. The vote was unanimous. </w:t>
      </w:r>
    </w:p>
    <w:p w14:paraId="22132B5A" w14:textId="77777777" w:rsidR="00D54ADD" w:rsidRPr="00D54ADD" w:rsidRDefault="00D54ADD" w:rsidP="00D54ADD">
      <w:pPr>
        <w:jc w:val="center"/>
        <w:rPr>
          <w:sz w:val="24"/>
          <w:szCs w:val="24"/>
        </w:rPr>
      </w:pPr>
    </w:p>
    <w:p w14:paraId="6B503A39" w14:textId="77777777" w:rsidR="00722EE9" w:rsidRPr="00D54ADD" w:rsidRDefault="00722EE9" w:rsidP="00D54ADD">
      <w:pPr>
        <w:jc w:val="center"/>
        <w:rPr>
          <w:sz w:val="24"/>
          <w:szCs w:val="24"/>
        </w:rPr>
      </w:pPr>
    </w:p>
    <w:sectPr w:rsidR="00722EE9" w:rsidRPr="00D54A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257B9"/>
    <w:multiLevelType w:val="hybridMultilevel"/>
    <w:tmpl w:val="1832B77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8E9105F"/>
    <w:multiLevelType w:val="hybridMultilevel"/>
    <w:tmpl w:val="3A9265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6D7165A5"/>
    <w:multiLevelType w:val="hybridMultilevel"/>
    <w:tmpl w:val="2B6C34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7A71DFA"/>
    <w:multiLevelType w:val="hybridMultilevel"/>
    <w:tmpl w:val="77CC4892"/>
    <w:lvl w:ilvl="0" w:tplc="64185DE6">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ADD"/>
    <w:rsid w:val="000541C5"/>
    <w:rsid w:val="000E48B2"/>
    <w:rsid w:val="002A1A68"/>
    <w:rsid w:val="004C316C"/>
    <w:rsid w:val="00571E79"/>
    <w:rsid w:val="005765F6"/>
    <w:rsid w:val="00684EBF"/>
    <w:rsid w:val="00716060"/>
    <w:rsid w:val="00722EE9"/>
    <w:rsid w:val="007252AA"/>
    <w:rsid w:val="007D665A"/>
    <w:rsid w:val="00A57507"/>
    <w:rsid w:val="00B47B92"/>
    <w:rsid w:val="00BD363E"/>
    <w:rsid w:val="00BF2743"/>
    <w:rsid w:val="00C63CF3"/>
    <w:rsid w:val="00D54ADD"/>
    <w:rsid w:val="00E328C0"/>
    <w:rsid w:val="00F6147C"/>
    <w:rsid w:val="00F91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17A6"/>
  <w15:chartTrackingRefBased/>
  <w15:docId w15:val="{74CF0BC8-29F3-4BF9-9812-BF77A85B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AD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Fox</dc:creator>
  <cp:keywords/>
  <dc:description/>
  <cp:lastModifiedBy>Megan Fox</cp:lastModifiedBy>
  <cp:revision>2</cp:revision>
  <dcterms:created xsi:type="dcterms:W3CDTF">2025-04-22T16:25:00Z</dcterms:created>
  <dcterms:modified xsi:type="dcterms:W3CDTF">2025-04-22T16:25:00Z</dcterms:modified>
</cp:coreProperties>
</file>