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E21312" w14:textId="5FEAB72B" w:rsidR="002A726D" w:rsidRDefault="00E51451" w:rsidP="00E51451">
      <w:pPr>
        <w:jc w:val="center"/>
        <w:rPr>
          <w:b/>
          <w:bCs/>
          <w:u w:val="single"/>
        </w:rPr>
      </w:pPr>
      <w:r w:rsidRPr="00E51451">
        <w:rPr>
          <w:b/>
          <w:bCs/>
          <w:u w:val="single"/>
        </w:rPr>
        <w:t>NOTICE OF PUBLIC HEARINGS</w:t>
      </w:r>
    </w:p>
    <w:p w14:paraId="69F04B91" w14:textId="77777777" w:rsidR="00563514" w:rsidRDefault="00563514" w:rsidP="00321B01">
      <w:pPr>
        <w:rPr>
          <w:rFonts w:ascii="Times New Roman" w:hAnsi="Times New Roman" w:cs="Times New Roman"/>
          <w:sz w:val="24"/>
          <w:szCs w:val="24"/>
        </w:rPr>
      </w:pPr>
      <w:r w:rsidRPr="00563514">
        <w:rPr>
          <w:rFonts w:ascii="Times New Roman" w:hAnsi="Times New Roman" w:cs="Times New Roman"/>
          <w:sz w:val="24"/>
          <w:szCs w:val="24"/>
        </w:rPr>
        <w:t>The Cedar City Council will hold a public hearing during its April 30, 2025, City Council Work Meeting to consider an ordinance vacating a public right-of-way and public utility easement located at approximately 2500 North Main Street.  The City Council meeting will begin at 5:30 p.m. and be held in the City Council Chambers located at 10 North Main Street, Cedar City, Utah.  The public is encouraged to attend.</w:t>
      </w:r>
    </w:p>
    <w:p w14:paraId="2F68FFBC" w14:textId="77777777" w:rsidR="00D67F2D" w:rsidRDefault="00D67F2D" w:rsidP="00321B01">
      <w:pPr>
        <w:rPr>
          <w:rFonts w:ascii="Times New Roman" w:hAnsi="Times New Roman"/>
          <w:sz w:val="24"/>
          <w:szCs w:val="24"/>
        </w:rPr>
      </w:pPr>
    </w:p>
    <w:p w14:paraId="31BC509B" w14:textId="26CAF155" w:rsidR="00321B01" w:rsidRPr="001B52B0" w:rsidRDefault="00164EDF" w:rsidP="00321B01">
      <w:pPr>
        <w:rPr>
          <w:rFonts w:ascii="Times New Roman" w:hAnsi="Times New Roman"/>
          <w:sz w:val="24"/>
          <w:szCs w:val="24"/>
        </w:rPr>
      </w:pPr>
      <w:r w:rsidRPr="00164EDF">
        <w:rPr>
          <w:rFonts w:ascii="Times New Roman" w:hAnsi="Times New Roman"/>
          <w:sz w:val="24"/>
          <w:szCs w:val="24"/>
        </w:rPr>
        <w:t>The Cedar City Council will hold a public hearing during its April 30, 2025, City Council Work Meeting to consider a development agreement related to access, fencing, and fencing setback requirements for a property located in the vicinity of 800 North 3700 West. The City Council meeting will begin at 5:30 p.m. and be held in the City Council Chambers located at 10 North Main Street, Cedar City, Utah.  The public is encouraged to attend.</w:t>
      </w:r>
    </w:p>
    <w:p w14:paraId="4E3FB804" w14:textId="77777777" w:rsidR="000F258D" w:rsidRDefault="000F258D" w:rsidP="00E51451"/>
    <w:sectPr w:rsidR="000F258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1451"/>
    <w:rsid w:val="00035DE0"/>
    <w:rsid w:val="000C629E"/>
    <w:rsid w:val="000F258D"/>
    <w:rsid w:val="001336B7"/>
    <w:rsid w:val="001405CB"/>
    <w:rsid w:val="0014451A"/>
    <w:rsid w:val="0014616D"/>
    <w:rsid w:val="00157495"/>
    <w:rsid w:val="00161541"/>
    <w:rsid w:val="00164EDF"/>
    <w:rsid w:val="00176C6D"/>
    <w:rsid w:val="00197ECD"/>
    <w:rsid w:val="001D0C55"/>
    <w:rsid w:val="002009F9"/>
    <w:rsid w:val="0021714E"/>
    <w:rsid w:val="00237DB3"/>
    <w:rsid w:val="00271E4C"/>
    <w:rsid w:val="00275D92"/>
    <w:rsid w:val="002A689B"/>
    <w:rsid w:val="002A726D"/>
    <w:rsid w:val="002C5CE9"/>
    <w:rsid w:val="00317648"/>
    <w:rsid w:val="00321B01"/>
    <w:rsid w:val="003B1131"/>
    <w:rsid w:val="003D4840"/>
    <w:rsid w:val="0042195A"/>
    <w:rsid w:val="00493357"/>
    <w:rsid w:val="004F2838"/>
    <w:rsid w:val="004F4101"/>
    <w:rsid w:val="00506820"/>
    <w:rsid w:val="005079A7"/>
    <w:rsid w:val="00513EFF"/>
    <w:rsid w:val="005232A8"/>
    <w:rsid w:val="00533526"/>
    <w:rsid w:val="00563514"/>
    <w:rsid w:val="005C17C3"/>
    <w:rsid w:val="005C462C"/>
    <w:rsid w:val="005C5FCE"/>
    <w:rsid w:val="005D6251"/>
    <w:rsid w:val="006206B6"/>
    <w:rsid w:val="00626771"/>
    <w:rsid w:val="0064403A"/>
    <w:rsid w:val="006677E1"/>
    <w:rsid w:val="00677534"/>
    <w:rsid w:val="00677A09"/>
    <w:rsid w:val="00690479"/>
    <w:rsid w:val="00725E70"/>
    <w:rsid w:val="00786454"/>
    <w:rsid w:val="007E3E2B"/>
    <w:rsid w:val="007E5DA5"/>
    <w:rsid w:val="007E6AB2"/>
    <w:rsid w:val="0081436D"/>
    <w:rsid w:val="00830E75"/>
    <w:rsid w:val="00832A78"/>
    <w:rsid w:val="00873C34"/>
    <w:rsid w:val="008F46B7"/>
    <w:rsid w:val="0091452E"/>
    <w:rsid w:val="0095542C"/>
    <w:rsid w:val="009C5E61"/>
    <w:rsid w:val="009C6D4A"/>
    <w:rsid w:val="00A21767"/>
    <w:rsid w:val="00A707AB"/>
    <w:rsid w:val="00A920DB"/>
    <w:rsid w:val="00A94FCA"/>
    <w:rsid w:val="00AD3A79"/>
    <w:rsid w:val="00AD3C6D"/>
    <w:rsid w:val="00AD721F"/>
    <w:rsid w:val="00AF277F"/>
    <w:rsid w:val="00B016D3"/>
    <w:rsid w:val="00B17370"/>
    <w:rsid w:val="00B2140C"/>
    <w:rsid w:val="00B2422C"/>
    <w:rsid w:val="00B817A5"/>
    <w:rsid w:val="00B95C49"/>
    <w:rsid w:val="00BA0BB1"/>
    <w:rsid w:val="00BA5B83"/>
    <w:rsid w:val="00BC1019"/>
    <w:rsid w:val="00C403C5"/>
    <w:rsid w:val="00C56EFC"/>
    <w:rsid w:val="00C76FBB"/>
    <w:rsid w:val="00C8075A"/>
    <w:rsid w:val="00D21C7C"/>
    <w:rsid w:val="00D26EFB"/>
    <w:rsid w:val="00D31E26"/>
    <w:rsid w:val="00D4627B"/>
    <w:rsid w:val="00D520B5"/>
    <w:rsid w:val="00D56632"/>
    <w:rsid w:val="00D60239"/>
    <w:rsid w:val="00D671C6"/>
    <w:rsid w:val="00D67F2D"/>
    <w:rsid w:val="00D832E0"/>
    <w:rsid w:val="00D83987"/>
    <w:rsid w:val="00E24DD7"/>
    <w:rsid w:val="00E32852"/>
    <w:rsid w:val="00E424A1"/>
    <w:rsid w:val="00E51048"/>
    <w:rsid w:val="00E51451"/>
    <w:rsid w:val="00E64E1F"/>
    <w:rsid w:val="00E92B63"/>
    <w:rsid w:val="00EB01D6"/>
    <w:rsid w:val="00EC2C02"/>
    <w:rsid w:val="00ED4BFA"/>
    <w:rsid w:val="00F13E55"/>
    <w:rsid w:val="00F335B5"/>
    <w:rsid w:val="00F503F9"/>
    <w:rsid w:val="00F629C4"/>
    <w:rsid w:val="00F6399C"/>
    <w:rsid w:val="00F639E1"/>
    <w:rsid w:val="00FA7FD0"/>
    <w:rsid w:val="00FB57C3"/>
    <w:rsid w:val="00FD1CCB"/>
    <w:rsid w:val="00FE46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9AC4AF"/>
  <w15:chartTrackingRefBased/>
  <w15:docId w15:val="{298647B9-523B-4638-B816-5B7EC729DE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89</TotalTime>
  <Pages>1</Pages>
  <Words>131</Words>
  <Characters>753</Characters>
  <Application>Microsoft Office Word</Application>
  <DocSecurity>0</DocSecurity>
  <Lines>6</Lines>
  <Paragraphs>1</Paragraphs>
  <ScaleCrop>false</ScaleCrop>
  <Company/>
  <LinksUpToDate>false</LinksUpToDate>
  <CharactersWithSpaces>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Randall McUne</dc:creator>
  <cp:keywords/>
  <dc:description/>
  <cp:lastModifiedBy>Randall McUne</cp:lastModifiedBy>
  <cp:revision>105</cp:revision>
  <dcterms:created xsi:type="dcterms:W3CDTF">2023-05-05T20:25:00Z</dcterms:created>
  <dcterms:modified xsi:type="dcterms:W3CDTF">2025-04-18T04:56:00Z</dcterms:modified>
</cp:coreProperties>
</file>